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337712" w:rsidRDefault="00114C26" w:rsidP="00114C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>(C.V.)</w:t>
      </w:r>
    </w:p>
    <w:p w14:paraId="12212B9D" w14:textId="5EEC2BCB" w:rsidR="00114C26" w:rsidRPr="00337712" w:rsidRDefault="00114C26" w:rsidP="00E92E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Name</w:t>
      </w:r>
      <w:r w:rsidRPr="0033771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 Sarah Ihsan </w:t>
      </w:r>
      <w:r w:rsidR="00E92E76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Hussein 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>Al-Karawi</w:t>
      </w:r>
    </w:p>
    <w:p w14:paraId="26B0A1C9" w14:textId="49FAF934" w:rsidR="00905883" w:rsidRPr="00337712" w:rsidRDefault="00905883" w:rsidP="009058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E-mail</w:t>
      </w:r>
      <w:r w:rsidRPr="0033771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B0148" w:rsidRPr="00337712">
        <w:rPr>
          <w:rFonts w:asciiTheme="majorBidi" w:hAnsiTheme="majorBidi" w:cstheme="majorBidi"/>
        </w:rPr>
        <w:t xml:space="preserve"> 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>saraihsan@uomustansiriyah.edu.iq</w:t>
      </w:r>
    </w:p>
    <w:p w14:paraId="1F90C3CB" w14:textId="28C4D3F7" w:rsidR="00114C26" w:rsidRPr="00337712" w:rsidRDefault="00114C26" w:rsidP="00B833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Grade</w:t>
      </w:r>
      <w:r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 Lecturer</w:t>
      </w:r>
      <w:r w:rsidR="000973C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FB417DE" w14:textId="4352BFDA" w:rsidR="00114C26" w:rsidRPr="00337712" w:rsidRDefault="00AB0148" w:rsidP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</w:t>
      </w:r>
      <w:r w:rsidR="00114C26"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Backgrond</w:t>
      </w:r>
      <w:r w:rsidR="00114C26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0B046051" w14:textId="04AC43D9" w:rsidR="00114C26" w:rsidRPr="00337712" w:rsidRDefault="00114C26" w:rsidP="00AB014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Bachelor’s degree in 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Dental </w:t>
      </w:r>
      <w:r w:rsidR="000973CC">
        <w:rPr>
          <w:rFonts w:asciiTheme="majorBidi" w:hAnsiTheme="majorBidi" w:cstheme="majorBidi"/>
          <w:b/>
          <w:bCs/>
          <w:sz w:val="24"/>
          <w:szCs w:val="24"/>
        </w:rPr>
        <w:t>&amp; Oral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 Surgery- University of Mustansiriyah-2008</w:t>
      </w:r>
      <w:r w:rsidR="000973C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E31CB2D" w14:textId="485F221B" w:rsidR="000B54A2" w:rsidRPr="00337712" w:rsidRDefault="00114C26" w:rsidP="00AB014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Master of 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>Science in Periodontics- University of Baghdad-2014</w:t>
      </w:r>
      <w:r w:rsidR="000973C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60AFEEA" w14:textId="0F748302" w:rsidR="00114C26" w:rsidRPr="00337712" w:rsidRDefault="00114C26" w:rsidP="00AB01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Speciality</w:t>
      </w:r>
      <w:r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5EE21CC4" w14:textId="041E8558" w:rsidR="00114C26" w:rsidRPr="00337712" w:rsidRDefault="00AB0148" w:rsidP="00AB014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>Periodontics</w:t>
      </w:r>
      <w:r w:rsidR="000973C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376692A" w14:textId="77777777" w:rsidR="00114C26" w:rsidRPr="00337712" w:rsidRDefault="00114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u w:val="single"/>
        </w:rPr>
        <w:t>Interests</w:t>
      </w:r>
      <w:r w:rsidRPr="0033771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0AD418F" w14:textId="0EAF4970" w:rsidR="00114C26" w:rsidRPr="00337712" w:rsidRDefault="00AB0148" w:rsidP="00114C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>Periodontal Therapy.</w:t>
      </w:r>
    </w:p>
    <w:p w14:paraId="5896D500" w14:textId="092D59E5" w:rsidR="00AB0148" w:rsidRPr="00337712" w:rsidRDefault="00AB0148" w:rsidP="00114C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>Immunopathology of Periodontal Diseases.</w:t>
      </w:r>
    </w:p>
    <w:p w14:paraId="5D1EFF19" w14:textId="2BDE6AAD" w:rsidR="00AB0148" w:rsidRPr="00337712" w:rsidRDefault="00AB0148" w:rsidP="00114C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</w:rPr>
        <w:t>Implantology.</w:t>
      </w:r>
    </w:p>
    <w:p w14:paraId="0A56CFA4" w14:textId="3F688E49" w:rsidR="000B54A2" w:rsidRDefault="000B54A2" w:rsidP="000B54A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66770B4" w14:textId="77777777" w:rsidR="00262669" w:rsidRDefault="00262669" w:rsidP="0026266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95B8ABA" w14:textId="77777777" w:rsidR="00262669" w:rsidRPr="00337712" w:rsidRDefault="00262669" w:rsidP="00262669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92759D7" w14:textId="77777777" w:rsidR="000B54A2" w:rsidRPr="00337712" w:rsidRDefault="000B54A2" w:rsidP="000B54A2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D1BB98E" w14:textId="77777777" w:rsidR="00114C26" w:rsidRPr="001A6591" w:rsidRDefault="00114C26" w:rsidP="00C022C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السيرة الذاتية</w:t>
      </w:r>
    </w:p>
    <w:p w14:paraId="6BAA6050" w14:textId="75A11850" w:rsidR="00114C26" w:rsidRPr="00337712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الاسم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سارة احسان حسين الكروي</w:t>
      </w:r>
    </w:p>
    <w:p w14:paraId="0F3C2E3E" w14:textId="08E886E7" w:rsidR="00905883" w:rsidRPr="00337712" w:rsidRDefault="00905883" w:rsidP="00AB0148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عنوان البريد الالكتروني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</w:rPr>
        <w:t xml:space="preserve"> saraihsan@uomustansiriyah.edu.iq</w:t>
      </w:r>
    </w:p>
    <w:p w14:paraId="6B619C44" w14:textId="22048565" w:rsidR="00114C26" w:rsidRPr="00337712" w:rsidRDefault="00114C26" w:rsidP="00B833C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الدرجة العلمية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مدرس </w:t>
      </w:r>
      <w:bookmarkStart w:id="0" w:name="_GoBack"/>
      <w:bookmarkEnd w:id="0"/>
    </w:p>
    <w:p w14:paraId="1AB4C874" w14:textId="77777777" w:rsidR="00114C26" w:rsidRPr="00337712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الخلفية العلمية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14:paraId="247AC569" w14:textId="170AB6A5" w:rsidR="00114C26" w:rsidRPr="00337712" w:rsidRDefault="00114C26" w:rsidP="00114C2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بكلوريوس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طب وجراحة الفم والاسنان – الجامعة المستنصرية – 2008.</w:t>
      </w:r>
    </w:p>
    <w:p w14:paraId="14F41AA0" w14:textId="6919BDB2" w:rsidR="00114C26" w:rsidRPr="00337712" w:rsidRDefault="00114C26" w:rsidP="00114C2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ماجستير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امراض وجراحة ما حول الاسنان- جامعة بغداد- 2014.</w:t>
      </w:r>
    </w:p>
    <w:p w14:paraId="78F0F4C5" w14:textId="1028B117" w:rsidR="00114C26" w:rsidRPr="00337712" w:rsidRDefault="00114C26" w:rsidP="00AB014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التخصص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="00AB0148"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امراض وجراحة ما حول الاسنان</w:t>
      </w:r>
      <w:r w:rsidR="000973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14:paraId="4EEB2D11" w14:textId="77777777" w:rsidR="00114C26" w:rsidRPr="00337712" w:rsidRDefault="00114C26" w:rsidP="00114C2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65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الاهتمامات</w:t>
      </w:r>
      <w:r w:rsidRPr="003377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14:paraId="00D8A3A4" w14:textId="2177B032" w:rsidR="00905883" w:rsidRPr="00337712" w:rsidRDefault="00AB0148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rtl/>
        </w:rPr>
        <w:t>علاج امراض اللثة.</w:t>
      </w:r>
    </w:p>
    <w:p w14:paraId="5305D2E0" w14:textId="6955F363" w:rsidR="00AB0148" w:rsidRPr="00337712" w:rsidRDefault="00724B3F" w:rsidP="00724B3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rtl/>
        </w:rPr>
        <w:t>الباثولوجيا المناعية في امراض اللثة.</w:t>
      </w:r>
    </w:p>
    <w:p w14:paraId="4F13C212" w14:textId="2843D48D" w:rsidR="00724B3F" w:rsidRPr="00337712" w:rsidRDefault="00724B3F" w:rsidP="00724B3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37712">
        <w:rPr>
          <w:rFonts w:asciiTheme="majorBidi" w:hAnsiTheme="majorBidi" w:cstheme="majorBidi"/>
          <w:b/>
          <w:bCs/>
          <w:sz w:val="24"/>
          <w:szCs w:val="24"/>
          <w:rtl/>
        </w:rPr>
        <w:t>زراعة الاسنان.</w:t>
      </w:r>
    </w:p>
    <w:sectPr w:rsidR="00724B3F" w:rsidRPr="0033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973CC"/>
    <w:rsid w:val="000B54A2"/>
    <w:rsid w:val="00114C26"/>
    <w:rsid w:val="001A6591"/>
    <w:rsid w:val="00215EEE"/>
    <w:rsid w:val="00262669"/>
    <w:rsid w:val="00337712"/>
    <w:rsid w:val="007030C2"/>
    <w:rsid w:val="00724B3F"/>
    <w:rsid w:val="00905883"/>
    <w:rsid w:val="00AB0148"/>
    <w:rsid w:val="00B833C4"/>
    <w:rsid w:val="00C022C6"/>
    <w:rsid w:val="00E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11</cp:revision>
  <dcterms:created xsi:type="dcterms:W3CDTF">2019-10-01T11:59:00Z</dcterms:created>
  <dcterms:modified xsi:type="dcterms:W3CDTF">2021-09-10T21:27:00Z</dcterms:modified>
</cp:coreProperties>
</file>