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34" w:rsidRPr="008A41CB" w:rsidRDefault="00512F6E" w:rsidP="0021262F">
      <w:pPr>
        <w:spacing w:line="240" w:lineRule="auto"/>
        <w:jc w:val="center"/>
        <w:rPr>
          <w:rFonts w:asciiTheme="majorBidi" w:hAnsiTheme="majorBidi" w:cstheme="majorBidi"/>
        </w:rPr>
      </w:pPr>
      <w:r w:rsidRPr="008A41CB">
        <w:rPr>
          <w:rFonts w:asciiTheme="majorBidi" w:hAnsiTheme="majorBidi" w:cstheme="majorBidi"/>
        </w:rPr>
        <w:t>(C.V.)</w:t>
      </w:r>
    </w:p>
    <w:p w:rsidR="00512F6E" w:rsidRPr="00260849" w:rsidRDefault="00512F6E" w:rsidP="0021262F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Name</w:t>
      </w:r>
      <w:r w:rsidR="0021262F" w:rsidRPr="00260849">
        <w:rPr>
          <w:rFonts w:asciiTheme="majorBidi" w:hAnsiTheme="majorBidi" w:cstheme="majorBidi" w:hint="cs"/>
          <w:b/>
          <w:bCs/>
          <w:rtl/>
        </w:rPr>
        <w:t>:</w:t>
      </w:r>
      <w:r w:rsidR="003A53BA" w:rsidRPr="003A53BA">
        <w:t xml:space="preserve"> </w:t>
      </w:r>
      <w:r w:rsidR="003A53BA" w:rsidRPr="003A53BA">
        <w:rPr>
          <w:rFonts w:asciiTheme="majorBidi" w:hAnsiTheme="majorBidi" w:cstheme="majorBidi"/>
          <w:b/>
          <w:bCs/>
        </w:rPr>
        <w:t xml:space="preserve">Suzan Mohammed </w:t>
      </w:r>
      <w:proofErr w:type="spellStart"/>
      <w:r w:rsidR="003A53BA" w:rsidRPr="003A53BA">
        <w:rPr>
          <w:rFonts w:asciiTheme="majorBidi" w:hAnsiTheme="majorBidi" w:cstheme="majorBidi"/>
          <w:b/>
          <w:bCs/>
        </w:rPr>
        <w:t>Abdalraheem</w:t>
      </w:r>
      <w:proofErr w:type="spellEnd"/>
    </w:p>
    <w:p w:rsidR="00512F6E" w:rsidRPr="00260849" w:rsidRDefault="00512F6E" w:rsidP="00631030">
      <w:pPr>
        <w:tabs>
          <w:tab w:val="right" w:pos="8640"/>
        </w:tabs>
        <w:spacing w:line="240" w:lineRule="auto"/>
        <w:rPr>
          <w:rFonts w:asciiTheme="majorBidi" w:hAnsiTheme="majorBidi" w:cstheme="majorBidi"/>
          <w:b/>
          <w:bCs/>
          <w:lang w:bidi="ar-IQ"/>
        </w:rPr>
      </w:pPr>
      <w:r w:rsidRPr="00260849">
        <w:rPr>
          <w:rFonts w:asciiTheme="majorBidi" w:hAnsiTheme="majorBidi" w:cstheme="majorBidi"/>
          <w:b/>
          <w:bCs/>
        </w:rPr>
        <w:t>Birthday</w:t>
      </w:r>
      <w:r w:rsidR="0021262F" w:rsidRPr="00260849">
        <w:rPr>
          <w:rFonts w:asciiTheme="majorBidi" w:hAnsiTheme="majorBidi" w:cstheme="majorBidi" w:hint="cs"/>
          <w:b/>
          <w:bCs/>
          <w:rtl/>
        </w:rPr>
        <w:t>:</w:t>
      </w:r>
      <w:r w:rsidR="006F388A">
        <w:rPr>
          <w:rFonts w:asciiTheme="majorBidi" w:hAnsiTheme="majorBidi" w:cstheme="majorBidi"/>
          <w:b/>
          <w:bCs/>
        </w:rPr>
        <w:t>27</w:t>
      </w:r>
      <w:r w:rsidR="006F388A">
        <w:rPr>
          <w:rFonts w:asciiTheme="majorBidi" w:hAnsiTheme="majorBidi" w:cstheme="majorBidi" w:hint="cs"/>
          <w:b/>
          <w:bCs/>
          <w:rtl/>
          <w:lang w:bidi="ar-IQ"/>
        </w:rPr>
        <w:t>\</w:t>
      </w:r>
      <w:r w:rsidR="006F388A">
        <w:rPr>
          <w:rFonts w:asciiTheme="majorBidi" w:hAnsiTheme="majorBidi" w:cstheme="majorBidi"/>
          <w:b/>
          <w:bCs/>
          <w:lang w:bidi="ar-IQ"/>
        </w:rPr>
        <w:t>5\1969</w:t>
      </w:r>
      <w:r w:rsidR="00631030">
        <w:rPr>
          <w:rFonts w:asciiTheme="majorBidi" w:hAnsiTheme="majorBidi" w:cstheme="majorBidi"/>
          <w:b/>
          <w:bCs/>
          <w:lang w:bidi="ar-IQ"/>
        </w:rPr>
        <w:tab/>
      </w:r>
      <w:bookmarkStart w:id="0" w:name="_GoBack"/>
      <w:bookmarkEnd w:id="0"/>
    </w:p>
    <w:p w:rsidR="00512F6E" w:rsidRPr="00260849" w:rsidRDefault="00512F6E" w:rsidP="0021262F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Mobile</w:t>
      </w:r>
      <w:r w:rsidR="0021262F" w:rsidRPr="00260849">
        <w:rPr>
          <w:rFonts w:asciiTheme="majorBidi" w:hAnsiTheme="majorBidi" w:cstheme="majorBidi" w:hint="cs"/>
          <w:b/>
          <w:bCs/>
          <w:rtl/>
        </w:rPr>
        <w:t>:</w:t>
      </w:r>
      <w:r w:rsidR="006F388A">
        <w:rPr>
          <w:rFonts w:asciiTheme="majorBidi" w:hAnsiTheme="majorBidi" w:cstheme="majorBidi"/>
          <w:b/>
          <w:bCs/>
        </w:rPr>
        <w:t>07703907131</w:t>
      </w:r>
    </w:p>
    <w:p w:rsidR="00512F6E" w:rsidRPr="00260849" w:rsidRDefault="00512F6E" w:rsidP="00D72120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E-ma</w:t>
      </w:r>
      <w:r w:rsidR="00D72120">
        <w:rPr>
          <w:rFonts w:asciiTheme="majorBidi" w:hAnsiTheme="majorBidi" w:cstheme="majorBidi"/>
          <w:b/>
          <w:bCs/>
        </w:rPr>
        <w:t>i</w:t>
      </w:r>
      <w:r w:rsidRPr="00260849">
        <w:rPr>
          <w:rFonts w:asciiTheme="majorBidi" w:hAnsiTheme="majorBidi" w:cstheme="majorBidi"/>
          <w:b/>
          <w:bCs/>
        </w:rPr>
        <w:t>l</w:t>
      </w:r>
      <w:r w:rsidR="0021262F" w:rsidRPr="00260849">
        <w:rPr>
          <w:rFonts w:asciiTheme="majorBidi" w:hAnsiTheme="majorBidi" w:cstheme="majorBidi" w:hint="cs"/>
          <w:b/>
          <w:bCs/>
          <w:rtl/>
        </w:rPr>
        <w:t>:</w:t>
      </w:r>
      <w:r w:rsidR="006F388A">
        <w:rPr>
          <w:rFonts w:asciiTheme="majorBidi" w:hAnsiTheme="majorBidi" w:cstheme="majorBidi"/>
          <w:b/>
          <w:bCs/>
        </w:rPr>
        <w:t>susanmohammed@uomustansiriyah.edu.iq</w:t>
      </w:r>
    </w:p>
    <w:p w:rsidR="00512F6E" w:rsidRPr="00260849" w:rsidRDefault="00512F6E" w:rsidP="0021262F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Scientific grade:</w:t>
      </w:r>
      <w:r w:rsidR="003A53BA" w:rsidRPr="003A53BA">
        <w:t xml:space="preserve"> </w:t>
      </w:r>
      <w:r w:rsidR="003A53BA" w:rsidRPr="003A53BA">
        <w:rPr>
          <w:rFonts w:asciiTheme="majorBidi" w:hAnsiTheme="majorBidi" w:cstheme="majorBidi"/>
          <w:b/>
          <w:bCs/>
        </w:rPr>
        <w:t>Lecturer</w:t>
      </w:r>
    </w:p>
    <w:p w:rsidR="00512F6E" w:rsidRDefault="00512F6E" w:rsidP="0021262F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260849">
        <w:rPr>
          <w:rFonts w:asciiTheme="majorBidi" w:hAnsiTheme="majorBidi" w:cstheme="majorBidi"/>
          <w:b/>
          <w:bCs/>
        </w:rPr>
        <w:t>Educational back ground:</w:t>
      </w:r>
    </w:p>
    <w:p w:rsidR="003A53BA" w:rsidRPr="003A53BA" w:rsidRDefault="003A53BA" w:rsidP="003A53BA">
      <w:pPr>
        <w:spacing w:line="240" w:lineRule="auto"/>
        <w:rPr>
          <w:rFonts w:asciiTheme="majorBidi" w:hAnsiTheme="majorBidi" w:cstheme="majorBidi"/>
          <w:b/>
          <w:bCs/>
        </w:rPr>
      </w:pPr>
      <w:r w:rsidRPr="003A53BA">
        <w:rPr>
          <w:rFonts w:asciiTheme="majorBidi" w:hAnsiTheme="majorBidi" w:cstheme="majorBidi"/>
          <w:b/>
          <w:bCs/>
        </w:rPr>
        <w:t>•</w:t>
      </w:r>
      <w:r w:rsidRPr="003A53BA">
        <w:rPr>
          <w:rFonts w:asciiTheme="majorBidi" w:hAnsiTheme="majorBidi" w:cstheme="majorBidi"/>
          <w:b/>
          <w:bCs/>
        </w:rPr>
        <w:tab/>
        <w:t>1992</w:t>
      </w:r>
      <w:r w:rsidRPr="003A53BA">
        <w:rPr>
          <w:rFonts w:asciiTheme="majorBidi" w:hAnsiTheme="majorBidi" w:cstheme="majorBidi"/>
          <w:b/>
          <w:bCs/>
        </w:rPr>
        <w:tab/>
      </w:r>
      <w:r w:rsidRPr="003A53BA">
        <w:rPr>
          <w:rFonts w:asciiTheme="majorBidi" w:hAnsiTheme="majorBidi" w:cstheme="majorBidi"/>
          <w:b/>
          <w:bCs/>
        </w:rPr>
        <w:tab/>
        <w:t>Bachelor’s degree in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3A53BA">
        <w:rPr>
          <w:rFonts w:asciiTheme="majorBidi" w:hAnsiTheme="majorBidi" w:cstheme="majorBidi"/>
          <w:b/>
          <w:bCs/>
        </w:rPr>
        <w:t>Dental surgery, at University of Baghdad.</w:t>
      </w:r>
    </w:p>
    <w:p w:rsidR="003A53BA" w:rsidRPr="00260849" w:rsidRDefault="003A53BA" w:rsidP="00D72120">
      <w:pPr>
        <w:spacing w:line="240" w:lineRule="auto"/>
        <w:rPr>
          <w:rFonts w:asciiTheme="majorBidi" w:hAnsiTheme="majorBidi" w:cstheme="majorBidi"/>
          <w:b/>
          <w:bCs/>
        </w:rPr>
      </w:pPr>
      <w:r w:rsidRPr="003A53BA">
        <w:rPr>
          <w:rFonts w:asciiTheme="majorBidi" w:hAnsiTheme="majorBidi" w:cstheme="majorBidi"/>
          <w:b/>
          <w:bCs/>
        </w:rPr>
        <w:t>•</w:t>
      </w:r>
      <w:r w:rsidRPr="003A53BA">
        <w:rPr>
          <w:rFonts w:asciiTheme="majorBidi" w:hAnsiTheme="majorBidi" w:cstheme="majorBidi"/>
          <w:b/>
          <w:bCs/>
        </w:rPr>
        <w:tab/>
        <w:t>2010</w:t>
      </w:r>
      <w:r w:rsidRPr="003A53BA">
        <w:rPr>
          <w:rFonts w:asciiTheme="majorBidi" w:hAnsiTheme="majorBidi" w:cstheme="majorBidi"/>
          <w:b/>
          <w:bCs/>
        </w:rPr>
        <w:tab/>
      </w:r>
      <w:r w:rsidRPr="003A53BA">
        <w:rPr>
          <w:rFonts w:asciiTheme="majorBidi" w:hAnsiTheme="majorBidi" w:cstheme="majorBidi"/>
          <w:b/>
          <w:bCs/>
        </w:rPr>
        <w:tab/>
        <w:t xml:space="preserve">Master of Science in Oral Medicine , at University of Al </w:t>
      </w:r>
      <w:proofErr w:type="spellStart"/>
      <w:r w:rsidRPr="003A53BA">
        <w:rPr>
          <w:rFonts w:asciiTheme="majorBidi" w:hAnsiTheme="majorBidi" w:cstheme="majorBidi"/>
          <w:b/>
          <w:bCs/>
        </w:rPr>
        <w:t>Mustansir</w:t>
      </w:r>
      <w:r w:rsidR="00D72120">
        <w:rPr>
          <w:rFonts w:asciiTheme="majorBidi" w:hAnsiTheme="majorBidi" w:cstheme="majorBidi"/>
          <w:b/>
          <w:bCs/>
        </w:rPr>
        <w:t>i</w:t>
      </w:r>
      <w:r w:rsidRPr="003A53BA">
        <w:rPr>
          <w:rFonts w:asciiTheme="majorBidi" w:hAnsiTheme="majorBidi" w:cstheme="majorBidi"/>
          <w:b/>
          <w:bCs/>
        </w:rPr>
        <w:t>ya</w:t>
      </w:r>
      <w:r w:rsidR="00B65067">
        <w:rPr>
          <w:rFonts w:asciiTheme="majorBidi" w:hAnsiTheme="majorBidi" w:cstheme="majorBidi"/>
          <w:b/>
          <w:bCs/>
        </w:rPr>
        <w:t>h</w:t>
      </w:r>
      <w:proofErr w:type="spellEnd"/>
    </w:p>
    <w:p w:rsidR="00512F6E" w:rsidRPr="00260849" w:rsidRDefault="00031BB8" w:rsidP="00B65067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Bachelor’s</w:t>
      </w:r>
      <w:r w:rsidR="00512F6E" w:rsidRPr="00260849">
        <w:rPr>
          <w:rFonts w:asciiTheme="majorBidi" w:hAnsiTheme="majorBidi" w:cstheme="majorBidi"/>
          <w:b/>
          <w:bCs/>
        </w:rPr>
        <w:t xml:space="preserve"> degree in</w:t>
      </w:r>
      <w:r w:rsidRPr="00260849">
        <w:rPr>
          <w:rFonts w:asciiTheme="majorBidi" w:hAnsiTheme="majorBidi" w:cstheme="majorBidi"/>
          <w:b/>
          <w:bCs/>
        </w:rPr>
        <w:t>:</w:t>
      </w:r>
      <w:r w:rsidR="003A53BA" w:rsidRPr="003A53BA">
        <w:t xml:space="preserve"> </w:t>
      </w:r>
      <w:r w:rsidR="00B65067">
        <w:rPr>
          <w:rFonts w:asciiTheme="majorBidi" w:hAnsiTheme="majorBidi" w:cstheme="majorBidi"/>
          <w:b/>
          <w:bCs/>
        </w:rPr>
        <w:t xml:space="preserve"> Medical</w:t>
      </w:r>
      <w:r w:rsidR="00B6506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B65067">
        <w:rPr>
          <w:rFonts w:asciiTheme="majorBidi" w:hAnsiTheme="majorBidi" w:cstheme="majorBidi"/>
          <w:b/>
          <w:bCs/>
          <w:lang w:bidi="ar-IQ"/>
        </w:rPr>
        <w:t xml:space="preserve">and </w:t>
      </w:r>
      <w:r w:rsidR="003A53BA" w:rsidRPr="003A53BA">
        <w:rPr>
          <w:rFonts w:asciiTheme="majorBidi" w:hAnsiTheme="majorBidi" w:cstheme="majorBidi"/>
          <w:b/>
          <w:bCs/>
        </w:rPr>
        <w:t>Dental surgery</w:t>
      </w:r>
    </w:p>
    <w:p w:rsidR="00031BB8" w:rsidRPr="00260849" w:rsidRDefault="00031BB8" w:rsidP="0021262F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Master  of</w:t>
      </w:r>
      <w:r w:rsidR="003A53BA">
        <w:rPr>
          <w:rFonts w:asciiTheme="majorBidi" w:hAnsiTheme="majorBidi" w:cstheme="majorBidi"/>
          <w:b/>
          <w:bCs/>
        </w:rPr>
        <w:t xml:space="preserve"> </w:t>
      </w:r>
      <w:r w:rsidR="003A53BA" w:rsidRPr="003A53BA">
        <w:rPr>
          <w:rFonts w:asciiTheme="majorBidi" w:hAnsiTheme="majorBidi" w:cstheme="majorBidi"/>
          <w:b/>
          <w:bCs/>
        </w:rPr>
        <w:t>Science in Oral Medicine</w:t>
      </w:r>
    </w:p>
    <w:p w:rsidR="00031BB8" w:rsidRPr="00260849" w:rsidRDefault="00031BB8" w:rsidP="0021262F">
      <w:pPr>
        <w:spacing w:line="240" w:lineRule="auto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>Specialty:</w:t>
      </w:r>
      <w:r w:rsidR="00FC1199" w:rsidRPr="00260849">
        <w:rPr>
          <w:rFonts w:asciiTheme="majorBidi" w:hAnsiTheme="majorBidi" w:cstheme="majorBidi" w:hint="cs"/>
          <w:b/>
          <w:bCs/>
          <w:rtl/>
        </w:rPr>
        <w:t xml:space="preserve"> </w:t>
      </w:r>
      <w:r w:rsidR="006F388A" w:rsidRPr="006F388A">
        <w:rPr>
          <w:rFonts w:asciiTheme="majorBidi" w:hAnsiTheme="majorBidi" w:cstheme="majorBidi"/>
          <w:b/>
          <w:bCs/>
        </w:rPr>
        <w:t>Oral Medicine</w:t>
      </w:r>
    </w:p>
    <w:p w:rsidR="00031BB8" w:rsidRPr="00B65067" w:rsidRDefault="00031BB8" w:rsidP="00B65067">
      <w:pPr>
        <w:ind w:left="360"/>
        <w:rPr>
          <w:rFonts w:asciiTheme="majorBidi" w:hAnsiTheme="majorBidi" w:cstheme="majorBidi"/>
          <w:b/>
          <w:bCs/>
        </w:rPr>
      </w:pPr>
      <w:r w:rsidRPr="00B65067">
        <w:rPr>
          <w:rFonts w:asciiTheme="majorBidi" w:hAnsiTheme="majorBidi" w:cstheme="majorBidi"/>
          <w:b/>
          <w:bCs/>
        </w:rPr>
        <w:t xml:space="preserve">    </w:t>
      </w:r>
    </w:p>
    <w:p w:rsidR="00031BB8" w:rsidRPr="00260849" w:rsidRDefault="00031BB8" w:rsidP="00031BB8">
      <w:pPr>
        <w:pStyle w:val="ListParagraph"/>
        <w:bidi/>
        <w:jc w:val="right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 xml:space="preserve"> Interests</w:t>
      </w:r>
    </w:p>
    <w:p w:rsidR="006F388A" w:rsidRP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Detection of oral diseases</w:t>
      </w:r>
    </w:p>
    <w:p w:rsidR="006F388A" w:rsidRP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Diagnosis and treatment of oral diseases</w:t>
      </w:r>
    </w:p>
    <w:p w:rsidR="006F388A" w:rsidRP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Dental management of Systemic diseases</w:t>
      </w:r>
    </w:p>
    <w:p w:rsidR="006F388A" w:rsidRP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Oral manifestations of oral and systemic diseases</w:t>
      </w:r>
    </w:p>
    <w:p w:rsidR="006F388A" w:rsidRP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Conservative Dentistry</w:t>
      </w:r>
    </w:p>
    <w:p w:rsidR="006F388A" w:rsidRDefault="006F388A" w:rsidP="006F388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6F388A">
        <w:rPr>
          <w:rFonts w:asciiTheme="majorBidi" w:hAnsiTheme="majorBidi" w:cstheme="majorBidi"/>
          <w:b/>
          <w:bCs/>
        </w:rPr>
        <w:t>Dental implant</w:t>
      </w:r>
    </w:p>
    <w:p w:rsidR="00841FE4" w:rsidRPr="006F388A" w:rsidRDefault="00841FE4" w:rsidP="00841FE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841FE4">
        <w:rPr>
          <w:rFonts w:asciiTheme="majorBidi" w:hAnsiTheme="majorBidi" w:cstheme="majorBidi"/>
          <w:b/>
          <w:bCs/>
        </w:rPr>
        <w:t>Oral Screening and Diagnosis Techniques</w:t>
      </w:r>
    </w:p>
    <w:p w:rsidR="00031BB8" w:rsidRPr="00260849" w:rsidRDefault="008A41CB" w:rsidP="006F388A">
      <w:pPr>
        <w:pStyle w:val="ListParagraph"/>
        <w:rPr>
          <w:rFonts w:asciiTheme="majorBidi" w:hAnsiTheme="majorBidi" w:cstheme="majorBidi"/>
          <w:b/>
          <w:bCs/>
        </w:rPr>
      </w:pPr>
      <w:r w:rsidRPr="00260849">
        <w:rPr>
          <w:rFonts w:asciiTheme="majorBidi" w:hAnsiTheme="majorBidi" w:cstheme="majorBidi"/>
          <w:b/>
          <w:bCs/>
        </w:rPr>
        <w:t xml:space="preserve">     </w:t>
      </w:r>
    </w:p>
    <w:p w:rsidR="008A41CB" w:rsidRPr="00260849" w:rsidRDefault="008A41CB" w:rsidP="008A41CB">
      <w:pPr>
        <w:pStyle w:val="ListParagraph"/>
        <w:rPr>
          <w:rFonts w:asciiTheme="majorBidi" w:hAnsiTheme="majorBidi" w:cstheme="majorBidi"/>
          <w:b/>
          <w:bCs/>
        </w:rPr>
      </w:pPr>
    </w:p>
    <w:p w:rsidR="008A41CB" w:rsidRDefault="008A41CB" w:rsidP="008A41CB">
      <w:pPr>
        <w:pStyle w:val="ListParagraph"/>
        <w:rPr>
          <w:rFonts w:asciiTheme="majorBidi" w:hAnsiTheme="majorBidi" w:cstheme="majorBidi"/>
        </w:rPr>
      </w:pPr>
    </w:p>
    <w:p w:rsidR="0021262F" w:rsidRPr="002E6163" w:rsidRDefault="008A41CB" w:rsidP="008A41CB">
      <w:pPr>
        <w:pStyle w:val="ListParagraph"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2E6163">
        <w:rPr>
          <w:rFonts w:asciiTheme="majorBidi" w:hAnsiTheme="majorBidi" w:cstheme="majorBidi" w:hint="cs"/>
          <w:b/>
          <w:bCs/>
          <w:rtl/>
          <w:lang w:bidi="ar-IQ"/>
        </w:rPr>
        <w:t>ا</w:t>
      </w:r>
      <w:r w:rsidRPr="002E616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لسيرة الذاتية</w:t>
      </w:r>
    </w:p>
    <w:p w:rsidR="006F388A" w:rsidRDefault="006F388A" w:rsidP="006F388A">
      <w:pPr>
        <w:tabs>
          <w:tab w:val="left" w:pos="6825"/>
          <w:tab w:val="right" w:pos="8640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 xml:space="preserve"> سوزان محمد عبدالرحيم</w:t>
      </w: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الاسم:</w:t>
      </w:r>
    </w:p>
    <w:p w:rsidR="006F388A" w:rsidRDefault="006F388A" w:rsidP="006F388A">
      <w:pPr>
        <w:tabs>
          <w:tab w:val="left" w:pos="7065"/>
          <w:tab w:val="right" w:pos="8640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b/>
          <w:bCs/>
          <w:lang w:bidi="ar-IQ"/>
        </w:rPr>
        <w:t xml:space="preserve">27\5\1969       </w:t>
      </w: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المواليد:</w:t>
      </w:r>
    </w:p>
    <w:p w:rsidR="0021262F" w:rsidRPr="0021262F" w:rsidRDefault="00553D5E" w:rsidP="00553D5E">
      <w:pPr>
        <w:tabs>
          <w:tab w:val="left" w:pos="6525"/>
          <w:tab w:val="right" w:pos="8640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b/>
          <w:bCs/>
          <w:lang w:bidi="ar-IQ"/>
        </w:rPr>
        <w:t xml:space="preserve">       07703907131  </w:t>
      </w:r>
      <w:r>
        <w:rPr>
          <w:b/>
          <w:bCs/>
          <w:rtl/>
          <w:lang w:bidi="ar-IQ"/>
        </w:rPr>
        <w:tab/>
      </w:r>
      <w:r>
        <w:rPr>
          <w:b/>
          <w:bCs/>
          <w:lang w:bidi="ar-IQ"/>
        </w:rPr>
        <w:t xml:space="preserve">       </w:t>
      </w:r>
      <w:r w:rsidR="0021262F" w:rsidRPr="0021262F">
        <w:rPr>
          <w:rFonts w:hint="cs"/>
          <w:b/>
          <w:bCs/>
          <w:rtl/>
          <w:lang w:bidi="ar-IQ"/>
        </w:rPr>
        <w:t>هاتف:</w:t>
      </w:r>
    </w:p>
    <w:p w:rsidR="00553D5E" w:rsidRPr="0021262F" w:rsidRDefault="00631030" w:rsidP="00553D5E">
      <w:pPr>
        <w:jc w:val="right"/>
        <w:rPr>
          <w:b/>
          <w:bCs/>
          <w:rtl/>
          <w:lang w:bidi="ar-IQ"/>
        </w:rPr>
      </w:pPr>
      <w:hyperlink r:id="rId6" w:history="1">
        <w:r w:rsidR="00553D5E" w:rsidRPr="00841FE4">
          <w:rPr>
            <w:rStyle w:val="Hyperlink"/>
            <w:b/>
            <w:bCs/>
            <w:color w:val="auto"/>
            <w:lang w:bidi="ar-IQ"/>
          </w:rPr>
          <w:t>susanmohammed@uomustansiriyah.edu.iq</w:t>
        </w:r>
      </w:hyperlink>
      <w:r w:rsidR="00553D5E" w:rsidRPr="00841FE4">
        <w:rPr>
          <w:b/>
          <w:bCs/>
          <w:lang w:bidi="ar-IQ"/>
        </w:rPr>
        <w:t xml:space="preserve">    </w:t>
      </w:r>
      <w:r w:rsidR="00553D5E" w:rsidRPr="0021262F">
        <w:rPr>
          <w:rFonts w:hint="cs"/>
          <w:b/>
          <w:bCs/>
          <w:rtl/>
          <w:lang w:bidi="ar-IQ"/>
        </w:rPr>
        <w:t>ا لبريد الالكتروني:</w:t>
      </w:r>
      <w:r w:rsidR="00553D5E">
        <w:rPr>
          <w:b/>
          <w:bCs/>
          <w:lang w:bidi="ar-IQ"/>
        </w:rPr>
        <w:t xml:space="preserve">  </w:t>
      </w:r>
    </w:p>
    <w:p w:rsidR="0021262F" w:rsidRPr="0021262F" w:rsidRDefault="00553D5E" w:rsidP="00553D5E">
      <w:pPr>
        <w:jc w:val="right"/>
        <w:rPr>
          <w:b/>
          <w:bCs/>
          <w:rtl/>
          <w:lang w:bidi="ar-IQ"/>
        </w:rPr>
      </w:pPr>
      <w:r w:rsidRPr="00553D5E">
        <w:rPr>
          <w:rFonts w:hint="cs"/>
          <w:b/>
          <w:bCs/>
          <w:rtl/>
          <w:lang w:bidi="ar-IQ"/>
        </w:rPr>
        <w:t xml:space="preserve"> </w:t>
      </w:r>
    </w:p>
    <w:p w:rsidR="00841FE4" w:rsidRDefault="00B65067" w:rsidP="002E6163">
      <w:pPr>
        <w:tabs>
          <w:tab w:val="left" w:pos="1770"/>
          <w:tab w:val="right" w:pos="8640"/>
        </w:tabs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الدرجة العلمية : </w:t>
      </w:r>
      <w:r w:rsidR="002E6163">
        <w:rPr>
          <w:rFonts w:hint="cs"/>
          <w:b/>
          <w:bCs/>
          <w:rtl/>
          <w:lang w:bidi="ar-IQ"/>
        </w:rPr>
        <w:t>مدرس</w:t>
      </w:r>
    </w:p>
    <w:p w:rsidR="0021262F" w:rsidRPr="0021262F" w:rsidRDefault="00553D5E" w:rsidP="00841FE4">
      <w:pPr>
        <w:tabs>
          <w:tab w:val="left" w:pos="1770"/>
          <w:tab w:val="right" w:pos="8640"/>
        </w:tabs>
        <w:bidi/>
        <w:jc w:val="righ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                </w:t>
      </w:r>
      <w:r>
        <w:rPr>
          <w:b/>
          <w:bCs/>
          <w:rtl/>
          <w:lang w:bidi="ar-IQ"/>
        </w:rPr>
        <w:tab/>
      </w:r>
    </w:p>
    <w:p w:rsidR="00553D5E" w:rsidRPr="00841FE4" w:rsidRDefault="00CB4671" w:rsidP="00CB4671">
      <w:pPr>
        <w:tabs>
          <w:tab w:val="left" w:pos="5940"/>
          <w:tab w:val="right" w:pos="8640"/>
        </w:tabs>
        <w:bidi/>
        <w:rPr>
          <w:b/>
          <w:bCs/>
          <w:u w:val="single"/>
          <w:rtl/>
          <w:lang w:bidi="ar-IQ"/>
        </w:rPr>
      </w:pPr>
      <w:r w:rsidRPr="00841FE4">
        <w:rPr>
          <w:rFonts w:hint="cs"/>
          <w:b/>
          <w:bCs/>
          <w:u w:val="single"/>
          <w:rtl/>
          <w:lang w:bidi="ar-IQ"/>
        </w:rPr>
        <w:t>الخلفية العلمية:</w:t>
      </w:r>
    </w:p>
    <w:p w:rsidR="0021262F" w:rsidRPr="0021262F" w:rsidRDefault="00553D5E" w:rsidP="00553D5E">
      <w:pPr>
        <w:tabs>
          <w:tab w:val="left" w:pos="5940"/>
          <w:tab w:val="right" w:pos="8640"/>
        </w:tabs>
        <w:ind w:left="5040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21262F" w:rsidRPr="0021262F" w:rsidRDefault="00CB4671" w:rsidP="0021262F">
      <w:pPr>
        <w:pStyle w:val="ListParagraph"/>
        <w:numPr>
          <w:ilvl w:val="0"/>
          <w:numId w:val="3"/>
        </w:numPr>
        <w:tabs>
          <w:tab w:val="left" w:pos="7740"/>
          <w:tab w:val="right" w:pos="8640"/>
        </w:tabs>
        <w:bidi/>
        <w:rPr>
          <w:b/>
          <w:bCs/>
          <w:rtl/>
          <w:lang w:bidi="ar-IQ"/>
        </w:rPr>
      </w:pPr>
      <w:r w:rsidRPr="0021262F">
        <w:rPr>
          <w:rFonts w:hint="cs"/>
          <w:b/>
          <w:bCs/>
          <w:rtl/>
          <w:lang w:bidi="ar-IQ"/>
        </w:rPr>
        <w:t>بكالوريوس:</w:t>
      </w:r>
      <w:r>
        <w:rPr>
          <w:rFonts w:hint="cs"/>
          <w:b/>
          <w:bCs/>
          <w:rtl/>
          <w:lang w:bidi="ar-IQ"/>
        </w:rPr>
        <w:t xml:space="preserve"> ط</w:t>
      </w:r>
      <w:r>
        <w:rPr>
          <w:rFonts w:hint="eastAsia"/>
          <w:b/>
          <w:bCs/>
          <w:rtl/>
          <w:lang w:bidi="ar-IQ"/>
        </w:rPr>
        <w:t>ب</w:t>
      </w:r>
      <w:r>
        <w:rPr>
          <w:rFonts w:hint="cs"/>
          <w:b/>
          <w:bCs/>
          <w:rtl/>
          <w:lang w:bidi="ar-IQ"/>
        </w:rPr>
        <w:t xml:space="preserve"> وجراحة الاسنان</w:t>
      </w:r>
      <w:r w:rsidR="002E6163">
        <w:rPr>
          <w:rFonts w:hint="cs"/>
          <w:b/>
          <w:bCs/>
          <w:rtl/>
          <w:lang w:bidi="ar-IQ"/>
        </w:rPr>
        <w:t>- جامعة بغداد- 1992</w:t>
      </w:r>
    </w:p>
    <w:p w:rsidR="0021262F" w:rsidRPr="0021262F" w:rsidRDefault="00CB4671" w:rsidP="0021262F">
      <w:pPr>
        <w:pStyle w:val="ListParagraph"/>
        <w:numPr>
          <w:ilvl w:val="0"/>
          <w:numId w:val="3"/>
        </w:numPr>
        <w:bidi/>
        <w:rPr>
          <w:b/>
          <w:bCs/>
          <w:rtl/>
          <w:lang w:bidi="ar-IQ"/>
        </w:rPr>
      </w:pPr>
      <w:r w:rsidRPr="0021262F">
        <w:rPr>
          <w:rFonts w:hint="cs"/>
          <w:b/>
          <w:bCs/>
          <w:rtl/>
          <w:lang w:bidi="ar-IQ"/>
        </w:rPr>
        <w:t>ماجستير:</w:t>
      </w:r>
      <w:r>
        <w:rPr>
          <w:rFonts w:hint="cs"/>
          <w:b/>
          <w:bCs/>
          <w:rtl/>
          <w:lang w:bidi="ar-IQ"/>
        </w:rPr>
        <w:t xml:space="preserve"> علو</w:t>
      </w:r>
      <w:r>
        <w:rPr>
          <w:rFonts w:hint="eastAsia"/>
          <w:b/>
          <w:bCs/>
          <w:rtl/>
          <w:lang w:bidi="ar-IQ"/>
        </w:rPr>
        <w:t>م</w:t>
      </w:r>
      <w:r>
        <w:rPr>
          <w:rFonts w:hint="cs"/>
          <w:b/>
          <w:bCs/>
          <w:rtl/>
          <w:lang w:bidi="ar-IQ"/>
        </w:rPr>
        <w:t xml:space="preserve"> طب الفم</w:t>
      </w:r>
      <w:r w:rsidR="002E6163">
        <w:rPr>
          <w:rFonts w:hint="cs"/>
          <w:b/>
          <w:bCs/>
          <w:rtl/>
          <w:lang w:bidi="ar-IQ"/>
        </w:rPr>
        <w:t xml:space="preserve"> </w:t>
      </w:r>
      <w:r w:rsidR="002E6163">
        <w:rPr>
          <w:b/>
          <w:bCs/>
          <w:rtl/>
          <w:lang w:bidi="ar-IQ"/>
        </w:rPr>
        <w:t>–</w:t>
      </w:r>
      <w:r w:rsidR="002E6163">
        <w:rPr>
          <w:rFonts w:hint="cs"/>
          <w:b/>
          <w:bCs/>
          <w:rtl/>
          <w:lang w:bidi="ar-IQ"/>
        </w:rPr>
        <w:t xml:space="preserve"> الجامعة المستنصرية- 2010</w:t>
      </w:r>
    </w:p>
    <w:p w:rsidR="0021262F" w:rsidRPr="0021262F" w:rsidRDefault="0021262F" w:rsidP="00784D42">
      <w:pPr>
        <w:bidi/>
        <w:rPr>
          <w:b/>
          <w:bCs/>
          <w:rtl/>
          <w:lang w:bidi="ar-IQ"/>
        </w:rPr>
      </w:pPr>
      <w:r w:rsidRPr="0021262F">
        <w:rPr>
          <w:rFonts w:hint="cs"/>
          <w:b/>
          <w:bCs/>
          <w:rtl/>
          <w:lang w:bidi="ar-IQ"/>
        </w:rPr>
        <w:t>التخصص</w:t>
      </w:r>
      <w:r w:rsidR="00784D42">
        <w:rPr>
          <w:rFonts w:hint="cs"/>
          <w:b/>
          <w:bCs/>
          <w:rtl/>
          <w:lang w:bidi="ar-IQ"/>
        </w:rPr>
        <w:t>: طب الفم</w:t>
      </w:r>
    </w:p>
    <w:p w:rsidR="0021262F" w:rsidRPr="00784D42" w:rsidRDefault="0021262F" w:rsidP="00784D42">
      <w:pPr>
        <w:bidi/>
        <w:rPr>
          <w:b/>
          <w:bCs/>
          <w:rtl/>
          <w:lang w:bidi="ar-IQ"/>
        </w:rPr>
      </w:pPr>
      <w:r w:rsidRPr="0021262F">
        <w:rPr>
          <w:rFonts w:hint="cs"/>
          <w:b/>
          <w:bCs/>
          <w:rtl/>
          <w:lang w:bidi="ar-IQ"/>
        </w:rPr>
        <w:t>الاهتمامات</w:t>
      </w:r>
      <w:r>
        <w:rPr>
          <w:rFonts w:hint="cs"/>
          <w:rtl/>
          <w:lang w:bidi="ar-IQ"/>
        </w:rPr>
        <w:t>:</w:t>
      </w:r>
    </w:p>
    <w:p w:rsidR="00784D42" w:rsidRP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>الكشف عن امراض الفم</w:t>
      </w:r>
    </w:p>
    <w:p w:rsidR="00784D42" w:rsidRP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>تشخيص وعلاج الآفات الفموية</w:t>
      </w:r>
    </w:p>
    <w:p w:rsidR="00784D42" w:rsidRP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>التعامل مع الامراض الجهازية وعلاجها</w:t>
      </w:r>
    </w:p>
    <w:p w:rsidR="00784D42" w:rsidRP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 xml:space="preserve">الانعكاسات </w:t>
      </w:r>
      <w:r w:rsidR="00841FE4" w:rsidRPr="00784D42">
        <w:rPr>
          <w:rFonts w:hint="cs"/>
          <w:b/>
          <w:bCs/>
          <w:rtl/>
          <w:lang w:bidi="ar-IQ"/>
        </w:rPr>
        <w:t>الفموية</w:t>
      </w:r>
      <w:r w:rsidRPr="00784D42">
        <w:rPr>
          <w:rFonts w:hint="cs"/>
          <w:b/>
          <w:bCs/>
          <w:rtl/>
          <w:lang w:bidi="ar-IQ"/>
        </w:rPr>
        <w:t xml:space="preserve"> لذوي الامراض </w:t>
      </w:r>
      <w:r w:rsidR="00841FE4" w:rsidRPr="00784D42">
        <w:rPr>
          <w:rFonts w:hint="cs"/>
          <w:b/>
          <w:bCs/>
          <w:rtl/>
          <w:lang w:bidi="ar-IQ"/>
        </w:rPr>
        <w:t>الجهازية</w:t>
      </w:r>
    </w:p>
    <w:p w:rsidR="00784D42" w:rsidRP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>معالجة الاسنان</w:t>
      </w:r>
    </w:p>
    <w:p w:rsidR="00784D42" w:rsidRDefault="00784D42" w:rsidP="00784D42">
      <w:pPr>
        <w:pStyle w:val="ListParagraph"/>
        <w:numPr>
          <w:ilvl w:val="0"/>
          <w:numId w:val="4"/>
        </w:numPr>
        <w:bidi/>
        <w:rPr>
          <w:b/>
          <w:bCs/>
          <w:lang w:bidi="ar-IQ"/>
        </w:rPr>
      </w:pPr>
      <w:r w:rsidRPr="00784D42">
        <w:rPr>
          <w:rFonts w:hint="cs"/>
          <w:b/>
          <w:bCs/>
          <w:rtl/>
          <w:lang w:bidi="ar-IQ"/>
        </w:rPr>
        <w:t>زراعة الاسنان</w:t>
      </w:r>
    </w:p>
    <w:p w:rsidR="00841FE4" w:rsidRPr="00784D42" w:rsidRDefault="00841FE4" w:rsidP="00841FE4">
      <w:pPr>
        <w:pStyle w:val="ListParagraph"/>
        <w:numPr>
          <w:ilvl w:val="0"/>
          <w:numId w:val="4"/>
        </w:numPr>
        <w:bidi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الطرق </w:t>
      </w:r>
      <w:r w:rsidR="00116C69">
        <w:rPr>
          <w:rFonts w:hint="cs"/>
          <w:b/>
          <w:bCs/>
          <w:rtl/>
          <w:lang w:bidi="ar-IQ"/>
        </w:rPr>
        <w:t xml:space="preserve"> المختلفة في التشخيص الفمي</w:t>
      </w:r>
    </w:p>
    <w:sectPr w:rsidR="00841FE4" w:rsidRPr="00784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4361"/>
    <w:multiLevelType w:val="hybridMultilevel"/>
    <w:tmpl w:val="664E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78FA"/>
    <w:multiLevelType w:val="hybridMultilevel"/>
    <w:tmpl w:val="C0B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E08F8"/>
    <w:multiLevelType w:val="hybridMultilevel"/>
    <w:tmpl w:val="8F80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607D"/>
    <w:multiLevelType w:val="hybridMultilevel"/>
    <w:tmpl w:val="114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E"/>
    <w:rsid w:val="00031BB8"/>
    <w:rsid w:val="00116C69"/>
    <w:rsid w:val="0021262F"/>
    <w:rsid w:val="00260849"/>
    <w:rsid w:val="00261434"/>
    <w:rsid w:val="002E6163"/>
    <w:rsid w:val="003A53BA"/>
    <w:rsid w:val="00512F6E"/>
    <w:rsid w:val="00553D5E"/>
    <w:rsid w:val="00631030"/>
    <w:rsid w:val="006F388A"/>
    <w:rsid w:val="00784D42"/>
    <w:rsid w:val="00841FE4"/>
    <w:rsid w:val="008A41CB"/>
    <w:rsid w:val="00B65067"/>
    <w:rsid w:val="00CB4671"/>
    <w:rsid w:val="00D72120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mohammed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2019-10-10T16:03:00Z</dcterms:created>
  <dcterms:modified xsi:type="dcterms:W3CDTF">2019-10-11T07:47:00Z</dcterms:modified>
</cp:coreProperties>
</file>