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A8" w:rsidRPr="002A0457" w:rsidRDefault="00403CA8" w:rsidP="002A0457">
      <w:pPr>
        <w:shd w:val="clear" w:color="auto" w:fill="D9D9D9" w:themeFill="background1" w:themeFillShade="D9"/>
        <w:tabs>
          <w:tab w:val="left" w:pos="2922"/>
        </w:tabs>
        <w:jc w:val="center"/>
        <w:rPr>
          <w:b/>
          <w:bCs/>
          <w:sz w:val="32"/>
          <w:szCs w:val="32"/>
          <w:rtl/>
        </w:rPr>
      </w:pPr>
      <w:r w:rsidRPr="002A0457">
        <w:rPr>
          <w:rFonts w:cs="Arial" w:hint="cs"/>
          <w:b/>
          <w:bCs/>
          <w:sz w:val="32"/>
          <w:szCs w:val="32"/>
          <w:rtl/>
        </w:rPr>
        <w:t>زهرةحسن</w:t>
      </w:r>
      <w:r w:rsidR="00D7105C">
        <w:rPr>
          <w:rFonts w:cs="Arial" w:hint="cs"/>
          <w:b/>
          <w:bCs/>
          <w:sz w:val="32"/>
          <w:szCs w:val="32"/>
          <w:rtl/>
        </w:rPr>
        <w:t xml:space="preserve"> </w:t>
      </w:r>
      <w:r w:rsidRPr="002A0457">
        <w:rPr>
          <w:rFonts w:cs="Arial" w:hint="cs"/>
          <w:b/>
          <w:bCs/>
          <w:sz w:val="32"/>
          <w:szCs w:val="32"/>
          <w:rtl/>
        </w:rPr>
        <w:t>عليوي</w:t>
      </w:r>
      <w:r w:rsidR="00D7105C">
        <w:rPr>
          <w:rFonts w:cs="Arial" w:hint="cs"/>
          <w:b/>
          <w:bCs/>
          <w:sz w:val="32"/>
          <w:szCs w:val="32"/>
          <w:rtl/>
        </w:rPr>
        <w:t xml:space="preserve"> </w:t>
      </w:r>
      <w:r w:rsidRPr="002A0457">
        <w:rPr>
          <w:rFonts w:cs="Arial" w:hint="cs"/>
          <w:b/>
          <w:bCs/>
          <w:sz w:val="32"/>
          <w:szCs w:val="32"/>
          <w:rtl/>
        </w:rPr>
        <w:t>العامري</w:t>
      </w:r>
    </w:p>
    <w:p w:rsidR="00403CA8" w:rsidRPr="00403CA8" w:rsidRDefault="00E7650E" w:rsidP="00175D83">
      <w:pPr>
        <w:tabs>
          <w:tab w:val="left" w:pos="2922"/>
        </w:tabs>
        <w:jc w:val="center"/>
        <w:rPr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    </w:t>
      </w:r>
      <w:r w:rsidR="00403CA8" w:rsidRPr="00403CA8">
        <w:rPr>
          <w:rFonts w:cs="Arial" w:hint="cs"/>
          <w:b/>
          <w:bCs/>
          <w:sz w:val="24"/>
          <w:szCs w:val="24"/>
          <w:rtl/>
        </w:rPr>
        <w:t>الجامعةالمستنصرية</w:t>
      </w:r>
      <w:r w:rsidR="00403CA8" w:rsidRPr="00403CA8">
        <w:rPr>
          <w:rFonts w:cs="Arial"/>
          <w:b/>
          <w:bCs/>
          <w:sz w:val="24"/>
          <w:szCs w:val="24"/>
          <w:rtl/>
        </w:rPr>
        <w:t xml:space="preserve"> – </w:t>
      </w:r>
      <w:r w:rsidR="00403CA8" w:rsidRPr="00403CA8">
        <w:rPr>
          <w:rFonts w:cs="Arial" w:hint="cs"/>
          <w:b/>
          <w:bCs/>
          <w:sz w:val="24"/>
          <w:szCs w:val="24"/>
          <w:rtl/>
        </w:rPr>
        <w:t>كليةالادارة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  <w:r w:rsidR="00403CA8" w:rsidRPr="00403CA8">
        <w:rPr>
          <w:rFonts w:cs="Arial" w:hint="cs"/>
          <w:b/>
          <w:bCs/>
          <w:sz w:val="24"/>
          <w:szCs w:val="24"/>
          <w:rtl/>
        </w:rPr>
        <w:t>والاقتصاد</w:t>
      </w:r>
      <w:r w:rsidR="00403CA8" w:rsidRPr="00403CA8">
        <w:rPr>
          <w:rFonts w:cs="Arial"/>
          <w:b/>
          <w:bCs/>
          <w:sz w:val="24"/>
          <w:szCs w:val="24"/>
          <w:rtl/>
        </w:rPr>
        <w:t xml:space="preserve"> / </w:t>
      </w:r>
      <w:r w:rsidR="00403CA8" w:rsidRPr="00403CA8">
        <w:rPr>
          <w:rFonts w:cs="Arial" w:hint="cs"/>
          <w:b/>
          <w:bCs/>
          <w:sz w:val="24"/>
          <w:szCs w:val="24"/>
          <w:rtl/>
        </w:rPr>
        <w:t>قسمالمحاسبة</w:t>
      </w:r>
      <w:r w:rsidR="00175D83">
        <w:rPr>
          <w:rFonts w:cs="Arial" w:hint="cs"/>
          <w:b/>
          <w:bCs/>
          <w:sz w:val="24"/>
          <w:szCs w:val="24"/>
          <w:rtl/>
        </w:rPr>
        <w:t xml:space="preserve">    </w:t>
      </w:r>
      <w:r>
        <w:rPr>
          <w:rFonts w:cs="Arial" w:hint="cs"/>
          <w:b/>
          <w:bCs/>
          <w:sz w:val="24"/>
          <w:szCs w:val="24"/>
          <w:rtl/>
        </w:rPr>
        <w:t xml:space="preserve">                               </w:t>
      </w:r>
      <w:r w:rsidR="00175D83">
        <w:rPr>
          <w:rFonts w:cs="Arial" w:hint="cs"/>
          <w:b/>
          <w:bCs/>
          <w:sz w:val="24"/>
          <w:szCs w:val="24"/>
          <w:rtl/>
        </w:rPr>
        <w:t xml:space="preserve">                         </w:t>
      </w:r>
      <w:r w:rsidR="00175D83">
        <w:rPr>
          <w:rFonts w:cs="Arial" w:hint="cs"/>
          <w:b/>
          <w:bCs/>
          <w:noProof/>
          <w:sz w:val="24"/>
          <w:szCs w:val="24"/>
        </w:rPr>
        <w:drawing>
          <wp:inline distT="0" distB="0" distL="0" distR="0">
            <wp:extent cx="933450" cy="1228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CA8" w:rsidRPr="00403CA8" w:rsidRDefault="00403CA8" w:rsidP="00403CA8">
      <w:pPr>
        <w:tabs>
          <w:tab w:val="left" w:pos="2922"/>
        </w:tabs>
        <w:jc w:val="center"/>
        <w:rPr>
          <w:b/>
          <w:bCs/>
          <w:sz w:val="24"/>
          <w:szCs w:val="24"/>
        </w:rPr>
      </w:pPr>
      <w:r w:rsidRPr="00403CA8">
        <w:rPr>
          <w:b/>
          <w:bCs/>
          <w:sz w:val="24"/>
          <w:szCs w:val="24"/>
        </w:rPr>
        <w:t>Mobile: 07708058211</w:t>
      </w:r>
    </w:p>
    <w:p w:rsidR="00403CA8" w:rsidRPr="002A0457" w:rsidRDefault="00403CA8" w:rsidP="00403CA8">
      <w:pPr>
        <w:tabs>
          <w:tab w:val="left" w:pos="2922"/>
        </w:tabs>
        <w:jc w:val="center"/>
        <w:rPr>
          <w:b/>
          <w:bCs/>
          <w:sz w:val="24"/>
          <w:szCs w:val="24"/>
          <w:u w:val="single"/>
        </w:rPr>
      </w:pPr>
      <w:r w:rsidRPr="002A0457">
        <w:rPr>
          <w:b/>
          <w:bCs/>
          <w:sz w:val="24"/>
          <w:szCs w:val="24"/>
          <w:u w:val="single"/>
        </w:rPr>
        <w:t>Email: Zahra-alamiri</w:t>
      </w:r>
      <w:r w:rsidR="002A0457">
        <w:rPr>
          <w:b/>
          <w:bCs/>
          <w:sz w:val="24"/>
          <w:szCs w:val="24"/>
          <w:u w:val="single"/>
        </w:rPr>
        <w:t>65</w:t>
      </w:r>
      <w:r w:rsidRPr="002A0457">
        <w:rPr>
          <w:b/>
          <w:bCs/>
          <w:sz w:val="24"/>
          <w:szCs w:val="24"/>
          <w:u w:val="single"/>
        </w:rPr>
        <w:t>@uomustansiriyah.edu.iq</w:t>
      </w:r>
    </w:p>
    <w:p w:rsidR="00403CA8" w:rsidRPr="00403CA8" w:rsidRDefault="00403CA8" w:rsidP="002A0457">
      <w:pPr>
        <w:tabs>
          <w:tab w:val="left" w:pos="2922"/>
        </w:tabs>
        <w:ind w:left="-483"/>
        <w:rPr>
          <w:b/>
          <w:bCs/>
          <w:sz w:val="24"/>
          <w:szCs w:val="24"/>
          <w:rtl/>
        </w:rPr>
      </w:pPr>
      <w:r w:rsidRPr="00403CA8">
        <w:rPr>
          <w:rFonts w:cs="Arial" w:hint="cs"/>
          <w:b/>
          <w:bCs/>
          <w:sz w:val="24"/>
          <w:szCs w:val="24"/>
          <w:rtl/>
        </w:rPr>
        <w:t>الحالةالزوجية</w:t>
      </w:r>
      <w:r w:rsidRPr="00403CA8">
        <w:rPr>
          <w:rFonts w:cs="Arial"/>
          <w:b/>
          <w:bCs/>
          <w:sz w:val="24"/>
          <w:szCs w:val="24"/>
          <w:rtl/>
        </w:rPr>
        <w:t xml:space="preserve">:- </w:t>
      </w:r>
      <w:r w:rsidRPr="00403CA8">
        <w:rPr>
          <w:rFonts w:cs="Arial" w:hint="cs"/>
          <w:b/>
          <w:bCs/>
          <w:sz w:val="24"/>
          <w:szCs w:val="24"/>
          <w:rtl/>
        </w:rPr>
        <w:t>متزوجة</w:t>
      </w:r>
      <w:r w:rsidRPr="00403CA8">
        <w:rPr>
          <w:rFonts w:cs="Arial"/>
          <w:b/>
          <w:bCs/>
          <w:sz w:val="24"/>
          <w:szCs w:val="24"/>
          <w:rtl/>
        </w:rPr>
        <w:t xml:space="preserve">.  </w:t>
      </w:r>
      <w:r w:rsidRPr="00403CA8">
        <w:rPr>
          <w:rFonts w:cs="Arial" w:hint="cs"/>
          <w:b/>
          <w:bCs/>
          <w:sz w:val="24"/>
          <w:szCs w:val="24"/>
          <w:rtl/>
        </w:rPr>
        <w:t>الجنسية</w:t>
      </w:r>
      <w:r w:rsidRPr="00403CA8">
        <w:rPr>
          <w:rFonts w:cs="Arial"/>
          <w:b/>
          <w:bCs/>
          <w:sz w:val="24"/>
          <w:szCs w:val="24"/>
          <w:rtl/>
        </w:rPr>
        <w:t xml:space="preserve"> :- </w:t>
      </w:r>
      <w:r w:rsidRPr="00403CA8">
        <w:rPr>
          <w:rFonts w:cs="Arial" w:hint="cs"/>
          <w:b/>
          <w:bCs/>
          <w:sz w:val="24"/>
          <w:szCs w:val="24"/>
          <w:rtl/>
        </w:rPr>
        <w:t>عراقية</w:t>
      </w:r>
      <w:r w:rsidRPr="00403CA8">
        <w:rPr>
          <w:rFonts w:cs="Arial"/>
          <w:b/>
          <w:bCs/>
          <w:sz w:val="24"/>
          <w:szCs w:val="24"/>
          <w:rtl/>
        </w:rPr>
        <w:t>.</w:t>
      </w:r>
    </w:p>
    <w:p w:rsidR="00403CA8" w:rsidRPr="00403CA8" w:rsidRDefault="00403CA8" w:rsidP="002A0457">
      <w:pPr>
        <w:tabs>
          <w:tab w:val="left" w:pos="2922"/>
        </w:tabs>
        <w:rPr>
          <w:b/>
          <w:bCs/>
          <w:sz w:val="24"/>
          <w:szCs w:val="24"/>
          <w:rtl/>
        </w:rPr>
      </w:pPr>
      <w:r w:rsidRPr="00403CA8">
        <w:rPr>
          <w:rFonts w:cs="Arial" w:hint="cs"/>
          <w:b/>
          <w:bCs/>
          <w:sz w:val="24"/>
          <w:szCs w:val="24"/>
          <w:rtl/>
        </w:rPr>
        <w:t>محلوتاريخ</w:t>
      </w:r>
      <w:r w:rsidR="00D7105C">
        <w:rPr>
          <w:rFonts w:cs="Arial" w:hint="cs"/>
          <w:b/>
          <w:bCs/>
          <w:sz w:val="24"/>
          <w:szCs w:val="24"/>
          <w:rtl/>
        </w:rPr>
        <w:t xml:space="preserve"> </w:t>
      </w:r>
      <w:r w:rsidRPr="00403CA8">
        <w:rPr>
          <w:rFonts w:cs="Arial" w:hint="cs"/>
          <w:b/>
          <w:bCs/>
          <w:sz w:val="24"/>
          <w:szCs w:val="24"/>
          <w:rtl/>
        </w:rPr>
        <w:t>الولادة</w:t>
      </w:r>
      <w:r w:rsidRPr="00403CA8">
        <w:rPr>
          <w:rFonts w:cs="Arial"/>
          <w:b/>
          <w:bCs/>
          <w:sz w:val="24"/>
          <w:szCs w:val="24"/>
          <w:rtl/>
        </w:rPr>
        <w:t xml:space="preserve"> :- </w:t>
      </w:r>
      <w:r w:rsidRPr="00403CA8">
        <w:rPr>
          <w:rFonts w:cs="Arial" w:hint="cs"/>
          <w:b/>
          <w:bCs/>
          <w:sz w:val="24"/>
          <w:szCs w:val="24"/>
          <w:rtl/>
        </w:rPr>
        <w:t>بغداد</w:t>
      </w:r>
      <w:r w:rsidRPr="00403CA8">
        <w:rPr>
          <w:rFonts w:cs="Arial"/>
          <w:b/>
          <w:bCs/>
          <w:sz w:val="24"/>
          <w:szCs w:val="24"/>
          <w:rtl/>
        </w:rPr>
        <w:t xml:space="preserve"> 1965.</w:t>
      </w:r>
    </w:p>
    <w:p w:rsidR="00403CA8" w:rsidRPr="00403CA8" w:rsidRDefault="00403CA8" w:rsidP="002A0457">
      <w:pPr>
        <w:tabs>
          <w:tab w:val="left" w:pos="2922"/>
        </w:tabs>
        <w:rPr>
          <w:b/>
          <w:bCs/>
          <w:sz w:val="24"/>
          <w:szCs w:val="24"/>
          <w:rtl/>
        </w:rPr>
      </w:pPr>
      <w:r w:rsidRPr="00403CA8">
        <w:rPr>
          <w:rFonts w:cs="Arial" w:hint="cs"/>
          <w:b/>
          <w:bCs/>
          <w:sz w:val="24"/>
          <w:szCs w:val="24"/>
          <w:rtl/>
        </w:rPr>
        <w:t>عنوانالسكن</w:t>
      </w:r>
      <w:r w:rsidRPr="00403CA8">
        <w:rPr>
          <w:rFonts w:cs="Arial"/>
          <w:b/>
          <w:bCs/>
          <w:sz w:val="24"/>
          <w:szCs w:val="24"/>
          <w:rtl/>
        </w:rPr>
        <w:t xml:space="preserve"> : </w:t>
      </w:r>
      <w:r w:rsidRPr="00403CA8">
        <w:rPr>
          <w:rFonts w:cs="Arial" w:hint="cs"/>
          <w:b/>
          <w:bCs/>
          <w:sz w:val="24"/>
          <w:szCs w:val="24"/>
          <w:rtl/>
        </w:rPr>
        <w:t>بغداد</w:t>
      </w:r>
      <w:r w:rsidRPr="00403CA8">
        <w:rPr>
          <w:rFonts w:cs="Arial"/>
          <w:b/>
          <w:bCs/>
          <w:sz w:val="24"/>
          <w:szCs w:val="24"/>
          <w:rtl/>
        </w:rPr>
        <w:t xml:space="preserve"> –</w:t>
      </w:r>
      <w:r w:rsidRPr="00403CA8">
        <w:rPr>
          <w:rFonts w:cs="Arial" w:hint="cs"/>
          <w:b/>
          <w:bCs/>
          <w:sz w:val="24"/>
          <w:szCs w:val="24"/>
          <w:rtl/>
        </w:rPr>
        <w:t>الكرخ</w:t>
      </w:r>
      <w:r w:rsidRPr="00403CA8">
        <w:rPr>
          <w:rFonts w:cs="Arial"/>
          <w:b/>
          <w:bCs/>
          <w:sz w:val="24"/>
          <w:szCs w:val="24"/>
          <w:rtl/>
        </w:rPr>
        <w:t xml:space="preserve"> – </w:t>
      </w:r>
      <w:r w:rsidRPr="00403CA8">
        <w:rPr>
          <w:rFonts w:cs="Arial" w:hint="cs"/>
          <w:b/>
          <w:bCs/>
          <w:sz w:val="24"/>
          <w:szCs w:val="24"/>
          <w:rtl/>
        </w:rPr>
        <w:t>الجعيف</w:t>
      </w:r>
      <w:r w:rsidR="00776EBC">
        <w:rPr>
          <w:rFonts w:cs="Arial" w:hint="cs"/>
          <w:b/>
          <w:bCs/>
          <w:sz w:val="24"/>
          <w:szCs w:val="24"/>
          <w:rtl/>
        </w:rPr>
        <w:t>ي</w:t>
      </w:r>
      <w:r w:rsidRPr="00403CA8">
        <w:rPr>
          <w:rFonts w:cs="Arial" w:hint="cs"/>
          <w:b/>
          <w:bCs/>
          <w:sz w:val="24"/>
          <w:szCs w:val="24"/>
          <w:rtl/>
        </w:rPr>
        <w:t>رالثانية</w:t>
      </w:r>
    </w:p>
    <w:p w:rsidR="00403CA8" w:rsidRPr="00403CA8" w:rsidRDefault="00403CA8" w:rsidP="002A0457">
      <w:pPr>
        <w:tabs>
          <w:tab w:val="left" w:pos="2922"/>
        </w:tabs>
        <w:rPr>
          <w:b/>
          <w:bCs/>
          <w:sz w:val="24"/>
          <w:szCs w:val="24"/>
          <w:rtl/>
        </w:rPr>
      </w:pPr>
      <w:r w:rsidRPr="00403CA8">
        <w:rPr>
          <w:rFonts w:cs="Arial" w:hint="cs"/>
          <w:b/>
          <w:bCs/>
          <w:sz w:val="24"/>
          <w:szCs w:val="24"/>
          <w:rtl/>
        </w:rPr>
        <w:t>اللغات</w:t>
      </w:r>
      <w:r w:rsidRPr="00403CA8">
        <w:rPr>
          <w:rFonts w:cs="Arial"/>
          <w:b/>
          <w:bCs/>
          <w:sz w:val="24"/>
          <w:szCs w:val="24"/>
          <w:rtl/>
        </w:rPr>
        <w:t xml:space="preserve"> :- </w:t>
      </w:r>
      <w:r w:rsidRPr="00403CA8">
        <w:rPr>
          <w:rFonts w:cs="Arial" w:hint="cs"/>
          <w:b/>
          <w:bCs/>
          <w:sz w:val="24"/>
          <w:szCs w:val="24"/>
          <w:rtl/>
        </w:rPr>
        <w:t>عربي</w:t>
      </w:r>
      <w:r w:rsidRPr="00403CA8">
        <w:rPr>
          <w:rFonts w:cs="Arial"/>
          <w:b/>
          <w:bCs/>
          <w:sz w:val="24"/>
          <w:szCs w:val="24"/>
          <w:rtl/>
        </w:rPr>
        <w:t xml:space="preserve"> / </w:t>
      </w:r>
      <w:r w:rsidRPr="00403CA8">
        <w:rPr>
          <w:rFonts w:cs="Arial" w:hint="cs"/>
          <w:b/>
          <w:bCs/>
          <w:sz w:val="24"/>
          <w:szCs w:val="24"/>
          <w:rtl/>
        </w:rPr>
        <w:t>انكليزي</w:t>
      </w:r>
      <w:r w:rsidRPr="00403CA8">
        <w:rPr>
          <w:rFonts w:cs="Arial"/>
          <w:b/>
          <w:bCs/>
          <w:sz w:val="24"/>
          <w:szCs w:val="24"/>
          <w:rtl/>
        </w:rPr>
        <w:t xml:space="preserve"> .</w:t>
      </w:r>
    </w:p>
    <w:p w:rsidR="00403CA8" w:rsidRPr="00E43C37" w:rsidRDefault="00403CA8" w:rsidP="002A0457">
      <w:pPr>
        <w:tabs>
          <w:tab w:val="left" w:pos="2922"/>
        </w:tabs>
        <w:rPr>
          <w:b/>
          <w:bCs/>
          <w:sz w:val="24"/>
          <w:szCs w:val="24"/>
          <w:rtl/>
        </w:rPr>
      </w:pPr>
      <w:r w:rsidRPr="002A0457">
        <w:rPr>
          <w:rFonts w:cs="Arial" w:hint="cs"/>
          <w:b/>
          <w:bCs/>
          <w:sz w:val="28"/>
          <w:szCs w:val="28"/>
          <w:u w:val="single"/>
          <w:rtl/>
        </w:rPr>
        <w:t>الاهتمامات</w:t>
      </w:r>
      <w:r w:rsidR="00D7105C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2A0457">
        <w:rPr>
          <w:rFonts w:cs="Arial" w:hint="cs"/>
          <w:b/>
          <w:bCs/>
          <w:sz w:val="28"/>
          <w:szCs w:val="28"/>
          <w:u w:val="single"/>
          <w:rtl/>
        </w:rPr>
        <w:t>البحثيةالعلمية</w:t>
      </w:r>
      <w:r w:rsidRPr="002A0457">
        <w:rPr>
          <w:rFonts w:cs="Arial"/>
          <w:b/>
          <w:bCs/>
          <w:sz w:val="28"/>
          <w:szCs w:val="28"/>
          <w:u w:val="single"/>
          <w:rtl/>
        </w:rPr>
        <w:t xml:space="preserve">  :-</w:t>
      </w:r>
      <w:r w:rsidRPr="00E43C37">
        <w:rPr>
          <w:rFonts w:cs="Arial" w:hint="cs"/>
          <w:b/>
          <w:bCs/>
          <w:sz w:val="24"/>
          <w:szCs w:val="24"/>
          <w:rtl/>
        </w:rPr>
        <w:t>نظم</w:t>
      </w:r>
      <w:r w:rsidR="00D7105C">
        <w:rPr>
          <w:rFonts w:cs="Arial" w:hint="cs"/>
          <w:b/>
          <w:bCs/>
          <w:sz w:val="24"/>
          <w:szCs w:val="24"/>
          <w:rtl/>
        </w:rPr>
        <w:t xml:space="preserve"> </w:t>
      </w:r>
      <w:r w:rsidRPr="00E43C37">
        <w:rPr>
          <w:rFonts w:cs="Arial" w:hint="cs"/>
          <w:b/>
          <w:bCs/>
          <w:sz w:val="24"/>
          <w:szCs w:val="24"/>
          <w:rtl/>
        </w:rPr>
        <w:t>وتقانةالمعلومات</w:t>
      </w:r>
      <w:r w:rsidR="002A0457" w:rsidRPr="00E43C37">
        <w:rPr>
          <w:rFonts w:cs="Arial" w:hint="cs"/>
          <w:b/>
          <w:bCs/>
          <w:sz w:val="24"/>
          <w:szCs w:val="24"/>
          <w:rtl/>
        </w:rPr>
        <w:t xml:space="preserve">، </w:t>
      </w:r>
      <w:r w:rsidRPr="00E43C37">
        <w:rPr>
          <w:rFonts w:cs="Arial" w:hint="cs"/>
          <w:b/>
          <w:bCs/>
          <w:sz w:val="24"/>
          <w:szCs w:val="24"/>
          <w:rtl/>
        </w:rPr>
        <w:t>تطوير</w:t>
      </w:r>
      <w:r w:rsidR="00D7105C">
        <w:rPr>
          <w:rFonts w:cs="Arial" w:hint="cs"/>
          <w:b/>
          <w:bCs/>
          <w:sz w:val="24"/>
          <w:szCs w:val="24"/>
          <w:rtl/>
        </w:rPr>
        <w:t xml:space="preserve"> </w:t>
      </w:r>
      <w:r w:rsidRPr="00E43C37">
        <w:rPr>
          <w:rFonts w:cs="Arial" w:hint="cs"/>
          <w:b/>
          <w:bCs/>
          <w:sz w:val="24"/>
          <w:szCs w:val="24"/>
          <w:rtl/>
        </w:rPr>
        <w:t>نظم</w:t>
      </w:r>
      <w:r w:rsidR="00D7105C">
        <w:rPr>
          <w:rFonts w:cs="Arial" w:hint="cs"/>
          <w:b/>
          <w:bCs/>
          <w:sz w:val="24"/>
          <w:szCs w:val="24"/>
          <w:rtl/>
        </w:rPr>
        <w:t xml:space="preserve"> </w:t>
      </w:r>
      <w:r w:rsidRPr="00E43C37">
        <w:rPr>
          <w:rFonts w:cs="Arial" w:hint="cs"/>
          <w:b/>
          <w:bCs/>
          <w:sz w:val="24"/>
          <w:szCs w:val="24"/>
          <w:rtl/>
        </w:rPr>
        <w:t>المعلومات</w:t>
      </w:r>
      <w:r w:rsidR="00D7105C">
        <w:rPr>
          <w:rFonts w:cs="Arial" w:hint="cs"/>
          <w:b/>
          <w:bCs/>
          <w:sz w:val="24"/>
          <w:szCs w:val="24"/>
          <w:rtl/>
        </w:rPr>
        <w:t xml:space="preserve"> </w:t>
      </w:r>
      <w:r w:rsidRPr="00E43C37">
        <w:rPr>
          <w:rFonts w:cs="Arial" w:hint="cs"/>
          <w:b/>
          <w:bCs/>
          <w:sz w:val="24"/>
          <w:szCs w:val="24"/>
          <w:rtl/>
        </w:rPr>
        <w:t>المحاسبية</w:t>
      </w:r>
      <w:r w:rsidR="002A0457" w:rsidRPr="00E43C37">
        <w:rPr>
          <w:rFonts w:cs="Arial" w:hint="cs"/>
          <w:b/>
          <w:bCs/>
          <w:sz w:val="24"/>
          <w:szCs w:val="24"/>
          <w:rtl/>
        </w:rPr>
        <w:t xml:space="preserve">، معايير المحاسبة الدولية ، معايير الأبلاغ المالي الدولية ، آليات مكافحة الفساد  ، التنمية المستدامة . </w:t>
      </w:r>
    </w:p>
    <w:p w:rsidR="00403CA8" w:rsidRPr="00E43C37" w:rsidRDefault="00403CA8" w:rsidP="002A0457">
      <w:pPr>
        <w:tabs>
          <w:tab w:val="left" w:pos="2922"/>
        </w:tabs>
        <w:rPr>
          <w:b/>
          <w:bCs/>
          <w:sz w:val="24"/>
          <w:szCs w:val="24"/>
          <w:u w:val="single"/>
          <w:rtl/>
        </w:rPr>
      </w:pPr>
      <w:r w:rsidRPr="00E43C37">
        <w:rPr>
          <w:rFonts w:cs="Arial" w:hint="cs"/>
          <w:b/>
          <w:bCs/>
          <w:sz w:val="24"/>
          <w:szCs w:val="24"/>
          <w:u w:val="single"/>
          <w:rtl/>
        </w:rPr>
        <w:t>الشهاداتالدراسية</w:t>
      </w:r>
      <w:r w:rsidRPr="00E43C37">
        <w:rPr>
          <w:rFonts w:cs="Arial"/>
          <w:b/>
          <w:bCs/>
          <w:sz w:val="24"/>
          <w:szCs w:val="24"/>
          <w:u w:val="single"/>
          <w:rtl/>
        </w:rPr>
        <w:t xml:space="preserve"> :</w:t>
      </w:r>
    </w:p>
    <w:p w:rsidR="00403CA8" w:rsidRPr="00E43C37" w:rsidRDefault="00403CA8" w:rsidP="00CD503D">
      <w:pPr>
        <w:tabs>
          <w:tab w:val="left" w:pos="2922"/>
        </w:tabs>
        <w:ind w:left="283" w:hanging="425"/>
        <w:rPr>
          <w:b/>
          <w:bCs/>
          <w:sz w:val="24"/>
          <w:szCs w:val="24"/>
          <w:rtl/>
        </w:rPr>
      </w:pPr>
      <w:r w:rsidRPr="00E43C37">
        <w:rPr>
          <w:rFonts w:cs="Arial"/>
          <w:b/>
          <w:bCs/>
          <w:sz w:val="24"/>
          <w:szCs w:val="24"/>
          <w:rtl/>
        </w:rPr>
        <w:t xml:space="preserve">1 </w:t>
      </w:r>
      <w:r w:rsidR="00D7105C">
        <w:rPr>
          <w:rFonts w:cs="Arial"/>
          <w:b/>
          <w:bCs/>
          <w:sz w:val="24"/>
          <w:szCs w:val="24"/>
          <w:rtl/>
        </w:rPr>
        <w:t>–</w:t>
      </w:r>
      <w:r w:rsidRPr="00E43C37">
        <w:rPr>
          <w:rFonts w:cs="Arial"/>
          <w:b/>
          <w:bCs/>
          <w:sz w:val="24"/>
          <w:szCs w:val="24"/>
          <w:rtl/>
        </w:rPr>
        <w:t xml:space="preserve"> </w:t>
      </w:r>
      <w:r w:rsidRPr="00E43C37">
        <w:rPr>
          <w:rFonts w:cs="Arial" w:hint="cs"/>
          <w:b/>
          <w:bCs/>
          <w:sz w:val="24"/>
          <w:szCs w:val="24"/>
          <w:rtl/>
        </w:rPr>
        <w:t>دكتوراه</w:t>
      </w:r>
      <w:r w:rsidR="00D7105C">
        <w:rPr>
          <w:rFonts w:cs="Arial" w:hint="cs"/>
          <w:b/>
          <w:bCs/>
          <w:sz w:val="24"/>
          <w:szCs w:val="24"/>
          <w:rtl/>
        </w:rPr>
        <w:t xml:space="preserve"> </w:t>
      </w:r>
      <w:r w:rsidRPr="00E43C37">
        <w:rPr>
          <w:rFonts w:cs="Arial" w:hint="cs"/>
          <w:b/>
          <w:bCs/>
          <w:sz w:val="24"/>
          <w:szCs w:val="24"/>
          <w:rtl/>
        </w:rPr>
        <w:t>فلسفة</w:t>
      </w:r>
      <w:r w:rsidR="00D7105C">
        <w:rPr>
          <w:rFonts w:cs="Arial" w:hint="cs"/>
          <w:b/>
          <w:bCs/>
          <w:sz w:val="24"/>
          <w:szCs w:val="24"/>
          <w:rtl/>
        </w:rPr>
        <w:t xml:space="preserve"> </w:t>
      </w:r>
      <w:r w:rsidRPr="00E43C37">
        <w:rPr>
          <w:rFonts w:cs="Arial" w:hint="cs"/>
          <w:b/>
          <w:bCs/>
          <w:sz w:val="24"/>
          <w:szCs w:val="24"/>
          <w:rtl/>
        </w:rPr>
        <w:t>في</w:t>
      </w:r>
      <w:r w:rsidR="00D7105C">
        <w:rPr>
          <w:rFonts w:cs="Arial" w:hint="cs"/>
          <w:b/>
          <w:bCs/>
          <w:sz w:val="24"/>
          <w:szCs w:val="24"/>
          <w:rtl/>
        </w:rPr>
        <w:t xml:space="preserve"> </w:t>
      </w:r>
      <w:r w:rsidRPr="00E43C37">
        <w:rPr>
          <w:rFonts w:cs="Arial" w:hint="cs"/>
          <w:b/>
          <w:bCs/>
          <w:sz w:val="24"/>
          <w:szCs w:val="24"/>
          <w:rtl/>
        </w:rPr>
        <w:t>المحاسبة</w:t>
      </w:r>
      <w:r w:rsidRPr="00E43C37">
        <w:rPr>
          <w:rFonts w:cs="Arial"/>
          <w:b/>
          <w:bCs/>
          <w:sz w:val="24"/>
          <w:szCs w:val="24"/>
          <w:rtl/>
        </w:rPr>
        <w:t xml:space="preserve"> /  </w:t>
      </w:r>
      <w:r w:rsidRPr="00E43C37">
        <w:rPr>
          <w:rFonts w:cs="Arial" w:hint="cs"/>
          <w:b/>
          <w:bCs/>
          <w:sz w:val="24"/>
          <w:szCs w:val="24"/>
          <w:rtl/>
        </w:rPr>
        <w:t>قسم</w:t>
      </w:r>
      <w:r w:rsidR="00D7105C">
        <w:rPr>
          <w:rFonts w:cs="Arial" w:hint="cs"/>
          <w:b/>
          <w:bCs/>
          <w:sz w:val="24"/>
          <w:szCs w:val="24"/>
          <w:rtl/>
        </w:rPr>
        <w:t xml:space="preserve"> </w:t>
      </w:r>
      <w:r w:rsidRPr="00E43C37">
        <w:rPr>
          <w:rFonts w:cs="Arial" w:hint="cs"/>
          <w:b/>
          <w:bCs/>
          <w:sz w:val="24"/>
          <w:szCs w:val="24"/>
          <w:rtl/>
        </w:rPr>
        <w:t>المحاسبة</w:t>
      </w:r>
      <w:r w:rsidRPr="00E43C37">
        <w:rPr>
          <w:rFonts w:cs="Arial"/>
          <w:b/>
          <w:bCs/>
          <w:sz w:val="24"/>
          <w:szCs w:val="24"/>
          <w:rtl/>
        </w:rPr>
        <w:t xml:space="preserve">  /</w:t>
      </w:r>
      <w:r w:rsidRPr="00E43C37">
        <w:rPr>
          <w:rFonts w:cs="Arial" w:hint="cs"/>
          <w:b/>
          <w:bCs/>
          <w:sz w:val="24"/>
          <w:szCs w:val="24"/>
          <w:rtl/>
        </w:rPr>
        <w:t>الجامعةاالمستنصريةبموجبالامرالجامعيذيالعدد</w:t>
      </w:r>
      <w:r w:rsidR="000E2D65">
        <w:rPr>
          <w:rFonts w:cs="Arial" w:hint="cs"/>
          <w:b/>
          <w:bCs/>
          <w:sz w:val="24"/>
          <w:szCs w:val="24"/>
          <w:rtl/>
        </w:rPr>
        <w:t>(</w:t>
      </w:r>
      <w:r w:rsidRPr="00E43C37">
        <w:rPr>
          <w:rFonts w:cs="Arial"/>
          <w:b/>
          <w:bCs/>
          <w:sz w:val="24"/>
          <w:szCs w:val="24"/>
          <w:rtl/>
        </w:rPr>
        <w:t xml:space="preserve">1757 </w:t>
      </w:r>
      <w:r w:rsidR="000E2D65">
        <w:rPr>
          <w:rFonts w:cs="Arial" w:hint="cs"/>
          <w:b/>
          <w:bCs/>
          <w:sz w:val="24"/>
          <w:szCs w:val="24"/>
          <w:rtl/>
        </w:rPr>
        <w:t xml:space="preserve">) </w:t>
      </w:r>
      <w:r w:rsidRPr="00E43C37">
        <w:rPr>
          <w:rFonts w:cs="Arial" w:hint="cs"/>
          <w:b/>
          <w:bCs/>
          <w:sz w:val="24"/>
          <w:szCs w:val="24"/>
          <w:rtl/>
        </w:rPr>
        <w:t>في</w:t>
      </w:r>
      <w:r w:rsidR="000E2D65">
        <w:rPr>
          <w:rFonts w:cs="Arial" w:hint="cs"/>
          <w:b/>
          <w:bCs/>
          <w:sz w:val="24"/>
          <w:szCs w:val="24"/>
          <w:rtl/>
        </w:rPr>
        <w:t xml:space="preserve"> (</w:t>
      </w:r>
      <w:r w:rsidRPr="00E43C37">
        <w:rPr>
          <w:rFonts w:cs="Arial"/>
          <w:b/>
          <w:bCs/>
          <w:sz w:val="24"/>
          <w:szCs w:val="24"/>
          <w:rtl/>
        </w:rPr>
        <w:t xml:space="preserve"> 7/9/2003</w:t>
      </w:r>
      <w:r w:rsidR="000E2D65">
        <w:rPr>
          <w:rFonts w:cs="Arial" w:hint="cs"/>
          <w:b/>
          <w:bCs/>
          <w:sz w:val="24"/>
          <w:szCs w:val="24"/>
          <w:rtl/>
        </w:rPr>
        <w:t xml:space="preserve">) </w:t>
      </w:r>
      <w:r w:rsidRPr="00E43C37">
        <w:rPr>
          <w:rFonts w:cs="Arial" w:hint="cs"/>
          <w:b/>
          <w:bCs/>
          <w:sz w:val="24"/>
          <w:szCs w:val="24"/>
          <w:rtl/>
        </w:rPr>
        <w:t>عنوانالاطروحه</w:t>
      </w:r>
      <w:r w:rsidRPr="00E43C37">
        <w:rPr>
          <w:rFonts w:cs="Arial"/>
          <w:b/>
          <w:bCs/>
          <w:sz w:val="24"/>
          <w:szCs w:val="24"/>
          <w:rtl/>
        </w:rPr>
        <w:t xml:space="preserve"> "</w:t>
      </w:r>
      <w:r w:rsidRPr="00E43C37">
        <w:rPr>
          <w:rFonts w:cs="Arial" w:hint="cs"/>
          <w:b/>
          <w:bCs/>
          <w:sz w:val="24"/>
          <w:szCs w:val="24"/>
          <w:rtl/>
        </w:rPr>
        <w:t>أثر</w:t>
      </w:r>
      <w:r w:rsidR="00D7105C">
        <w:rPr>
          <w:rFonts w:cs="Arial" w:hint="cs"/>
          <w:b/>
          <w:bCs/>
          <w:sz w:val="24"/>
          <w:szCs w:val="24"/>
          <w:rtl/>
        </w:rPr>
        <w:t xml:space="preserve"> </w:t>
      </w:r>
      <w:r w:rsidRPr="00E43C37">
        <w:rPr>
          <w:rFonts w:cs="Arial" w:hint="cs"/>
          <w:b/>
          <w:bCs/>
          <w:sz w:val="24"/>
          <w:szCs w:val="24"/>
          <w:rtl/>
        </w:rPr>
        <w:t>بعض</w:t>
      </w:r>
      <w:r w:rsidR="00D7105C">
        <w:rPr>
          <w:rFonts w:cs="Arial" w:hint="cs"/>
          <w:b/>
          <w:bCs/>
          <w:sz w:val="24"/>
          <w:szCs w:val="24"/>
          <w:rtl/>
        </w:rPr>
        <w:t xml:space="preserve"> </w:t>
      </w:r>
      <w:r w:rsidRPr="00E43C37">
        <w:rPr>
          <w:rFonts w:cs="Arial" w:hint="cs"/>
          <w:b/>
          <w:bCs/>
          <w:sz w:val="24"/>
          <w:szCs w:val="24"/>
          <w:rtl/>
        </w:rPr>
        <w:t>المتغيرات</w:t>
      </w:r>
      <w:r w:rsidR="00D7105C">
        <w:rPr>
          <w:rFonts w:cs="Arial" w:hint="cs"/>
          <w:b/>
          <w:bCs/>
          <w:sz w:val="24"/>
          <w:szCs w:val="24"/>
          <w:rtl/>
        </w:rPr>
        <w:t xml:space="preserve"> </w:t>
      </w:r>
      <w:r w:rsidRPr="00E43C37">
        <w:rPr>
          <w:rFonts w:cs="Arial" w:hint="cs"/>
          <w:b/>
          <w:bCs/>
          <w:sz w:val="24"/>
          <w:szCs w:val="24"/>
          <w:rtl/>
        </w:rPr>
        <w:t>البيئية</w:t>
      </w:r>
      <w:r w:rsidR="00D7105C">
        <w:rPr>
          <w:rFonts w:cs="Arial" w:hint="cs"/>
          <w:b/>
          <w:bCs/>
          <w:sz w:val="24"/>
          <w:szCs w:val="24"/>
          <w:rtl/>
        </w:rPr>
        <w:t xml:space="preserve"> </w:t>
      </w:r>
      <w:r w:rsidRPr="00E43C37">
        <w:rPr>
          <w:rFonts w:cs="Arial" w:hint="cs"/>
          <w:b/>
          <w:bCs/>
          <w:sz w:val="24"/>
          <w:szCs w:val="24"/>
          <w:rtl/>
        </w:rPr>
        <w:t>في</w:t>
      </w:r>
      <w:r w:rsidR="00D7105C">
        <w:rPr>
          <w:rFonts w:cs="Arial" w:hint="cs"/>
          <w:b/>
          <w:bCs/>
          <w:sz w:val="24"/>
          <w:szCs w:val="24"/>
          <w:rtl/>
        </w:rPr>
        <w:t xml:space="preserve"> </w:t>
      </w:r>
      <w:r w:rsidRPr="00E43C37">
        <w:rPr>
          <w:rFonts w:cs="Arial" w:hint="cs"/>
          <w:b/>
          <w:bCs/>
          <w:sz w:val="24"/>
          <w:szCs w:val="24"/>
          <w:rtl/>
        </w:rPr>
        <w:t>نظام</w:t>
      </w:r>
      <w:r w:rsidR="00D7105C">
        <w:rPr>
          <w:rFonts w:cs="Arial" w:hint="cs"/>
          <w:b/>
          <w:bCs/>
          <w:sz w:val="24"/>
          <w:szCs w:val="24"/>
          <w:rtl/>
        </w:rPr>
        <w:t xml:space="preserve"> </w:t>
      </w:r>
      <w:r w:rsidRPr="00E43C37">
        <w:rPr>
          <w:rFonts w:cs="Arial" w:hint="cs"/>
          <w:b/>
          <w:bCs/>
          <w:sz w:val="24"/>
          <w:szCs w:val="24"/>
          <w:rtl/>
        </w:rPr>
        <w:t>المعلومات</w:t>
      </w:r>
      <w:r w:rsidR="00D7105C">
        <w:rPr>
          <w:rFonts w:cs="Arial" w:hint="cs"/>
          <w:b/>
          <w:bCs/>
          <w:sz w:val="24"/>
          <w:szCs w:val="24"/>
          <w:rtl/>
        </w:rPr>
        <w:t xml:space="preserve"> </w:t>
      </w:r>
      <w:r w:rsidRPr="00E43C37">
        <w:rPr>
          <w:rFonts w:cs="Arial" w:hint="cs"/>
          <w:b/>
          <w:bCs/>
          <w:sz w:val="24"/>
          <w:szCs w:val="24"/>
          <w:rtl/>
        </w:rPr>
        <w:t>المحاسبي</w:t>
      </w:r>
      <w:r w:rsidR="00D7105C">
        <w:rPr>
          <w:rFonts w:cs="Arial" w:hint="cs"/>
          <w:b/>
          <w:bCs/>
          <w:sz w:val="24"/>
          <w:szCs w:val="24"/>
          <w:rtl/>
        </w:rPr>
        <w:t xml:space="preserve"> </w:t>
      </w:r>
      <w:r w:rsidRPr="00E43C37">
        <w:rPr>
          <w:rFonts w:cs="Arial" w:hint="cs"/>
          <w:b/>
          <w:bCs/>
          <w:sz w:val="24"/>
          <w:szCs w:val="24"/>
          <w:rtl/>
        </w:rPr>
        <w:t>وانعكاساتهاعلى</w:t>
      </w:r>
      <w:r w:rsidR="00D7105C">
        <w:rPr>
          <w:rFonts w:cs="Arial" w:hint="cs"/>
          <w:b/>
          <w:bCs/>
          <w:sz w:val="24"/>
          <w:szCs w:val="24"/>
          <w:rtl/>
        </w:rPr>
        <w:t xml:space="preserve"> </w:t>
      </w:r>
      <w:r w:rsidRPr="00E43C37">
        <w:rPr>
          <w:rFonts w:cs="Arial" w:hint="cs"/>
          <w:b/>
          <w:bCs/>
          <w:sz w:val="24"/>
          <w:szCs w:val="24"/>
          <w:rtl/>
        </w:rPr>
        <w:t>تلبيةأحتياجات</w:t>
      </w:r>
      <w:r w:rsidR="00D7105C">
        <w:rPr>
          <w:rFonts w:cs="Arial" w:hint="cs"/>
          <w:b/>
          <w:bCs/>
          <w:sz w:val="24"/>
          <w:szCs w:val="24"/>
          <w:rtl/>
        </w:rPr>
        <w:t xml:space="preserve"> </w:t>
      </w:r>
      <w:r w:rsidRPr="00E43C37">
        <w:rPr>
          <w:rFonts w:cs="Arial" w:hint="cs"/>
          <w:b/>
          <w:bCs/>
          <w:sz w:val="24"/>
          <w:szCs w:val="24"/>
          <w:rtl/>
        </w:rPr>
        <w:t>مستخدمي</w:t>
      </w:r>
      <w:r w:rsidR="00CD503D">
        <w:rPr>
          <w:rFonts w:cs="Arial" w:hint="cs"/>
          <w:b/>
          <w:bCs/>
          <w:sz w:val="24"/>
          <w:szCs w:val="24"/>
          <w:rtl/>
        </w:rPr>
        <w:t xml:space="preserve"> المعلومات </w:t>
      </w:r>
      <w:r w:rsidR="00D7105C">
        <w:rPr>
          <w:rFonts w:cs="Arial"/>
          <w:b/>
          <w:bCs/>
          <w:sz w:val="24"/>
          <w:szCs w:val="24"/>
          <w:rtl/>
        </w:rPr>
        <w:t>–</w:t>
      </w:r>
      <w:r w:rsidRPr="00E43C37">
        <w:rPr>
          <w:rFonts w:cs="Arial" w:hint="cs"/>
          <w:b/>
          <w:bCs/>
          <w:sz w:val="24"/>
          <w:szCs w:val="24"/>
          <w:rtl/>
        </w:rPr>
        <w:t>دراسةميدانية</w:t>
      </w:r>
      <w:r w:rsidR="00D7105C">
        <w:rPr>
          <w:rFonts w:cs="Arial" w:hint="cs"/>
          <w:b/>
          <w:bCs/>
          <w:sz w:val="24"/>
          <w:szCs w:val="24"/>
          <w:rtl/>
        </w:rPr>
        <w:t xml:space="preserve"> </w:t>
      </w:r>
      <w:r w:rsidRPr="00E43C37">
        <w:rPr>
          <w:rFonts w:cs="Arial" w:hint="cs"/>
          <w:b/>
          <w:bCs/>
          <w:sz w:val="24"/>
          <w:szCs w:val="24"/>
          <w:rtl/>
        </w:rPr>
        <w:t>في</w:t>
      </w:r>
      <w:r w:rsidR="00D7105C">
        <w:rPr>
          <w:rFonts w:cs="Arial" w:hint="cs"/>
          <w:b/>
          <w:bCs/>
          <w:sz w:val="24"/>
          <w:szCs w:val="24"/>
          <w:rtl/>
        </w:rPr>
        <w:t xml:space="preserve"> </w:t>
      </w:r>
      <w:r w:rsidRPr="00E43C37">
        <w:rPr>
          <w:rFonts w:cs="Arial" w:hint="cs"/>
          <w:b/>
          <w:bCs/>
          <w:sz w:val="24"/>
          <w:szCs w:val="24"/>
          <w:rtl/>
        </w:rPr>
        <w:t>عينة</w:t>
      </w:r>
      <w:r w:rsidR="00D7105C">
        <w:rPr>
          <w:rFonts w:cs="Arial" w:hint="cs"/>
          <w:b/>
          <w:bCs/>
          <w:sz w:val="24"/>
          <w:szCs w:val="24"/>
          <w:rtl/>
        </w:rPr>
        <w:t xml:space="preserve"> </w:t>
      </w:r>
      <w:r w:rsidRPr="00E43C37">
        <w:rPr>
          <w:rFonts w:cs="Arial" w:hint="cs"/>
          <w:b/>
          <w:bCs/>
          <w:sz w:val="24"/>
          <w:szCs w:val="24"/>
          <w:rtl/>
        </w:rPr>
        <w:t>من</w:t>
      </w:r>
      <w:r w:rsidR="00D7105C">
        <w:rPr>
          <w:rFonts w:cs="Arial" w:hint="cs"/>
          <w:b/>
          <w:bCs/>
          <w:sz w:val="24"/>
          <w:szCs w:val="24"/>
          <w:rtl/>
        </w:rPr>
        <w:t xml:space="preserve"> </w:t>
      </w:r>
      <w:r w:rsidRPr="00E43C37">
        <w:rPr>
          <w:rFonts w:cs="Arial" w:hint="cs"/>
          <w:b/>
          <w:bCs/>
          <w:sz w:val="24"/>
          <w:szCs w:val="24"/>
          <w:rtl/>
        </w:rPr>
        <w:t>شركات</w:t>
      </w:r>
      <w:r w:rsidR="00D7105C">
        <w:rPr>
          <w:rFonts w:cs="Arial" w:hint="cs"/>
          <w:b/>
          <w:bCs/>
          <w:sz w:val="24"/>
          <w:szCs w:val="24"/>
          <w:rtl/>
        </w:rPr>
        <w:t xml:space="preserve"> </w:t>
      </w:r>
      <w:r w:rsidRPr="00E43C37">
        <w:rPr>
          <w:rFonts w:cs="Arial" w:hint="cs"/>
          <w:b/>
          <w:bCs/>
          <w:sz w:val="24"/>
          <w:szCs w:val="24"/>
          <w:rtl/>
        </w:rPr>
        <w:t>القطاعين</w:t>
      </w:r>
      <w:r w:rsidR="00D7105C">
        <w:rPr>
          <w:rFonts w:cs="Arial" w:hint="cs"/>
          <w:b/>
          <w:bCs/>
          <w:sz w:val="24"/>
          <w:szCs w:val="24"/>
          <w:rtl/>
        </w:rPr>
        <w:t xml:space="preserve"> </w:t>
      </w:r>
      <w:r w:rsidRPr="00E43C37">
        <w:rPr>
          <w:rFonts w:cs="Arial" w:hint="cs"/>
          <w:b/>
          <w:bCs/>
          <w:sz w:val="24"/>
          <w:szCs w:val="24"/>
          <w:rtl/>
        </w:rPr>
        <w:t>الاشتراكي</w:t>
      </w:r>
      <w:r w:rsidR="00D7105C">
        <w:rPr>
          <w:rFonts w:cs="Arial" w:hint="cs"/>
          <w:b/>
          <w:bCs/>
          <w:sz w:val="24"/>
          <w:szCs w:val="24"/>
          <w:rtl/>
        </w:rPr>
        <w:t xml:space="preserve"> </w:t>
      </w:r>
      <w:r w:rsidRPr="00E43C37">
        <w:rPr>
          <w:rFonts w:cs="Arial" w:hint="cs"/>
          <w:b/>
          <w:bCs/>
          <w:sz w:val="24"/>
          <w:szCs w:val="24"/>
          <w:rtl/>
        </w:rPr>
        <w:t>والمختلط</w:t>
      </w:r>
      <w:r w:rsidRPr="00E43C37">
        <w:rPr>
          <w:rFonts w:cs="Arial"/>
          <w:b/>
          <w:bCs/>
          <w:sz w:val="24"/>
          <w:szCs w:val="24"/>
          <w:rtl/>
        </w:rPr>
        <w:t>"</w:t>
      </w:r>
    </w:p>
    <w:p w:rsidR="00403CA8" w:rsidRPr="00E43C37" w:rsidRDefault="00403CA8" w:rsidP="00CD503D">
      <w:pPr>
        <w:tabs>
          <w:tab w:val="left" w:pos="2922"/>
        </w:tabs>
        <w:ind w:left="141" w:hanging="141"/>
        <w:rPr>
          <w:b/>
          <w:bCs/>
          <w:sz w:val="24"/>
          <w:szCs w:val="24"/>
          <w:rtl/>
        </w:rPr>
      </w:pPr>
      <w:r w:rsidRPr="00E43C37">
        <w:rPr>
          <w:rFonts w:cs="Arial"/>
          <w:b/>
          <w:bCs/>
          <w:sz w:val="24"/>
          <w:szCs w:val="24"/>
          <w:rtl/>
        </w:rPr>
        <w:t xml:space="preserve">2- </w:t>
      </w:r>
      <w:r w:rsidRPr="00E43C37">
        <w:rPr>
          <w:rFonts w:cs="Arial" w:hint="cs"/>
          <w:b/>
          <w:bCs/>
          <w:sz w:val="24"/>
          <w:szCs w:val="24"/>
          <w:rtl/>
        </w:rPr>
        <w:t>ماجستیرعلومفيالمحاسبة</w:t>
      </w:r>
      <w:r w:rsidRPr="00E43C37">
        <w:rPr>
          <w:rFonts w:cs="Arial"/>
          <w:b/>
          <w:bCs/>
          <w:sz w:val="24"/>
          <w:szCs w:val="24"/>
          <w:rtl/>
        </w:rPr>
        <w:t xml:space="preserve">  /</w:t>
      </w:r>
      <w:r w:rsidRPr="00E43C37">
        <w:rPr>
          <w:rFonts w:cs="Arial" w:hint="cs"/>
          <w:b/>
          <w:bCs/>
          <w:sz w:val="24"/>
          <w:szCs w:val="24"/>
          <w:rtl/>
        </w:rPr>
        <w:t>قسمالمحاسبة</w:t>
      </w:r>
      <w:r w:rsidRPr="00E43C37">
        <w:rPr>
          <w:rFonts w:cs="Arial"/>
          <w:b/>
          <w:bCs/>
          <w:sz w:val="24"/>
          <w:szCs w:val="24"/>
          <w:rtl/>
        </w:rPr>
        <w:t xml:space="preserve"> /</w:t>
      </w:r>
      <w:r w:rsidRPr="00E43C37">
        <w:rPr>
          <w:rFonts w:cs="Arial" w:hint="cs"/>
          <w:b/>
          <w:bCs/>
          <w:sz w:val="24"/>
          <w:szCs w:val="24"/>
          <w:rtl/>
        </w:rPr>
        <w:t>جامعةبغداد</w:t>
      </w:r>
      <w:r w:rsidRPr="00E43C37">
        <w:rPr>
          <w:rFonts w:cs="Arial"/>
          <w:b/>
          <w:bCs/>
          <w:sz w:val="24"/>
          <w:szCs w:val="24"/>
          <w:rtl/>
        </w:rPr>
        <w:t xml:space="preserve">- </w:t>
      </w:r>
      <w:r w:rsidRPr="00E43C37">
        <w:rPr>
          <w:rFonts w:cs="Arial" w:hint="cs"/>
          <w:b/>
          <w:bCs/>
          <w:sz w:val="24"/>
          <w:szCs w:val="24"/>
          <w:rtl/>
        </w:rPr>
        <w:t>كليةالادارةوالاقتصاد</w:t>
      </w:r>
      <w:r w:rsidRPr="00E43C37">
        <w:rPr>
          <w:rFonts w:cs="Arial"/>
          <w:b/>
          <w:bCs/>
          <w:sz w:val="24"/>
          <w:szCs w:val="24"/>
          <w:rtl/>
        </w:rPr>
        <w:t xml:space="preserve"> /</w:t>
      </w:r>
      <w:r w:rsidRPr="00E43C37">
        <w:rPr>
          <w:rFonts w:cs="Arial" w:hint="cs"/>
          <w:b/>
          <w:bCs/>
          <w:sz w:val="24"/>
          <w:szCs w:val="24"/>
          <w:rtl/>
        </w:rPr>
        <w:t>تخصصمحاسبةماليةبموجبالامرالجامعيذيالعدد</w:t>
      </w:r>
      <w:r w:rsidR="000E2D65">
        <w:rPr>
          <w:rFonts w:cs="Arial" w:hint="cs"/>
          <w:b/>
          <w:bCs/>
          <w:sz w:val="24"/>
          <w:szCs w:val="24"/>
          <w:rtl/>
        </w:rPr>
        <w:t>(</w:t>
      </w:r>
      <w:r w:rsidRPr="00E43C37">
        <w:rPr>
          <w:rFonts w:cs="Arial"/>
          <w:b/>
          <w:bCs/>
          <w:sz w:val="24"/>
          <w:szCs w:val="24"/>
          <w:rtl/>
        </w:rPr>
        <w:t>2882</w:t>
      </w:r>
      <w:r w:rsidR="000E2D65">
        <w:rPr>
          <w:rFonts w:cs="Arial" w:hint="cs"/>
          <w:b/>
          <w:bCs/>
          <w:sz w:val="24"/>
          <w:szCs w:val="24"/>
          <w:rtl/>
        </w:rPr>
        <w:t xml:space="preserve">) </w:t>
      </w:r>
      <w:r w:rsidRPr="00E43C37">
        <w:rPr>
          <w:rFonts w:cs="Arial" w:hint="cs"/>
          <w:b/>
          <w:bCs/>
          <w:sz w:val="24"/>
          <w:szCs w:val="24"/>
          <w:rtl/>
        </w:rPr>
        <w:t>في</w:t>
      </w:r>
      <w:r w:rsidR="000E2D65">
        <w:rPr>
          <w:rFonts w:cs="Arial" w:hint="cs"/>
          <w:b/>
          <w:bCs/>
          <w:sz w:val="24"/>
          <w:szCs w:val="24"/>
          <w:rtl/>
        </w:rPr>
        <w:t xml:space="preserve"> ( </w:t>
      </w:r>
      <w:r w:rsidRPr="00E43C37">
        <w:rPr>
          <w:rFonts w:cs="Arial"/>
          <w:b/>
          <w:bCs/>
          <w:sz w:val="24"/>
          <w:szCs w:val="24"/>
          <w:rtl/>
        </w:rPr>
        <w:t>22/2/1993</w:t>
      </w:r>
      <w:r w:rsidR="000E2D65">
        <w:rPr>
          <w:rFonts w:hint="cs"/>
          <w:b/>
          <w:bCs/>
          <w:sz w:val="24"/>
          <w:szCs w:val="24"/>
          <w:rtl/>
        </w:rPr>
        <w:t xml:space="preserve"> )</w:t>
      </w:r>
    </w:p>
    <w:p w:rsidR="00403CA8" w:rsidRPr="00E43C37" w:rsidRDefault="00403CA8" w:rsidP="00CD503D">
      <w:pPr>
        <w:tabs>
          <w:tab w:val="left" w:pos="2922"/>
        </w:tabs>
        <w:ind w:left="141"/>
        <w:rPr>
          <w:b/>
          <w:bCs/>
          <w:sz w:val="24"/>
          <w:szCs w:val="24"/>
          <w:rtl/>
        </w:rPr>
      </w:pPr>
      <w:r w:rsidRPr="00E43C37">
        <w:rPr>
          <w:rFonts w:cs="Arial" w:hint="cs"/>
          <w:b/>
          <w:bCs/>
          <w:sz w:val="24"/>
          <w:szCs w:val="24"/>
          <w:rtl/>
        </w:rPr>
        <w:t>عنوانالرسالة</w:t>
      </w:r>
      <w:r w:rsidR="00FE2AAB" w:rsidRPr="00FE2AAB">
        <w:rPr>
          <w:rFonts w:cs="Arial"/>
          <w:b/>
          <w:bCs/>
          <w:sz w:val="24"/>
          <w:szCs w:val="24"/>
          <w:rtl/>
        </w:rPr>
        <w:t xml:space="preserve">: </w:t>
      </w:r>
      <w:r w:rsidR="00FE2AAB" w:rsidRPr="00FE2AAB">
        <w:rPr>
          <w:rFonts w:cs="Arial" w:hint="cs"/>
          <w:b/>
          <w:bCs/>
          <w:sz w:val="24"/>
          <w:szCs w:val="24"/>
          <w:rtl/>
        </w:rPr>
        <w:t>تقويمتطبيقاتمبدأالافصاحفيالتقاريرالمالية</w:t>
      </w:r>
      <w:r w:rsidR="00FE2AAB" w:rsidRPr="00FE2AAB">
        <w:rPr>
          <w:rFonts w:cs="Arial"/>
          <w:b/>
          <w:bCs/>
          <w:sz w:val="24"/>
          <w:szCs w:val="24"/>
          <w:rtl/>
        </w:rPr>
        <w:t xml:space="preserve">  " </w:t>
      </w:r>
      <w:r w:rsidR="00FE2AAB" w:rsidRPr="00FE2AAB">
        <w:rPr>
          <w:rFonts w:cs="Arial" w:hint="cs"/>
          <w:b/>
          <w:bCs/>
          <w:sz w:val="24"/>
          <w:szCs w:val="24"/>
          <w:rtl/>
        </w:rPr>
        <w:t>دراسةتحليليةعلىعينةمختارةمنشركاتالقطاعالمختلطوالخاص</w:t>
      </w:r>
      <w:r w:rsidR="00FE2AAB" w:rsidRPr="00FE2AAB">
        <w:rPr>
          <w:rFonts w:cs="Arial"/>
          <w:b/>
          <w:bCs/>
          <w:sz w:val="24"/>
          <w:szCs w:val="24"/>
          <w:rtl/>
        </w:rPr>
        <w:t xml:space="preserve"> "</w:t>
      </w:r>
    </w:p>
    <w:p w:rsidR="002A0457" w:rsidRPr="00E43C37" w:rsidRDefault="00403CA8" w:rsidP="002A0457">
      <w:pPr>
        <w:tabs>
          <w:tab w:val="left" w:pos="2922"/>
        </w:tabs>
        <w:rPr>
          <w:b/>
          <w:bCs/>
          <w:sz w:val="24"/>
          <w:szCs w:val="24"/>
          <w:rtl/>
        </w:rPr>
      </w:pPr>
      <w:r w:rsidRPr="00E43C37">
        <w:rPr>
          <w:rFonts w:cs="Arial"/>
          <w:b/>
          <w:bCs/>
          <w:sz w:val="24"/>
          <w:szCs w:val="24"/>
          <w:rtl/>
        </w:rPr>
        <w:t xml:space="preserve">3- </w:t>
      </w:r>
      <w:r w:rsidRPr="00E43C37">
        <w:rPr>
          <w:rFonts w:cs="Arial" w:hint="cs"/>
          <w:b/>
          <w:bCs/>
          <w:sz w:val="24"/>
          <w:szCs w:val="24"/>
          <w:rtl/>
        </w:rPr>
        <w:t>بكالوریوسمحاسبة</w:t>
      </w:r>
      <w:r w:rsidRPr="00E43C37">
        <w:rPr>
          <w:rFonts w:cs="Arial"/>
          <w:b/>
          <w:bCs/>
          <w:sz w:val="24"/>
          <w:szCs w:val="24"/>
          <w:rtl/>
        </w:rPr>
        <w:t xml:space="preserve"> /  </w:t>
      </w:r>
      <w:r w:rsidRPr="00E43C37">
        <w:rPr>
          <w:rFonts w:cs="Arial" w:hint="cs"/>
          <w:b/>
          <w:bCs/>
          <w:sz w:val="24"/>
          <w:szCs w:val="24"/>
          <w:rtl/>
        </w:rPr>
        <w:t>قسمالمحاسبة</w:t>
      </w:r>
      <w:r w:rsidRPr="00E43C37">
        <w:rPr>
          <w:rFonts w:cs="Arial"/>
          <w:b/>
          <w:bCs/>
          <w:sz w:val="24"/>
          <w:szCs w:val="24"/>
          <w:rtl/>
        </w:rPr>
        <w:t xml:space="preserve"> –</w:t>
      </w:r>
      <w:r w:rsidRPr="00E43C37">
        <w:rPr>
          <w:rFonts w:cs="Arial" w:hint="cs"/>
          <w:b/>
          <w:bCs/>
          <w:sz w:val="24"/>
          <w:szCs w:val="24"/>
          <w:rtl/>
        </w:rPr>
        <w:t>كليةالادارةوالاقتصاد</w:t>
      </w:r>
      <w:r w:rsidRPr="00E43C37">
        <w:rPr>
          <w:rFonts w:cs="Arial"/>
          <w:b/>
          <w:bCs/>
          <w:sz w:val="24"/>
          <w:szCs w:val="24"/>
          <w:rtl/>
        </w:rPr>
        <w:t xml:space="preserve"> /</w:t>
      </w:r>
      <w:r w:rsidRPr="00E43C37">
        <w:rPr>
          <w:rFonts w:cs="Arial" w:hint="cs"/>
          <w:b/>
          <w:bCs/>
          <w:sz w:val="24"/>
          <w:szCs w:val="24"/>
          <w:rtl/>
        </w:rPr>
        <w:t>الجامعةالمستنصرية</w:t>
      </w:r>
      <w:r w:rsidRPr="00E43C37">
        <w:rPr>
          <w:rFonts w:cs="Arial"/>
          <w:b/>
          <w:bCs/>
          <w:sz w:val="24"/>
          <w:szCs w:val="24"/>
          <w:rtl/>
        </w:rPr>
        <w:t xml:space="preserve"> 1987.</w:t>
      </w:r>
    </w:p>
    <w:p w:rsidR="00403CA8" w:rsidRPr="00E43C37" w:rsidRDefault="00403CA8" w:rsidP="002A0457">
      <w:pPr>
        <w:tabs>
          <w:tab w:val="left" w:pos="2922"/>
        </w:tabs>
        <w:rPr>
          <w:b/>
          <w:bCs/>
          <w:sz w:val="24"/>
          <w:szCs w:val="24"/>
          <w:u w:val="single"/>
          <w:rtl/>
        </w:rPr>
      </w:pPr>
      <w:r w:rsidRPr="00E43C37">
        <w:rPr>
          <w:rFonts w:cs="Arial" w:hint="cs"/>
          <w:b/>
          <w:bCs/>
          <w:sz w:val="24"/>
          <w:szCs w:val="24"/>
          <w:u w:val="single"/>
          <w:rtl/>
        </w:rPr>
        <w:t>المناصبالاداريةالتيشغلتهافيالتعليمالعالي</w:t>
      </w:r>
      <w:r w:rsidRPr="00E43C37">
        <w:rPr>
          <w:rFonts w:cs="Arial"/>
          <w:b/>
          <w:bCs/>
          <w:sz w:val="24"/>
          <w:szCs w:val="24"/>
          <w:u w:val="single"/>
          <w:rtl/>
        </w:rPr>
        <w:t xml:space="preserve"> :</w:t>
      </w:r>
    </w:p>
    <w:p w:rsidR="002A0457" w:rsidRPr="00E43C37" w:rsidRDefault="00E43C37" w:rsidP="000E2D65">
      <w:pPr>
        <w:pStyle w:val="ListParagraph"/>
        <w:tabs>
          <w:tab w:val="left" w:pos="2922"/>
        </w:tabs>
        <w:ind w:left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1. </w:t>
      </w:r>
      <w:r w:rsidR="002A0457" w:rsidRPr="00E43C37">
        <w:rPr>
          <w:rFonts w:hint="cs"/>
          <w:b/>
          <w:bCs/>
          <w:sz w:val="24"/>
          <w:szCs w:val="24"/>
          <w:rtl/>
        </w:rPr>
        <w:t>التكليف بمهام تس</w:t>
      </w:r>
      <w:r w:rsidR="000E2D65">
        <w:rPr>
          <w:rFonts w:hint="cs"/>
          <w:b/>
          <w:bCs/>
          <w:sz w:val="24"/>
          <w:szCs w:val="24"/>
          <w:rtl/>
        </w:rPr>
        <w:t>ي</w:t>
      </w:r>
      <w:r w:rsidR="002A0457" w:rsidRPr="00E43C37">
        <w:rPr>
          <w:rFonts w:hint="cs"/>
          <w:b/>
          <w:bCs/>
          <w:sz w:val="24"/>
          <w:szCs w:val="24"/>
          <w:rtl/>
        </w:rPr>
        <w:t>ير أعمال كلية الأدارة والأقتصاد</w:t>
      </w:r>
      <w:r w:rsidR="000E2D65">
        <w:rPr>
          <w:rFonts w:hint="cs"/>
          <w:b/>
          <w:bCs/>
          <w:sz w:val="24"/>
          <w:szCs w:val="24"/>
          <w:rtl/>
        </w:rPr>
        <w:t xml:space="preserve"> / </w:t>
      </w:r>
      <w:r w:rsidR="000E2D65" w:rsidRPr="000E2D65">
        <w:rPr>
          <w:rFonts w:cs="Arial" w:hint="cs"/>
          <w:b/>
          <w:bCs/>
          <w:sz w:val="24"/>
          <w:szCs w:val="24"/>
          <w:rtl/>
        </w:rPr>
        <w:t>الجامعةالمستنصرية</w:t>
      </w:r>
      <w:r w:rsidR="002A0457" w:rsidRPr="00E43C37">
        <w:rPr>
          <w:rFonts w:hint="cs"/>
          <w:b/>
          <w:bCs/>
          <w:sz w:val="24"/>
          <w:szCs w:val="24"/>
          <w:rtl/>
        </w:rPr>
        <w:t xml:space="preserve">بموجب </w:t>
      </w:r>
      <w:r w:rsidR="000E2D65">
        <w:rPr>
          <w:rFonts w:hint="cs"/>
          <w:b/>
          <w:bCs/>
          <w:sz w:val="24"/>
          <w:szCs w:val="24"/>
          <w:rtl/>
        </w:rPr>
        <w:t xml:space="preserve">الأمر الجامعي ذي العدد( 5236 )في ( 5/11/2019 )   و </w:t>
      </w:r>
      <w:r w:rsidR="002A0457" w:rsidRPr="00E43C37">
        <w:rPr>
          <w:rFonts w:hint="cs"/>
          <w:b/>
          <w:bCs/>
          <w:sz w:val="24"/>
          <w:szCs w:val="24"/>
          <w:rtl/>
        </w:rPr>
        <w:t xml:space="preserve">الأمر </w:t>
      </w:r>
      <w:r w:rsidR="00EF05E9" w:rsidRPr="00E43C37">
        <w:rPr>
          <w:rFonts w:hint="cs"/>
          <w:b/>
          <w:bCs/>
          <w:sz w:val="24"/>
          <w:szCs w:val="24"/>
          <w:rtl/>
        </w:rPr>
        <w:t xml:space="preserve">الأداري </w:t>
      </w:r>
      <w:r w:rsidR="002A0457" w:rsidRPr="00E43C37">
        <w:rPr>
          <w:rFonts w:hint="cs"/>
          <w:b/>
          <w:bCs/>
          <w:sz w:val="24"/>
          <w:szCs w:val="24"/>
          <w:rtl/>
        </w:rPr>
        <w:t xml:space="preserve"> ذي العدد </w:t>
      </w:r>
      <w:r w:rsidR="00EF05E9" w:rsidRPr="00E43C37">
        <w:rPr>
          <w:rFonts w:hint="cs"/>
          <w:b/>
          <w:bCs/>
          <w:sz w:val="24"/>
          <w:szCs w:val="24"/>
          <w:rtl/>
        </w:rPr>
        <w:t xml:space="preserve">أ ف / 6870 </w:t>
      </w:r>
      <w:r w:rsidR="000E2D65">
        <w:rPr>
          <w:rFonts w:hint="cs"/>
          <w:b/>
          <w:bCs/>
          <w:sz w:val="24"/>
          <w:szCs w:val="24"/>
          <w:rtl/>
        </w:rPr>
        <w:t xml:space="preserve"> في 4/11/2019 وأ</w:t>
      </w:r>
      <w:r w:rsidR="00EF05E9" w:rsidRPr="00E43C37">
        <w:rPr>
          <w:rFonts w:hint="cs"/>
          <w:b/>
          <w:bCs/>
          <w:sz w:val="24"/>
          <w:szCs w:val="24"/>
          <w:rtl/>
        </w:rPr>
        <w:t>عتبارا</w:t>
      </w:r>
      <w:r w:rsidR="000E2D65">
        <w:rPr>
          <w:rFonts w:hint="cs"/>
          <w:b/>
          <w:bCs/>
          <w:sz w:val="24"/>
          <w:szCs w:val="24"/>
          <w:rtl/>
        </w:rPr>
        <w:t>ً</w:t>
      </w:r>
      <w:r w:rsidR="00EF05E9" w:rsidRPr="00E43C37">
        <w:rPr>
          <w:rFonts w:hint="cs"/>
          <w:b/>
          <w:bCs/>
          <w:sz w:val="24"/>
          <w:szCs w:val="24"/>
          <w:rtl/>
        </w:rPr>
        <w:t xml:space="preserve"> من 6/ 11/ 2019 ولغاية 22/12/2019 </w:t>
      </w:r>
    </w:p>
    <w:p w:rsidR="00403CA8" w:rsidRPr="00E43C37" w:rsidRDefault="00EF05E9" w:rsidP="002A0457">
      <w:pPr>
        <w:tabs>
          <w:tab w:val="left" w:pos="2922"/>
        </w:tabs>
        <w:rPr>
          <w:b/>
          <w:bCs/>
          <w:sz w:val="24"/>
          <w:szCs w:val="24"/>
          <w:rtl/>
        </w:rPr>
      </w:pPr>
      <w:r w:rsidRPr="00E43C37">
        <w:rPr>
          <w:rFonts w:cs="Arial" w:hint="cs"/>
          <w:b/>
          <w:bCs/>
          <w:sz w:val="24"/>
          <w:szCs w:val="24"/>
          <w:rtl/>
        </w:rPr>
        <w:t>2</w:t>
      </w:r>
      <w:r w:rsidR="00403CA8" w:rsidRPr="00E43C37">
        <w:rPr>
          <w:rFonts w:cs="Arial"/>
          <w:b/>
          <w:bCs/>
          <w:sz w:val="24"/>
          <w:szCs w:val="24"/>
          <w:rtl/>
        </w:rPr>
        <w:t xml:space="preserve">- </w:t>
      </w:r>
      <w:r w:rsidR="00403CA8" w:rsidRPr="00E43C37">
        <w:rPr>
          <w:rFonts w:cs="Arial" w:hint="cs"/>
          <w:b/>
          <w:bCs/>
          <w:sz w:val="24"/>
          <w:szCs w:val="24"/>
          <w:rtl/>
        </w:rPr>
        <w:t>معاونالعميدللشؤونالعلميةوالدراساتالعليافيكليةالادارهالاقتصاد</w:t>
      </w:r>
      <w:r w:rsidR="00403CA8" w:rsidRPr="00E43C37">
        <w:rPr>
          <w:rFonts w:cs="Arial"/>
          <w:b/>
          <w:bCs/>
          <w:sz w:val="24"/>
          <w:szCs w:val="24"/>
          <w:rtl/>
        </w:rPr>
        <w:t xml:space="preserve"> / </w:t>
      </w:r>
      <w:r w:rsidR="00403CA8" w:rsidRPr="00E43C37">
        <w:rPr>
          <w:rFonts w:cs="Arial" w:hint="cs"/>
          <w:b/>
          <w:bCs/>
          <w:sz w:val="24"/>
          <w:szCs w:val="24"/>
          <w:rtl/>
        </w:rPr>
        <w:t>الجامعهالمستنصريهأعتبارامن</w:t>
      </w:r>
      <w:r w:rsidR="00CD503D" w:rsidRPr="00CD503D">
        <w:rPr>
          <w:rFonts w:cs="Arial"/>
          <w:b/>
          <w:bCs/>
          <w:sz w:val="24"/>
          <w:szCs w:val="24"/>
          <w:rtl/>
        </w:rPr>
        <w:t xml:space="preserve">16/7 /2017  </w:t>
      </w:r>
    </w:p>
    <w:p w:rsidR="00403CA8" w:rsidRPr="00E43C37" w:rsidRDefault="00403CA8" w:rsidP="00CD503D">
      <w:pPr>
        <w:tabs>
          <w:tab w:val="left" w:pos="2922"/>
        </w:tabs>
        <w:ind w:left="283" w:right="-142"/>
        <w:rPr>
          <w:b/>
          <w:bCs/>
          <w:sz w:val="24"/>
          <w:szCs w:val="24"/>
          <w:rtl/>
        </w:rPr>
      </w:pPr>
      <w:r w:rsidRPr="00E43C37">
        <w:rPr>
          <w:rFonts w:cs="Arial" w:hint="cs"/>
          <w:b/>
          <w:bCs/>
          <w:sz w:val="24"/>
          <w:szCs w:val="24"/>
          <w:rtl/>
        </w:rPr>
        <w:t>بموجبالامرالاداريأف</w:t>
      </w:r>
      <w:r w:rsidRPr="00E43C37">
        <w:rPr>
          <w:rFonts w:cs="Arial"/>
          <w:b/>
          <w:bCs/>
          <w:sz w:val="24"/>
          <w:szCs w:val="24"/>
          <w:rtl/>
        </w:rPr>
        <w:t xml:space="preserve"> /3743  </w:t>
      </w:r>
      <w:r w:rsidRPr="00E43C37">
        <w:rPr>
          <w:rFonts w:cs="Arial" w:hint="cs"/>
          <w:b/>
          <w:bCs/>
          <w:sz w:val="24"/>
          <w:szCs w:val="24"/>
          <w:rtl/>
        </w:rPr>
        <w:t>في</w:t>
      </w:r>
      <w:r w:rsidRPr="000E2D65">
        <w:rPr>
          <w:rFonts w:cs="Arial"/>
          <w:b/>
          <w:bCs/>
          <w:sz w:val="24"/>
          <w:szCs w:val="24"/>
          <w:rtl/>
        </w:rPr>
        <w:t>18/ 7/2017</w:t>
      </w:r>
      <w:r w:rsidR="00FE2AAB" w:rsidRPr="000E2D65">
        <w:rPr>
          <w:rFonts w:hint="cs"/>
          <w:b/>
          <w:bCs/>
          <w:sz w:val="24"/>
          <w:szCs w:val="24"/>
          <w:rtl/>
        </w:rPr>
        <w:t xml:space="preserve"> ولحد الآن</w:t>
      </w:r>
      <w:r w:rsidR="00FE2AAB">
        <w:rPr>
          <w:rFonts w:hint="cs"/>
          <w:b/>
          <w:bCs/>
          <w:sz w:val="24"/>
          <w:szCs w:val="24"/>
          <w:rtl/>
        </w:rPr>
        <w:t xml:space="preserve">  .</w:t>
      </w:r>
    </w:p>
    <w:p w:rsidR="00403CA8" w:rsidRPr="00EF05E9" w:rsidRDefault="00EF05E9" w:rsidP="00994267">
      <w:pPr>
        <w:tabs>
          <w:tab w:val="left" w:pos="2922"/>
        </w:tabs>
        <w:rPr>
          <w:rFonts w:cs="Arial"/>
          <w:b/>
          <w:bCs/>
          <w:sz w:val="24"/>
          <w:szCs w:val="24"/>
          <w:rtl/>
        </w:rPr>
      </w:pPr>
      <w:r w:rsidRPr="00E43C37">
        <w:rPr>
          <w:rFonts w:cs="Arial" w:hint="cs"/>
          <w:b/>
          <w:bCs/>
          <w:sz w:val="24"/>
          <w:szCs w:val="24"/>
          <w:rtl/>
        </w:rPr>
        <w:t>3</w:t>
      </w:r>
      <w:r w:rsidR="00403CA8" w:rsidRPr="00E43C37">
        <w:rPr>
          <w:rFonts w:cs="Arial"/>
          <w:b/>
          <w:bCs/>
          <w:sz w:val="24"/>
          <w:szCs w:val="24"/>
          <w:rtl/>
        </w:rPr>
        <w:t xml:space="preserve">- </w:t>
      </w:r>
      <w:r w:rsidR="00403CA8" w:rsidRPr="00E43C37">
        <w:rPr>
          <w:rFonts w:cs="Arial" w:hint="cs"/>
          <w:b/>
          <w:bCs/>
          <w:sz w:val="24"/>
          <w:szCs w:val="24"/>
          <w:rtl/>
        </w:rPr>
        <w:t>مديرتحريرمجلةالادارهوالاقتصاد</w:t>
      </w:r>
      <w:r w:rsidR="00572DE5">
        <w:rPr>
          <w:rFonts w:cs="Arial" w:hint="cs"/>
          <w:b/>
          <w:bCs/>
          <w:sz w:val="24"/>
          <w:szCs w:val="24"/>
          <w:rtl/>
        </w:rPr>
        <w:t>في كلية الادارة والاقتصاد  / الجامعة امستنصرية  و</w:t>
      </w:r>
      <w:r w:rsidR="00403CA8" w:rsidRPr="00E43C37">
        <w:rPr>
          <w:rFonts w:cs="Arial" w:hint="cs"/>
          <w:b/>
          <w:bCs/>
          <w:sz w:val="24"/>
          <w:szCs w:val="24"/>
          <w:rtl/>
        </w:rPr>
        <w:t>أعتبارامن</w:t>
      </w:r>
      <w:r w:rsidR="00403CA8" w:rsidRPr="00E43C37">
        <w:rPr>
          <w:rFonts w:cs="Arial"/>
          <w:b/>
          <w:bCs/>
          <w:sz w:val="24"/>
          <w:szCs w:val="24"/>
          <w:rtl/>
        </w:rPr>
        <w:t xml:space="preserve"> 27-4-2015 </w:t>
      </w:r>
      <w:r w:rsidR="00403CA8" w:rsidRPr="00E43C37">
        <w:rPr>
          <w:rFonts w:cs="Arial" w:hint="cs"/>
          <w:b/>
          <w:bCs/>
          <w:sz w:val="24"/>
          <w:szCs w:val="24"/>
          <w:rtl/>
        </w:rPr>
        <w:t>بموجبالامرالاداريأف</w:t>
      </w:r>
      <w:r w:rsidR="00403CA8" w:rsidRPr="00E43C37">
        <w:rPr>
          <w:rFonts w:cs="Arial"/>
          <w:b/>
          <w:bCs/>
          <w:sz w:val="24"/>
          <w:szCs w:val="24"/>
          <w:rtl/>
        </w:rPr>
        <w:t xml:space="preserve"> /2396 </w:t>
      </w:r>
      <w:r w:rsidR="00403CA8" w:rsidRPr="00E43C37">
        <w:rPr>
          <w:rFonts w:cs="Arial" w:hint="cs"/>
          <w:b/>
          <w:bCs/>
          <w:sz w:val="24"/>
          <w:szCs w:val="24"/>
          <w:rtl/>
        </w:rPr>
        <w:t>فــــي</w:t>
      </w:r>
      <w:r w:rsidR="00403CA8" w:rsidRPr="00E43C37">
        <w:rPr>
          <w:rFonts w:cs="Arial"/>
          <w:b/>
          <w:bCs/>
          <w:sz w:val="24"/>
          <w:szCs w:val="24"/>
          <w:rtl/>
        </w:rPr>
        <w:t xml:space="preserve">  22/4/  2015</w:t>
      </w:r>
      <w:r w:rsidR="000E2D65">
        <w:rPr>
          <w:rFonts w:cs="Arial" w:hint="cs"/>
          <w:b/>
          <w:bCs/>
          <w:sz w:val="24"/>
          <w:szCs w:val="24"/>
          <w:rtl/>
        </w:rPr>
        <w:t>والأمر الأداري أ ف / 2539 في 30/4/2015</w:t>
      </w:r>
    </w:p>
    <w:p w:rsidR="00403CA8" w:rsidRPr="00403CA8" w:rsidRDefault="00EF05E9" w:rsidP="00994267">
      <w:pPr>
        <w:tabs>
          <w:tab w:val="left" w:pos="2922"/>
        </w:tabs>
        <w:ind w:left="283" w:hanging="283"/>
        <w:rPr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4</w:t>
      </w:r>
      <w:r w:rsidR="00403CA8" w:rsidRPr="00403CA8">
        <w:rPr>
          <w:rFonts w:cs="Arial"/>
          <w:b/>
          <w:bCs/>
          <w:sz w:val="24"/>
          <w:szCs w:val="24"/>
          <w:rtl/>
        </w:rPr>
        <w:t>-</w:t>
      </w:r>
      <w:r w:rsidR="00403CA8" w:rsidRPr="00403CA8">
        <w:rPr>
          <w:rFonts w:cs="Arial" w:hint="cs"/>
          <w:b/>
          <w:bCs/>
          <w:sz w:val="24"/>
          <w:szCs w:val="24"/>
          <w:rtl/>
        </w:rPr>
        <w:t>أمينمجلسكليةالادارهوالاقتصاد</w:t>
      </w:r>
      <w:r w:rsidR="00403CA8" w:rsidRPr="00403CA8">
        <w:rPr>
          <w:rFonts w:cs="Arial"/>
          <w:b/>
          <w:bCs/>
          <w:sz w:val="24"/>
          <w:szCs w:val="24"/>
          <w:rtl/>
        </w:rPr>
        <w:t xml:space="preserve"> / </w:t>
      </w:r>
      <w:r w:rsidR="00403CA8" w:rsidRPr="00403CA8">
        <w:rPr>
          <w:rFonts w:cs="Arial" w:hint="cs"/>
          <w:b/>
          <w:bCs/>
          <w:sz w:val="24"/>
          <w:szCs w:val="24"/>
          <w:rtl/>
        </w:rPr>
        <w:t>الجامعهالمستنصريهأعتبارامن</w:t>
      </w:r>
      <w:r w:rsidR="00403CA8" w:rsidRPr="00403CA8">
        <w:rPr>
          <w:rFonts w:cs="Arial"/>
          <w:b/>
          <w:bCs/>
          <w:sz w:val="24"/>
          <w:szCs w:val="24"/>
          <w:rtl/>
        </w:rPr>
        <w:t xml:space="preserve"> 15/5/2012 </w:t>
      </w:r>
      <w:r w:rsidR="00403CA8" w:rsidRPr="00403CA8">
        <w:rPr>
          <w:rFonts w:cs="Arial" w:hint="cs"/>
          <w:b/>
          <w:bCs/>
          <w:sz w:val="24"/>
          <w:szCs w:val="24"/>
          <w:rtl/>
        </w:rPr>
        <w:t>بموجبالامرالاداريذيالعدد</w:t>
      </w:r>
      <w:r w:rsidR="00403CA8" w:rsidRPr="00403CA8">
        <w:rPr>
          <w:rFonts w:cs="Arial"/>
          <w:b/>
          <w:bCs/>
          <w:sz w:val="24"/>
          <w:szCs w:val="24"/>
          <w:rtl/>
        </w:rPr>
        <w:t xml:space="preserve"> 2747 </w:t>
      </w:r>
      <w:r w:rsidR="00403CA8" w:rsidRPr="00403CA8">
        <w:rPr>
          <w:rFonts w:cs="Arial" w:hint="cs"/>
          <w:b/>
          <w:bCs/>
          <w:sz w:val="24"/>
          <w:szCs w:val="24"/>
          <w:rtl/>
        </w:rPr>
        <w:t>في</w:t>
      </w:r>
      <w:r w:rsidR="00403CA8" w:rsidRPr="00403CA8">
        <w:rPr>
          <w:rFonts w:cs="Arial"/>
          <w:b/>
          <w:bCs/>
          <w:sz w:val="24"/>
          <w:szCs w:val="24"/>
          <w:rtl/>
        </w:rPr>
        <w:t xml:space="preserve"> 28/5/2012</w:t>
      </w:r>
    </w:p>
    <w:p w:rsidR="00403CA8" w:rsidRPr="00403CA8" w:rsidRDefault="00EF05E9" w:rsidP="00994267">
      <w:pPr>
        <w:tabs>
          <w:tab w:val="left" w:pos="2922"/>
        </w:tabs>
        <w:ind w:left="283" w:hanging="283"/>
        <w:rPr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lastRenderedPageBreak/>
        <w:t>5</w:t>
      </w:r>
      <w:r w:rsidR="00403CA8" w:rsidRPr="00403CA8">
        <w:rPr>
          <w:rFonts w:cs="Arial"/>
          <w:b/>
          <w:bCs/>
          <w:sz w:val="24"/>
          <w:szCs w:val="24"/>
          <w:rtl/>
        </w:rPr>
        <w:t>-</w:t>
      </w:r>
      <w:r w:rsidR="00403CA8" w:rsidRPr="00403CA8">
        <w:rPr>
          <w:rFonts w:cs="Arial" w:hint="cs"/>
          <w:b/>
          <w:bCs/>
          <w:sz w:val="24"/>
          <w:szCs w:val="24"/>
          <w:rtl/>
        </w:rPr>
        <w:t>مقررالدراساتالعليالقسمالمحاسبهكليةالادارهوالاقتصاد</w:t>
      </w:r>
      <w:r w:rsidR="00403CA8" w:rsidRPr="00403CA8">
        <w:rPr>
          <w:rFonts w:cs="Arial"/>
          <w:b/>
          <w:bCs/>
          <w:sz w:val="24"/>
          <w:szCs w:val="24"/>
          <w:rtl/>
        </w:rPr>
        <w:t xml:space="preserve"> / </w:t>
      </w:r>
      <w:r w:rsidR="00403CA8" w:rsidRPr="00403CA8">
        <w:rPr>
          <w:rFonts w:cs="Arial" w:hint="cs"/>
          <w:b/>
          <w:bCs/>
          <w:sz w:val="24"/>
          <w:szCs w:val="24"/>
          <w:rtl/>
        </w:rPr>
        <w:t>الجامعهالمستنصريهأعتبارمن</w:t>
      </w:r>
      <w:r w:rsidR="00994267" w:rsidRPr="00994267">
        <w:rPr>
          <w:rFonts w:cs="Arial"/>
          <w:b/>
          <w:bCs/>
          <w:sz w:val="24"/>
          <w:szCs w:val="24"/>
          <w:rtl/>
        </w:rPr>
        <w:t xml:space="preserve">16/9/  2003 </w:t>
      </w:r>
      <w:r w:rsidR="00994267" w:rsidRPr="00994267">
        <w:rPr>
          <w:rFonts w:cs="Arial" w:hint="cs"/>
          <w:b/>
          <w:bCs/>
          <w:sz w:val="24"/>
          <w:szCs w:val="24"/>
          <w:rtl/>
        </w:rPr>
        <w:t>بموجبالامرالاداريذيالعدد</w:t>
      </w:r>
      <w:r w:rsidR="00994267" w:rsidRPr="00994267">
        <w:rPr>
          <w:rFonts w:cs="Arial"/>
          <w:b/>
          <w:bCs/>
          <w:sz w:val="24"/>
          <w:szCs w:val="24"/>
          <w:rtl/>
        </w:rPr>
        <w:t xml:space="preserve"> 2962 </w:t>
      </w:r>
      <w:r w:rsidR="00994267" w:rsidRPr="00994267">
        <w:rPr>
          <w:rFonts w:cs="Arial" w:hint="cs"/>
          <w:b/>
          <w:bCs/>
          <w:sz w:val="24"/>
          <w:szCs w:val="24"/>
          <w:rtl/>
        </w:rPr>
        <w:t>في</w:t>
      </w:r>
      <w:r w:rsidR="00994267" w:rsidRPr="00994267">
        <w:rPr>
          <w:rFonts w:cs="Arial"/>
          <w:b/>
          <w:bCs/>
          <w:sz w:val="24"/>
          <w:szCs w:val="24"/>
          <w:rtl/>
        </w:rPr>
        <w:t xml:space="preserve"> 16/9/2003</w:t>
      </w:r>
    </w:p>
    <w:p w:rsidR="00403CA8" w:rsidRPr="00403CA8" w:rsidRDefault="00994267" w:rsidP="00994267">
      <w:pPr>
        <w:tabs>
          <w:tab w:val="left" w:pos="2922"/>
        </w:tabs>
        <w:ind w:left="283" w:right="-142" w:hanging="283"/>
        <w:rPr>
          <w:b/>
          <w:bCs/>
          <w:sz w:val="24"/>
          <w:szCs w:val="24"/>
          <w:rtl/>
        </w:rPr>
      </w:pPr>
      <w:r w:rsidRPr="00994267">
        <w:rPr>
          <w:rFonts w:cs="Arial"/>
          <w:b/>
          <w:bCs/>
          <w:sz w:val="24"/>
          <w:szCs w:val="24"/>
          <w:rtl/>
        </w:rPr>
        <w:t>6-</w:t>
      </w:r>
      <w:r w:rsidRPr="00994267">
        <w:rPr>
          <w:rFonts w:cs="Arial" w:hint="cs"/>
          <w:b/>
          <w:bCs/>
          <w:sz w:val="24"/>
          <w:szCs w:val="24"/>
          <w:rtl/>
        </w:rPr>
        <w:t>مقررقسمالمحاسبةللدراسةالمسائيةكليةالادارةوالأقتصاد</w:t>
      </w:r>
      <w:r w:rsidR="00572DE5">
        <w:rPr>
          <w:rFonts w:cs="Arial" w:hint="cs"/>
          <w:b/>
          <w:bCs/>
          <w:sz w:val="24"/>
          <w:szCs w:val="24"/>
          <w:rtl/>
        </w:rPr>
        <w:t xml:space="preserve">/ الجامعة المستنصرية </w:t>
      </w:r>
      <w:r w:rsidRPr="00994267">
        <w:rPr>
          <w:rFonts w:cs="Arial" w:hint="cs"/>
          <w:b/>
          <w:bCs/>
          <w:sz w:val="24"/>
          <w:szCs w:val="24"/>
          <w:rtl/>
        </w:rPr>
        <w:t>بموجبالامرالاداريذيالعدد</w:t>
      </w:r>
      <w:r w:rsidRPr="00994267">
        <w:rPr>
          <w:rFonts w:cs="Arial"/>
          <w:b/>
          <w:bCs/>
          <w:sz w:val="24"/>
          <w:szCs w:val="24"/>
          <w:rtl/>
        </w:rPr>
        <w:t xml:space="preserve"> 3319 </w:t>
      </w:r>
      <w:r w:rsidRPr="00994267">
        <w:rPr>
          <w:rFonts w:cs="Arial" w:hint="cs"/>
          <w:b/>
          <w:bCs/>
          <w:sz w:val="24"/>
          <w:szCs w:val="24"/>
          <w:rtl/>
        </w:rPr>
        <w:t>في</w:t>
      </w:r>
      <w:r w:rsidRPr="00994267">
        <w:rPr>
          <w:rFonts w:cs="Arial"/>
          <w:b/>
          <w:bCs/>
          <w:sz w:val="24"/>
          <w:szCs w:val="24"/>
          <w:rtl/>
        </w:rPr>
        <w:t xml:space="preserve"> 11/11/ 2000 </w:t>
      </w:r>
      <w:r w:rsidRPr="00994267">
        <w:rPr>
          <w:rFonts w:cs="Arial" w:hint="cs"/>
          <w:b/>
          <w:bCs/>
          <w:sz w:val="24"/>
          <w:szCs w:val="24"/>
          <w:rtl/>
        </w:rPr>
        <w:t>وأعتبارامن</w:t>
      </w:r>
      <w:r w:rsidRPr="00994267">
        <w:rPr>
          <w:rFonts w:cs="Arial"/>
          <w:b/>
          <w:bCs/>
          <w:sz w:val="24"/>
          <w:szCs w:val="24"/>
          <w:rtl/>
        </w:rPr>
        <w:t xml:space="preserve"> 7/11/2000 .</w:t>
      </w:r>
    </w:p>
    <w:p w:rsidR="00403CA8" w:rsidRDefault="00403CA8" w:rsidP="00EF05E9">
      <w:pPr>
        <w:tabs>
          <w:tab w:val="left" w:pos="2922"/>
        </w:tabs>
        <w:rPr>
          <w:b/>
          <w:bCs/>
          <w:sz w:val="28"/>
          <w:szCs w:val="28"/>
          <w:u w:val="single"/>
          <w:rtl/>
        </w:rPr>
      </w:pPr>
      <w:r w:rsidRPr="008D5280">
        <w:rPr>
          <w:rFonts w:cs="Arial" w:hint="cs"/>
          <w:b/>
          <w:bCs/>
          <w:sz w:val="28"/>
          <w:szCs w:val="28"/>
          <w:u w:val="single"/>
          <w:rtl/>
        </w:rPr>
        <w:t>الالقابالعلمية</w:t>
      </w:r>
      <w:r w:rsidR="00994267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8D5280" w:rsidRDefault="008D5280" w:rsidP="008D5280">
      <w:pPr>
        <w:pStyle w:val="ListParagraph"/>
        <w:numPr>
          <w:ilvl w:val="0"/>
          <w:numId w:val="2"/>
        </w:numPr>
        <w:tabs>
          <w:tab w:val="left" w:pos="2922"/>
        </w:tabs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أستاذ مساعد أعتبارا من21/5/2013 بموجب الأمر الجامعي ذي العدد</w:t>
      </w:r>
      <w:r w:rsidR="00994267">
        <w:rPr>
          <w:rFonts w:hint="cs"/>
          <w:b/>
          <w:bCs/>
          <w:sz w:val="28"/>
          <w:szCs w:val="28"/>
          <w:rtl/>
        </w:rPr>
        <w:t xml:space="preserve"> (</w:t>
      </w:r>
      <w:r w:rsidR="009C04AF">
        <w:rPr>
          <w:rFonts w:hint="cs"/>
          <w:b/>
          <w:bCs/>
          <w:sz w:val="28"/>
          <w:szCs w:val="28"/>
          <w:rtl/>
        </w:rPr>
        <w:t>3318</w:t>
      </w:r>
      <w:r w:rsidR="00994267">
        <w:rPr>
          <w:rFonts w:hint="cs"/>
          <w:b/>
          <w:bCs/>
          <w:sz w:val="28"/>
          <w:szCs w:val="28"/>
          <w:rtl/>
        </w:rPr>
        <w:t xml:space="preserve">) </w:t>
      </w:r>
      <w:r w:rsidR="009C04AF">
        <w:rPr>
          <w:rFonts w:hint="cs"/>
          <w:b/>
          <w:bCs/>
          <w:sz w:val="28"/>
          <w:szCs w:val="28"/>
          <w:rtl/>
        </w:rPr>
        <w:t>في</w:t>
      </w:r>
      <w:r w:rsidR="00994267">
        <w:rPr>
          <w:rFonts w:hint="cs"/>
          <w:b/>
          <w:bCs/>
          <w:sz w:val="28"/>
          <w:szCs w:val="28"/>
          <w:rtl/>
        </w:rPr>
        <w:t xml:space="preserve"> (</w:t>
      </w:r>
      <w:r w:rsidR="009C04AF">
        <w:rPr>
          <w:rFonts w:hint="cs"/>
          <w:b/>
          <w:bCs/>
          <w:sz w:val="28"/>
          <w:szCs w:val="28"/>
          <w:rtl/>
        </w:rPr>
        <w:t xml:space="preserve"> 31/10/2013</w:t>
      </w:r>
      <w:r w:rsidR="00994267">
        <w:rPr>
          <w:rFonts w:hint="cs"/>
          <w:b/>
          <w:bCs/>
          <w:sz w:val="28"/>
          <w:szCs w:val="28"/>
          <w:rtl/>
        </w:rPr>
        <w:t>)</w:t>
      </w:r>
    </w:p>
    <w:p w:rsidR="008D5280" w:rsidRDefault="008D5280" w:rsidP="00572DE5">
      <w:pPr>
        <w:pStyle w:val="ListParagraph"/>
        <w:numPr>
          <w:ilvl w:val="0"/>
          <w:numId w:val="2"/>
        </w:numPr>
        <w:tabs>
          <w:tab w:val="left" w:pos="2922"/>
        </w:tabs>
        <w:rPr>
          <w:b/>
          <w:bCs/>
          <w:sz w:val="28"/>
          <w:szCs w:val="28"/>
        </w:rPr>
      </w:pPr>
      <w:r w:rsidRPr="008D5280">
        <w:rPr>
          <w:rFonts w:cs="Arial" w:hint="cs"/>
          <w:b/>
          <w:bCs/>
          <w:sz w:val="28"/>
          <w:szCs w:val="28"/>
          <w:rtl/>
        </w:rPr>
        <w:t>مدرسأعتبارامن</w:t>
      </w:r>
      <w:r w:rsidR="00994267">
        <w:rPr>
          <w:rFonts w:cs="Arial" w:hint="cs"/>
          <w:b/>
          <w:bCs/>
          <w:sz w:val="28"/>
          <w:szCs w:val="28"/>
          <w:rtl/>
        </w:rPr>
        <w:t xml:space="preserve">( </w:t>
      </w:r>
      <w:r w:rsidRPr="008D5280">
        <w:rPr>
          <w:rFonts w:cs="Arial"/>
          <w:b/>
          <w:bCs/>
          <w:sz w:val="28"/>
          <w:szCs w:val="28"/>
          <w:rtl/>
        </w:rPr>
        <w:t>6/10/2003</w:t>
      </w:r>
      <w:r w:rsidR="00994267">
        <w:rPr>
          <w:rFonts w:cs="Arial" w:hint="cs"/>
          <w:b/>
          <w:bCs/>
          <w:sz w:val="28"/>
          <w:szCs w:val="28"/>
          <w:rtl/>
        </w:rPr>
        <w:t>)</w:t>
      </w:r>
      <w:r w:rsidRPr="008D5280">
        <w:rPr>
          <w:rFonts w:cs="Arial" w:hint="cs"/>
          <w:b/>
          <w:bCs/>
          <w:sz w:val="28"/>
          <w:szCs w:val="28"/>
          <w:rtl/>
        </w:rPr>
        <w:t>وبموجبالأمرالجامعيذيالعدد</w:t>
      </w:r>
      <w:r w:rsidR="00994267">
        <w:rPr>
          <w:rFonts w:cs="Arial" w:hint="cs"/>
          <w:b/>
          <w:bCs/>
          <w:sz w:val="28"/>
          <w:szCs w:val="28"/>
          <w:rtl/>
        </w:rPr>
        <w:t xml:space="preserve"> (</w:t>
      </w:r>
      <w:r w:rsidR="000E2D65">
        <w:rPr>
          <w:rFonts w:hint="cs"/>
          <w:b/>
          <w:bCs/>
          <w:sz w:val="28"/>
          <w:szCs w:val="28"/>
          <w:rtl/>
        </w:rPr>
        <w:t>2528</w:t>
      </w:r>
      <w:r w:rsidR="00994267">
        <w:rPr>
          <w:rFonts w:hint="cs"/>
          <w:b/>
          <w:bCs/>
          <w:sz w:val="28"/>
          <w:szCs w:val="28"/>
          <w:rtl/>
        </w:rPr>
        <w:t>)</w:t>
      </w:r>
      <w:r w:rsidR="00FE2AAB">
        <w:rPr>
          <w:rFonts w:hint="cs"/>
          <w:b/>
          <w:bCs/>
          <w:sz w:val="28"/>
          <w:szCs w:val="28"/>
          <w:rtl/>
        </w:rPr>
        <w:t xml:space="preserve"> في</w:t>
      </w:r>
      <w:r w:rsidR="00994267">
        <w:rPr>
          <w:rFonts w:hint="cs"/>
          <w:b/>
          <w:bCs/>
          <w:sz w:val="28"/>
          <w:szCs w:val="28"/>
          <w:rtl/>
        </w:rPr>
        <w:t xml:space="preserve"> (</w:t>
      </w:r>
      <w:r w:rsidR="00572DE5">
        <w:rPr>
          <w:rFonts w:hint="cs"/>
          <w:b/>
          <w:bCs/>
          <w:sz w:val="28"/>
          <w:szCs w:val="28"/>
          <w:rtl/>
        </w:rPr>
        <w:t>6/10</w:t>
      </w:r>
      <w:r w:rsidR="00FE2AAB">
        <w:rPr>
          <w:rFonts w:hint="cs"/>
          <w:b/>
          <w:bCs/>
          <w:sz w:val="28"/>
          <w:szCs w:val="28"/>
          <w:rtl/>
        </w:rPr>
        <w:t>/2003</w:t>
      </w:r>
      <w:r w:rsidR="00994267">
        <w:rPr>
          <w:rFonts w:hint="cs"/>
          <w:b/>
          <w:bCs/>
          <w:sz w:val="28"/>
          <w:szCs w:val="28"/>
          <w:rtl/>
        </w:rPr>
        <w:t xml:space="preserve"> )</w:t>
      </w:r>
    </w:p>
    <w:p w:rsidR="00403CA8" w:rsidRPr="00EF2CA8" w:rsidRDefault="009C04AF" w:rsidP="00B1617F">
      <w:pPr>
        <w:pStyle w:val="ListParagraph"/>
        <w:numPr>
          <w:ilvl w:val="0"/>
          <w:numId w:val="2"/>
        </w:numPr>
        <w:tabs>
          <w:tab w:val="left" w:pos="2922"/>
        </w:tabs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مدرس </w:t>
      </w:r>
      <w:r w:rsidR="008D5280" w:rsidRPr="008D5280">
        <w:rPr>
          <w:rFonts w:cs="Arial" w:hint="cs"/>
          <w:b/>
          <w:bCs/>
          <w:sz w:val="28"/>
          <w:szCs w:val="28"/>
          <w:rtl/>
        </w:rPr>
        <w:t>مساعد</w:t>
      </w:r>
      <w:r w:rsidR="00EF2CA8">
        <w:rPr>
          <w:rFonts w:hint="cs"/>
          <w:b/>
          <w:bCs/>
          <w:sz w:val="28"/>
          <w:szCs w:val="28"/>
          <w:rtl/>
        </w:rPr>
        <w:t xml:space="preserve">أعتبارا من </w:t>
      </w:r>
      <w:r w:rsidR="00994267">
        <w:rPr>
          <w:rFonts w:hint="cs"/>
          <w:b/>
          <w:bCs/>
          <w:sz w:val="28"/>
          <w:szCs w:val="28"/>
          <w:rtl/>
        </w:rPr>
        <w:t xml:space="preserve"> ( </w:t>
      </w:r>
      <w:r w:rsidR="00EF2CA8">
        <w:rPr>
          <w:rFonts w:hint="cs"/>
          <w:b/>
          <w:bCs/>
          <w:sz w:val="28"/>
          <w:szCs w:val="28"/>
          <w:rtl/>
        </w:rPr>
        <w:t>16/3/1991</w:t>
      </w:r>
      <w:r w:rsidR="00994267">
        <w:rPr>
          <w:rFonts w:hint="cs"/>
          <w:b/>
          <w:bCs/>
          <w:sz w:val="28"/>
          <w:szCs w:val="28"/>
          <w:rtl/>
        </w:rPr>
        <w:t>)</w:t>
      </w:r>
      <w:r w:rsidR="00EF2CA8">
        <w:rPr>
          <w:rFonts w:hint="cs"/>
          <w:b/>
          <w:bCs/>
          <w:sz w:val="28"/>
          <w:szCs w:val="28"/>
          <w:rtl/>
        </w:rPr>
        <w:t xml:space="preserve"> بموجب الأمر الجامعي ذي العدد </w:t>
      </w:r>
      <w:r w:rsidR="00994267">
        <w:rPr>
          <w:rFonts w:hint="cs"/>
          <w:b/>
          <w:bCs/>
          <w:sz w:val="28"/>
          <w:szCs w:val="28"/>
          <w:rtl/>
        </w:rPr>
        <w:t xml:space="preserve">(      </w:t>
      </w:r>
      <w:r w:rsidR="00B1617F">
        <w:rPr>
          <w:rFonts w:hint="cs"/>
          <w:b/>
          <w:bCs/>
          <w:sz w:val="28"/>
          <w:szCs w:val="28"/>
          <w:rtl/>
        </w:rPr>
        <w:t>5/1/2737</w:t>
      </w:r>
      <w:r w:rsidR="00994267">
        <w:rPr>
          <w:rFonts w:hint="cs"/>
          <w:b/>
          <w:bCs/>
          <w:sz w:val="28"/>
          <w:szCs w:val="28"/>
          <w:rtl/>
        </w:rPr>
        <w:t xml:space="preserve"> ) في (  </w:t>
      </w:r>
      <w:r w:rsidR="00B1617F">
        <w:rPr>
          <w:rFonts w:hint="cs"/>
          <w:b/>
          <w:bCs/>
          <w:sz w:val="28"/>
          <w:szCs w:val="28"/>
          <w:rtl/>
        </w:rPr>
        <w:t>16</w:t>
      </w:r>
      <w:r w:rsidR="00994267">
        <w:rPr>
          <w:rFonts w:hint="cs"/>
          <w:b/>
          <w:bCs/>
          <w:sz w:val="28"/>
          <w:szCs w:val="28"/>
          <w:rtl/>
        </w:rPr>
        <w:t xml:space="preserve">/ </w:t>
      </w:r>
      <w:r w:rsidR="00B1617F">
        <w:rPr>
          <w:rFonts w:hint="cs"/>
          <w:b/>
          <w:bCs/>
          <w:sz w:val="28"/>
          <w:szCs w:val="28"/>
          <w:rtl/>
        </w:rPr>
        <w:t>3 /  1993</w:t>
      </w:r>
      <w:r w:rsidR="00994267">
        <w:rPr>
          <w:rFonts w:hint="cs"/>
          <w:b/>
          <w:bCs/>
          <w:sz w:val="28"/>
          <w:szCs w:val="28"/>
          <w:rtl/>
        </w:rPr>
        <w:t>)</w:t>
      </w:r>
    </w:p>
    <w:p w:rsidR="00403CA8" w:rsidRDefault="00403CA8" w:rsidP="00EF05E9">
      <w:pPr>
        <w:tabs>
          <w:tab w:val="left" w:pos="2922"/>
        </w:tabs>
        <w:rPr>
          <w:b/>
          <w:bCs/>
          <w:sz w:val="28"/>
          <w:szCs w:val="28"/>
          <w:u w:val="single"/>
          <w:rtl/>
        </w:rPr>
      </w:pPr>
      <w:r w:rsidRPr="00EF2CA8">
        <w:rPr>
          <w:rFonts w:cs="Arial" w:hint="cs"/>
          <w:b/>
          <w:bCs/>
          <w:sz w:val="28"/>
          <w:szCs w:val="28"/>
          <w:u w:val="single"/>
          <w:rtl/>
        </w:rPr>
        <w:t>الخبرةالأكاديميةوالتدريس</w:t>
      </w:r>
      <w:r w:rsidRPr="00EF2CA8">
        <w:rPr>
          <w:rFonts w:cs="Arial"/>
          <w:b/>
          <w:bCs/>
          <w:sz w:val="28"/>
          <w:szCs w:val="28"/>
          <w:u w:val="single"/>
          <w:rtl/>
        </w:rPr>
        <w:t>:</w:t>
      </w:r>
    </w:p>
    <w:p w:rsidR="00403CA8" w:rsidRPr="00EF2CA8" w:rsidRDefault="00EF2CA8" w:rsidP="00EF2CA8">
      <w:pPr>
        <w:tabs>
          <w:tab w:val="left" w:pos="2922"/>
        </w:tabs>
        <w:rPr>
          <w:b/>
          <w:bCs/>
          <w:sz w:val="28"/>
          <w:szCs w:val="28"/>
          <w:rtl/>
        </w:rPr>
      </w:pPr>
      <w:r w:rsidRPr="00EF2CA8">
        <w:rPr>
          <w:rFonts w:hint="cs"/>
          <w:b/>
          <w:bCs/>
          <w:sz w:val="28"/>
          <w:szCs w:val="28"/>
          <w:rtl/>
        </w:rPr>
        <w:t xml:space="preserve">خبرة في التدريس تبلغ أكثر من 28 سنة </w:t>
      </w:r>
      <w:r>
        <w:rPr>
          <w:rFonts w:hint="cs"/>
          <w:b/>
          <w:bCs/>
          <w:sz w:val="28"/>
          <w:szCs w:val="28"/>
          <w:rtl/>
        </w:rPr>
        <w:t>.</w:t>
      </w:r>
    </w:p>
    <w:p w:rsidR="00403CA8" w:rsidRPr="00403CA8" w:rsidRDefault="00403CA8" w:rsidP="00994267">
      <w:pPr>
        <w:tabs>
          <w:tab w:val="left" w:pos="2922"/>
        </w:tabs>
        <w:rPr>
          <w:b/>
          <w:bCs/>
          <w:sz w:val="24"/>
          <w:szCs w:val="24"/>
          <w:rtl/>
        </w:rPr>
      </w:pPr>
      <w:r w:rsidRPr="00403CA8">
        <w:rPr>
          <w:rFonts w:cs="Arial"/>
          <w:b/>
          <w:bCs/>
          <w:sz w:val="24"/>
          <w:szCs w:val="24"/>
          <w:rtl/>
        </w:rPr>
        <w:t>1.</w:t>
      </w:r>
      <w:r w:rsidRPr="00403CA8">
        <w:rPr>
          <w:rFonts w:cs="Arial" w:hint="cs"/>
          <w:b/>
          <w:bCs/>
          <w:sz w:val="24"/>
          <w:szCs w:val="24"/>
          <w:rtl/>
        </w:rPr>
        <w:t>التدريسفيالدراساتالعلياوا</w:t>
      </w:r>
      <w:r w:rsidR="00994267">
        <w:rPr>
          <w:rFonts w:cs="Arial" w:hint="cs"/>
          <w:b/>
          <w:bCs/>
          <w:sz w:val="24"/>
          <w:szCs w:val="24"/>
          <w:rtl/>
        </w:rPr>
        <w:t>لأ</w:t>
      </w:r>
      <w:r w:rsidRPr="00403CA8">
        <w:rPr>
          <w:rFonts w:cs="Arial" w:hint="cs"/>
          <w:b/>
          <w:bCs/>
          <w:sz w:val="24"/>
          <w:szCs w:val="24"/>
          <w:rtl/>
        </w:rPr>
        <w:t>ولية</w:t>
      </w:r>
    </w:p>
    <w:p w:rsidR="00403CA8" w:rsidRPr="00403CA8" w:rsidRDefault="00EF2CA8" w:rsidP="00EF2CA8">
      <w:pPr>
        <w:tabs>
          <w:tab w:val="left" w:pos="2922"/>
        </w:tabs>
        <w:rPr>
          <w:b/>
          <w:bCs/>
          <w:sz w:val="24"/>
          <w:szCs w:val="24"/>
          <w:rtl/>
        </w:rPr>
      </w:pPr>
      <w:r>
        <w:rPr>
          <w:rFonts w:cs="Arial"/>
          <w:b/>
          <w:bCs/>
          <w:sz w:val="24"/>
          <w:szCs w:val="24"/>
          <w:rtl/>
        </w:rPr>
        <w:t>2.</w:t>
      </w:r>
      <w:r w:rsidR="00403CA8" w:rsidRPr="00403CA8">
        <w:rPr>
          <w:rFonts w:cs="Arial" w:hint="cs"/>
          <w:b/>
          <w:bCs/>
          <w:sz w:val="24"/>
          <w:szCs w:val="24"/>
          <w:rtl/>
        </w:rPr>
        <w:t>الاشرافعلىعددمنأطاريحالدكتوراهورسائلالماجستيروبحوثالمعهدالعربيللمحاسبينوالمدق</w:t>
      </w:r>
      <w:r>
        <w:rPr>
          <w:rFonts w:cs="Arial" w:hint="cs"/>
          <w:b/>
          <w:bCs/>
          <w:sz w:val="24"/>
          <w:szCs w:val="24"/>
          <w:rtl/>
        </w:rPr>
        <w:t xml:space="preserve">قين </w:t>
      </w:r>
      <w:r w:rsidR="00403CA8" w:rsidRPr="00403CA8">
        <w:rPr>
          <w:rFonts w:cs="Arial" w:hint="cs"/>
          <w:b/>
          <w:bCs/>
          <w:sz w:val="24"/>
          <w:szCs w:val="24"/>
          <w:rtl/>
        </w:rPr>
        <w:t>العراقيين</w:t>
      </w:r>
      <w:r w:rsidR="00403CA8" w:rsidRPr="00403CA8">
        <w:rPr>
          <w:rFonts w:cs="Arial"/>
          <w:b/>
          <w:bCs/>
          <w:sz w:val="24"/>
          <w:szCs w:val="24"/>
          <w:rtl/>
        </w:rPr>
        <w:t>.</w:t>
      </w:r>
    </w:p>
    <w:p w:rsidR="00403CA8" w:rsidRDefault="00EF2CA8" w:rsidP="00994267">
      <w:pPr>
        <w:tabs>
          <w:tab w:val="left" w:pos="2922"/>
        </w:tabs>
        <w:ind w:left="141" w:hanging="141"/>
        <w:rPr>
          <w:b/>
          <w:bCs/>
          <w:sz w:val="24"/>
          <w:szCs w:val="24"/>
          <w:rtl/>
        </w:rPr>
      </w:pPr>
      <w:r>
        <w:rPr>
          <w:rFonts w:cs="Arial"/>
          <w:b/>
          <w:bCs/>
          <w:sz w:val="24"/>
          <w:szCs w:val="24"/>
          <w:rtl/>
        </w:rPr>
        <w:t>3.</w:t>
      </w:r>
      <w:r w:rsidR="00403CA8" w:rsidRPr="00403CA8">
        <w:rPr>
          <w:rFonts w:cs="Arial" w:hint="cs"/>
          <w:b/>
          <w:bCs/>
          <w:sz w:val="24"/>
          <w:szCs w:val="24"/>
          <w:rtl/>
        </w:rPr>
        <w:t>المشاركةفيمناقشه</w:t>
      </w:r>
      <w:r>
        <w:rPr>
          <w:rFonts w:cs="Arial" w:hint="cs"/>
          <w:b/>
          <w:bCs/>
          <w:sz w:val="24"/>
          <w:szCs w:val="24"/>
          <w:rtl/>
        </w:rPr>
        <w:t xml:space="preserve"> ا</w:t>
      </w:r>
      <w:r w:rsidR="00403CA8" w:rsidRPr="00403CA8">
        <w:rPr>
          <w:rFonts w:cs="Arial" w:hint="cs"/>
          <w:b/>
          <w:bCs/>
          <w:sz w:val="24"/>
          <w:szCs w:val="24"/>
          <w:rtl/>
        </w:rPr>
        <w:t>لعديدمنأطاريحالدكتوراهورسائلالماجستير</w:t>
      </w:r>
      <w:r>
        <w:rPr>
          <w:rFonts w:hint="cs"/>
          <w:b/>
          <w:bCs/>
          <w:sz w:val="24"/>
          <w:szCs w:val="24"/>
          <w:rtl/>
        </w:rPr>
        <w:t xml:space="preserve"> وبحوث المعهد العالي للدراسات المحاسبية والمالية ، وبحوث المعهد العربي للمحاسبين والمدققين  . </w:t>
      </w:r>
    </w:p>
    <w:p w:rsidR="00146181" w:rsidRPr="00403CA8" w:rsidRDefault="00146181" w:rsidP="00994267">
      <w:pPr>
        <w:tabs>
          <w:tab w:val="left" w:pos="2922"/>
        </w:tabs>
        <w:ind w:left="141" w:hanging="141"/>
        <w:rPr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4. المساهمة في تقييم العديد من رسائل الماجستير و أطاريح الدكتوراه وبحوث المعهد العالي للدراسات المحاسبية والمالية والمعهد العربي للمحاسبيين والمدققين  العراقيين .</w:t>
      </w:r>
    </w:p>
    <w:p w:rsidR="00EF2CA8" w:rsidRDefault="00146181" w:rsidP="00EF05E9">
      <w:pPr>
        <w:tabs>
          <w:tab w:val="left" w:pos="2922"/>
        </w:tabs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5</w:t>
      </w:r>
      <w:r w:rsidR="00EF2CA8">
        <w:rPr>
          <w:rFonts w:cs="Arial"/>
          <w:b/>
          <w:bCs/>
          <w:sz w:val="24"/>
          <w:szCs w:val="24"/>
          <w:rtl/>
        </w:rPr>
        <w:t>.</w:t>
      </w:r>
      <w:r w:rsidR="00403CA8" w:rsidRPr="00403CA8">
        <w:rPr>
          <w:rFonts w:cs="Arial" w:hint="cs"/>
          <w:b/>
          <w:bCs/>
          <w:sz w:val="24"/>
          <w:szCs w:val="24"/>
          <w:rtl/>
        </w:rPr>
        <w:t>المساهمهفيتقييمالعديدمنالبحوثالمقدمةللنشرفيالمجلاتالعلميةالمحلية</w:t>
      </w:r>
      <w:r w:rsidR="00EF2CA8">
        <w:rPr>
          <w:rFonts w:cs="Arial" w:hint="cs"/>
          <w:b/>
          <w:bCs/>
          <w:sz w:val="24"/>
          <w:szCs w:val="24"/>
          <w:rtl/>
        </w:rPr>
        <w:t xml:space="preserve"> .</w:t>
      </w:r>
    </w:p>
    <w:p w:rsidR="00403CA8" w:rsidRPr="00403CA8" w:rsidRDefault="00146181" w:rsidP="00EF2CA8">
      <w:pPr>
        <w:tabs>
          <w:tab w:val="left" w:pos="2922"/>
        </w:tabs>
        <w:rPr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6</w:t>
      </w:r>
      <w:r w:rsidR="00EF2CA8">
        <w:rPr>
          <w:rFonts w:cs="Arial" w:hint="cs"/>
          <w:b/>
          <w:bCs/>
          <w:sz w:val="24"/>
          <w:szCs w:val="24"/>
          <w:rtl/>
        </w:rPr>
        <w:t>-.</w:t>
      </w:r>
      <w:r w:rsidR="00EF2CA8" w:rsidRPr="00EF2CA8">
        <w:rPr>
          <w:rFonts w:cs="Arial" w:hint="cs"/>
          <w:b/>
          <w:bCs/>
          <w:sz w:val="24"/>
          <w:szCs w:val="24"/>
          <w:rtl/>
        </w:rPr>
        <w:t>المساهمهفيتقييمالعديدمن</w:t>
      </w:r>
      <w:r w:rsidR="00EF2CA8">
        <w:rPr>
          <w:rFonts w:cs="Arial" w:hint="cs"/>
          <w:b/>
          <w:bCs/>
          <w:sz w:val="24"/>
          <w:szCs w:val="24"/>
          <w:rtl/>
        </w:rPr>
        <w:t>ال</w:t>
      </w:r>
      <w:r w:rsidR="00403CA8" w:rsidRPr="00403CA8">
        <w:rPr>
          <w:rFonts w:cs="Arial" w:hint="cs"/>
          <w:b/>
          <w:bCs/>
          <w:sz w:val="24"/>
          <w:szCs w:val="24"/>
          <w:rtl/>
        </w:rPr>
        <w:t>بحوثالمقدمهلاغراضالترقيةالعلمية</w:t>
      </w:r>
      <w:r w:rsidR="00EF2CA8">
        <w:rPr>
          <w:rFonts w:hint="cs"/>
          <w:b/>
          <w:bCs/>
          <w:sz w:val="24"/>
          <w:szCs w:val="24"/>
          <w:rtl/>
        </w:rPr>
        <w:t>والمرسلة من مختلف الجامعات العراقية .</w:t>
      </w:r>
    </w:p>
    <w:p w:rsidR="00403CA8" w:rsidRDefault="00146181" w:rsidP="00EF05E9">
      <w:pPr>
        <w:tabs>
          <w:tab w:val="left" w:pos="2922"/>
        </w:tabs>
        <w:rPr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7</w:t>
      </w:r>
      <w:r w:rsidR="00EF2CA8">
        <w:rPr>
          <w:rFonts w:cs="Arial"/>
          <w:b/>
          <w:bCs/>
          <w:sz w:val="24"/>
          <w:szCs w:val="24"/>
          <w:rtl/>
        </w:rPr>
        <w:t>.</w:t>
      </w:r>
      <w:r w:rsidR="00403CA8" w:rsidRPr="00403CA8">
        <w:rPr>
          <w:rFonts w:cs="Arial" w:hint="cs"/>
          <w:b/>
          <w:bCs/>
          <w:sz w:val="24"/>
          <w:szCs w:val="24"/>
          <w:rtl/>
        </w:rPr>
        <w:t>المساهمهفيتقييمالعديدمناطاريحالدكتوراهو</w:t>
      </w:r>
      <w:r>
        <w:rPr>
          <w:rFonts w:cs="Arial" w:hint="cs"/>
          <w:b/>
          <w:bCs/>
          <w:sz w:val="24"/>
          <w:szCs w:val="24"/>
          <w:rtl/>
        </w:rPr>
        <w:t xml:space="preserve"> رسائل </w:t>
      </w:r>
      <w:r w:rsidR="00403CA8" w:rsidRPr="00403CA8">
        <w:rPr>
          <w:rFonts w:cs="Arial" w:hint="cs"/>
          <w:b/>
          <w:bCs/>
          <w:sz w:val="24"/>
          <w:szCs w:val="24"/>
          <w:rtl/>
        </w:rPr>
        <w:t>الماجستيرالمرسلةمنقسمالتقويموتعادلالشهاداتفيوزارةالتعليمالعاليوالبحثالعلمي</w:t>
      </w:r>
      <w:r w:rsidR="00403CA8" w:rsidRPr="00403CA8">
        <w:rPr>
          <w:rFonts w:cs="Arial"/>
          <w:b/>
          <w:bCs/>
          <w:sz w:val="24"/>
          <w:szCs w:val="24"/>
          <w:rtl/>
        </w:rPr>
        <w:t xml:space="preserve"> - </w:t>
      </w:r>
      <w:r w:rsidR="00403CA8" w:rsidRPr="00403CA8">
        <w:rPr>
          <w:rFonts w:cs="Arial" w:hint="cs"/>
          <w:b/>
          <w:bCs/>
          <w:sz w:val="24"/>
          <w:szCs w:val="24"/>
          <w:rtl/>
        </w:rPr>
        <w:t>دائرةالبعثاتوالعلاقاتالثقافية</w:t>
      </w:r>
      <w:r w:rsidR="00EF2CA8">
        <w:rPr>
          <w:rFonts w:hint="cs"/>
          <w:b/>
          <w:bCs/>
          <w:sz w:val="24"/>
          <w:szCs w:val="24"/>
          <w:rtl/>
        </w:rPr>
        <w:t>.</w:t>
      </w:r>
    </w:p>
    <w:p w:rsidR="00EF2CA8" w:rsidRPr="00403CA8" w:rsidRDefault="00146181" w:rsidP="00146181">
      <w:pPr>
        <w:tabs>
          <w:tab w:val="left" w:pos="2922"/>
        </w:tabs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8</w:t>
      </w:r>
      <w:r w:rsidR="00EF2CA8">
        <w:rPr>
          <w:rFonts w:hint="cs"/>
          <w:b/>
          <w:bCs/>
          <w:sz w:val="24"/>
          <w:szCs w:val="24"/>
          <w:rtl/>
        </w:rPr>
        <w:t>. المشاركة في العديد من لجان الأمتحا</w:t>
      </w:r>
      <w:r w:rsidR="00B1617F">
        <w:rPr>
          <w:rFonts w:hint="cs"/>
          <w:b/>
          <w:bCs/>
          <w:sz w:val="24"/>
          <w:szCs w:val="24"/>
          <w:rtl/>
        </w:rPr>
        <w:t xml:space="preserve">ن الشامل لطلبة دكتورا ه محاسبة </w:t>
      </w:r>
      <w:r w:rsidR="00B1617F" w:rsidRPr="00B1617F">
        <w:rPr>
          <w:rFonts w:cs="Arial" w:hint="cs"/>
          <w:b/>
          <w:bCs/>
          <w:sz w:val="24"/>
          <w:szCs w:val="24"/>
          <w:rtl/>
        </w:rPr>
        <w:t>كليةالادارهوالاقتصاد</w:t>
      </w:r>
      <w:r w:rsidR="00B1617F" w:rsidRPr="00B1617F">
        <w:rPr>
          <w:rFonts w:cs="Arial"/>
          <w:b/>
          <w:bCs/>
          <w:sz w:val="24"/>
          <w:szCs w:val="24"/>
          <w:rtl/>
        </w:rPr>
        <w:t xml:space="preserve">  / </w:t>
      </w:r>
      <w:r w:rsidR="00B1617F" w:rsidRPr="00B1617F">
        <w:rPr>
          <w:rFonts w:cs="Arial" w:hint="cs"/>
          <w:b/>
          <w:bCs/>
          <w:sz w:val="24"/>
          <w:szCs w:val="24"/>
          <w:rtl/>
        </w:rPr>
        <w:t>الجامعةالمستنصرية</w:t>
      </w:r>
      <w:r w:rsidR="00B1617F">
        <w:rPr>
          <w:rFonts w:hint="cs"/>
          <w:b/>
          <w:bCs/>
          <w:sz w:val="24"/>
          <w:szCs w:val="24"/>
          <w:rtl/>
        </w:rPr>
        <w:t xml:space="preserve"> .</w:t>
      </w:r>
    </w:p>
    <w:p w:rsidR="00403CA8" w:rsidRDefault="00403CA8" w:rsidP="00EF05E9">
      <w:pPr>
        <w:tabs>
          <w:tab w:val="left" w:pos="2922"/>
        </w:tabs>
        <w:rPr>
          <w:b/>
          <w:bCs/>
          <w:sz w:val="28"/>
          <w:szCs w:val="28"/>
          <w:u w:val="single"/>
          <w:rtl/>
        </w:rPr>
      </w:pPr>
      <w:r w:rsidRPr="00EF2CA8">
        <w:rPr>
          <w:rFonts w:cs="Arial" w:hint="cs"/>
          <w:b/>
          <w:bCs/>
          <w:sz w:val="28"/>
          <w:szCs w:val="28"/>
          <w:u w:val="single"/>
          <w:rtl/>
        </w:rPr>
        <w:t>المقرراتالدراسيةالتيتمتدريسها</w:t>
      </w:r>
      <w:r w:rsidRPr="00EF2CA8">
        <w:rPr>
          <w:rFonts w:cs="Arial"/>
          <w:b/>
          <w:bCs/>
          <w:sz w:val="28"/>
          <w:szCs w:val="28"/>
          <w:u w:val="single"/>
          <w:rtl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4664"/>
        <w:gridCol w:w="4665"/>
      </w:tblGrid>
      <w:tr w:rsidR="009477EE" w:rsidTr="009477EE">
        <w:trPr>
          <w:trHeight w:val="405"/>
        </w:trPr>
        <w:tc>
          <w:tcPr>
            <w:tcW w:w="4664" w:type="dxa"/>
            <w:shd w:val="clear" w:color="auto" w:fill="D9D9D9" w:themeFill="background1" w:themeFillShade="D9"/>
          </w:tcPr>
          <w:p w:rsidR="009477EE" w:rsidRPr="009477EE" w:rsidRDefault="009477EE" w:rsidP="009477EE">
            <w:pPr>
              <w:tabs>
                <w:tab w:val="left" w:pos="292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477EE">
              <w:rPr>
                <w:rFonts w:cs="Arial" w:hint="cs"/>
                <w:b/>
                <w:bCs/>
                <w:sz w:val="28"/>
                <w:szCs w:val="28"/>
                <w:rtl/>
              </w:rPr>
              <w:t>الدراساتالأولية</w:t>
            </w:r>
          </w:p>
        </w:tc>
        <w:tc>
          <w:tcPr>
            <w:tcW w:w="4665" w:type="dxa"/>
            <w:shd w:val="clear" w:color="auto" w:fill="D9D9D9" w:themeFill="background1" w:themeFillShade="D9"/>
            <w:vAlign w:val="center"/>
          </w:tcPr>
          <w:p w:rsidR="009477EE" w:rsidRPr="009477EE" w:rsidRDefault="009477EE" w:rsidP="009477EE">
            <w:pPr>
              <w:tabs>
                <w:tab w:val="left" w:pos="292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الدراسات العليا</w:t>
            </w:r>
          </w:p>
        </w:tc>
      </w:tr>
      <w:tr w:rsidR="009477EE" w:rsidTr="009477EE">
        <w:tc>
          <w:tcPr>
            <w:tcW w:w="4664" w:type="dxa"/>
          </w:tcPr>
          <w:p w:rsidR="009477EE" w:rsidRDefault="009477EE" w:rsidP="009477EE">
            <w:pPr>
              <w:tabs>
                <w:tab w:val="left" w:pos="2922"/>
              </w:tabs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9477EE"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>ن</w:t>
            </w:r>
            <w:r w:rsidRPr="009477EE">
              <w:rPr>
                <w:rFonts w:cs="Arial" w:hint="cs"/>
                <w:b/>
                <w:bCs/>
                <w:sz w:val="28"/>
                <w:szCs w:val="28"/>
                <w:rtl/>
              </w:rPr>
              <w:t>عم</w:t>
            </w:r>
          </w:p>
        </w:tc>
        <w:tc>
          <w:tcPr>
            <w:tcW w:w="4665" w:type="dxa"/>
            <w:vAlign w:val="center"/>
          </w:tcPr>
          <w:p w:rsidR="009477EE" w:rsidRPr="009477EE" w:rsidRDefault="009477EE" w:rsidP="009477EE">
            <w:pPr>
              <w:tabs>
                <w:tab w:val="left" w:pos="117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نعم</w:t>
            </w:r>
          </w:p>
        </w:tc>
      </w:tr>
    </w:tbl>
    <w:p w:rsidR="009477EE" w:rsidRPr="00146181" w:rsidRDefault="00403CA8" w:rsidP="00146181">
      <w:pPr>
        <w:tabs>
          <w:tab w:val="left" w:pos="2922"/>
        </w:tabs>
        <w:rPr>
          <w:rFonts w:cs="Arial"/>
          <w:b/>
          <w:bCs/>
          <w:sz w:val="24"/>
          <w:szCs w:val="24"/>
          <w:rtl/>
        </w:rPr>
      </w:pPr>
      <w:r w:rsidRPr="00403CA8">
        <w:rPr>
          <w:rFonts w:cs="Arial"/>
          <w:b/>
          <w:bCs/>
          <w:sz w:val="24"/>
          <w:szCs w:val="24"/>
          <w:rtl/>
        </w:rPr>
        <w:tab/>
      </w:r>
    </w:p>
    <w:p w:rsidR="00403CA8" w:rsidRPr="009477EE" w:rsidRDefault="00403CA8" w:rsidP="009477EE">
      <w:pPr>
        <w:tabs>
          <w:tab w:val="left" w:pos="2922"/>
        </w:tabs>
        <w:rPr>
          <w:b/>
          <w:bCs/>
          <w:sz w:val="28"/>
          <w:szCs w:val="28"/>
          <w:u w:val="single"/>
          <w:rtl/>
        </w:rPr>
      </w:pPr>
      <w:r w:rsidRPr="009477EE">
        <w:rPr>
          <w:rFonts w:cs="Arial" w:hint="cs"/>
          <w:b/>
          <w:bCs/>
          <w:sz w:val="28"/>
          <w:szCs w:val="28"/>
          <w:u w:val="single"/>
          <w:rtl/>
        </w:rPr>
        <w:t>الأنتسابالمهنياوالجمعيات</w:t>
      </w:r>
      <w:r w:rsidRPr="009477EE">
        <w:rPr>
          <w:rFonts w:cs="Arial"/>
          <w:b/>
          <w:bCs/>
          <w:sz w:val="28"/>
          <w:szCs w:val="28"/>
          <w:u w:val="single"/>
          <w:rtl/>
        </w:rPr>
        <w:t>:</w:t>
      </w:r>
    </w:p>
    <w:p w:rsidR="001A6853" w:rsidRDefault="001A6853" w:rsidP="001A6853">
      <w:pPr>
        <w:pStyle w:val="ListParagraph"/>
        <w:numPr>
          <w:ilvl w:val="0"/>
          <w:numId w:val="4"/>
        </w:numPr>
        <w:tabs>
          <w:tab w:val="left" w:pos="2922"/>
        </w:tabs>
        <w:rPr>
          <w:rFonts w:cs="Arial"/>
          <w:b/>
          <w:bCs/>
          <w:sz w:val="24"/>
          <w:szCs w:val="24"/>
        </w:rPr>
      </w:pPr>
      <w:r w:rsidRPr="001A6853">
        <w:rPr>
          <w:rFonts w:cs="Arial" w:hint="cs"/>
          <w:b/>
          <w:bCs/>
          <w:sz w:val="24"/>
          <w:szCs w:val="24"/>
          <w:rtl/>
        </w:rPr>
        <w:t>عضونقابةالمحاسبينوالمدققينالعراقيين</w:t>
      </w:r>
      <w:r w:rsidRPr="001A6853">
        <w:rPr>
          <w:rFonts w:cs="Arial"/>
          <w:b/>
          <w:bCs/>
          <w:sz w:val="24"/>
          <w:szCs w:val="24"/>
          <w:rtl/>
        </w:rPr>
        <w:t>.</w:t>
      </w:r>
    </w:p>
    <w:p w:rsidR="009E7DC9" w:rsidRDefault="001A6853" w:rsidP="009E7DC9">
      <w:pPr>
        <w:pStyle w:val="ListParagraph"/>
        <w:numPr>
          <w:ilvl w:val="0"/>
          <w:numId w:val="4"/>
        </w:numPr>
        <w:tabs>
          <w:tab w:val="left" w:pos="2922"/>
        </w:tabs>
        <w:rPr>
          <w:rFonts w:cs="Arial"/>
          <w:b/>
          <w:bCs/>
          <w:sz w:val="24"/>
          <w:szCs w:val="24"/>
        </w:rPr>
      </w:pPr>
      <w:r>
        <w:rPr>
          <w:rFonts w:cs="Arial" w:hint="cs"/>
          <w:b/>
          <w:bCs/>
          <w:sz w:val="24"/>
          <w:szCs w:val="24"/>
          <w:rtl/>
        </w:rPr>
        <w:t xml:space="preserve">عضو لجنة الشؤون العلمية </w:t>
      </w:r>
      <w:r w:rsidR="00146181">
        <w:rPr>
          <w:rFonts w:cs="Arial" w:hint="cs"/>
          <w:b/>
          <w:bCs/>
          <w:sz w:val="24"/>
          <w:szCs w:val="24"/>
          <w:rtl/>
        </w:rPr>
        <w:t xml:space="preserve">في جمعية </w:t>
      </w:r>
      <w:r>
        <w:rPr>
          <w:rFonts w:cs="Arial" w:hint="cs"/>
          <w:b/>
          <w:bCs/>
          <w:sz w:val="24"/>
          <w:szCs w:val="24"/>
          <w:rtl/>
        </w:rPr>
        <w:t>الراسخ التقني العلمية .</w:t>
      </w:r>
    </w:p>
    <w:p w:rsidR="00B1617F" w:rsidRPr="009E7DC9" w:rsidRDefault="00B1617F" w:rsidP="009E7DC9">
      <w:pPr>
        <w:pStyle w:val="ListParagraph"/>
        <w:numPr>
          <w:ilvl w:val="0"/>
          <w:numId w:val="4"/>
        </w:numPr>
        <w:tabs>
          <w:tab w:val="left" w:pos="2922"/>
        </w:tabs>
        <w:rPr>
          <w:rFonts w:cs="Arial"/>
          <w:b/>
          <w:bCs/>
          <w:sz w:val="24"/>
          <w:szCs w:val="24"/>
        </w:rPr>
      </w:pPr>
      <w:r>
        <w:rPr>
          <w:rFonts w:cs="Arial" w:hint="cs"/>
          <w:b/>
          <w:bCs/>
          <w:sz w:val="24"/>
          <w:szCs w:val="24"/>
          <w:rtl/>
        </w:rPr>
        <w:t>عضو الأكاديمية العالمية للتمويل والأدارة .</w:t>
      </w:r>
    </w:p>
    <w:p w:rsidR="003E005F" w:rsidRDefault="003E005F" w:rsidP="0042144E">
      <w:pPr>
        <w:tabs>
          <w:tab w:val="left" w:pos="2922"/>
        </w:tabs>
        <w:rPr>
          <w:rFonts w:cs="Arial"/>
          <w:b/>
          <w:bCs/>
          <w:sz w:val="24"/>
          <w:szCs w:val="24"/>
          <w:u w:val="single"/>
          <w:rtl/>
        </w:rPr>
      </w:pPr>
    </w:p>
    <w:p w:rsidR="003E005F" w:rsidRDefault="003E005F" w:rsidP="0042144E">
      <w:pPr>
        <w:tabs>
          <w:tab w:val="left" w:pos="2922"/>
        </w:tabs>
        <w:rPr>
          <w:rFonts w:cs="Arial"/>
          <w:b/>
          <w:bCs/>
          <w:sz w:val="24"/>
          <w:szCs w:val="24"/>
          <w:u w:val="single"/>
          <w:rtl/>
        </w:rPr>
      </w:pPr>
    </w:p>
    <w:p w:rsidR="003E005F" w:rsidRDefault="003E005F" w:rsidP="0042144E">
      <w:pPr>
        <w:tabs>
          <w:tab w:val="left" w:pos="2922"/>
        </w:tabs>
        <w:rPr>
          <w:rFonts w:cs="Arial"/>
          <w:b/>
          <w:bCs/>
          <w:sz w:val="24"/>
          <w:szCs w:val="24"/>
          <w:u w:val="single"/>
          <w:rtl/>
        </w:rPr>
      </w:pPr>
    </w:p>
    <w:p w:rsidR="003E005F" w:rsidRDefault="003E005F" w:rsidP="0042144E">
      <w:pPr>
        <w:tabs>
          <w:tab w:val="left" w:pos="2922"/>
        </w:tabs>
        <w:rPr>
          <w:rFonts w:cs="Arial"/>
          <w:b/>
          <w:bCs/>
          <w:sz w:val="24"/>
          <w:szCs w:val="24"/>
          <w:u w:val="single"/>
          <w:rtl/>
        </w:rPr>
      </w:pPr>
    </w:p>
    <w:p w:rsidR="003E005F" w:rsidRDefault="003E005F" w:rsidP="0042144E">
      <w:pPr>
        <w:tabs>
          <w:tab w:val="left" w:pos="2922"/>
        </w:tabs>
        <w:rPr>
          <w:rFonts w:cs="Arial"/>
          <w:b/>
          <w:bCs/>
          <w:sz w:val="24"/>
          <w:szCs w:val="24"/>
          <w:u w:val="single"/>
          <w:rtl/>
        </w:rPr>
      </w:pPr>
    </w:p>
    <w:p w:rsidR="00403CA8" w:rsidRPr="0042144E" w:rsidRDefault="003E005F" w:rsidP="0042144E">
      <w:pPr>
        <w:tabs>
          <w:tab w:val="left" w:pos="2922"/>
        </w:tabs>
        <w:rPr>
          <w:b/>
          <w:bCs/>
          <w:sz w:val="24"/>
          <w:szCs w:val="24"/>
          <w:u w:val="single"/>
          <w:rtl/>
        </w:rPr>
      </w:pPr>
      <w:r>
        <w:rPr>
          <w:rFonts w:cs="Arial" w:hint="cs"/>
          <w:b/>
          <w:bCs/>
          <w:sz w:val="24"/>
          <w:szCs w:val="24"/>
          <w:u w:val="single"/>
          <w:rtl/>
        </w:rPr>
        <w:t>3</w:t>
      </w:r>
      <w:r w:rsidR="001A11EC">
        <w:rPr>
          <w:rFonts w:cs="Arial" w:hint="cs"/>
          <w:b/>
          <w:bCs/>
          <w:sz w:val="24"/>
          <w:szCs w:val="24"/>
          <w:u w:val="single"/>
          <w:rtl/>
        </w:rPr>
        <w:t xml:space="preserve"> . </w:t>
      </w:r>
      <w:r w:rsidR="00403CA8" w:rsidRPr="0042144E">
        <w:rPr>
          <w:rFonts w:cs="Arial" w:hint="cs"/>
          <w:b/>
          <w:bCs/>
          <w:sz w:val="24"/>
          <w:szCs w:val="24"/>
          <w:u w:val="single"/>
          <w:rtl/>
        </w:rPr>
        <w:t>المنشوراتالعلمية</w:t>
      </w:r>
      <w:r w:rsidR="0042144E">
        <w:rPr>
          <w:rFonts w:hint="cs"/>
          <w:b/>
          <w:bCs/>
          <w:sz w:val="24"/>
          <w:szCs w:val="24"/>
          <w:u w:val="single"/>
          <w:rtl/>
        </w:rPr>
        <w:t>:</w:t>
      </w:r>
    </w:p>
    <w:p w:rsidR="00403CA8" w:rsidRDefault="001A11EC" w:rsidP="001A11EC">
      <w:pPr>
        <w:tabs>
          <w:tab w:val="left" w:pos="2922"/>
        </w:tabs>
        <w:rPr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أولاً : </w:t>
      </w:r>
      <w:r w:rsidR="0042144E">
        <w:rPr>
          <w:rFonts w:cs="Arial" w:hint="cs"/>
          <w:b/>
          <w:bCs/>
          <w:sz w:val="24"/>
          <w:szCs w:val="24"/>
          <w:rtl/>
        </w:rPr>
        <w:t xml:space="preserve"> ال</w:t>
      </w:r>
      <w:r w:rsidR="00403CA8" w:rsidRPr="00403CA8">
        <w:rPr>
          <w:rFonts w:cs="Arial" w:hint="cs"/>
          <w:b/>
          <w:bCs/>
          <w:sz w:val="24"/>
          <w:szCs w:val="24"/>
          <w:rtl/>
        </w:rPr>
        <w:t>بحوث</w:t>
      </w:r>
      <w:r w:rsidR="00146181">
        <w:rPr>
          <w:rFonts w:cs="Arial" w:hint="cs"/>
          <w:b/>
          <w:bCs/>
          <w:sz w:val="24"/>
          <w:szCs w:val="24"/>
          <w:rtl/>
        </w:rPr>
        <w:t>ال</w:t>
      </w:r>
      <w:r w:rsidR="00403CA8" w:rsidRPr="00403CA8">
        <w:rPr>
          <w:rFonts w:cs="Arial" w:hint="cs"/>
          <w:b/>
          <w:bCs/>
          <w:sz w:val="24"/>
          <w:szCs w:val="24"/>
          <w:rtl/>
        </w:rPr>
        <w:t>علمية</w:t>
      </w:r>
    </w:p>
    <w:p w:rsidR="001A11EC" w:rsidRPr="001A11EC" w:rsidRDefault="001A11EC" w:rsidP="001A11EC">
      <w:pPr>
        <w:pStyle w:val="ListParagraph"/>
        <w:numPr>
          <w:ilvl w:val="1"/>
          <w:numId w:val="8"/>
        </w:numPr>
        <w:tabs>
          <w:tab w:val="left" w:pos="2922"/>
        </w:tabs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البحوث العلمية باللغة العربية </w:t>
      </w:r>
    </w:p>
    <w:tbl>
      <w:tblPr>
        <w:tblStyle w:val="TableGrid"/>
        <w:bidiVisual/>
        <w:tblW w:w="0" w:type="auto"/>
        <w:tblLook w:val="04A0"/>
      </w:tblPr>
      <w:tblGrid>
        <w:gridCol w:w="388"/>
        <w:gridCol w:w="4389"/>
        <w:gridCol w:w="3048"/>
        <w:gridCol w:w="2597"/>
      </w:tblGrid>
      <w:tr w:rsidR="0042144E" w:rsidTr="002A7421">
        <w:tc>
          <w:tcPr>
            <w:tcW w:w="486" w:type="dxa"/>
          </w:tcPr>
          <w:p w:rsidR="0042144E" w:rsidRPr="002A7421" w:rsidRDefault="0042144E" w:rsidP="0042144E">
            <w:pPr>
              <w:tabs>
                <w:tab w:val="left" w:pos="2922"/>
              </w:tabs>
              <w:rPr>
                <w:b/>
                <w:bCs/>
                <w:sz w:val="28"/>
                <w:szCs w:val="28"/>
                <w:rtl/>
              </w:rPr>
            </w:pPr>
            <w:r w:rsidRPr="002A7421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4333" w:type="dxa"/>
          </w:tcPr>
          <w:p w:rsidR="0042144E" w:rsidRPr="002A7421" w:rsidRDefault="0042144E" w:rsidP="00146181">
            <w:pPr>
              <w:tabs>
                <w:tab w:val="left" w:pos="292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A7421">
              <w:rPr>
                <w:rFonts w:cs="Arial" w:hint="cs"/>
                <w:b/>
                <w:bCs/>
                <w:sz w:val="28"/>
                <w:szCs w:val="28"/>
                <w:rtl/>
              </w:rPr>
              <w:t>اسمالبحث</w:t>
            </w:r>
          </w:p>
        </w:tc>
        <w:tc>
          <w:tcPr>
            <w:tcW w:w="3163" w:type="dxa"/>
          </w:tcPr>
          <w:p w:rsidR="0042144E" w:rsidRPr="002A7421" w:rsidRDefault="0042144E" w:rsidP="00146181">
            <w:pPr>
              <w:tabs>
                <w:tab w:val="left" w:pos="292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A7421">
              <w:rPr>
                <w:rFonts w:cs="Arial" w:hint="cs"/>
                <w:b/>
                <w:bCs/>
                <w:sz w:val="28"/>
                <w:szCs w:val="28"/>
                <w:rtl/>
              </w:rPr>
              <w:t>المجلة</w:t>
            </w:r>
          </w:p>
        </w:tc>
        <w:tc>
          <w:tcPr>
            <w:tcW w:w="2440" w:type="dxa"/>
          </w:tcPr>
          <w:p w:rsidR="0042144E" w:rsidRPr="002A7421" w:rsidRDefault="002A7421" w:rsidP="00146181">
            <w:pPr>
              <w:tabs>
                <w:tab w:val="left" w:pos="292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A7421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العددوتاريخ </w:t>
            </w:r>
            <w:r w:rsidR="0042144E" w:rsidRPr="002A7421">
              <w:rPr>
                <w:rFonts w:cs="Arial" w:hint="cs"/>
                <w:b/>
                <w:bCs/>
                <w:sz w:val="28"/>
                <w:szCs w:val="28"/>
                <w:rtl/>
              </w:rPr>
              <w:t>النشر</w:t>
            </w:r>
          </w:p>
        </w:tc>
      </w:tr>
      <w:tr w:rsidR="0042144E" w:rsidTr="002A7421">
        <w:tc>
          <w:tcPr>
            <w:tcW w:w="486" w:type="dxa"/>
          </w:tcPr>
          <w:p w:rsidR="0042144E" w:rsidRDefault="0042144E" w:rsidP="0042144E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33" w:type="dxa"/>
          </w:tcPr>
          <w:p w:rsidR="0042144E" w:rsidRPr="002A7421" w:rsidRDefault="0042144E" w:rsidP="002A7421">
            <w:pPr>
              <w:tabs>
                <w:tab w:val="left" w:pos="2922"/>
              </w:tabs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42144E">
              <w:rPr>
                <w:rFonts w:cs="Arial" w:hint="cs"/>
                <w:b/>
                <w:bCs/>
                <w:sz w:val="28"/>
                <w:szCs w:val="28"/>
                <w:rtl/>
              </w:rPr>
              <w:t>أهميةالمعلوماتالمحاسبيةومصادرها</w:t>
            </w:r>
            <w:r w:rsidRPr="0042144E">
              <w:rPr>
                <w:rFonts w:cs="Arial"/>
                <w:b/>
                <w:bCs/>
                <w:sz w:val="28"/>
                <w:szCs w:val="28"/>
                <w:rtl/>
              </w:rPr>
              <w:t xml:space="preserve"> - </w:t>
            </w:r>
            <w:r w:rsidRPr="0042144E">
              <w:rPr>
                <w:rFonts w:cs="Arial" w:hint="cs"/>
                <w:b/>
                <w:bCs/>
                <w:sz w:val="28"/>
                <w:szCs w:val="28"/>
                <w:rtl/>
              </w:rPr>
              <w:t>دراسة</w:t>
            </w:r>
            <w:r w:rsidR="002A7421">
              <w:rPr>
                <w:rFonts w:cs="Arial" w:hint="cs"/>
                <w:b/>
                <w:bCs/>
                <w:sz w:val="28"/>
                <w:szCs w:val="28"/>
                <w:rtl/>
              </w:rPr>
              <w:t>تطبيقي</w:t>
            </w:r>
            <w:r w:rsidR="00146181">
              <w:rPr>
                <w:rFonts w:cs="Arial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3163" w:type="dxa"/>
          </w:tcPr>
          <w:p w:rsidR="0042144E" w:rsidRDefault="002A7421" w:rsidP="00146181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 w:rsidRPr="002A7421">
              <w:rPr>
                <w:rFonts w:cs="Arial" w:hint="cs"/>
                <w:b/>
                <w:bCs/>
                <w:sz w:val="24"/>
                <w:szCs w:val="24"/>
                <w:rtl/>
              </w:rPr>
              <w:t>مجلةالادارةوالاقتصاد</w:t>
            </w:r>
            <w:r w:rsidR="00146181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/ </w:t>
            </w:r>
            <w:r w:rsidRPr="002A7421">
              <w:rPr>
                <w:rFonts w:cs="Arial" w:hint="cs"/>
                <w:b/>
                <w:bCs/>
                <w:sz w:val="24"/>
                <w:szCs w:val="24"/>
                <w:rtl/>
              </w:rPr>
              <w:t>الجامعةالمستنصرية</w:t>
            </w:r>
            <w:r w:rsidR="00146181">
              <w:rPr>
                <w:rFonts w:hint="cs"/>
                <w:b/>
                <w:bCs/>
                <w:sz w:val="24"/>
                <w:szCs w:val="24"/>
                <w:rtl/>
              </w:rPr>
              <w:t xml:space="preserve">  - </w:t>
            </w:r>
            <w:r w:rsidR="00146181" w:rsidRPr="00146181">
              <w:rPr>
                <w:rFonts w:cs="Arial" w:hint="cs"/>
                <w:b/>
                <w:bCs/>
                <w:sz w:val="24"/>
                <w:szCs w:val="24"/>
                <w:rtl/>
              </w:rPr>
              <w:t>كليةالادارهوالاقتصاد</w:t>
            </w:r>
          </w:p>
        </w:tc>
        <w:tc>
          <w:tcPr>
            <w:tcW w:w="2440" w:type="dxa"/>
          </w:tcPr>
          <w:p w:rsidR="0042144E" w:rsidRDefault="0042144E" w:rsidP="00146181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2144E">
              <w:rPr>
                <w:b/>
                <w:bCs/>
                <w:sz w:val="24"/>
                <w:szCs w:val="24"/>
              </w:rPr>
              <w:t>NO.18 -1996</w:t>
            </w:r>
          </w:p>
        </w:tc>
      </w:tr>
      <w:tr w:rsidR="0042144E" w:rsidTr="002A7421">
        <w:tc>
          <w:tcPr>
            <w:tcW w:w="486" w:type="dxa"/>
          </w:tcPr>
          <w:p w:rsidR="0042144E" w:rsidRDefault="0042144E" w:rsidP="0042144E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333" w:type="dxa"/>
          </w:tcPr>
          <w:p w:rsidR="0042144E" w:rsidRDefault="0042144E" w:rsidP="0042144E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 w:rsidRPr="0042144E">
              <w:rPr>
                <w:rFonts w:cs="Arial" w:hint="cs"/>
                <w:b/>
                <w:bCs/>
                <w:sz w:val="24"/>
                <w:szCs w:val="24"/>
                <w:rtl/>
              </w:rPr>
              <w:t>أهميةالنسبالماليةفيتقويمالاداء</w:t>
            </w:r>
            <w:r w:rsidRPr="0042144E">
              <w:rPr>
                <w:rFonts w:cs="Arial"/>
                <w:b/>
                <w:bCs/>
                <w:sz w:val="24"/>
                <w:szCs w:val="24"/>
                <w:rtl/>
              </w:rPr>
              <w:t xml:space="preserve"> (</w:t>
            </w:r>
            <w:r w:rsidRPr="0042144E">
              <w:rPr>
                <w:rFonts w:cs="Arial" w:hint="cs"/>
                <w:b/>
                <w:bCs/>
                <w:sz w:val="24"/>
                <w:szCs w:val="24"/>
                <w:rtl/>
              </w:rPr>
              <w:t>دراسةميدانيةفيشركةالمشاريعالنفطية</w:t>
            </w:r>
            <w:r w:rsidRPr="0042144E">
              <w:rPr>
                <w:rFonts w:cs="Arial"/>
                <w:b/>
                <w:bCs/>
                <w:sz w:val="24"/>
                <w:szCs w:val="24"/>
                <w:rtl/>
              </w:rPr>
              <w:t>)</w:t>
            </w:r>
            <w:r w:rsidRPr="0042144E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3163" w:type="dxa"/>
          </w:tcPr>
          <w:p w:rsidR="0042144E" w:rsidRDefault="0042144E" w:rsidP="00146181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 w:rsidRPr="0042144E">
              <w:rPr>
                <w:rFonts w:cs="Arial" w:hint="cs"/>
                <w:b/>
                <w:bCs/>
                <w:sz w:val="24"/>
                <w:szCs w:val="24"/>
                <w:rtl/>
              </w:rPr>
              <w:t>مجلةالادارةوالاقتصاد</w:t>
            </w:r>
            <w:r w:rsidR="00146181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/ </w:t>
            </w:r>
            <w:r w:rsidRPr="0042144E">
              <w:rPr>
                <w:rFonts w:cs="Arial" w:hint="cs"/>
                <w:b/>
                <w:bCs/>
                <w:sz w:val="24"/>
                <w:szCs w:val="24"/>
                <w:rtl/>
              </w:rPr>
              <w:t>الجامعةالمستنصرية</w:t>
            </w:r>
            <w:r w:rsidR="00146181" w:rsidRPr="00146181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="00146181" w:rsidRPr="00146181">
              <w:rPr>
                <w:rFonts w:cs="Arial" w:hint="cs"/>
                <w:b/>
                <w:bCs/>
                <w:sz w:val="24"/>
                <w:szCs w:val="24"/>
                <w:rtl/>
              </w:rPr>
              <w:t>كليةالادارهوالاقتصاد</w:t>
            </w:r>
            <w:r w:rsidRPr="0042144E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2440" w:type="dxa"/>
          </w:tcPr>
          <w:p w:rsidR="0042144E" w:rsidRDefault="0042144E" w:rsidP="00146181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2144E">
              <w:rPr>
                <w:b/>
                <w:bCs/>
                <w:sz w:val="24"/>
                <w:szCs w:val="24"/>
              </w:rPr>
              <w:t>NO.63 -2007</w:t>
            </w:r>
          </w:p>
        </w:tc>
      </w:tr>
      <w:tr w:rsidR="0042144E" w:rsidTr="002A7421">
        <w:tc>
          <w:tcPr>
            <w:tcW w:w="486" w:type="dxa"/>
          </w:tcPr>
          <w:p w:rsidR="0042144E" w:rsidRDefault="0042144E" w:rsidP="0042144E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333" w:type="dxa"/>
          </w:tcPr>
          <w:p w:rsidR="0042144E" w:rsidRDefault="002A7421" w:rsidP="001B107D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 w:rsidRPr="002A7421">
              <w:rPr>
                <w:rFonts w:cs="Arial" w:hint="cs"/>
                <w:b/>
                <w:bCs/>
                <w:sz w:val="24"/>
                <w:szCs w:val="24"/>
                <w:rtl/>
              </w:rPr>
              <w:t>دورنظامالمعلوماتفيترشيدعمليةنقلالمشتقاتالنفطيةبينتشكيلاتوزارةالنفطالعراقية</w:t>
            </w:r>
          </w:p>
        </w:tc>
        <w:tc>
          <w:tcPr>
            <w:tcW w:w="3163" w:type="dxa"/>
          </w:tcPr>
          <w:p w:rsidR="0042144E" w:rsidRDefault="002A7421" w:rsidP="0042144E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 w:rsidRPr="002A7421">
              <w:rPr>
                <w:rFonts w:cs="Arial" w:hint="cs"/>
                <w:b/>
                <w:bCs/>
                <w:sz w:val="24"/>
                <w:szCs w:val="24"/>
                <w:rtl/>
              </w:rPr>
              <w:t>مجلةالادارةوالاقتصاد</w:t>
            </w:r>
            <w:r w:rsidR="00146181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/ </w:t>
            </w:r>
            <w:r w:rsidRPr="002A7421">
              <w:rPr>
                <w:rFonts w:cs="Arial" w:hint="cs"/>
                <w:b/>
                <w:bCs/>
                <w:sz w:val="24"/>
                <w:szCs w:val="24"/>
                <w:rtl/>
              </w:rPr>
              <w:t>الجامعةالمستنصرية</w:t>
            </w:r>
            <w:r w:rsidR="00146181" w:rsidRPr="00146181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="00146181" w:rsidRPr="00146181">
              <w:rPr>
                <w:rFonts w:cs="Arial" w:hint="cs"/>
                <w:b/>
                <w:bCs/>
                <w:sz w:val="24"/>
                <w:szCs w:val="24"/>
                <w:rtl/>
              </w:rPr>
              <w:t>كليةالادارهوالاقتصاد</w:t>
            </w:r>
          </w:p>
        </w:tc>
        <w:tc>
          <w:tcPr>
            <w:tcW w:w="2440" w:type="dxa"/>
          </w:tcPr>
          <w:p w:rsidR="0042144E" w:rsidRDefault="002A7421" w:rsidP="00146181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A7421">
              <w:rPr>
                <w:b/>
                <w:bCs/>
                <w:sz w:val="24"/>
                <w:szCs w:val="24"/>
              </w:rPr>
              <w:t>NO.64 -2007</w:t>
            </w:r>
            <w:r w:rsidRPr="002A7421">
              <w:rPr>
                <w:rFonts w:cs="Arial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42144E" w:rsidTr="002A7421">
        <w:tc>
          <w:tcPr>
            <w:tcW w:w="486" w:type="dxa"/>
          </w:tcPr>
          <w:p w:rsidR="0042144E" w:rsidRDefault="0042144E" w:rsidP="0042144E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333" w:type="dxa"/>
          </w:tcPr>
          <w:p w:rsidR="0042144E" w:rsidRDefault="002A7421" w:rsidP="002A7421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 w:rsidRPr="002A7421">
              <w:rPr>
                <w:rFonts w:cs="Arial" w:hint="cs"/>
                <w:b/>
                <w:bCs/>
                <w:sz w:val="24"/>
                <w:szCs w:val="24"/>
                <w:rtl/>
              </w:rPr>
              <w:t>المعاييرالدوليةللمحاسبةعنالمنحالخارجية</w:t>
            </w:r>
            <w:r w:rsidRPr="002A7421">
              <w:rPr>
                <w:rFonts w:cs="Arial"/>
                <w:b/>
                <w:bCs/>
                <w:sz w:val="24"/>
                <w:szCs w:val="24"/>
                <w:rtl/>
              </w:rPr>
              <w:t xml:space="preserve"> (</w:t>
            </w:r>
            <w:r w:rsidRPr="002A7421">
              <w:rPr>
                <w:rFonts w:cs="Arial" w:hint="cs"/>
                <w:b/>
                <w:bCs/>
                <w:sz w:val="24"/>
                <w:szCs w:val="24"/>
                <w:rtl/>
              </w:rPr>
              <w:t>دراسةتطبيقيةفيالشركةالعامةللصناعاتالجلدية</w:t>
            </w:r>
          </w:p>
        </w:tc>
        <w:tc>
          <w:tcPr>
            <w:tcW w:w="3163" w:type="dxa"/>
          </w:tcPr>
          <w:p w:rsidR="0042144E" w:rsidRDefault="002A7421" w:rsidP="0042144E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 w:rsidRPr="002A7421">
              <w:rPr>
                <w:rFonts w:cs="Arial" w:hint="cs"/>
                <w:b/>
                <w:bCs/>
                <w:sz w:val="24"/>
                <w:szCs w:val="24"/>
                <w:rtl/>
              </w:rPr>
              <w:t>مجلةالادارةوالاقتصاد</w:t>
            </w:r>
            <w:r w:rsidR="000804CE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/ </w:t>
            </w:r>
            <w:r w:rsidRPr="002A7421">
              <w:rPr>
                <w:rFonts w:cs="Arial" w:hint="cs"/>
                <w:b/>
                <w:bCs/>
                <w:sz w:val="24"/>
                <w:szCs w:val="24"/>
                <w:rtl/>
              </w:rPr>
              <w:t>الجامعةالمستنصرية</w:t>
            </w:r>
            <w:r w:rsidR="000804CE" w:rsidRPr="000804CE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="000804CE" w:rsidRPr="000804CE">
              <w:rPr>
                <w:rFonts w:cs="Arial" w:hint="cs"/>
                <w:b/>
                <w:bCs/>
                <w:sz w:val="24"/>
                <w:szCs w:val="24"/>
                <w:rtl/>
              </w:rPr>
              <w:t>كليةالادارهوالاقتصاد</w:t>
            </w:r>
          </w:p>
        </w:tc>
        <w:tc>
          <w:tcPr>
            <w:tcW w:w="2440" w:type="dxa"/>
          </w:tcPr>
          <w:p w:rsidR="0042144E" w:rsidRDefault="002A7421" w:rsidP="000804CE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A7421">
              <w:rPr>
                <w:b/>
                <w:bCs/>
                <w:sz w:val="24"/>
                <w:szCs w:val="24"/>
              </w:rPr>
              <w:t>NO.88 -2011</w:t>
            </w:r>
          </w:p>
        </w:tc>
      </w:tr>
      <w:tr w:rsidR="0042144E" w:rsidTr="002A7421">
        <w:tc>
          <w:tcPr>
            <w:tcW w:w="486" w:type="dxa"/>
          </w:tcPr>
          <w:p w:rsidR="0042144E" w:rsidRDefault="0042144E" w:rsidP="0042144E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333" w:type="dxa"/>
          </w:tcPr>
          <w:p w:rsidR="0042144E" w:rsidRDefault="002A7421" w:rsidP="002A7421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 w:rsidRPr="002A7421">
              <w:rPr>
                <w:rFonts w:cs="Arial" w:hint="cs"/>
                <w:b/>
                <w:bCs/>
                <w:sz w:val="24"/>
                <w:szCs w:val="24"/>
                <w:rtl/>
              </w:rPr>
              <w:t>تكاملدورالتدقيقالداخليوالخارجيلانجاحأسلوبالتقديرالذاتيفيالهيئةالعامةللضرائب</w:t>
            </w:r>
          </w:p>
        </w:tc>
        <w:tc>
          <w:tcPr>
            <w:tcW w:w="3163" w:type="dxa"/>
          </w:tcPr>
          <w:p w:rsidR="0042144E" w:rsidRDefault="002A7421" w:rsidP="001B107D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 w:rsidRPr="002A7421">
              <w:rPr>
                <w:rFonts w:cs="Arial" w:hint="cs"/>
                <w:b/>
                <w:bCs/>
                <w:sz w:val="24"/>
                <w:szCs w:val="24"/>
                <w:rtl/>
              </w:rPr>
              <w:t>مجلةالعلومالاقتصاديةوالادارية</w:t>
            </w:r>
            <w:r w:rsidRPr="002A7421">
              <w:rPr>
                <w:rFonts w:cs="Arial"/>
                <w:b/>
                <w:bCs/>
                <w:sz w:val="24"/>
                <w:szCs w:val="24"/>
                <w:rtl/>
              </w:rPr>
              <w:t xml:space="preserve"> –</w:t>
            </w:r>
            <w:r w:rsidRPr="002A7421">
              <w:rPr>
                <w:rFonts w:cs="Arial" w:hint="cs"/>
                <w:b/>
                <w:bCs/>
                <w:sz w:val="24"/>
                <w:szCs w:val="24"/>
                <w:rtl/>
              </w:rPr>
              <w:t>كليةالادارةوالاقتصاد</w:t>
            </w:r>
            <w:r w:rsidRPr="002A7421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2A7421">
              <w:rPr>
                <w:rFonts w:cs="Arial" w:hint="cs"/>
                <w:b/>
                <w:bCs/>
                <w:sz w:val="24"/>
                <w:szCs w:val="24"/>
                <w:rtl/>
              </w:rPr>
              <w:t>جامعةبغداد</w:t>
            </w:r>
            <w:r w:rsidRPr="002A7421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2440" w:type="dxa"/>
          </w:tcPr>
          <w:p w:rsidR="0042144E" w:rsidRDefault="002A7421" w:rsidP="000804CE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A7421">
              <w:rPr>
                <w:rFonts w:cs="Arial" w:hint="cs"/>
                <w:b/>
                <w:bCs/>
                <w:sz w:val="24"/>
                <w:szCs w:val="24"/>
                <w:rtl/>
              </w:rPr>
              <w:t>المجلد</w:t>
            </w:r>
            <w:r w:rsidRPr="002A7421">
              <w:rPr>
                <w:rFonts w:cs="Arial"/>
                <w:b/>
                <w:bCs/>
                <w:sz w:val="24"/>
                <w:szCs w:val="24"/>
                <w:rtl/>
              </w:rPr>
              <w:t xml:space="preserve">17- </w:t>
            </w:r>
            <w:r w:rsidRPr="002A7421">
              <w:rPr>
                <w:rFonts w:cs="Arial" w:hint="cs"/>
                <w:b/>
                <w:bCs/>
                <w:sz w:val="24"/>
                <w:szCs w:val="24"/>
                <w:rtl/>
              </w:rPr>
              <w:t>العدد</w:t>
            </w:r>
            <w:r w:rsidRPr="002A7421">
              <w:rPr>
                <w:rFonts w:cs="Arial"/>
                <w:b/>
                <w:bCs/>
                <w:sz w:val="24"/>
                <w:szCs w:val="24"/>
                <w:rtl/>
              </w:rPr>
              <w:t>62 -2011</w:t>
            </w:r>
          </w:p>
        </w:tc>
      </w:tr>
      <w:tr w:rsidR="0042144E" w:rsidTr="002A7421">
        <w:tc>
          <w:tcPr>
            <w:tcW w:w="486" w:type="dxa"/>
          </w:tcPr>
          <w:p w:rsidR="0042144E" w:rsidRDefault="0042144E" w:rsidP="0042144E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333" w:type="dxa"/>
          </w:tcPr>
          <w:p w:rsidR="0042144E" w:rsidRDefault="0042144E" w:rsidP="0042144E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 w:rsidRPr="0042144E">
              <w:rPr>
                <w:rFonts w:cs="Arial" w:hint="cs"/>
                <w:b/>
                <w:bCs/>
                <w:sz w:val="24"/>
                <w:szCs w:val="24"/>
                <w:rtl/>
              </w:rPr>
              <w:t>المحاسبةبينالابداعوالابتداع</w:t>
            </w:r>
            <w:r w:rsidRPr="0042144E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3163" w:type="dxa"/>
          </w:tcPr>
          <w:p w:rsidR="0042144E" w:rsidRDefault="002A7421" w:rsidP="0042144E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 w:rsidRPr="002A7421">
              <w:rPr>
                <w:rFonts w:cs="Arial" w:hint="cs"/>
                <w:b/>
                <w:bCs/>
                <w:sz w:val="24"/>
                <w:szCs w:val="24"/>
                <w:rtl/>
              </w:rPr>
              <w:t>مجلةالكوتللعلومالاقتصاديةوالادارية</w:t>
            </w:r>
            <w:r w:rsidRPr="002A7421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2A7421">
              <w:rPr>
                <w:rFonts w:cs="Arial" w:hint="cs"/>
                <w:b/>
                <w:bCs/>
                <w:sz w:val="24"/>
                <w:szCs w:val="24"/>
                <w:rtl/>
              </w:rPr>
              <w:t>كليةالادارةوالاقتصادجامعةواسط</w:t>
            </w:r>
            <w:r w:rsidRPr="002A7421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2440" w:type="dxa"/>
          </w:tcPr>
          <w:p w:rsidR="0042144E" w:rsidRDefault="002A7421" w:rsidP="000804CE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A7421">
              <w:rPr>
                <w:rFonts w:cs="Arial" w:hint="cs"/>
                <w:b/>
                <w:bCs/>
                <w:sz w:val="24"/>
                <w:szCs w:val="24"/>
                <w:rtl/>
              </w:rPr>
              <w:t>العددالثامن</w:t>
            </w:r>
            <w:r w:rsidRPr="002A7421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2A7421">
              <w:rPr>
                <w:rFonts w:cs="Arial" w:hint="cs"/>
                <w:b/>
                <w:bCs/>
                <w:sz w:val="24"/>
                <w:szCs w:val="24"/>
                <w:rtl/>
              </w:rPr>
              <w:t>تشرينالاول</w:t>
            </w:r>
            <w:r w:rsidRPr="002A7421">
              <w:rPr>
                <w:rFonts w:cs="Arial"/>
                <w:b/>
                <w:bCs/>
                <w:sz w:val="24"/>
                <w:szCs w:val="24"/>
                <w:rtl/>
              </w:rPr>
              <w:t xml:space="preserve"> 2012</w:t>
            </w:r>
          </w:p>
        </w:tc>
      </w:tr>
      <w:tr w:rsidR="0042144E" w:rsidTr="002A7421">
        <w:trPr>
          <w:trHeight w:val="814"/>
        </w:trPr>
        <w:tc>
          <w:tcPr>
            <w:tcW w:w="486" w:type="dxa"/>
          </w:tcPr>
          <w:p w:rsidR="0042144E" w:rsidRDefault="0042144E" w:rsidP="0042144E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333" w:type="dxa"/>
          </w:tcPr>
          <w:p w:rsidR="0042144E" w:rsidRDefault="0042144E" w:rsidP="0042144E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 w:rsidRPr="0042144E">
              <w:rPr>
                <w:rFonts w:cs="Arial" w:hint="cs"/>
                <w:b/>
                <w:bCs/>
                <w:sz w:val="24"/>
                <w:szCs w:val="24"/>
                <w:rtl/>
              </w:rPr>
              <w:t>أثرالفسادالاداريوالماليفيالموازنةالعامة</w:t>
            </w:r>
          </w:p>
          <w:p w:rsidR="002A7421" w:rsidRDefault="002A7421" w:rsidP="0042144E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</w:p>
          <w:p w:rsidR="002A7421" w:rsidRDefault="002A7421" w:rsidP="0042144E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63" w:type="dxa"/>
          </w:tcPr>
          <w:p w:rsidR="0042144E" w:rsidRDefault="002A7421" w:rsidP="002A7421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 w:rsidRPr="002A7421">
              <w:rPr>
                <w:rFonts w:cs="Arial" w:hint="cs"/>
                <w:b/>
                <w:bCs/>
                <w:sz w:val="24"/>
                <w:szCs w:val="24"/>
                <w:rtl/>
              </w:rPr>
              <w:t>مجلةدراساتمحاسبيةومالية</w:t>
            </w:r>
            <w:r w:rsidRPr="002A7421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2A7421">
              <w:rPr>
                <w:rFonts w:cs="Arial" w:hint="cs"/>
                <w:b/>
                <w:bCs/>
                <w:sz w:val="24"/>
                <w:szCs w:val="24"/>
                <w:rtl/>
              </w:rPr>
              <w:t>جامعةبغداد</w:t>
            </w:r>
            <w:r w:rsidRPr="002A7421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2A7421">
              <w:rPr>
                <w:rFonts w:cs="Arial" w:hint="cs"/>
                <w:b/>
                <w:bCs/>
                <w:sz w:val="24"/>
                <w:szCs w:val="24"/>
                <w:rtl/>
              </w:rPr>
              <w:t>المعهدالعاليللدراساتالمحاسبيةوالمالية</w:t>
            </w:r>
            <w:r w:rsidRPr="002A7421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2440" w:type="dxa"/>
          </w:tcPr>
          <w:p w:rsidR="0042144E" w:rsidRDefault="002A7421" w:rsidP="000804CE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A7421">
              <w:rPr>
                <w:rFonts w:cs="Arial" w:hint="cs"/>
                <w:b/>
                <w:bCs/>
                <w:sz w:val="24"/>
                <w:szCs w:val="24"/>
                <w:rtl/>
              </w:rPr>
              <w:t>عددخاصلوقائعالمؤتمرالعلميالاوللديوانالرقاب</w:t>
            </w:r>
            <w:r w:rsidR="001B107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ة </w:t>
            </w:r>
            <w:r w:rsidRPr="002A7421">
              <w:rPr>
                <w:rFonts w:cs="Arial" w:hint="cs"/>
                <w:b/>
                <w:bCs/>
                <w:sz w:val="24"/>
                <w:szCs w:val="24"/>
                <w:rtl/>
              </w:rPr>
              <w:t>المالية</w:t>
            </w:r>
            <w:r w:rsidRPr="002A7421">
              <w:rPr>
                <w:rFonts w:cs="Arial"/>
                <w:b/>
                <w:bCs/>
                <w:sz w:val="24"/>
                <w:szCs w:val="24"/>
                <w:rtl/>
              </w:rPr>
              <w:t xml:space="preserve">  2012</w:t>
            </w:r>
          </w:p>
        </w:tc>
      </w:tr>
      <w:tr w:rsidR="002A7421" w:rsidTr="002A7421">
        <w:trPr>
          <w:trHeight w:val="218"/>
        </w:trPr>
        <w:tc>
          <w:tcPr>
            <w:tcW w:w="486" w:type="dxa"/>
          </w:tcPr>
          <w:p w:rsidR="002A7421" w:rsidRDefault="002A7421" w:rsidP="0042144E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333" w:type="dxa"/>
          </w:tcPr>
          <w:p w:rsidR="002A7421" w:rsidRPr="0042144E" w:rsidRDefault="002A7421" w:rsidP="00104D93">
            <w:pPr>
              <w:tabs>
                <w:tab w:val="left" w:pos="2922"/>
              </w:tabs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A7421">
              <w:rPr>
                <w:rFonts w:cs="Arial" w:hint="cs"/>
                <w:b/>
                <w:bCs/>
                <w:sz w:val="24"/>
                <w:szCs w:val="24"/>
                <w:rtl/>
              </w:rPr>
              <w:t>الدورالرقابي</w:t>
            </w:r>
            <w:r w:rsidR="000804CE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ل</w:t>
            </w:r>
            <w:r w:rsidR="001A11EC">
              <w:rPr>
                <w:rFonts w:cs="Arial" w:hint="cs"/>
                <w:b/>
                <w:bCs/>
                <w:sz w:val="24"/>
                <w:szCs w:val="24"/>
                <w:rtl/>
              </w:rPr>
              <w:t>(</w:t>
            </w:r>
            <w:r w:rsidRPr="002A7421">
              <w:rPr>
                <w:rFonts w:cs="Arial"/>
                <w:b/>
                <w:bCs/>
                <w:sz w:val="24"/>
                <w:szCs w:val="24"/>
              </w:rPr>
              <w:t>Data Mining</w:t>
            </w:r>
            <w:r w:rsidR="001A11EC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) </w:t>
            </w:r>
            <w:r w:rsidRPr="002A7421">
              <w:rPr>
                <w:rFonts w:cs="Arial" w:hint="cs"/>
                <w:b/>
                <w:bCs/>
                <w:sz w:val="24"/>
                <w:szCs w:val="24"/>
                <w:rtl/>
              </w:rPr>
              <w:t>فيتعزيزاداءالوحداتالاقتصادية</w:t>
            </w:r>
            <w:r w:rsidRPr="002A7421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2A7421">
              <w:rPr>
                <w:rFonts w:cs="Arial" w:hint="cs"/>
                <w:b/>
                <w:bCs/>
                <w:sz w:val="24"/>
                <w:szCs w:val="24"/>
                <w:rtl/>
              </w:rPr>
              <w:t>حالةدراسية</w:t>
            </w:r>
            <w:r w:rsidRPr="002A7421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3163" w:type="dxa"/>
          </w:tcPr>
          <w:p w:rsidR="002A7421" w:rsidRDefault="00104D93" w:rsidP="0042144E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 w:rsidRPr="00104D93">
              <w:rPr>
                <w:rFonts w:cs="Arial" w:hint="cs"/>
                <w:b/>
                <w:bCs/>
                <w:sz w:val="24"/>
                <w:szCs w:val="24"/>
                <w:rtl/>
              </w:rPr>
              <w:t>مجلةدراساتمحاسبيةومالية</w:t>
            </w:r>
            <w:r w:rsidRPr="00104D93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104D93">
              <w:rPr>
                <w:rFonts w:cs="Arial" w:hint="cs"/>
                <w:b/>
                <w:bCs/>
                <w:sz w:val="24"/>
                <w:szCs w:val="24"/>
                <w:rtl/>
              </w:rPr>
              <w:t>جامعةبغداد</w:t>
            </w:r>
            <w:r w:rsidRPr="00104D93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104D93">
              <w:rPr>
                <w:rFonts w:cs="Arial" w:hint="cs"/>
                <w:b/>
                <w:bCs/>
                <w:sz w:val="24"/>
                <w:szCs w:val="24"/>
                <w:rtl/>
              </w:rPr>
              <w:t>المعهدالعاليللدراساتالمحاسبيةوالمالية</w:t>
            </w:r>
            <w:r w:rsidRPr="00104D93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2440" w:type="dxa"/>
          </w:tcPr>
          <w:p w:rsidR="002A7421" w:rsidRDefault="00104D93" w:rsidP="000804CE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4D93">
              <w:rPr>
                <w:rFonts w:cs="Arial" w:hint="cs"/>
                <w:b/>
                <w:bCs/>
                <w:sz w:val="24"/>
                <w:szCs w:val="24"/>
                <w:rtl/>
              </w:rPr>
              <w:t>كانونالاول</w:t>
            </w:r>
            <w:r w:rsidRPr="00104D93">
              <w:rPr>
                <w:rFonts w:cs="Arial"/>
                <w:b/>
                <w:bCs/>
                <w:sz w:val="24"/>
                <w:szCs w:val="24"/>
                <w:rtl/>
              </w:rPr>
              <w:t xml:space="preserve"> 2013</w:t>
            </w:r>
          </w:p>
        </w:tc>
      </w:tr>
      <w:tr w:rsidR="002A7421" w:rsidTr="002A7421">
        <w:trPr>
          <w:trHeight w:val="313"/>
        </w:trPr>
        <w:tc>
          <w:tcPr>
            <w:tcW w:w="486" w:type="dxa"/>
          </w:tcPr>
          <w:p w:rsidR="002A7421" w:rsidRDefault="002A7421" w:rsidP="0042144E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333" w:type="dxa"/>
          </w:tcPr>
          <w:p w:rsidR="00104D93" w:rsidRPr="00104D93" w:rsidRDefault="00104D93" w:rsidP="00104D93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 w:rsidRPr="00104D93">
              <w:rPr>
                <w:rFonts w:cs="Arial" w:hint="cs"/>
                <w:b/>
                <w:bCs/>
                <w:sz w:val="24"/>
                <w:szCs w:val="24"/>
                <w:rtl/>
              </w:rPr>
              <w:t>أثرالتجارةالالكترونيةفيتخفيضتكاليفدورةحياةالمنتج</w:t>
            </w:r>
            <w:r w:rsidRPr="00104D93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</w:p>
          <w:p w:rsidR="002A7421" w:rsidRDefault="00104D93" w:rsidP="00104D93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 w:rsidRPr="00104D93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3163" w:type="dxa"/>
          </w:tcPr>
          <w:p w:rsidR="002A7421" w:rsidRDefault="00104D93" w:rsidP="0042144E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 w:rsidRPr="00104D93">
              <w:rPr>
                <w:rFonts w:cs="Arial" w:hint="cs"/>
                <w:b/>
                <w:bCs/>
                <w:sz w:val="24"/>
                <w:szCs w:val="24"/>
                <w:rtl/>
              </w:rPr>
              <w:t>مجلةتنميةالرافدين</w:t>
            </w:r>
            <w:r w:rsidRPr="00104D93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104D93">
              <w:rPr>
                <w:rFonts w:cs="Arial" w:hint="cs"/>
                <w:b/>
                <w:bCs/>
                <w:sz w:val="24"/>
                <w:szCs w:val="24"/>
                <w:rtl/>
              </w:rPr>
              <w:t>كليةالادارةوالاقتصاد</w:t>
            </w:r>
            <w:r w:rsidR="001A11EC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/ </w:t>
            </w:r>
            <w:r w:rsidRPr="00104D93">
              <w:rPr>
                <w:rFonts w:cs="Arial" w:hint="cs"/>
                <w:b/>
                <w:bCs/>
                <w:sz w:val="24"/>
                <w:szCs w:val="24"/>
                <w:rtl/>
              </w:rPr>
              <w:t>جامعةالموصل</w:t>
            </w:r>
          </w:p>
        </w:tc>
        <w:tc>
          <w:tcPr>
            <w:tcW w:w="2440" w:type="dxa"/>
          </w:tcPr>
          <w:p w:rsidR="002A7421" w:rsidRDefault="00104D93" w:rsidP="001A11EC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4D93">
              <w:rPr>
                <w:rFonts w:cs="Arial" w:hint="cs"/>
                <w:b/>
                <w:bCs/>
                <w:sz w:val="24"/>
                <w:szCs w:val="24"/>
                <w:rtl/>
              </w:rPr>
              <w:t>المجلد</w:t>
            </w:r>
            <w:r w:rsidRPr="00104D93">
              <w:rPr>
                <w:rFonts w:cs="Arial"/>
                <w:b/>
                <w:bCs/>
                <w:sz w:val="24"/>
                <w:szCs w:val="24"/>
                <w:rtl/>
              </w:rPr>
              <w:t xml:space="preserve"> 36</w:t>
            </w:r>
            <w:r w:rsidR="001A11EC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/ ا </w:t>
            </w:r>
            <w:r w:rsidRPr="00104D93">
              <w:rPr>
                <w:rFonts w:cs="Arial" w:hint="cs"/>
                <w:b/>
                <w:bCs/>
                <w:sz w:val="24"/>
                <w:szCs w:val="24"/>
                <w:rtl/>
              </w:rPr>
              <w:t>لعدد</w:t>
            </w:r>
            <w:r w:rsidRPr="00104D93">
              <w:rPr>
                <w:rFonts w:cs="Arial"/>
                <w:b/>
                <w:bCs/>
                <w:sz w:val="24"/>
                <w:szCs w:val="24"/>
                <w:rtl/>
              </w:rPr>
              <w:t xml:space="preserve"> 116- 2014</w:t>
            </w:r>
          </w:p>
        </w:tc>
      </w:tr>
      <w:tr w:rsidR="002A7421" w:rsidTr="002A7421">
        <w:trPr>
          <w:trHeight w:val="438"/>
        </w:trPr>
        <w:tc>
          <w:tcPr>
            <w:tcW w:w="486" w:type="dxa"/>
          </w:tcPr>
          <w:p w:rsidR="002A7421" w:rsidRDefault="002A7421" w:rsidP="0042144E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333" w:type="dxa"/>
          </w:tcPr>
          <w:p w:rsidR="002A7421" w:rsidRDefault="00104D93" w:rsidP="00104D93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 w:rsidRPr="00104D93">
              <w:rPr>
                <w:rFonts w:cs="Arial" w:hint="cs"/>
                <w:b/>
                <w:bCs/>
                <w:sz w:val="24"/>
                <w:szCs w:val="24"/>
                <w:rtl/>
              </w:rPr>
              <w:t>أطارمقترحلتعزيزقدراتنظمالرقابهالداخليةالمؤتمتةبالاستعانهبتقنية</w:t>
            </w:r>
            <w:r w:rsidRPr="00104D93">
              <w:rPr>
                <w:b/>
                <w:bCs/>
                <w:sz w:val="24"/>
                <w:szCs w:val="24"/>
              </w:rPr>
              <w:t>DATA Mining</w:t>
            </w:r>
            <w:r w:rsidRPr="00104D93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  <w:r w:rsidRPr="00104D93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3163" w:type="dxa"/>
          </w:tcPr>
          <w:p w:rsidR="002A7421" w:rsidRDefault="00104D93" w:rsidP="0042144E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 w:rsidRPr="00104D93">
              <w:rPr>
                <w:rFonts w:cs="Arial" w:hint="cs"/>
                <w:b/>
                <w:bCs/>
                <w:sz w:val="24"/>
                <w:szCs w:val="24"/>
                <w:rtl/>
              </w:rPr>
              <w:t>الامانةالعامةلمجلسالوزراءمؤتمرالرقابةالداخليةالثالث</w:t>
            </w:r>
          </w:p>
        </w:tc>
        <w:tc>
          <w:tcPr>
            <w:tcW w:w="2440" w:type="dxa"/>
          </w:tcPr>
          <w:p w:rsidR="002A7421" w:rsidRDefault="00104D93" w:rsidP="000804CE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4D93">
              <w:rPr>
                <w:rFonts w:cs="Arial" w:hint="cs"/>
                <w:b/>
                <w:bCs/>
                <w:sz w:val="24"/>
                <w:szCs w:val="24"/>
                <w:rtl/>
              </w:rPr>
              <w:t>كانونالثاني</w:t>
            </w:r>
            <w:r w:rsidRPr="00104D93">
              <w:rPr>
                <w:rFonts w:cs="Arial"/>
                <w:b/>
                <w:bCs/>
                <w:sz w:val="24"/>
                <w:szCs w:val="24"/>
                <w:rtl/>
              </w:rPr>
              <w:t xml:space="preserve"> 2015</w:t>
            </w:r>
          </w:p>
        </w:tc>
      </w:tr>
      <w:tr w:rsidR="002A7421" w:rsidTr="002A7421">
        <w:trPr>
          <w:trHeight w:val="218"/>
        </w:trPr>
        <w:tc>
          <w:tcPr>
            <w:tcW w:w="486" w:type="dxa"/>
          </w:tcPr>
          <w:p w:rsidR="002A7421" w:rsidRDefault="002A7421" w:rsidP="0042144E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333" w:type="dxa"/>
          </w:tcPr>
          <w:p w:rsidR="00104D93" w:rsidRPr="00104D93" w:rsidRDefault="00104D93" w:rsidP="00104D93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 w:rsidRPr="00104D93">
              <w:rPr>
                <w:rFonts w:cs="Arial" w:hint="cs"/>
                <w:b/>
                <w:bCs/>
                <w:sz w:val="24"/>
                <w:szCs w:val="24"/>
                <w:rtl/>
              </w:rPr>
              <w:t>أنموذجمقترحللتنبؤبالتعثرالمالي</w:t>
            </w:r>
            <w:r w:rsidRPr="00104D93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104D93">
              <w:rPr>
                <w:rFonts w:cs="Arial" w:hint="cs"/>
                <w:b/>
                <w:bCs/>
                <w:sz w:val="24"/>
                <w:szCs w:val="24"/>
                <w:rtl/>
              </w:rPr>
              <w:t>دراسةتطبيقيةفيعينةمنالشركاتالصناعيةالمختلطة</w:t>
            </w:r>
          </w:p>
          <w:p w:rsidR="002A7421" w:rsidRDefault="00104D93" w:rsidP="00104D93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 w:rsidRPr="00104D93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3163" w:type="dxa"/>
          </w:tcPr>
          <w:p w:rsidR="002A7421" w:rsidRDefault="00104D93" w:rsidP="0042144E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 w:rsidRPr="00104D93">
              <w:rPr>
                <w:rFonts w:cs="Arial" w:hint="cs"/>
                <w:b/>
                <w:bCs/>
                <w:sz w:val="24"/>
                <w:szCs w:val="24"/>
                <w:rtl/>
              </w:rPr>
              <w:t>مجلةالادارةوالاقتصادالجامعةالمستنصرية</w:t>
            </w:r>
            <w:r w:rsidR="000804CE" w:rsidRPr="000804CE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="000804CE" w:rsidRPr="000804CE">
              <w:rPr>
                <w:rFonts w:cs="Arial" w:hint="cs"/>
                <w:b/>
                <w:bCs/>
                <w:sz w:val="24"/>
                <w:szCs w:val="24"/>
                <w:rtl/>
              </w:rPr>
              <w:t>كليةالادارهوالاقتصاد</w:t>
            </w:r>
            <w:r w:rsidRPr="00104D93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2440" w:type="dxa"/>
          </w:tcPr>
          <w:p w:rsidR="002A7421" w:rsidRDefault="001A11EC" w:rsidP="001A11EC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2015</w:t>
            </w:r>
            <w:r w:rsidR="00A54DD7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العدد  103 </w:t>
            </w:r>
          </w:p>
        </w:tc>
      </w:tr>
      <w:tr w:rsidR="002A7421" w:rsidTr="002A7421">
        <w:trPr>
          <w:trHeight w:val="313"/>
        </w:trPr>
        <w:tc>
          <w:tcPr>
            <w:tcW w:w="486" w:type="dxa"/>
          </w:tcPr>
          <w:p w:rsidR="002A7421" w:rsidRDefault="002A7421" w:rsidP="0042144E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333" w:type="dxa"/>
          </w:tcPr>
          <w:p w:rsidR="00104D93" w:rsidRPr="00104D93" w:rsidRDefault="00A54DD7" w:rsidP="00A54DD7">
            <w:pPr>
              <w:rPr>
                <w:b/>
                <w:bCs/>
                <w:sz w:val="24"/>
                <w:szCs w:val="24"/>
                <w:rtl/>
              </w:rPr>
            </w:pPr>
            <w:r w:rsidRPr="00A54DD7">
              <w:rPr>
                <w:rFonts w:cs="Arial" w:hint="cs"/>
                <w:b/>
                <w:bCs/>
                <w:sz w:val="24"/>
                <w:szCs w:val="24"/>
                <w:rtl/>
              </w:rPr>
              <w:t>أستخداممحاسبةالتكاليففيالنظامالمحاسبيالحكومي</w:t>
            </w:r>
            <w:r w:rsidRPr="00A54DD7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A54DD7">
              <w:rPr>
                <w:rFonts w:cs="Arial" w:hint="cs"/>
                <w:b/>
                <w:bCs/>
                <w:sz w:val="24"/>
                <w:szCs w:val="24"/>
                <w:rtl/>
              </w:rPr>
              <w:t>دراسةتطبيقيةفيكليةالعلوم</w:t>
            </w:r>
            <w:r w:rsidRPr="00A54DD7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A54DD7">
              <w:rPr>
                <w:rFonts w:cs="Arial" w:hint="cs"/>
                <w:b/>
                <w:bCs/>
                <w:sz w:val="24"/>
                <w:szCs w:val="24"/>
                <w:rtl/>
              </w:rPr>
              <w:t>الجامعةالمستنصرية</w:t>
            </w:r>
          </w:p>
          <w:p w:rsidR="002A7421" w:rsidRDefault="002A7421" w:rsidP="0042144E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63" w:type="dxa"/>
          </w:tcPr>
          <w:p w:rsidR="002A7421" w:rsidRDefault="00A54DD7" w:rsidP="0042144E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 w:rsidRPr="00A54DD7">
              <w:rPr>
                <w:rFonts w:cs="Arial" w:hint="cs"/>
                <w:b/>
                <w:bCs/>
                <w:sz w:val="24"/>
                <w:szCs w:val="24"/>
                <w:rtl/>
              </w:rPr>
              <w:t>مجلةكليةالتراثالجامعة</w:t>
            </w:r>
          </w:p>
        </w:tc>
        <w:tc>
          <w:tcPr>
            <w:tcW w:w="2440" w:type="dxa"/>
          </w:tcPr>
          <w:p w:rsidR="002A7421" w:rsidRDefault="00104D93" w:rsidP="000804CE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4D93">
              <w:rPr>
                <w:rFonts w:cs="Arial"/>
                <w:b/>
                <w:bCs/>
                <w:sz w:val="24"/>
                <w:szCs w:val="24"/>
                <w:rtl/>
              </w:rPr>
              <w:t>2016</w:t>
            </w:r>
            <w:r w:rsidR="00A54DD7">
              <w:rPr>
                <w:rFonts w:hint="cs"/>
                <w:b/>
                <w:bCs/>
                <w:sz w:val="24"/>
                <w:szCs w:val="24"/>
                <w:rtl/>
              </w:rPr>
              <w:t xml:space="preserve"> - العدد 20</w:t>
            </w:r>
          </w:p>
        </w:tc>
      </w:tr>
      <w:tr w:rsidR="002A7421" w:rsidTr="002A7421">
        <w:trPr>
          <w:trHeight w:val="417"/>
        </w:trPr>
        <w:tc>
          <w:tcPr>
            <w:tcW w:w="486" w:type="dxa"/>
          </w:tcPr>
          <w:p w:rsidR="002A7421" w:rsidRDefault="002A7421" w:rsidP="0042144E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333" w:type="dxa"/>
          </w:tcPr>
          <w:p w:rsidR="002A7421" w:rsidRDefault="001A11EC" w:rsidP="0042144E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 w:rsidRPr="001A11EC">
              <w:rPr>
                <w:rFonts w:cs="Arial" w:hint="cs"/>
                <w:b/>
                <w:bCs/>
                <w:sz w:val="24"/>
                <w:szCs w:val="24"/>
                <w:rtl/>
              </w:rPr>
              <w:t>أعتمادأساسالاستحقاقفيالنظامالمحاسبيالحكومي</w:t>
            </w:r>
            <w:r w:rsidRPr="001A11EC">
              <w:rPr>
                <w:rFonts w:cs="Arial"/>
                <w:b/>
                <w:bCs/>
                <w:sz w:val="24"/>
                <w:szCs w:val="24"/>
                <w:rtl/>
              </w:rPr>
              <w:t xml:space="preserve"> –</w:t>
            </w:r>
            <w:r w:rsidRPr="001A11EC">
              <w:rPr>
                <w:rFonts w:cs="Arial" w:hint="cs"/>
                <w:b/>
                <w:bCs/>
                <w:sz w:val="24"/>
                <w:szCs w:val="24"/>
                <w:rtl/>
              </w:rPr>
              <w:t>دراسةتطبيقيةفيكليةالعلوم</w:t>
            </w:r>
            <w:r w:rsidRPr="001A11EC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1A11EC">
              <w:rPr>
                <w:rFonts w:cs="Arial" w:hint="cs"/>
                <w:b/>
                <w:bCs/>
                <w:sz w:val="24"/>
                <w:szCs w:val="24"/>
                <w:rtl/>
              </w:rPr>
              <w:t>الجامعةالمستنصرية</w:t>
            </w:r>
          </w:p>
        </w:tc>
        <w:tc>
          <w:tcPr>
            <w:tcW w:w="3163" w:type="dxa"/>
          </w:tcPr>
          <w:p w:rsidR="002A7421" w:rsidRDefault="001A11EC" w:rsidP="0042144E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 w:rsidRPr="001A11EC">
              <w:rPr>
                <w:rFonts w:cs="Arial" w:hint="cs"/>
                <w:b/>
                <w:bCs/>
                <w:sz w:val="24"/>
                <w:szCs w:val="24"/>
                <w:rtl/>
              </w:rPr>
              <w:t>مجلةالادارةوالاقتصادالجامعةالمستنصرية</w:t>
            </w:r>
            <w:r w:rsidRPr="001A11EC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1A11EC">
              <w:rPr>
                <w:rFonts w:cs="Arial" w:hint="cs"/>
                <w:b/>
                <w:bCs/>
                <w:sz w:val="24"/>
                <w:szCs w:val="24"/>
                <w:rtl/>
              </w:rPr>
              <w:t>كليةالادارهوالاقتصاد</w:t>
            </w:r>
          </w:p>
        </w:tc>
        <w:tc>
          <w:tcPr>
            <w:tcW w:w="2440" w:type="dxa"/>
          </w:tcPr>
          <w:p w:rsidR="002A7421" w:rsidRDefault="00104D93" w:rsidP="00A54DD7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</w:t>
            </w:r>
            <w:r w:rsidR="00A54DD7">
              <w:rPr>
                <w:rFonts w:hint="cs"/>
                <w:b/>
                <w:bCs/>
                <w:sz w:val="24"/>
                <w:szCs w:val="24"/>
                <w:rtl/>
              </w:rPr>
              <w:t xml:space="preserve">7 </w:t>
            </w:r>
            <w:r w:rsidR="00A54DD7">
              <w:rPr>
                <w:b/>
                <w:bCs/>
                <w:sz w:val="24"/>
                <w:szCs w:val="24"/>
                <w:rtl/>
              </w:rPr>
              <w:t>–</w:t>
            </w:r>
            <w:r w:rsidR="00A54DD7">
              <w:rPr>
                <w:rFonts w:hint="cs"/>
                <w:b/>
                <w:bCs/>
                <w:sz w:val="24"/>
                <w:szCs w:val="24"/>
                <w:rtl/>
              </w:rPr>
              <w:t xml:space="preserve"> العدد 112 </w:t>
            </w:r>
          </w:p>
        </w:tc>
      </w:tr>
      <w:tr w:rsidR="002A7421" w:rsidTr="001B107D">
        <w:trPr>
          <w:trHeight w:val="501"/>
        </w:trPr>
        <w:tc>
          <w:tcPr>
            <w:tcW w:w="486" w:type="dxa"/>
          </w:tcPr>
          <w:p w:rsidR="002A7421" w:rsidRDefault="002A7421" w:rsidP="0042144E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16</w:t>
            </w:r>
          </w:p>
        </w:tc>
        <w:tc>
          <w:tcPr>
            <w:tcW w:w="4333" w:type="dxa"/>
          </w:tcPr>
          <w:p w:rsidR="002A7421" w:rsidRDefault="001B107D" w:rsidP="0042144E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تطبيق معيار </w:t>
            </w:r>
            <w:r>
              <w:rPr>
                <w:b/>
                <w:bCs/>
                <w:sz w:val="24"/>
                <w:szCs w:val="24"/>
              </w:rPr>
              <w:t>(IFRS3)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تجميع الأعمال بالبيئة العراقية </w:t>
            </w:r>
          </w:p>
        </w:tc>
        <w:tc>
          <w:tcPr>
            <w:tcW w:w="3163" w:type="dxa"/>
          </w:tcPr>
          <w:p w:rsidR="002A7421" w:rsidRDefault="001B107D" w:rsidP="0042144E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مجلة كلية الرافدين الجامعة للعلوم </w:t>
            </w:r>
          </w:p>
        </w:tc>
        <w:tc>
          <w:tcPr>
            <w:tcW w:w="2440" w:type="dxa"/>
          </w:tcPr>
          <w:p w:rsidR="001B107D" w:rsidRDefault="001B107D" w:rsidP="000804CE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قبول نشر بموجب الكتاب ذي العدد م ر / 4290 في 5/10/2019</w:t>
            </w:r>
          </w:p>
        </w:tc>
      </w:tr>
    </w:tbl>
    <w:p w:rsidR="00A54DD7" w:rsidRDefault="00A54DD7" w:rsidP="0042144E">
      <w:pPr>
        <w:tabs>
          <w:tab w:val="left" w:pos="2922"/>
        </w:tabs>
        <w:rPr>
          <w:b/>
          <w:bCs/>
          <w:sz w:val="28"/>
          <w:szCs w:val="28"/>
          <w:u w:val="single"/>
          <w:rtl/>
        </w:rPr>
      </w:pPr>
    </w:p>
    <w:p w:rsidR="00A54DD7" w:rsidRDefault="00A54DD7" w:rsidP="0042144E">
      <w:pPr>
        <w:tabs>
          <w:tab w:val="left" w:pos="2922"/>
        </w:tabs>
        <w:rPr>
          <w:b/>
          <w:bCs/>
          <w:sz w:val="28"/>
          <w:szCs w:val="28"/>
          <w:u w:val="single"/>
          <w:rtl/>
        </w:rPr>
      </w:pPr>
    </w:p>
    <w:p w:rsidR="003E005F" w:rsidRDefault="003E005F" w:rsidP="0042144E">
      <w:pPr>
        <w:tabs>
          <w:tab w:val="left" w:pos="2922"/>
        </w:tabs>
        <w:rPr>
          <w:b/>
          <w:bCs/>
          <w:sz w:val="28"/>
          <w:szCs w:val="28"/>
          <w:u w:val="single"/>
          <w:rtl/>
        </w:rPr>
      </w:pPr>
    </w:p>
    <w:p w:rsidR="003E005F" w:rsidRDefault="003E005F" w:rsidP="0042144E">
      <w:pPr>
        <w:tabs>
          <w:tab w:val="left" w:pos="2922"/>
        </w:tabs>
        <w:rPr>
          <w:b/>
          <w:bCs/>
          <w:sz w:val="28"/>
          <w:szCs w:val="28"/>
          <w:u w:val="single"/>
          <w:rtl/>
        </w:rPr>
      </w:pPr>
    </w:p>
    <w:p w:rsidR="0042144E" w:rsidRDefault="00A54DD7" w:rsidP="0042144E">
      <w:pPr>
        <w:tabs>
          <w:tab w:val="left" w:pos="2922"/>
        </w:tabs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ثانياً : البحوث العلمية باللغة الأنكليزية :</w:t>
      </w:r>
    </w:p>
    <w:tbl>
      <w:tblPr>
        <w:tblStyle w:val="TableGrid"/>
        <w:bidiVisual/>
        <w:tblW w:w="0" w:type="auto"/>
        <w:tblLook w:val="04A0"/>
      </w:tblPr>
      <w:tblGrid>
        <w:gridCol w:w="2234"/>
        <w:gridCol w:w="2976"/>
        <w:gridCol w:w="4678"/>
        <w:gridCol w:w="534"/>
      </w:tblGrid>
      <w:tr w:rsidR="00A54DD7" w:rsidTr="001332DE">
        <w:tc>
          <w:tcPr>
            <w:tcW w:w="2234" w:type="dxa"/>
          </w:tcPr>
          <w:p w:rsidR="00A54DD7" w:rsidRPr="00A54DD7" w:rsidRDefault="00A54DD7" w:rsidP="0042144E">
            <w:pPr>
              <w:tabs>
                <w:tab w:val="left" w:pos="2922"/>
              </w:tabs>
              <w:rPr>
                <w:b/>
                <w:bCs/>
                <w:sz w:val="28"/>
                <w:szCs w:val="28"/>
                <w:rtl/>
              </w:rPr>
            </w:pPr>
            <w:r w:rsidRPr="00A54DD7">
              <w:rPr>
                <w:rFonts w:cs="Arial" w:hint="cs"/>
                <w:b/>
                <w:bCs/>
                <w:sz w:val="28"/>
                <w:szCs w:val="28"/>
                <w:rtl/>
              </w:rPr>
              <w:t>العددوتاريخالنشر</w:t>
            </w:r>
          </w:p>
        </w:tc>
        <w:tc>
          <w:tcPr>
            <w:tcW w:w="2976" w:type="dxa"/>
          </w:tcPr>
          <w:p w:rsidR="00A54DD7" w:rsidRPr="00A54DD7" w:rsidRDefault="00A54DD7" w:rsidP="00A54DD7">
            <w:pPr>
              <w:tabs>
                <w:tab w:val="left" w:pos="292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4DD7">
              <w:rPr>
                <w:rFonts w:hint="cs"/>
                <w:b/>
                <w:bCs/>
                <w:sz w:val="28"/>
                <w:szCs w:val="28"/>
                <w:rtl/>
              </w:rPr>
              <w:t>المجلة</w:t>
            </w:r>
          </w:p>
        </w:tc>
        <w:tc>
          <w:tcPr>
            <w:tcW w:w="4678" w:type="dxa"/>
          </w:tcPr>
          <w:p w:rsidR="00A54DD7" w:rsidRPr="00A54DD7" w:rsidRDefault="00A54DD7" w:rsidP="00A54DD7">
            <w:pPr>
              <w:tabs>
                <w:tab w:val="left" w:pos="292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4DD7">
              <w:rPr>
                <w:rFonts w:hint="cs"/>
                <w:b/>
                <w:bCs/>
                <w:sz w:val="28"/>
                <w:szCs w:val="28"/>
                <w:rtl/>
              </w:rPr>
              <w:t>أسم البحث</w:t>
            </w:r>
          </w:p>
        </w:tc>
        <w:tc>
          <w:tcPr>
            <w:tcW w:w="534" w:type="dxa"/>
          </w:tcPr>
          <w:p w:rsidR="00A54DD7" w:rsidRPr="00A54DD7" w:rsidRDefault="00A54DD7" w:rsidP="00A54DD7">
            <w:pPr>
              <w:tabs>
                <w:tab w:val="left" w:pos="2922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 w:rsidRPr="00A54DD7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</w:tr>
      <w:tr w:rsidR="00A54DD7" w:rsidTr="001332DE">
        <w:tc>
          <w:tcPr>
            <w:tcW w:w="2234" w:type="dxa"/>
          </w:tcPr>
          <w:p w:rsidR="001332DE" w:rsidRPr="001332DE" w:rsidRDefault="001332DE" w:rsidP="001332DE">
            <w:pPr>
              <w:tabs>
                <w:tab w:val="left" w:pos="2922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1332DE">
              <w:rPr>
                <w:b/>
                <w:bCs/>
                <w:sz w:val="28"/>
                <w:szCs w:val="28"/>
              </w:rPr>
              <w:t>Volume XII, Issue II,2020</w:t>
            </w:r>
          </w:p>
          <w:p w:rsidR="00A54DD7" w:rsidRDefault="001332DE" w:rsidP="001332DE">
            <w:pPr>
              <w:tabs>
                <w:tab w:val="left" w:pos="2922"/>
              </w:tabs>
              <w:jc w:val="right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1332DE">
              <w:rPr>
                <w:b/>
                <w:bCs/>
                <w:sz w:val="28"/>
                <w:szCs w:val="28"/>
              </w:rPr>
              <w:t>Page No:1528-1536</w:t>
            </w:r>
          </w:p>
        </w:tc>
        <w:tc>
          <w:tcPr>
            <w:tcW w:w="2976" w:type="dxa"/>
          </w:tcPr>
          <w:p w:rsidR="001332DE" w:rsidRPr="001332DE" w:rsidRDefault="001332DE" w:rsidP="001332DE">
            <w:pPr>
              <w:tabs>
                <w:tab w:val="left" w:pos="2922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1332DE">
              <w:rPr>
                <w:b/>
                <w:bCs/>
                <w:sz w:val="28"/>
                <w:szCs w:val="28"/>
              </w:rPr>
              <w:t>Journal of Xi'an University of Architecture &amp; Technology</w:t>
            </w:r>
          </w:p>
          <w:p w:rsidR="00A54DD7" w:rsidRDefault="00A54DD7" w:rsidP="001332DE">
            <w:pPr>
              <w:tabs>
                <w:tab w:val="left" w:pos="2922"/>
              </w:tabs>
              <w:jc w:val="right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4678" w:type="dxa"/>
          </w:tcPr>
          <w:p w:rsidR="00A54DD7" w:rsidRPr="001332DE" w:rsidRDefault="001332DE" w:rsidP="001332DE">
            <w:pPr>
              <w:tabs>
                <w:tab w:val="left" w:pos="2922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 w:rsidRPr="001332DE">
              <w:rPr>
                <w:b/>
                <w:bCs/>
                <w:sz w:val="28"/>
                <w:szCs w:val="28"/>
              </w:rPr>
              <w:t>TheRole of Accounting Information System in The Evaluation of Financial Performance Under Basel III: Empirical Analysis of Iraqi Banks</w:t>
            </w:r>
          </w:p>
        </w:tc>
        <w:tc>
          <w:tcPr>
            <w:tcW w:w="534" w:type="dxa"/>
          </w:tcPr>
          <w:p w:rsidR="00A54DD7" w:rsidRPr="00A54DD7" w:rsidRDefault="00A54DD7" w:rsidP="00A54DD7">
            <w:pPr>
              <w:tabs>
                <w:tab w:val="left" w:pos="2922"/>
              </w:tabs>
              <w:bidi w:val="0"/>
              <w:rPr>
                <w:b/>
                <w:bCs/>
                <w:sz w:val="28"/>
                <w:szCs w:val="28"/>
                <w:rtl/>
              </w:rPr>
            </w:pPr>
            <w:r w:rsidRPr="00A54DD7">
              <w:rPr>
                <w:b/>
                <w:bCs/>
                <w:sz w:val="28"/>
                <w:szCs w:val="28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A54DD7" w:rsidTr="001332DE">
        <w:tc>
          <w:tcPr>
            <w:tcW w:w="2234" w:type="dxa"/>
          </w:tcPr>
          <w:p w:rsidR="00867227" w:rsidRPr="001332DE" w:rsidRDefault="00867227" w:rsidP="00867227">
            <w:pPr>
              <w:tabs>
                <w:tab w:val="left" w:pos="2922"/>
              </w:tabs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67227">
              <w:rPr>
                <w:b/>
                <w:bCs/>
                <w:sz w:val="28"/>
                <w:szCs w:val="28"/>
              </w:rPr>
              <w:t>14(18):6800-6809,2019</w:t>
            </w:r>
          </w:p>
        </w:tc>
        <w:tc>
          <w:tcPr>
            <w:tcW w:w="2976" w:type="dxa"/>
          </w:tcPr>
          <w:p w:rsidR="001332DE" w:rsidRPr="001332DE" w:rsidRDefault="001332DE" w:rsidP="001332DE">
            <w:pPr>
              <w:tabs>
                <w:tab w:val="left" w:pos="292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332DE">
              <w:rPr>
                <w:b/>
                <w:bCs/>
                <w:sz w:val="28"/>
                <w:szCs w:val="28"/>
              </w:rPr>
              <w:t>Journal of Engineering and Applied Sciences</w:t>
            </w:r>
          </w:p>
          <w:p w:rsidR="00A54DD7" w:rsidRPr="001332DE" w:rsidRDefault="00A54DD7" w:rsidP="001332DE">
            <w:pPr>
              <w:tabs>
                <w:tab w:val="left" w:pos="292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A54DD7" w:rsidRPr="001332DE" w:rsidRDefault="001332DE" w:rsidP="001332DE">
            <w:pPr>
              <w:tabs>
                <w:tab w:val="left" w:pos="2922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 w:rsidRPr="001332DE">
              <w:rPr>
                <w:b/>
                <w:bCs/>
                <w:sz w:val="28"/>
                <w:szCs w:val="28"/>
              </w:rPr>
              <w:t>Prediction of Financial Failure and Judging the Continuity of Economic Unity; A Comparison Between Traditional Methods and Smart Techniques</w:t>
            </w:r>
          </w:p>
        </w:tc>
        <w:tc>
          <w:tcPr>
            <w:tcW w:w="534" w:type="dxa"/>
          </w:tcPr>
          <w:p w:rsidR="00A54DD7" w:rsidRPr="00A54DD7" w:rsidRDefault="00A54DD7" w:rsidP="00A54DD7">
            <w:pPr>
              <w:tabs>
                <w:tab w:val="left" w:pos="2922"/>
              </w:tabs>
              <w:bidi w:val="0"/>
              <w:rPr>
                <w:b/>
                <w:bCs/>
                <w:sz w:val="28"/>
                <w:szCs w:val="28"/>
                <w:rtl/>
              </w:rPr>
            </w:pPr>
            <w:r w:rsidRPr="00A54DD7">
              <w:rPr>
                <w:b/>
                <w:bCs/>
                <w:sz w:val="28"/>
                <w:szCs w:val="28"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A54DD7" w:rsidTr="001332DE">
        <w:tc>
          <w:tcPr>
            <w:tcW w:w="2234" w:type="dxa"/>
          </w:tcPr>
          <w:p w:rsidR="00A54DD7" w:rsidRPr="001332DE" w:rsidRDefault="001332DE" w:rsidP="001332DE">
            <w:pPr>
              <w:tabs>
                <w:tab w:val="left" w:pos="292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332DE">
              <w:rPr>
                <w:rFonts w:cs="Arial" w:hint="cs"/>
                <w:b/>
                <w:bCs/>
                <w:sz w:val="28"/>
                <w:szCs w:val="28"/>
                <w:rtl/>
              </w:rPr>
              <w:t>قبولنشر</w:t>
            </w:r>
          </w:p>
        </w:tc>
        <w:tc>
          <w:tcPr>
            <w:tcW w:w="2976" w:type="dxa"/>
          </w:tcPr>
          <w:p w:rsidR="00A54DD7" w:rsidRPr="001332DE" w:rsidRDefault="001332DE" w:rsidP="001332DE">
            <w:pPr>
              <w:tabs>
                <w:tab w:val="left" w:pos="2922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 w:rsidRPr="001332DE">
              <w:rPr>
                <w:b/>
                <w:bCs/>
                <w:sz w:val="28"/>
                <w:szCs w:val="28"/>
              </w:rPr>
              <w:t>International Journal of Innovation, Creativity and Change</w:t>
            </w:r>
          </w:p>
        </w:tc>
        <w:tc>
          <w:tcPr>
            <w:tcW w:w="4678" w:type="dxa"/>
          </w:tcPr>
          <w:p w:rsidR="00A54DD7" w:rsidRPr="001332DE" w:rsidRDefault="001332DE" w:rsidP="001332DE">
            <w:pPr>
              <w:tabs>
                <w:tab w:val="left" w:pos="2922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 w:rsidRPr="001332DE">
              <w:rPr>
                <w:rFonts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1332DE">
              <w:rPr>
                <w:b/>
                <w:bCs/>
                <w:sz w:val="28"/>
                <w:szCs w:val="28"/>
              </w:rPr>
              <w:t>Determinants of  Sustainability Reporting under Global Reporting Initiative ;An Empirical Evidence from Iraq</w:t>
            </w:r>
          </w:p>
        </w:tc>
        <w:tc>
          <w:tcPr>
            <w:tcW w:w="534" w:type="dxa"/>
          </w:tcPr>
          <w:p w:rsidR="00A54DD7" w:rsidRPr="00A54DD7" w:rsidRDefault="00A54DD7" w:rsidP="001332DE">
            <w:pPr>
              <w:tabs>
                <w:tab w:val="left" w:pos="2922"/>
              </w:tabs>
              <w:bidi w:val="0"/>
              <w:rPr>
                <w:b/>
                <w:bCs/>
                <w:sz w:val="28"/>
                <w:szCs w:val="28"/>
              </w:rPr>
            </w:pPr>
            <w:r w:rsidRPr="00A54DD7">
              <w:rPr>
                <w:b/>
                <w:bCs/>
                <w:sz w:val="28"/>
                <w:szCs w:val="28"/>
              </w:rPr>
              <w:t>3</w:t>
            </w:r>
            <w:r w:rsidR="001332DE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A54DD7" w:rsidTr="001332DE">
        <w:tc>
          <w:tcPr>
            <w:tcW w:w="2234" w:type="dxa"/>
          </w:tcPr>
          <w:p w:rsidR="00A54DD7" w:rsidRPr="001332DE" w:rsidRDefault="00867227" w:rsidP="001332DE">
            <w:pPr>
              <w:tabs>
                <w:tab w:val="left" w:pos="292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67227">
              <w:rPr>
                <w:rFonts w:cs="Arial"/>
                <w:b/>
                <w:bCs/>
                <w:sz w:val="28"/>
                <w:szCs w:val="28"/>
                <w:rtl/>
              </w:rPr>
              <w:t>‚</w:t>
            </w:r>
            <w:r w:rsidRPr="00867227">
              <w:rPr>
                <w:b/>
                <w:bCs/>
                <w:sz w:val="28"/>
                <w:szCs w:val="28"/>
              </w:rPr>
              <w:t>Volume9(2)-(2020</w:t>
            </w:r>
            <w:r w:rsidR="00A61438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A54DD7" w:rsidRPr="001332DE" w:rsidRDefault="001332DE" w:rsidP="00867227">
            <w:pPr>
              <w:tabs>
                <w:tab w:val="left" w:pos="292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332DE">
              <w:rPr>
                <w:b/>
                <w:bCs/>
                <w:sz w:val="28"/>
                <w:szCs w:val="28"/>
              </w:rPr>
              <w:t>African Journal of Hospitality ,Tourism and Leisure</w:t>
            </w:r>
          </w:p>
        </w:tc>
        <w:tc>
          <w:tcPr>
            <w:tcW w:w="4678" w:type="dxa"/>
          </w:tcPr>
          <w:p w:rsidR="00A54DD7" w:rsidRPr="001332DE" w:rsidRDefault="001332DE" w:rsidP="001332DE">
            <w:pPr>
              <w:tabs>
                <w:tab w:val="left" w:pos="2922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 w:rsidRPr="001332DE">
              <w:rPr>
                <w:b/>
                <w:bCs/>
                <w:sz w:val="28"/>
                <w:szCs w:val="28"/>
              </w:rPr>
              <w:t>Disclosure of Greenhouse Gas Costs and Green Tourism :Evidence from Iraqi Tourism Industry</w:t>
            </w:r>
          </w:p>
        </w:tc>
        <w:tc>
          <w:tcPr>
            <w:tcW w:w="534" w:type="dxa"/>
          </w:tcPr>
          <w:p w:rsidR="00A54DD7" w:rsidRPr="00A54DD7" w:rsidRDefault="00A54DD7" w:rsidP="001332DE">
            <w:pPr>
              <w:tabs>
                <w:tab w:val="left" w:pos="2922"/>
              </w:tabs>
              <w:bidi w:val="0"/>
              <w:rPr>
                <w:b/>
                <w:bCs/>
                <w:sz w:val="28"/>
                <w:szCs w:val="28"/>
                <w:rtl/>
              </w:rPr>
            </w:pPr>
            <w:r w:rsidRPr="00A54DD7">
              <w:rPr>
                <w:b/>
                <w:bCs/>
                <w:sz w:val="28"/>
                <w:szCs w:val="28"/>
              </w:rPr>
              <w:t>4</w:t>
            </w:r>
            <w:r w:rsidR="001332DE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A54DD7" w:rsidTr="001332DE">
        <w:tc>
          <w:tcPr>
            <w:tcW w:w="2234" w:type="dxa"/>
          </w:tcPr>
          <w:p w:rsidR="00A54DD7" w:rsidRDefault="00867227" w:rsidP="001332DE">
            <w:pPr>
              <w:tabs>
                <w:tab w:val="left" w:pos="292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67227">
              <w:rPr>
                <w:rFonts w:cs="Arial" w:hint="cs"/>
                <w:b/>
                <w:bCs/>
                <w:sz w:val="28"/>
                <w:szCs w:val="28"/>
                <w:rtl/>
              </w:rPr>
              <w:t>قبولنشر</w:t>
            </w:r>
          </w:p>
          <w:p w:rsidR="00867227" w:rsidRPr="001332DE" w:rsidRDefault="00867227" w:rsidP="00867227">
            <w:pPr>
              <w:tabs>
                <w:tab w:val="left" w:pos="2922"/>
              </w:tabs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67227">
              <w:rPr>
                <w:b/>
                <w:bCs/>
                <w:sz w:val="28"/>
                <w:szCs w:val="28"/>
              </w:rPr>
              <w:t>22/1/ 2020</w:t>
            </w:r>
          </w:p>
        </w:tc>
        <w:tc>
          <w:tcPr>
            <w:tcW w:w="2976" w:type="dxa"/>
          </w:tcPr>
          <w:p w:rsidR="001332DE" w:rsidRPr="001332DE" w:rsidRDefault="001332DE" w:rsidP="001332DE">
            <w:pPr>
              <w:tabs>
                <w:tab w:val="left" w:pos="292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332DE">
              <w:rPr>
                <w:b/>
                <w:bCs/>
                <w:sz w:val="28"/>
                <w:szCs w:val="28"/>
              </w:rPr>
              <w:t>International Journal of Public Sector Performance Management</w:t>
            </w:r>
          </w:p>
          <w:p w:rsidR="00A54DD7" w:rsidRPr="001332DE" w:rsidRDefault="00A54DD7" w:rsidP="001332DE">
            <w:pPr>
              <w:tabs>
                <w:tab w:val="left" w:pos="292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A54DD7" w:rsidRPr="001332DE" w:rsidRDefault="001332DE" w:rsidP="001332DE">
            <w:pPr>
              <w:tabs>
                <w:tab w:val="left" w:pos="2922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 w:rsidRPr="001332DE">
              <w:rPr>
                <w:b/>
                <w:bCs/>
                <w:sz w:val="28"/>
                <w:szCs w:val="28"/>
              </w:rPr>
              <w:t>Accounting information system , Revenue Structure and Financial performance of  Non-profit Organization :A case of Iraq</w:t>
            </w:r>
          </w:p>
        </w:tc>
        <w:tc>
          <w:tcPr>
            <w:tcW w:w="534" w:type="dxa"/>
          </w:tcPr>
          <w:p w:rsidR="00A54DD7" w:rsidRPr="00A54DD7" w:rsidRDefault="00A54DD7" w:rsidP="001332DE">
            <w:pPr>
              <w:tabs>
                <w:tab w:val="left" w:pos="2922"/>
              </w:tabs>
              <w:bidi w:val="0"/>
              <w:rPr>
                <w:b/>
                <w:bCs/>
                <w:sz w:val="28"/>
                <w:szCs w:val="28"/>
              </w:rPr>
            </w:pPr>
            <w:r w:rsidRPr="00A54DD7">
              <w:rPr>
                <w:b/>
                <w:bCs/>
                <w:sz w:val="28"/>
                <w:szCs w:val="28"/>
              </w:rPr>
              <w:t>5</w:t>
            </w:r>
            <w:r w:rsidR="001332DE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A54DD7" w:rsidRPr="001B107D" w:rsidRDefault="00A54DD7" w:rsidP="0042144E">
      <w:pPr>
        <w:tabs>
          <w:tab w:val="left" w:pos="2922"/>
        </w:tabs>
        <w:rPr>
          <w:b/>
          <w:bCs/>
          <w:sz w:val="28"/>
          <w:szCs w:val="28"/>
          <w:u w:val="single"/>
          <w:rtl/>
        </w:rPr>
      </w:pPr>
    </w:p>
    <w:p w:rsidR="0042144E" w:rsidRPr="001B107D" w:rsidRDefault="001B107D" w:rsidP="0042144E">
      <w:pPr>
        <w:tabs>
          <w:tab w:val="left" w:pos="2922"/>
        </w:tabs>
        <w:rPr>
          <w:b/>
          <w:bCs/>
          <w:sz w:val="28"/>
          <w:szCs w:val="28"/>
          <w:u w:val="single"/>
          <w:rtl/>
        </w:rPr>
      </w:pPr>
      <w:r w:rsidRPr="001B107D">
        <w:rPr>
          <w:rFonts w:hint="cs"/>
          <w:b/>
          <w:bCs/>
          <w:sz w:val="28"/>
          <w:szCs w:val="28"/>
          <w:u w:val="single"/>
          <w:rtl/>
        </w:rPr>
        <w:t>ثانياً / دراسات أو مقالأت :</w:t>
      </w:r>
    </w:p>
    <w:p w:rsidR="00403CA8" w:rsidRDefault="00403CA8" w:rsidP="001B107D">
      <w:pPr>
        <w:pStyle w:val="ListParagraph"/>
        <w:numPr>
          <w:ilvl w:val="0"/>
          <w:numId w:val="5"/>
        </w:numPr>
        <w:tabs>
          <w:tab w:val="left" w:pos="2922"/>
        </w:tabs>
        <w:rPr>
          <w:b/>
          <w:bCs/>
          <w:sz w:val="24"/>
          <w:szCs w:val="24"/>
        </w:rPr>
      </w:pPr>
      <w:r w:rsidRPr="001B107D">
        <w:rPr>
          <w:rFonts w:cs="Arial" w:hint="cs"/>
          <w:b/>
          <w:bCs/>
          <w:sz w:val="24"/>
          <w:szCs w:val="24"/>
          <w:rtl/>
        </w:rPr>
        <w:t>أستبانةالاسئلةمتعددةالخياراتوالت</w:t>
      </w:r>
      <w:r w:rsidR="001B107D">
        <w:rPr>
          <w:rFonts w:cs="Arial" w:hint="cs"/>
          <w:b/>
          <w:bCs/>
          <w:sz w:val="24"/>
          <w:szCs w:val="24"/>
          <w:rtl/>
        </w:rPr>
        <w:t>صح</w:t>
      </w:r>
      <w:r w:rsidRPr="001B107D">
        <w:rPr>
          <w:rFonts w:cs="Arial" w:hint="cs"/>
          <w:b/>
          <w:bCs/>
          <w:sz w:val="24"/>
          <w:szCs w:val="24"/>
          <w:rtl/>
        </w:rPr>
        <w:t>يحالالكترونيدراسةتحليليةلاراءعينةمنطلبةواساتذةكليةالادارةوالاقتصاد</w:t>
      </w:r>
      <w:r w:rsidRPr="001B107D">
        <w:rPr>
          <w:rFonts w:cs="Arial"/>
          <w:b/>
          <w:bCs/>
          <w:sz w:val="24"/>
          <w:szCs w:val="24"/>
          <w:rtl/>
        </w:rPr>
        <w:t xml:space="preserve"> /</w:t>
      </w:r>
      <w:r w:rsidRPr="001B107D">
        <w:rPr>
          <w:rFonts w:cs="Arial" w:hint="cs"/>
          <w:b/>
          <w:bCs/>
          <w:sz w:val="24"/>
          <w:szCs w:val="24"/>
          <w:rtl/>
        </w:rPr>
        <w:t>الجامعةالمستنصريةلامتحانالكورسالثانيللعامالدراسي</w:t>
      </w:r>
      <w:r w:rsidRPr="001B107D">
        <w:rPr>
          <w:rFonts w:cs="Arial"/>
          <w:b/>
          <w:bCs/>
          <w:sz w:val="24"/>
          <w:szCs w:val="24"/>
          <w:rtl/>
        </w:rPr>
        <w:t xml:space="preserve"> 2017-2018</w:t>
      </w:r>
      <w:r w:rsidR="00575166">
        <w:rPr>
          <w:rFonts w:hint="cs"/>
          <w:b/>
          <w:bCs/>
          <w:sz w:val="24"/>
          <w:szCs w:val="24"/>
          <w:rtl/>
        </w:rPr>
        <w:t>.</w:t>
      </w:r>
    </w:p>
    <w:p w:rsidR="00403CA8" w:rsidRPr="00575166" w:rsidRDefault="00575166" w:rsidP="00D5260A">
      <w:pPr>
        <w:pStyle w:val="ListParagraph"/>
        <w:numPr>
          <w:ilvl w:val="0"/>
          <w:numId w:val="5"/>
        </w:numPr>
        <w:tabs>
          <w:tab w:val="left" w:pos="2922"/>
        </w:tabs>
        <w:bidi w:val="0"/>
        <w:rPr>
          <w:b/>
          <w:bCs/>
          <w:sz w:val="24"/>
          <w:szCs w:val="24"/>
          <w:rtl/>
        </w:rPr>
      </w:pPr>
      <w:r>
        <w:rPr>
          <w:rFonts w:cs="Arial"/>
          <w:b/>
          <w:bCs/>
          <w:sz w:val="24"/>
          <w:szCs w:val="24"/>
        </w:rPr>
        <w:t>Fair value Accounting between the Advocacy and Opposition .</w:t>
      </w:r>
      <w:r w:rsidR="00EE7B66">
        <w:rPr>
          <w:rFonts w:cs="Arial"/>
          <w:b/>
          <w:bCs/>
          <w:sz w:val="24"/>
          <w:szCs w:val="24"/>
        </w:rPr>
        <w:t>AL-</w:t>
      </w:r>
      <w:proofErr w:type="spellStart"/>
      <w:r w:rsidR="00EE7B66">
        <w:rPr>
          <w:rFonts w:cs="Arial"/>
          <w:b/>
          <w:bCs/>
          <w:sz w:val="24"/>
          <w:szCs w:val="24"/>
        </w:rPr>
        <w:t>Ghari</w:t>
      </w:r>
      <w:proofErr w:type="spellEnd"/>
      <w:r w:rsidR="00EE7B66">
        <w:rPr>
          <w:rFonts w:cs="Arial"/>
          <w:b/>
          <w:bCs/>
          <w:sz w:val="24"/>
          <w:szCs w:val="24"/>
        </w:rPr>
        <w:t xml:space="preserve"> Journal of </w:t>
      </w:r>
      <w:proofErr w:type="spellStart"/>
      <w:proofErr w:type="gramStart"/>
      <w:r w:rsidR="00EE7B66">
        <w:rPr>
          <w:rFonts w:cs="Arial"/>
          <w:b/>
          <w:bCs/>
          <w:sz w:val="24"/>
          <w:szCs w:val="24"/>
        </w:rPr>
        <w:t>Economic</w:t>
      </w:r>
      <w:r w:rsidR="00D5260A">
        <w:rPr>
          <w:rFonts w:cs="Arial"/>
          <w:b/>
          <w:bCs/>
          <w:sz w:val="24"/>
          <w:szCs w:val="24"/>
        </w:rPr>
        <w:t>and</w:t>
      </w:r>
      <w:proofErr w:type="spellEnd"/>
      <w:r w:rsidR="00D5260A">
        <w:rPr>
          <w:rFonts w:cs="Arial"/>
          <w:b/>
          <w:bCs/>
          <w:sz w:val="24"/>
          <w:szCs w:val="24"/>
        </w:rPr>
        <w:t xml:space="preserve"> </w:t>
      </w:r>
      <w:r w:rsidR="00EE7B66">
        <w:rPr>
          <w:rFonts w:cs="Arial"/>
          <w:b/>
          <w:bCs/>
          <w:sz w:val="24"/>
          <w:szCs w:val="24"/>
        </w:rPr>
        <w:t xml:space="preserve"> Administrative</w:t>
      </w:r>
      <w:proofErr w:type="gramEnd"/>
      <w:r w:rsidR="00EE7B66">
        <w:rPr>
          <w:rFonts w:cs="Arial"/>
          <w:b/>
          <w:bCs/>
          <w:sz w:val="24"/>
          <w:szCs w:val="24"/>
        </w:rPr>
        <w:t xml:space="preserve"> Sciences</w:t>
      </w:r>
      <w:r w:rsidR="00D5260A">
        <w:rPr>
          <w:rFonts w:cs="Arial" w:hint="cs"/>
          <w:b/>
          <w:bCs/>
          <w:sz w:val="24"/>
          <w:szCs w:val="24"/>
          <w:rtl/>
        </w:rPr>
        <w:t xml:space="preserve">/ </w:t>
      </w:r>
      <w:r w:rsidR="00D5260A">
        <w:rPr>
          <w:rFonts w:cs="Arial"/>
          <w:b/>
          <w:bCs/>
          <w:sz w:val="24"/>
          <w:szCs w:val="24"/>
        </w:rPr>
        <w:t xml:space="preserve"> University of </w:t>
      </w:r>
      <w:proofErr w:type="spellStart"/>
      <w:r w:rsidR="00D5260A">
        <w:rPr>
          <w:rFonts w:cs="Arial"/>
          <w:b/>
          <w:bCs/>
          <w:sz w:val="24"/>
          <w:szCs w:val="24"/>
        </w:rPr>
        <w:t>Kufa</w:t>
      </w:r>
      <w:proofErr w:type="spellEnd"/>
      <w:r w:rsidR="0087360B">
        <w:rPr>
          <w:rFonts w:cs="Arial" w:hint="cs"/>
          <w:b/>
          <w:bCs/>
          <w:sz w:val="24"/>
          <w:szCs w:val="24"/>
          <w:rtl/>
        </w:rPr>
        <w:t>/</w:t>
      </w:r>
      <w:r w:rsidR="00EE7B66">
        <w:rPr>
          <w:b/>
          <w:bCs/>
          <w:sz w:val="24"/>
          <w:szCs w:val="24"/>
        </w:rPr>
        <w:t xml:space="preserve"> Volume </w:t>
      </w:r>
      <w:r w:rsidR="00D5260A">
        <w:rPr>
          <w:b/>
          <w:bCs/>
          <w:sz w:val="24"/>
          <w:szCs w:val="24"/>
        </w:rPr>
        <w:t xml:space="preserve">, </w:t>
      </w:r>
      <w:r w:rsidR="00EE7B66">
        <w:rPr>
          <w:b/>
          <w:bCs/>
          <w:sz w:val="24"/>
          <w:szCs w:val="24"/>
        </w:rPr>
        <w:t>(1)</w:t>
      </w:r>
      <w:r w:rsidR="00EE7B66" w:rsidRPr="00EE7B66">
        <w:rPr>
          <w:b/>
          <w:bCs/>
          <w:sz w:val="24"/>
          <w:szCs w:val="24"/>
        </w:rPr>
        <w:t>.</w:t>
      </w:r>
      <w:r w:rsidR="00EE7B66">
        <w:rPr>
          <w:b/>
          <w:bCs/>
          <w:sz w:val="24"/>
          <w:szCs w:val="24"/>
        </w:rPr>
        <w:t xml:space="preserve"> Issue</w:t>
      </w:r>
      <w:r w:rsidR="00EE7B66">
        <w:rPr>
          <w:rFonts w:hint="cs"/>
          <w:b/>
          <w:bCs/>
          <w:sz w:val="24"/>
          <w:szCs w:val="24"/>
          <w:rtl/>
        </w:rPr>
        <w:t>.</w:t>
      </w:r>
      <w:r w:rsidR="006528E3">
        <w:rPr>
          <w:b/>
          <w:bCs/>
          <w:sz w:val="24"/>
          <w:szCs w:val="24"/>
        </w:rPr>
        <w:t>(2) June</w:t>
      </w:r>
      <w:r w:rsidR="006528E3" w:rsidRPr="006528E3">
        <w:rPr>
          <w:b/>
          <w:bCs/>
          <w:sz w:val="24"/>
          <w:szCs w:val="24"/>
        </w:rPr>
        <w:t>.</w:t>
      </w:r>
      <w:r w:rsidR="006528E3">
        <w:rPr>
          <w:b/>
          <w:bCs/>
          <w:sz w:val="24"/>
          <w:szCs w:val="24"/>
        </w:rPr>
        <w:t xml:space="preserve"> 2019</w:t>
      </w:r>
    </w:p>
    <w:p w:rsidR="00403CA8" w:rsidRPr="00575166" w:rsidRDefault="00403CA8" w:rsidP="00EF05E9">
      <w:pPr>
        <w:tabs>
          <w:tab w:val="left" w:pos="2922"/>
        </w:tabs>
        <w:rPr>
          <w:b/>
          <w:bCs/>
          <w:sz w:val="28"/>
          <w:szCs w:val="28"/>
          <w:u w:val="single"/>
          <w:rtl/>
        </w:rPr>
      </w:pPr>
      <w:r w:rsidRPr="00575166">
        <w:rPr>
          <w:rFonts w:cs="Arial" w:hint="cs"/>
          <w:b/>
          <w:bCs/>
          <w:sz w:val="28"/>
          <w:szCs w:val="28"/>
          <w:u w:val="single"/>
          <w:rtl/>
        </w:rPr>
        <w:t>المؤتمراتالمشاركةفيها</w:t>
      </w:r>
      <w:r w:rsidRPr="00575166">
        <w:rPr>
          <w:rFonts w:cs="Arial"/>
          <w:b/>
          <w:bCs/>
          <w:sz w:val="28"/>
          <w:szCs w:val="28"/>
          <w:u w:val="single"/>
          <w:rtl/>
        </w:rPr>
        <w:t>:-</w:t>
      </w:r>
    </w:p>
    <w:p w:rsidR="00403CA8" w:rsidRPr="00403CA8" w:rsidRDefault="00403CA8" w:rsidP="006528E3">
      <w:pPr>
        <w:tabs>
          <w:tab w:val="left" w:pos="2922"/>
        </w:tabs>
        <w:rPr>
          <w:b/>
          <w:bCs/>
          <w:sz w:val="24"/>
          <w:szCs w:val="24"/>
          <w:rtl/>
        </w:rPr>
      </w:pPr>
      <w:r w:rsidRPr="00403CA8">
        <w:rPr>
          <w:rFonts w:cs="Arial"/>
          <w:b/>
          <w:bCs/>
          <w:sz w:val="24"/>
          <w:szCs w:val="24"/>
          <w:rtl/>
        </w:rPr>
        <w:lastRenderedPageBreak/>
        <w:t xml:space="preserve">1- - </w:t>
      </w:r>
      <w:r w:rsidRPr="00403CA8">
        <w:rPr>
          <w:rFonts w:cs="Arial" w:hint="cs"/>
          <w:b/>
          <w:bCs/>
          <w:sz w:val="24"/>
          <w:szCs w:val="24"/>
          <w:rtl/>
        </w:rPr>
        <w:t>المؤتمرالعلميالاول</w:t>
      </w:r>
      <w:r w:rsidR="00575166">
        <w:rPr>
          <w:rFonts w:cs="Arial" w:hint="cs"/>
          <w:b/>
          <w:bCs/>
          <w:sz w:val="24"/>
          <w:szCs w:val="24"/>
          <w:rtl/>
        </w:rPr>
        <w:t xml:space="preserve">لديوان </w:t>
      </w:r>
      <w:r w:rsidRPr="00403CA8">
        <w:rPr>
          <w:rFonts w:cs="Arial" w:hint="cs"/>
          <w:b/>
          <w:bCs/>
          <w:sz w:val="24"/>
          <w:szCs w:val="24"/>
          <w:rtl/>
        </w:rPr>
        <w:t>الرقابةالماليةتحتعنوان</w:t>
      </w:r>
      <w:r w:rsidRPr="00403CA8">
        <w:rPr>
          <w:rFonts w:cs="Arial"/>
          <w:b/>
          <w:bCs/>
          <w:sz w:val="24"/>
          <w:szCs w:val="24"/>
          <w:rtl/>
        </w:rPr>
        <w:t xml:space="preserve"> (</w:t>
      </w:r>
      <w:r w:rsidRPr="00403CA8">
        <w:rPr>
          <w:rFonts w:cs="Arial" w:hint="cs"/>
          <w:b/>
          <w:bCs/>
          <w:sz w:val="24"/>
          <w:szCs w:val="24"/>
          <w:rtl/>
        </w:rPr>
        <w:t>دورالاجهزهالرقابيةفيالحدمنالفسادالاداريوالماليللفترةمن</w:t>
      </w:r>
      <w:r w:rsidRPr="00403CA8">
        <w:rPr>
          <w:rFonts w:cs="Arial"/>
          <w:b/>
          <w:bCs/>
          <w:sz w:val="24"/>
          <w:szCs w:val="24"/>
          <w:rtl/>
        </w:rPr>
        <w:t xml:space="preserve"> 28 -29-</w:t>
      </w:r>
      <w:r w:rsidR="006528E3">
        <w:rPr>
          <w:rFonts w:cs="Arial" w:hint="cs"/>
          <w:b/>
          <w:bCs/>
          <w:sz w:val="24"/>
          <w:szCs w:val="24"/>
          <w:rtl/>
        </w:rPr>
        <w:t xml:space="preserve">5 - 2012 </w:t>
      </w:r>
      <w:r w:rsidRPr="00403CA8">
        <w:rPr>
          <w:rFonts w:cs="Arial"/>
          <w:b/>
          <w:bCs/>
          <w:sz w:val="24"/>
          <w:szCs w:val="24"/>
          <w:rtl/>
        </w:rPr>
        <w:t>).</w:t>
      </w:r>
    </w:p>
    <w:p w:rsidR="00403CA8" w:rsidRPr="00403CA8" w:rsidRDefault="00403CA8" w:rsidP="0087360B">
      <w:pPr>
        <w:tabs>
          <w:tab w:val="left" w:pos="2922"/>
        </w:tabs>
        <w:rPr>
          <w:b/>
          <w:bCs/>
          <w:sz w:val="24"/>
          <w:szCs w:val="24"/>
          <w:rtl/>
        </w:rPr>
      </w:pPr>
      <w:r w:rsidRPr="00403CA8">
        <w:rPr>
          <w:rFonts w:cs="Arial"/>
          <w:b/>
          <w:bCs/>
          <w:sz w:val="24"/>
          <w:szCs w:val="24"/>
          <w:rtl/>
        </w:rPr>
        <w:t xml:space="preserve">2- </w:t>
      </w:r>
      <w:r w:rsidRPr="00403CA8">
        <w:rPr>
          <w:rFonts w:cs="Arial" w:hint="cs"/>
          <w:b/>
          <w:bCs/>
          <w:sz w:val="24"/>
          <w:szCs w:val="24"/>
          <w:rtl/>
        </w:rPr>
        <w:t>مؤتمرديوانالرقابةالمالية</w:t>
      </w:r>
      <w:r w:rsidRPr="00403CA8">
        <w:rPr>
          <w:rFonts w:cs="Arial"/>
          <w:b/>
          <w:bCs/>
          <w:sz w:val="24"/>
          <w:szCs w:val="24"/>
          <w:rtl/>
        </w:rPr>
        <w:t xml:space="preserve"> (</w:t>
      </w:r>
      <w:r w:rsidRPr="00403CA8">
        <w:rPr>
          <w:rFonts w:cs="Arial" w:hint="cs"/>
          <w:b/>
          <w:bCs/>
          <w:sz w:val="24"/>
          <w:szCs w:val="24"/>
          <w:rtl/>
        </w:rPr>
        <w:t>وضعمؤشروطنيلمدركاتالفساد</w:t>
      </w:r>
      <w:r w:rsidR="006528E3">
        <w:rPr>
          <w:rFonts w:cs="Arial" w:hint="cs"/>
          <w:b/>
          <w:bCs/>
          <w:sz w:val="24"/>
          <w:szCs w:val="24"/>
          <w:rtl/>
        </w:rPr>
        <w:t xml:space="preserve">) </w:t>
      </w:r>
      <w:r w:rsidRPr="00403CA8">
        <w:rPr>
          <w:rFonts w:cs="Arial" w:hint="cs"/>
          <w:b/>
          <w:bCs/>
          <w:sz w:val="24"/>
          <w:szCs w:val="24"/>
          <w:rtl/>
        </w:rPr>
        <w:t>الذي</w:t>
      </w:r>
      <w:r w:rsidR="0087360B">
        <w:rPr>
          <w:rFonts w:cs="Arial" w:hint="cs"/>
          <w:b/>
          <w:bCs/>
          <w:sz w:val="24"/>
          <w:szCs w:val="24"/>
          <w:rtl/>
        </w:rPr>
        <w:t xml:space="preserve"> عقد </w:t>
      </w:r>
      <w:r w:rsidRPr="00403CA8">
        <w:rPr>
          <w:rFonts w:cs="Arial" w:hint="cs"/>
          <w:b/>
          <w:bCs/>
          <w:sz w:val="24"/>
          <w:szCs w:val="24"/>
          <w:rtl/>
        </w:rPr>
        <w:t>في</w:t>
      </w:r>
      <w:r w:rsidRPr="00403CA8">
        <w:rPr>
          <w:rFonts w:cs="Arial"/>
          <w:b/>
          <w:bCs/>
          <w:sz w:val="24"/>
          <w:szCs w:val="24"/>
          <w:rtl/>
        </w:rPr>
        <w:t xml:space="preserve"> 5-12-2012.</w:t>
      </w:r>
    </w:p>
    <w:p w:rsidR="006528E3" w:rsidRDefault="00403CA8" w:rsidP="006528E3">
      <w:pPr>
        <w:tabs>
          <w:tab w:val="left" w:pos="2922"/>
        </w:tabs>
        <w:rPr>
          <w:rFonts w:cs="Arial"/>
          <w:b/>
          <w:bCs/>
          <w:sz w:val="24"/>
          <w:szCs w:val="24"/>
          <w:rtl/>
        </w:rPr>
      </w:pPr>
      <w:r w:rsidRPr="00403CA8">
        <w:rPr>
          <w:rFonts w:cs="Arial"/>
          <w:b/>
          <w:bCs/>
          <w:sz w:val="24"/>
          <w:szCs w:val="24"/>
          <w:rtl/>
        </w:rPr>
        <w:t xml:space="preserve">3- </w:t>
      </w:r>
      <w:r w:rsidRPr="00403CA8">
        <w:rPr>
          <w:rFonts w:cs="Arial" w:hint="cs"/>
          <w:b/>
          <w:bCs/>
          <w:sz w:val="24"/>
          <w:szCs w:val="24"/>
          <w:rtl/>
        </w:rPr>
        <w:t>مؤتمرالرقابةالداخليةالثالث</w:t>
      </w:r>
      <w:r w:rsidRPr="00403CA8">
        <w:rPr>
          <w:rFonts w:cs="Arial"/>
          <w:b/>
          <w:bCs/>
          <w:sz w:val="24"/>
          <w:szCs w:val="24"/>
          <w:rtl/>
        </w:rPr>
        <w:t xml:space="preserve"> – </w:t>
      </w:r>
      <w:r w:rsidR="0087360B">
        <w:rPr>
          <w:rFonts w:cs="Arial" w:hint="cs"/>
          <w:b/>
          <w:bCs/>
          <w:sz w:val="24"/>
          <w:szCs w:val="24"/>
          <w:rtl/>
        </w:rPr>
        <w:t xml:space="preserve"> المنعقد برعاية </w:t>
      </w:r>
      <w:r w:rsidR="006528E3">
        <w:rPr>
          <w:rFonts w:cs="Arial" w:hint="cs"/>
          <w:b/>
          <w:bCs/>
          <w:sz w:val="24"/>
          <w:szCs w:val="24"/>
          <w:rtl/>
        </w:rPr>
        <w:t xml:space="preserve"> الأمانة العامة لمجلس الوزراء تحت عنوان  ( </w:t>
      </w:r>
      <w:r w:rsidRPr="00403CA8">
        <w:rPr>
          <w:rFonts w:cs="Arial" w:hint="cs"/>
          <w:b/>
          <w:bCs/>
          <w:sz w:val="24"/>
          <w:szCs w:val="24"/>
          <w:rtl/>
        </w:rPr>
        <w:t>دعمأجهزةالرقابةالداخليةالوسيلةالامثللمتابعةتنفيذالموازنةومكافحةالفسادالاداريوالمالي</w:t>
      </w:r>
      <w:r w:rsidR="006528E3">
        <w:rPr>
          <w:rFonts w:cs="Arial" w:hint="cs"/>
          <w:b/>
          <w:bCs/>
          <w:sz w:val="24"/>
          <w:szCs w:val="24"/>
          <w:rtl/>
        </w:rPr>
        <w:t xml:space="preserve"> )  </w:t>
      </w:r>
      <w:r w:rsidRPr="00403CA8">
        <w:rPr>
          <w:rFonts w:cs="Arial" w:hint="cs"/>
          <w:b/>
          <w:bCs/>
          <w:sz w:val="24"/>
          <w:szCs w:val="24"/>
          <w:rtl/>
        </w:rPr>
        <w:t>للمدةمن</w:t>
      </w:r>
      <w:r w:rsidRPr="00403CA8">
        <w:rPr>
          <w:rFonts w:cs="Arial"/>
          <w:b/>
          <w:bCs/>
          <w:sz w:val="24"/>
          <w:szCs w:val="24"/>
          <w:rtl/>
        </w:rPr>
        <w:t xml:space="preserve"> 18-19/</w:t>
      </w:r>
      <w:r w:rsidRPr="00403CA8">
        <w:rPr>
          <w:rFonts w:cs="Arial" w:hint="cs"/>
          <w:b/>
          <w:bCs/>
          <w:sz w:val="24"/>
          <w:szCs w:val="24"/>
          <w:rtl/>
        </w:rPr>
        <w:t>كانونالثاني</w:t>
      </w:r>
      <w:r w:rsidR="0087360B">
        <w:rPr>
          <w:rFonts w:cs="Arial" w:hint="cs"/>
          <w:b/>
          <w:bCs/>
          <w:sz w:val="24"/>
          <w:szCs w:val="24"/>
          <w:rtl/>
        </w:rPr>
        <w:t>/</w:t>
      </w:r>
      <w:r w:rsidR="006528E3" w:rsidRPr="006528E3">
        <w:rPr>
          <w:rFonts w:cs="Arial"/>
          <w:b/>
          <w:bCs/>
          <w:sz w:val="24"/>
          <w:szCs w:val="24"/>
          <w:rtl/>
        </w:rPr>
        <w:t>2015</w:t>
      </w:r>
    </w:p>
    <w:p w:rsidR="00403CA8" w:rsidRPr="00403CA8" w:rsidRDefault="0087360B" w:rsidP="006528E3">
      <w:pPr>
        <w:tabs>
          <w:tab w:val="left" w:pos="2922"/>
        </w:tabs>
        <w:rPr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4</w:t>
      </w:r>
      <w:r w:rsidR="00403CA8" w:rsidRPr="00403CA8">
        <w:rPr>
          <w:rFonts w:cs="Arial"/>
          <w:b/>
          <w:bCs/>
          <w:sz w:val="24"/>
          <w:szCs w:val="24"/>
          <w:rtl/>
        </w:rPr>
        <w:t xml:space="preserve">- </w:t>
      </w:r>
      <w:r w:rsidR="00403CA8" w:rsidRPr="00403CA8">
        <w:rPr>
          <w:rFonts w:cs="Arial" w:hint="cs"/>
          <w:b/>
          <w:bCs/>
          <w:sz w:val="24"/>
          <w:szCs w:val="24"/>
          <w:rtl/>
        </w:rPr>
        <w:t>مؤتمرالقيادةالرشيدة</w:t>
      </w:r>
      <w:r w:rsidR="006528E3">
        <w:rPr>
          <w:rFonts w:cs="Arial" w:hint="cs"/>
          <w:b/>
          <w:bCs/>
          <w:sz w:val="24"/>
          <w:szCs w:val="24"/>
          <w:rtl/>
        </w:rPr>
        <w:t xml:space="preserve">والأصلاح الأقتصادي </w:t>
      </w:r>
      <w:r w:rsidR="00403CA8" w:rsidRPr="00403CA8">
        <w:rPr>
          <w:rFonts w:cs="Arial" w:hint="cs"/>
          <w:b/>
          <w:bCs/>
          <w:sz w:val="24"/>
          <w:szCs w:val="24"/>
          <w:rtl/>
        </w:rPr>
        <w:t>الذياقيمفيوزارةالتعليمالعاليوالبحثالعلميبرعايةمعاليوزير</w:t>
      </w:r>
      <w:r w:rsidR="00575166">
        <w:rPr>
          <w:rFonts w:cs="Arial" w:hint="cs"/>
          <w:b/>
          <w:bCs/>
          <w:sz w:val="24"/>
          <w:szCs w:val="24"/>
          <w:rtl/>
        </w:rPr>
        <w:t xml:space="preserve">التعليم العالي والبحث العلمي </w:t>
      </w:r>
      <w:r w:rsidR="00403CA8" w:rsidRPr="00403CA8">
        <w:rPr>
          <w:rFonts w:cs="Arial" w:hint="cs"/>
          <w:b/>
          <w:bCs/>
          <w:sz w:val="24"/>
          <w:szCs w:val="24"/>
          <w:rtl/>
        </w:rPr>
        <w:t>المحترموالذيعقدبتاريخ</w:t>
      </w:r>
      <w:r w:rsidR="00403CA8" w:rsidRPr="00403CA8">
        <w:rPr>
          <w:rFonts w:cs="Arial"/>
          <w:b/>
          <w:bCs/>
          <w:sz w:val="24"/>
          <w:szCs w:val="24"/>
          <w:rtl/>
        </w:rPr>
        <w:t xml:space="preserve"> 4-4-2018</w:t>
      </w:r>
    </w:p>
    <w:p w:rsidR="00403CA8" w:rsidRPr="00123B29" w:rsidRDefault="00403CA8" w:rsidP="00123B29">
      <w:pPr>
        <w:tabs>
          <w:tab w:val="left" w:pos="2922"/>
        </w:tabs>
        <w:rPr>
          <w:b/>
          <w:bCs/>
          <w:sz w:val="28"/>
          <w:szCs w:val="28"/>
          <w:u w:val="single"/>
          <w:rtl/>
        </w:rPr>
      </w:pPr>
      <w:r w:rsidRPr="00123B29">
        <w:rPr>
          <w:rFonts w:cs="Arial" w:hint="cs"/>
          <w:b/>
          <w:bCs/>
          <w:sz w:val="28"/>
          <w:szCs w:val="28"/>
          <w:u w:val="single"/>
          <w:rtl/>
        </w:rPr>
        <w:t>تطويرالمهارات</w:t>
      </w:r>
      <w:r w:rsidRPr="00123B29">
        <w:rPr>
          <w:rFonts w:cs="Arial"/>
          <w:b/>
          <w:bCs/>
          <w:sz w:val="28"/>
          <w:szCs w:val="28"/>
          <w:u w:val="single"/>
          <w:rtl/>
        </w:rPr>
        <w:t>:</w:t>
      </w:r>
    </w:p>
    <w:p w:rsidR="00575166" w:rsidRPr="00403CA8" w:rsidRDefault="00575166" w:rsidP="0087360B">
      <w:pPr>
        <w:tabs>
          <w:tab w:val="left" w:pos="2922"/>
        </w:tabs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أولأ / </w:t>
      </w:r>
      <w:r w:rsidRPr="00575166">
        <w:rPr>
          <w:rFonts w:cs="Arial" w:hint="cs"/>
          <w:b/>
          <w:bCs/>
          <w:sz w:val="24"/>
          <w:szCs w:val="24"/>
          <w:rtl/>
        </w:rPr>
        <w:t>ورشعمل</w:t>
      </w:r>
      <w:r w:rsidR="00123B29">
        <w:rPr>
          <w:rFonts w:cs="Arial" w:hint="cs"/>
          <w:b/>
          <w:bCs/>
          <w:sz w:val="24"/>
          <w:szCs w:val="24"/>
          <w:rtl/>
        </w:rPr>
        <w:t xml:space="preserve">أو الدورات </w:t>
      </w:r>
      <w:r w:rsidRPr="00575166">
        <w:rPr>
          <w:rFonts w:cs="Arial" w:hint="cs"/>
          <w:b/>
          <w:bCs/>
          <w:sz w:val="24"/>
          <w:szCs w:val="24"/>
          <w:rtl/>
        </w:rPr>
        <w:t>المشاركفيها</w:t>
      </w:r>
      <w:r w:rsidR="00123B29">
        <w:rPr>
          <w:rFonts w:cs="Arial" w:hint="cs"/>
          <w:b/>
          <w:bCs/>
          <w:sz w:val="24"/>
          <w:szCs w:val="24"/>
          <w:rtl/>
        </w:rPr>
        <w:t xml:space="preserve">( </w:t>
      </w:r>
      <w:r w:rsidR="0087360B">
        <w:rPr>
          <w:rFonts w:cs="Arial" w:hint="cs"/>
          <w:b/>
          <w:bCs/>
          <w:sz w:val="24"/>
          <w:szCs w:val="24"/>
          <w:rtl/>
        </w:rPr>
        <w:t>ك</w:t>
      </w:r>
      <w:r w:rsidRPr="00575166">
        <w:rPr>
          <w:rFonts w:cs="Arial" w:hint="cs"/>
          <w:b/>
          <w:bCs/>
          <w:sz w:val="24"/>
          <w:szCs w:val="24"/>
          <w:rtl/>
        </w:rPr>
        <w:t>محاضر</w:t>
      </w:r>
      <w:r w:rsidR="00123B29">
        <w:rPr>
          <w:rFonts w:hint="cs"/>
          <w:b/>
          <w:bCs/>
          <w:sz w:val="24"/>
          <w:szCs w:val="24"/>
          <w:rtl/>
        </w:rPr>
        <w:t>)</w:t>
      </w:r>
    </w:p>
    <w:tbl>
      <w:tblPr>
        <w:tblStyle w:val="TableGrid"/>
        <w:tblpPr w:leftFromText="180" w:rightFromText="180" w:vertAnchor="text" w:horzAnchor="margin" w:tblpXSpec="center" w:tblpY="391"/>
        <w:bidiVisual/>
        <w:tblW w:w="0" w:type="auto"/>
        <w:tblLook w:val="04A0"/>
      </w:tblPr>
      <w:tblGrid>
        <w:gridCol w:w="533"/>
        <w:gridCol w:w="4536"/>
        <w:gridCol w:w="4111"/>
      </w:tblGrid>
      <w:tr w:rsidR="00123B29" w:rsidTr="004D3977">
        <w:tc>
          <w:tcPr>
            <w:tcW w:w="533" w:type="dxa"/>
          </w:tcPr>
          <w:p w:rsidR="00123B29" w:rsidRDefault="00123B29" w:rsidP="00C419AB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4536" w:type="dxa"/>
          </w:tcPr>
          <w:p w:rsidR="00123B29" w:rsidRDefault="00123B29" w:rsidP="00C419AB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أسم الورشة  / أو الدورة </w:t>
            </w:r>
          </w:p>
        </w:tc>
        <w:tc>
          <w:tcPr>
            <w:tcW w:w="4111" w:type="dxa"/>
          </w:tcPr>
          <w:p w:rsidR="00123B29" w:rsidRDefault="00123B29" w:rsidP="00C419AB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أقامتها </w:t>
            </w:r>
          </w:p>
        </w:tc>
      </w:tr>
      <w:tr w:rsidR="00123B29" w:rsidTr="004D3977">
        <w:tc>
          <w:tcPr>
            <w:tcW w:w="533" w:type="dxa"/>
          </w:tcPr>
          <w:p w:rsidR="00123B29" w:rsidRDefault="00123B29" w:rsidP="00C419AB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1.</w:t>
            </w:r>
          </w:p>
        </w:tc>
        <w:tc>
          <w:tcPr>
            <w:tcW w:w="4536" w:type="dxa"/>
          </w:tcPr>
          <w:p w:rsidR="00123B29" w:rsidRDefault="00123B29" w:rsidP="004D3977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75166">
              <w:rPr>
                <w:rFonts w:cs="Arial" w:hint="cs"/>
                <w:b/>
                <w:bCs/>
                <w:sz w:val="24"/>
                <w:szCs w:val="24"/>
                <w:rtl/>
              </w:rPr>
              <w:t>التصحيحالالكتروني</w:t>
            </w:r>
          </w:p>
        </w:tc>
        <w:tc>
          <w:tcPr>
            <w:tcW w:w="4111" w:type="dxa"/>
          </w:tcPr>
          <w:p w:rsidR="00123B29" w:rsidRDefault="00123B29" w:rsidP="00C419AB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75166">
              <w:rPr>
                <w:rFonts w:cs="Arial"/>
                <w:b/>
                <w:bCs/>
                <w:sz w:val="24"/>
                <w:szCs w:val="24"/>
                <w:rtl/>
              </w:rPr>
              <w:t>6/5/2018</w:t>
            </w:r>
          </w:p>
        </w:tc>
      </w:tr>
      <w:tr w:rsidR="004D3977" w:rsidTr="004D3977">
        <w:tc>
          <w:tcPr>
            <w:tcW w:w="533" w:type="dxa"/>
          </w:tcPr>
          <w:p w:rsidR="004D3977" w:rsidRDefault="004D3977" w:rsidP="00C419AB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2.</w:t>
            </w:r>
          </w:p>
        </w:tc>
        <w:tc>
          <w:tcPr>
            <w:tcW w:w="4536" w:type="dxa"/>
          </w:tcPr>
          <w:p w:rsidR="004D3977" w:rsidRDefault="004D3977" w:rsidP="004D3977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كيفية أعداد الخطة العلمية</w:t>
            </w:r>
          </w:p>
        </w:tc>
        <w:tc>
          <w:tcPr>
            <w:tcW w:w="4111" w:type="dxa"/>
          </w:tcPr>
          <w:p w:rsidR="004D3977" w:rsidRDefault="0087360B" w:rsidP="00C419AB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29/10/2019</w:t>
            </w:r>
          </w:p>
        </w:tc>
      </w:tr>
      <w:tr w:rsidR="004D3977" w:rsidTr="004D3977">
        <w:tc>
          <w:tcPr>
            <w:tcW w:w="533" w:type="dxa"/>
          </w:tcPr>
          <w:p w:rsidR="004D3977" w:rsidRDefault="004D3977" w:rsidP="00C419AB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3.</w:t>
            </w:r>
          </w:p>
        </w:tc>
        <w:tc>
          <w:tcPr>
            <w:tcW w:w="4536" w:type="dxa"/>
          </w:tcPr>
          <w:p w:rsidR="004D3977" w:rsidRDefault="004D3977" w:rsidP="004D3977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البرنامج الحكومي</w:t>
            </w:r>
          </w:p>
        </w:tc>
        <w:tc>
          <w:tcPr>
            <w:tcW w:w="4111" w:type="dxa"/>
          </w:tcPr>
          <w:p w:rsidR="004D3977" w:rsidRDefault="004D3977" w:rsidP="00C419AB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18/4/2019</w:t>
            </w:r>
          </w:p>
        </w:tc>
      </w:tr>
    </w:tbl>
    <w:p w:rsidR="00403CA8" w:rsidRPr="00403CA8" w:rsidRDefault="00403CA8" w:rsidP="001A6853">
      <w:pPr>
        <w:tabs>
          <w:tab w:val="left" w:pos="2922"/>
        </w:tabs>
        <w:rPr>
          <w:b/>
          <w:bCs/>
          <w:sz w:val="24"/>
          <w:szCs w:val="24"/>
          <w:rtl/>
        </w:rPr>
      </w:pPr>
      <w:bookmarkStart w:id="0" w:name="_GoBack"/>
      <w:bookmarkEnd w:id="0"/>
    </w:p>
    <w:p w:rsidR="00123B29" w:rsidRDefault="00123B29" w:rsidP="00123B29">
      <w:pPr>
        <w:tabs>
          <w:tab w:val="left" w:pos="2922"/>
        </w:tabs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ثانيا </w:t>
      </w:r>
      <w:r w:rsidRPr="00123B29">
        <w:rPr>
          <w:rFonts w:cs="Arial"/>
          <w:b/>
          <w:bCs/>
          <w:sz w:val="24"/>
          <w:szCs w:val="24"/>
          <w:rtl/>
        </w:rPr>
        <w:t xml:space="preserve"> / </w:t>
      </w:r>
      <w:r w:rsidRPr="00123B29">
        <w:rPr>
          <w:rFonts w:cs="Arial" w:hint="cs"/>
          <w:b/>
          <w:bCs/>
          <w:sz w:val="24"/>
          <w:szCs w:val="24"/>
          <w:rtl/>
        </w:rPr>
        <w:t>ورشعملأوالدوراتالمشاركفيها</w:t>
      </w:r>
      <w:r>
        <w:rPr>
          <w:rFonts w:cs="Arial" w:hint="cs"/>
          <w:b/>
          <w:bCs/>
          <w:sz w:val="24"/>
          <w:szCs w:val="24"/>
          <w:rtl/>
        </w:rPr>
        <w:t xml:space="preserve">. </w:t>
      </w:r>
    </w:p>
    <w:tbl>
      <w:tblPr>
        <w:tblStyle w:val="TableGrid"/>
        <w:tblpPr w:leftFromText="180" w:rightFromText="180" w:vertAnchor="text" w:horzAnchor="margin" w:tblpXSpec="center" w:tblpY="391"/>
        <w:bidiVisual/>
        <w:tblW w:w="0" w:type="auto"/>
        <w:tblLook w:val="04A0"/>
      </w:tblPr>
      <w:tblGrid>
        <w:gridCol w:w="553"/>
        <w:gridCol w:w="4678"/>
        <w:gridCol w:w="3969"/>
      </w:tblGrid>
      <w:tr w:rsidR="00123B29" w:rsidTr="001C3C4B">
        <w:tc>
          <w:tcPr>
            <w:tcW w:w="553" w:type="dxa"/>
          </w:tcPr>
          <w:p w:rsidR="00123B29" w:rsidRDefault="00123B29" w:rsidP="00803D36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4678" w:type="dxa"/>
          </w:tcPr>
          <w:p w:rsidR="00123B29" w:rsidRDefault="00123B29" w:rsidP="00803D36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أسم الورشة  / أو الدورة </w:t>
            </w:r>
          </w:p>
        </w:tc>
        <w:tc>
          <w:tcPr>
            <w:tcW w:w="3969" w:type="dxa"/>
          </w:tcPr>
          <w:p w:rsidR="00123B29" w:rsidRDefault="00123B29" w:rsidP="00803D36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أقامتها </w:t>
            </w:r>
          </w:p>
        </w:tc>
      </w:tr>
      <w:tr w:rsidR="00123B29" w:rsidTr="001C3C4B">
        <w:tc>
          <w:tcPr>
            <w:tcW w:w="553" w:type="dxa"/>
          </w:tcPr>
          <w:p w:rsidR="00123B29" w:rsidRDefault="00123B29" w:rsidP="00803D36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1.</w:t>
            </w:r>
          </w:p>
        </w:tc>
        <w:tc>
          <w:tcPr>
            <w:tcW w:w="4678" w:type="dxa"/>
          </w:tcPr>
          <w:p w:rsidR="00123B29" w:rsidRDefault="004D3977" w:rsidP="00BA67E5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دورة ( مفهوم الأرشاد النفسي والتوجية التربوي )</w:t>
            </w:r>
          </w:p>
        </w:tc>
        <w:tc>
          <w:tcPr>
            <w:tcW w:w="3969" w:type="dxa"/>
          </w:tcPr>
          <w:p w:rsidR="00123B29" w:rsidRDefault="004D3977" w:rsidP="00803D36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1-8/3/2015</w:t>
            </w:r>
            <w:r w:rsidR="002C659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الجامعة المستنصرية /مركز التعليم المستمر</w:t>
            </w:r>
          </w:p>
        </w:tc>
      </w:tr>
      <w:tr w:rsidR="001F21E7" w:rsidTr="001C3C4B">
        <w:tc>
          <w:tcPr>
            <w:tcW w:w="553" w:type="dxa"/>
          </w:tcPr>
          <w:p w:rsidR="001F21E7" w:rsidRDefault="001F21E7" w:rsidP="00803D36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2.</w:t>
            </w:r>
          </w:p>
        </w:tc>
        <w:tc>
          <w:tcPr>
            <w:tcW w:w="4678" w:type="dxa"/>
          </w:tcPr>
          <w:p w:rsidR="001F21E7" w:rsidRDefault="001F21E7" w:rsidP="00BA67E5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دورة ( تحقيق متطلبات أكتساب عامل التأثير للمجلات العلمية )</w:t>
            </w:r>
          </w:p>
        </w:tc>
        <w:tc>
          <w:tcPr>
            <w:tcW w:w="3969" w:type="dxa"/>
          </w:tcPr>
          <w:p w:rsidR="001F21E7" w:rsidRDefault="001F21E7" w:rsidP="00BA67E5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8-12/1/2017 </w:t>
            </w:r>
            <w:r w:rsidR="00803D36">
              <w:rPr>
                <w:rFonts w:hint="cs"/>
                <w:b/>
                <w:bCs/>
                <w:sz w:val="24"/>
                <w:szCs w:val="24"/>
                <w:rtl/>
              </w:rPr>
              <w:t>جامعة بغداد/</w:t>
            </w:r>
            <w:r w:rsidR="00803D36" w:rsidRPr="00803D36">
              <w:rPr>
                <w:rFonts w:cs="Arial" w:hint="cs"/>
                <w:b/>
                <w:bCs/>
                <w:sz w:val="24"/>
                <w:szCs w:val="24"/>
                <w:rtl/>
              </w:rPr>
              <w:t>مركزالتعليمالمستمر</w:t>
            </w:r>
          </w:p>
        </w:tc>
      </w:tr>
      <w:tr w:rsidR="001F21E7" w:rsidTr="001C3C4B">
        <w:tc>
          <w:tcPr>
            <w:tcW w:w="553" w:type="dxa"/>
          </w:tcPr>
          <w:p w:rsidR="001F21E7" w:rsidRDefault="001F21E7" w:rsidP="00803D36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3.</w:t>
            </w:r>
          </w:p>
        </w:tc>
        <w:tc>
          <w:tcPr>
            <w:tcW w:w="4678" w:type="dxa"/>
          </w:tcPr>
          <w:p w:rsidR="001F21E7" w:rsidRDefault="001F21E7" w:rsidP="00BA67E5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دورة ( أدارة تحرير المجلة العلمية : ألأسس والمهارات )</w:t>
            </w:r>
          </w:p>
        </w:tc>
        <w:tc>
          <w:tcPr>
            <w:tcW w:w="3969" w:type="dxa"/>
          </w:tcPr>
          <w:p w:rsidR="001F21E7" w:rsidRDefault="001F21E7" w:rsidP="00BA67E5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12-16/2/2017</w:t>
            </w:r>
            <w:r w:rsidR="0087360B">
              <w:rPr>
                <w:rFonts w:hint="cs"/>
                <w:b/>
                <w:bCs/>
                <w:sz w:val="24"/>
                <w:szCs w:val="24"/>
                <w:rtl/>
              </w:rPr>
              <w:t xml:space="preserve"> جامعة بغداد/</w:t>
            </w:r>
            <w:r w:rsidR="0087360B" w:rsidRPr="00803D36">
              <w:rPr>
                <w:rFonts w:cs="Arial" w:hint="cs"/>
                <w:b/>
                <w:bCs/>
                <w:sz w:val="24"/>
                <w:szCs w:val="24"/>
                <w:rtl/>
              </w:rPr>
              <w:t>مركزالتعليمالمستمر</w:t>
            </w:r>
          </w:p>
        </w:tc>
      </w:tr>
      <w:tr w:rsidR="00803D36" w:rsidTr="001C3C4B">
        <w:trPr>
          <w:trHeight w:val="417"/>
        </w:trPr>
        <w:tc>
          <w:tcPr>
            <w:tcW w:w="553" w:type="dxa"/>
          </w:tcPr>
          <w:p w:rsidR="00803D36" w:rsidRDefault="00803D36" w:rsidP="00803D36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4.</w:t>
            </w:r>
          </w:p>
        </w:tc>
        <w:tc>
          <w:tcPr>
            <w:tcW w:w="4678" w:type="dxa"/>
          </w:tcPr>
          <w:p w:rsidR="00803D36" w:rsidRDefault="00803D36" w:rsidP="00BA67E5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دورة ( تحقيق متطلبات أكتساب معامل التأثير </w:t>
            </w:r>
            <w:r w:rsidRPr="001F21E7">
              <w:rPr>
                <w:rFonts w:cs="Arial" w:hint="cs"/>
                <w:b/>
                <w:bCs/>
                <w:sz w:val="24"/>
                <w:szCs w:val="24"/>
                <w:rtl/>
              </w:rPr>
              <w:t>للمجلاتالعلمية</w:t>
            </w:r>
            <w:r w:rsidRPr="001F21E7">
              <w:rPr>
                <w:rFonts w:cs="Arial"/>
                <w:b/>
                <w:bCs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3969" w:type="dxa"/>
          </w:tcPr>
          <w:p w:rsidR="00803D36" w:rsidRDefault="00803D36" w:rsidP="00BA67E5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19-23/2/2017الجامعة المستنصرية /مركز التعليم المستمر</w:t>
            </w:r>
          </w:p>
          <w:p w:rsidR="00803D36" w:rsidRDefault="00803D36" w:rsidP="00BA67E5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03D36" w:rsidTr="001C3C4B">
        <w:trPr>
          <w:trHeight w:val="584"/>
        </w:trPr>
        <w:tc>
          <w:tcPr>
            <w:tcW w:w="553" w:type="dxa"/>
          </w:tcPr>
          <w:p w:rsidR="00803D36" w:rsidRDefault="00803D36" w:rsidP="00803D36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5.</w:t>
            </w:r>
          </w:p>
        </w:tc>
        <w:tc>
          <w:tcPr>
            <w:tcW w:w="4678" w:type="dxa"/>
          </w:tcPr>
          <w:p w:rsidR="00803D36" w:rsidRDefault="00803D36" w:rsidP="00BA67E5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دورة ( معايير وضع الأسئلة الأمتحانية ) </w:t>
            </w:r>
          </w:p>
        </w:tc>
        <w:tc>
          <w:tcPr>
            <w:tcW w:w="3969" w:type="dxa"/>
          </w:tcPr>
          <w:p w:rsidR="00803D36" w:rsidRDefault="00803D36" w:rsidP="002C6591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22-26/4/2018</w:t>
            </w:r>
            <w:r w:rsidR="002C659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الجامعة المستنصرية /مركز التعليم المستمر</w:t>
            </w:r>
          </w:p>
        </w:tc>
      </w:tr>
      <w:tr w:rsidR="00803D36" w:rsidTr="001C3C4B">
        <w:trPr>
          <w:trHeight w:val="584"/>
        </w:trPr>
        <w:tc>
          <w:tcPr>
            <w:tcW w:w="553" w:type="dxa"/>
          </w:tcPr>
          <w:p w:rsidR="00803D36" w:rsidRDefault="00803D36" w:rsidP="00803D36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6.</w:t>
            </w:r>
          </w:p>
        </w:tc>
        <w:tc>
          <w:tcPr>
            <w:tcW w:w="4678" w:type="dxa"/>
          </w:tcPr>
          <w:p w:rsidR="00803D36" w:rsidRDefault="004075F6" w:rsidP="00BA67E5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دورة تدريبية ( </w:t>
            </w:r>
            <w:r>
              <w:rPr>
                <w:b/>
                <w:bCs/>
                <w:sz w:val="24"/>
                <w:szCs w:val="24"/>
              </w:rPr>
              <w:t xml:space="preserve">Out Look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3969" w:type="dxa"/>
          </w:tcPr>
          <w:p w:rsidR="00803D36" w:rsidRDefault="004075F6" w:rsidP="00BA67E5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25/2-1/3/2018</w:t>
            </w:r>
          </w:p>
        </w:tc>
      </w:tr>
      <w:tr w:rsidR="004075F6" w:rsidTr="001C3C4B">
        <w:trPr>
          <w:trHeight w:val="230"/>
        </w:trPr>
        <w:tc>
          <w:tcPr>
            <w:tcW w:w="553" w:type="dxa"/>
          </w:tcPr>
          <w:p w:rsidR="004075F6" w:rsidRDefault="004075F6" w:rsidP="004075F6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7.</w:t>
            </w:r>
          </w:p>
        </w:tc>
        <w:tc>
          <w:tcPr>
            <w:tcW w:w="4678" w:type="dxa"/>
          </w:tcPr>
          <w:p w:rsidR="004075F6" w:rsidRDefault="004075F6" w:rsidP="00BA67E5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ورشة عمل (الموازنة الأتحادية لعام 2017 ومتطلبات الوضع الراهن )</w:t>
            </w:r>
          </w:p>
        </w:tc>
        <w:tc>
          <w:tcPr>
            <w:tcW w:w="3969" w:type="dxa"/>
          </w:tcPr>
          <w:p w:rsidR="004075F6" w:rsidRDefault="004075F6" w:rsidP="00BA67E5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1/2/2017</w:t>
            </w:r>
          </w:p>
        </w:tc>
      </w:tr>
      <w:tr w:rsidR="004075F6" w:rsidTr="001C3C4B">
        <w:trPr>
          <w:trHeight w:val="542"/>
        </w:trPr>
        <w:tc>
          <w:tcPr>
            <w:tcW w:w="553" w:type="dxa"/>
          </w:tcPr>
          <w:p w:rsidR="004075F6" w:rsidRDefault="004075F6" w:rsidP="004075F6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8.</w:t>
            </w:r>
          </w:p>
        </w:tc>
        <w:tc>
          <w:tcPr>
            <w:tcW w:w="4678" w:type="dxa"/>
          </w:tcPr>
          <w:p w:rsidR="004075F6" w:rsidRDefault="004075F6" w:rsidP="00BA67E5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ورشة عمل ب ( منصة </w:t>
            </w:r>
            <w:proofErr w:type="spellStart"/>
            <w:r>
              <w:rPr>
                <w:b/>
                <w:bCs/>
                <w:sz w:val="24"/>
                <w:szCs w:val="24"/>
              </w:rPr>
              <w:t>Orcid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  <w:p w:rsidR="004075F6" w:rsidRPr="004075F6" w:rsidRDefault="004075F6" w:rsidP="00BA67E5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4075F6" w:rsidRDefault="004075F6" w:rsidP="00BA67E5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20/11/2017</w:t>
            </w:r>
          </w:p>
        </w:tc>
      </w:tr>
      <w:tr w:rsidR="004075F6" w:rsidTr="001C3C4B">
        <w:trPr>
          <w:trHeight w:val="418"/>
        </w:trPr>
        <w:tc>
          <w:tcPr>
            <w:tcW w:w="553" w:type="dxa"/>
          </w:tcPr>
          <w:p w:rsidR="004075F6" w:rsidRDefault="004075F6" w:rsidP="004075F6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9.</w:t>
            </w:r>
          </w:p>
        </w:tc>
        <w:tc>
          <w:tcPr>
            <w:tcW w:w="4678" w:type="dxa"/>
          </w:tcPr>
          <w:p w:rsidR="004075F6" w:rsidRDefault="004075F6" w:rsidP="00BA67E5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</w:p>
          <w:p w:rsidR="004075F6" w:rsidRDefault="004075F6" w:rsidP="00BA67E5">
            <w:pPr>
              <w:tabs>
                <w:tab w:val="left" w:pos="2922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ورشة عمل (النشر في المجلات الرصينة ذات معامل التأثير </w:t>
            </w:r>
            <w:r>
              <w:rPr>
                <w:b/>
                <w:bCs/>
                <w:sz w:val="24"/>
                <w:szCs w:val="24"/>
              </w:rPr>
              <w:t xml:space="preserve"> Reuters Scopus or Thompson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969" w:type="dxa"/>
          </w:tcPr>
          <w:p w:rsidR="004075F6" w:rsidRPr="004075F6" w:rsidRDefault="004075F6" w:rsidP="00BA67E5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8/1/2018</w:t>
            </w:r>
          </w:p>
        </w:tc>
      </w:tr>
      <w:tr w:rsidR="004075F6" w:rsidTr="001C3C4B">
        <w:trPr>
          <w:trHeight w:val="500"/>
        </w:trPr>
        <w:tc>
          <w:tcPr>
            <w:tcW w:w="553" w:type="dxa"/>
          </w:tcPr>
          <w:p w:rsidR="004075F6" w:rsidRDefault="004075F6" w:rsidP="004075F6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678" w:type="dxa"/>
          </w:tcPr>
          <w:p w:rsidR="004075F6" w:rsidRDefault="004075F6" w:rsidP="00BA67E5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</w:p>
          <w:p w:rsidR="004075F6" w:rsidRDefault="004075F6" w:rsidP="00BA67E5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ورشة عمل (</w:t>
            </w:r>
            <w:r w:rsidR="001C3C4B">
              <w:rPr>
                <w:rFonts w:hint="cs"/>
                <w:b/>
                <w:bCs/>
                <w:sz w:val="24"/>
                <w:szCs w:val="24"/>
                <w:rtl/>
              </w:rPr>
              <w:t xml:space="preserve"> كفاءة ادارة احتيات البنك المركزي )</w:t>
            </w:r>
          </w:p>
        </w:tc>
        <w:tc>
          <w:tcPr>
            <w:tcW w:w="3969" w:type="dxa"/>
          </w:tcPr>
          <w:p w:rsidR="004075F6" w:rsidRDefault="001C3C4B" w:rsidP="00BA67E5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27/2/2018</w:t>
            </w:r>
          </w:p>
        </w:tc>
      </w:tr>
      <w:tr w:rsidR="001C3C4B" w:rsidTr="001C3C4B">
        <w:trPr>
          <w:trHeight w:val="480"/>
        </w:trPr>
        <w:tc>
          <w:tcPr>
            <w:tcW w:w="553" w:type="dxa"/>
          </w:tcPr>
          <w:p w:rsidR="001C3C4B" w:rsidRDefault="001C3C4B" w:rsidP="001C3C4B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11.</w:t>
            </w:r>
          </w:p>
        </w:tc>
        <w:tc>
          <w:tcPr>
            <w:tcW w:w="4678" w:type="dxa"/>
          </w:tcPr>
          <w:p w:rsidR="001C3C4B" w:rsidRDefault="001C3C4B" w:rsidP="00BA67E5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ورشة عمل ( السبورة الذكية )</w:t>
            </w:r>
          </w:p>
          <w:p w:rsidR="001C3C4B" w:rsidRDefault="001C3C4B" w:rsidP="00BA67E5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1C3C4B" w:rsidRDefault="001C3C4B" w:rsidP="00BA67E5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11/3/2018</w:t>
            </w:r>
          </w:p>
        </w:tc>
      </w:tr>
      <w:tr w:rsidR="001C3C4B" w:rsidTr="001C3C4B">
        <w:trPr>
          <w:trHeight w:val="480"/>
        </w:trPr>
        <w:tc>
          <w:tcPr>
            <w:tcW w:w="553" w:type="dxa"/>
          </w:tcPr>
          <w:p w:rsidR="001C3C4B" w:rsidRDefault="001C3C4B" w:rsidP="001C3C4B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12.</w:t>
            </w:r>
          </w:p>
        </w:tc>
        <w:tc>
          <w:tcPr>
            <w:tcW w:w="4678" w:type="dxa"/>
          </w:tcPr>
          <w:p w:rsidR="001C3C4B" w:rsidRDefault="001C3C4B" w:rsidP="00BA67E5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ورشة عمل ( اعادة الأعمار في العراق .. بوصلة المسار وآليات التنفيذ ) </w:t>
            </w:r>
          </w:p>
          <w:p w:rsidR="001C3C4B" w:rsidRDefault="001C3C4B" w:rsidP="00BA67E5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1C3C4B" w:rsidRDefault="001C3C4B" w:rsidP="00BA67E5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26/3/2018</w:t>
            </w:r>
          </w:p>
        </w:tc>
      </w:tr>
      <w:tr w:rsidR="001C3C4B" w:rsidTr="001C3C4B">
        <w:trPr>
          <w:trHeight w:val="459"/>
        </w:trPr>
        <w:tc>
          <w:tcPr>
            <w:tcW w:w="553" w:type="dxa"/>
          </w:tcPr>
          <w:p w:rsidR="001C3C4B" w:rsidRDefault="001C3C4B" w:rsidP="001C3C4B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13.</w:t>
            </w:r>
          </w:p>
        </w:tc>
        <w:tc>
          <w:tcPr>
            <w:tcW w:w="4678" w:type="dxa"/>
          </w:tcPr>
          <w:p w:rsidR="001C3C4B" w:rsidRDefault="001C3C4B" w:rsidP="00BA67E5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ورشة عمل ( توطين الرواتب)</w:t>
            </w:r>
          </w:p>
        </w:tc>
        <w:tc>
          <w:tcPr>
            <w:tcW w:w="3969" w:type="dxa"/>
          </w:tcPr>
          <w:p w:rsidR="001C3C4B" w:rsidRDefault="001C3C4B" w:rsidP="00BA67E5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2/8/2018</w:t>
            </w:r>
          </w:p>
        </w:tc>
      </w:tr>
      <w:tr w:rsidR="001C3C4B" w:rsidTr="001C3C4B">
        <w:trPr>
          <w:trHeight w:val="292"/>
        </w:trPr>
        <w:tc>
          <w:tcPr>
            <w:tcW w:w="553" w:type="dxa"/>
          </w:tcPr>
          <w:p w:rsidR="001C3C4B" w:rsidRDefault="001C3C4B" w:rsidP="001C3C4B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14.</w:t>
            </w:r>
          </w:p>
        </w:tc>
        <w:tc>
          <w:tcPr>
            <w:tcW w:w="4678" w:type="dxa"/>
          </w:tcPr>
          <w:p w:rsidR="001C3C4B" w:rsidRDefault="001C3C4B" w:rsidP="00BA67E5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ورشة عمل ( لتوضيح آلية التدقيق والترشيح للدراسات العليا )</w:t>
            </w:r>
          </w:p>
        </w:tc>
        <w:tc>
          <w:tcPr>
            <w:tcW w:w="3969" w:type="dxa"/>
          </w:tcPr>
          <w:p w:rsidR="001C3C4B" w:rsidRDefault="001C3C4B" w:rsidP="00BA67E5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10/6/2019</w:t>
            </w:r>
          </w:p>
        </w:tc>
      </w:tr>
      <w:tr w:rsidR="001C3C4B" w:rsidTr="001C3C4B">
        <w:trPr>
          <w:trHeight w:val="459"/>
        </w:trPr>
        <w:tc>
          <w:tcPr>
            <w:tcW w:w="553" w:type="dxa"/>
          </w:tcPr>
          <w:p w:rsidR="001C3C4B" w:rsidRDefault="001C3C4B" w:rsidP="001C3C4B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15.</w:t>
            </w:r>
          </w:p>
        </w:tc>
        <w:tc>
          <w:tcPr>
            <w:tcW w:w="4678" w:type="dxa"/>
          </w:tcPr>
          <w:p w:rsidR="001C3C4B" w:rsidRDefault="001C3C4B" w:rsidP="00BA67E5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ورشة عمل ( اعداد جدول الدروس الأسبوعي على مستوى الكلية وفقاً لنظام المقررات )</w:t>
            </w:r>
          </w:p>
          <w:p w:rsidR="001C3C4B" w:rsidRDefault="001C3C4B" w:rsidP="00BA67E5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1C3C4B" w:rsidRDefault="001C3C4B" w:rsidP="00BA67E5">
            <w:pPr>
              <w:tabs>
                <w:tab w:val="left" w:pos="2922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9/9/2020</w:t>
            </w:r>
          </w:p>
        </w:tc>
      </w:tr>
      <w:tr w:rsidR="001C3C4B" w:rsidTr="00243386">
        <w:trPr>
          <w:trHeight w:val="501"/>
        </w:trPr>
        <w:tc>
          <w:tcPr>
            <w:tcW w:w="9200" w:type="dxa"/>
            <w:gridSpan w:val="3"/>
          </w:tcPr>
          <w:p w:rsidR="001C3C4B" w:rsidRDefault="001C3C4B" w:rsidP="00BA67E5">
            <w:pPr>
              <w:tabs>
                <w:tab w:val="left" w:pos="2922"/>
              </w:tabs>
              <w:rPr>
                <w:b/>
                <w:bCs/>
                <w:sz w:val="24"/>
                <w:szCs w:val="24"/>
                <w:rtl/>
              </w:rPr>
            </w:pPr>
            <w:r w:rsidRPr="00BA67E5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ملأحظة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: مامثبت في أعلأه هو جزء مما شاركنا فيه من </w:t>
            </w:r>
            <w:r w:rsidR="00BA67E5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ورات وورش عمل </w:t>
            </w:r>
          </w:p>
        </w:tc>
      </w:tr>
    </w:tbl>
    <w:p w:rsidR="00123B29" w:rsidRDefault="00123B29" w:rsidP="00123B29">
      <w:pPr>
        <w:tabs>
          <w:tab w:val="left" w:pos="2922"/>
        </w:tabs>
        <w:rPr>
          <w:rFonts w:cs="Arial"/>
          <w:b/>
          <w:bCs/>
          <w:sz w:val="24"/>
          <w:szCs w:val="24"/>
          <w:rtl/>
        </w:rPr>
      </w:pPr>
    </w:p>
    <w:p w:rsidR="00403CA8" w:rsidRDefault="00403CA8" w:rsidP="001A6853">
      <w:pPr>
        <w:tabs>
          <w:tab w:val="left" w:pos="2922"/>
        </w:tabs>
        <w:rPr>
          <w:b/>
          <w:bCs/>
          <w:sz w:val="32"/>
          <w:szCs w:val="32"/>
          <w:u w:val="single"/>
          <w:rtl/>
        </w:rPr>
      </w:pPr>
      <w:r w:rsidRPr="00123B29">
        <w:rPr>
          <w:rFonts w:cs="Arial" w:hint="cs"/>
          <w:b/>
          <w:bCs/>
          <w:sz w:val="32"/>
          <w:szCs w:val="32"/>
          <w:u w:val="single"/>
          <w:rtl/>
        </w:rPr>
        <w:t>التشكرات</w:t>
      </w:r>
      <w:r w:rsidR="00BA67E5">
        <w:rPr>
          <w:rFonts w:hint="cs"/>
          <w:b/>
          <w:bCs/>
          <w:sz w:val="32"/>
          <w:szCs w:val="32"/>
          <w:u w:val="single"/>
          <w:rtl/>
        </w:rPr>
        <w:t xml:space="preserve">: </w:t>
      </w:r>
    </w:p>
    <w:p w:rsidR="00BA67E5" w:rsidRPr="00123B29" w:rsidRDefault="00BA67E5" w:rsidP="001A6853">
      <w:pPr>
        <w:tabs>
          <w:tab w:val="left" w:pos="2922"/>
        </w:tabs>
        <w:rPr>
          <w:b/>
          <w:bCs/>
          <w:sz w:val="32"/>
          <w:szCs w:val="32"/>
          <w:u w:val="single"/>
          <w:rtl/>
        </w:rPr>
      </w:pPr>
    </w:p>
    <w:p w:rsidR="00403CA8" w:rsidRPr="001A6853" w:rsidRDefault="00BA67E5" w:rsidP="00BA67E5">
      <w:pPr>
        <w:pStyle w:val="ListParagraph"/>
        <w:numPr>
          <w:ilvl w:val="0"/>
          <w:numId w:val="3"/>
        </w:numPr>
        <w:tabs>
          <w:tab w:val="left" w:pos="2922"/>
        </w:tabs>
        <w:rPr>
          <w:b/>
          <w:bCs/>
          <w:sz w:val="24"/>
          <w:szCs w:val="24"/>
          <w:rtl/>
        </w:rPr>
      </w:pPr>
      <w:r>
        <w:rPr>
          <w:rFonts w:cs="Arial"/>
          <w:b/>
          <w:bCs/>
          <w:sz w:val="24"/>
          <w:szCs w:val="24"/>
          <w:rtl/>
        </w:rPr>
        <w:t>2-</w:t>
      </w:r>
      <w:r w:rsidRPr="00BA67E5">
        <w:rPr>
          <w:rFonts w:cs="Arial" w:hint="cs"/>
          <w:b/>
          <w:bCs/>
          <w:sz w:val="24"/>
          <w:szCs w:val="24"/>
          <w:rtl/>
        </w:rPr>
        <w:t>شكروتقديرمن</w:t>
      </w:r>
      <w:r>
        <w:rPr>
          <w:rFonts w:hint="cs"/>
          <w:b/>
          <w:bCs/>
          <w:sz w:val="24"/>
          <w:szCs w:val="24"/>
          <w:rtl/>
        </w:rPr>
        <w:t xml:space="preserve"> الآمين العام لمجلس الوزراء عدد ( 1 )</w:t>
      </w:r>
    </w:p>
    <w:p w:rsidR="00BA67E5" w:rsidRPr="00BA67E5" w:rsidRDefault="00BA67E5" w:rsidP="00BA67E5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rtl/>
        </w:rPr>
      </w:pPr>
      <w:r w:rsidRPr="00BA67E5">
        <w:rPr>
          <w:rFonts w:cs="Arial" w:hint="cs"/>
          <w:b/>
          <w:bCs/>
          <w:sz w:val="24"/>
          <w:szCs w:val="24"/>
          <w:rtl/>
        </w:rPr>
        <w:t>شكروتقديرمنالنائبماجدهعبداللطيفالتميميعدد</w:t>
      </w:r>
      <w:r w:rsidRPr="00BA67E5">
        <w:rPr>
          <w:rFonts w:cs="Arial"/>
          <w:b/>
          <w:bCs/>
          <w:sz w:val="24"/>
          <w:szCs w:val="24"/>
          <w:rtl/>
        </w:rPr>
        <w:t>( 1 )</w:t>
      </w:r>
    </w:p>
    <w:p w:rsidR="00403CA8" w:rsidRPr="001A6853" w:rsidRDefault="00BA67E5" w:rsidP="005803DF">
      <w:pPr>
        <w:pStyle w:val="ListParagraph"/>
        <w:numPr>
          <w:ilvl w:val="0"/>
          <w:numId w:val="3"/>
        </w:numPr>
        <w:tabs>
          <w:tab w:val="left" w:pos="2922"/>
        </w:tabs>
        <w:rPr>
          <w:b/>
          <w:bCs/>
          <w:sz w:val="24"/>
          <w:szCs w:val="24"/>
          <w:rtl/>
        </w:rPr>
      </w:pPr>
      <w:r w:rsidRPr="00BA67E5">
        <w:rPr>
          <w:rFonts w:cs="Arial" w:hint="cs"/>
          <w:b/>
          <w:bCs/>
          <w:sz w:val="24"/>
          <w:szCs w:val="24"/>
          <w:rtl/>
        </w:rPr>
        <w:t>شكروتقديرمنوزيرالتعليمالعاليوالبحثالعلميعدد</w:t>
      </w:r>
      <w:r w:rsidRPr="00BA67E5">
        <w:rPr>
          <w:rFonts w:cs="Arial"/>
          <w:b/>
          <w:bCs/>
          <w:sz w:val="24"/>
          <w:szCs w:val="24"/>
          <w:rtl/>
        </w:rPr>
        <w:t xml:space="preserve">( </w:t>
      </w:r>
      <w:r w:rsidR="005803DF">
        <w:rPr>
          <w:rFonts w:cs="Arial" w:hint="cs"/>
          <w:b/>
          <w:bCs/>
          <w:sz w:val="24"/>
          <w:szCs w:val="24"/>
          <w:rtl/>
        </w:rPr>
        <w:t>10</w:t>
      </w:r>
      <w:r w:rsidRPr="00BA67E5">
        <w:rPr>
          <w:rFonts w:cs="Arial"/>
          <w:b/>
          <w:bCs/>
          <w:sz w:val="24"/>
          <w:szCs w:val="24"/>
          <w:rtl/>
        </w:rPr>
        <w:t xml:space="preserve"> )</w:t>
      </w:r>
    </w:p>
    <w:p w:rsidR="00BA67E5" w:rsidRPr="00BA67E5" w:rsidRDefault="00BA67E5" w:rsidP="00BA67E5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rtl/>
        </w:rPr>
      </w:pPr>
      <w:r w:rsidRPr="00BA67E5">
        <w:rPr>
          <w:rFonts w:cs="Arial" w:hint="cs"/>
          <w:b/>
          <w:bCs/>
          <w:sz w:val="24"/>
          <w:szCs w:val="24"/>
          <w:rtl/>
        </w:rPr>
        <w:t>شكروتقديرمن</w:t>
      </w:r>
      <w:r>
        <w:rPr>
          <w:rFonts w:hint="cs"/>
          <w:b/>
          <w:bCs/>
          <w:sz w:val="24"/>
          <w:szCs w:val="24"/>
          <w:rtl/>
        </w:rPr>
        <w:t xml:space="preserve"> رئيس ديوان </w:t>
      </w:r>
      <w:r w:rsidR="005803DF">
        <w:rPr>
          <w:rFonts w:hint="cs"/>
          <w:b/>
          <w:bCs/>
          <w:sz w:val="24"/>
          <w:szCs w:val="24"/>
          <w:rtl/>
        </w:rPr>
        <w:t>الرقابة المالية الأتحادي عدد ( 2 )</w:t>
      </w:r>
    </w:p>
    <w:p w:rsidR="005803DF" w:rsidRPr="005803DF" w:rsidRDefault="005803DF" w:rsidP="005803DF">
      <w:pPr>
        <w:pStyle w:val="ListParagraph"/>
        <w:numPr>
          <w:ilvl w:val="0"/>
          <w:numId w:val="3"/>
        </w:numPr>
        <w:tabs>
          <w:tab w:val="left" w:pos="2922"/>
        </w:tabs>
        <w:rPr>
          <w:b/>
          <w:bCs/>
          <w:sz w:val="24"/>
          <w:szCs w:val="24"/>
          <w:rtl/>
        </w:rPr>
      </w:pPr>
      <w:r w:rsidRPr="005803DF">
        <w:rPr>
          <w:rFonts w:cs="Arial" w:hint="cs"/>
          <w:b/>
          <w:bCs/>
          <w:sz w:val="24"/>
          <w:szCs w:val="24"/>
          <w:rtl/>
        </w:rPr>
        <w:t>شكروتقديرمنمؤسسةالشهداءعدد</w:t>
      </w:r>
      <w:r w:rsidRPr="005803DF">
        <w:rPr>
          <w:rFonts w:cs="Arial"/>
          <w:b/>
          <w:bCs/>
          <w:sz w:val="24"/>
          <w:szCs w:val="24"/>
          <w:rtl/>
        </w:rPr>
        <w:t>(1)</w:t>
      </w:r>
    </w:p>
    <w:p w:rsidR="005803DF" w:rsidRPr="005803DF" w:rsidRDefault="005803DF" w:rsidP="005803DF">
      <w:pPr>
        <w:pStyle w:val="ListParagraph"/>
        <w:numPr>
          <w:ilvl w:val="0"/>
          <w:numId w:val="3"/>
        </w:numPr>
        <w:tabs>
          <w:tab w:val="left" w:pos="2922"/>
        </w:tabs>
        <w:rPr>
          <w:b/>
          <w:bCs/>
          <w:sz w:val="24"/>
          <w:szCs w:val="24"/>
          <w:rtl/>
        </w:rPr>
      </w:pPr>
      <w:r w:rsidRPr="005803DF">
        <w:rPr>
          <w:rFonts w:cs="Arial" w:hint="cs"/>
          <w:b/>
          <w:bCs/>
          <w:sz w:val="24"/>
          <w:szCs w:val="24"/>
          <w:rtl/>
        </w:rPr>
        <w:t>شكروتقديرمنرئيسالجامعةالمستنصريةعدد</w:t>
      </w:r>
      <w:r w:rsidRPr="005803DF">
        <w:rPr>
          <w:rFonts w:cs="Arial"/>
          <w:b/>
          <w:bCs/>
          <w:sz w:val="24"/>
          <w:szCs w:val="24"/>
          <w:rtl/>
        </w:rPr>
        <w:t xml:space="preserve"> ( 20)</w:t>
      </w:r>
    </w:p>
    <w:p w:rsidR="00403CA8" w:rsidRDefault="005803DF" w:rsidP="005803DF">
      <w:pPr>
        <w:pStyle w:val="ListParagraph"/>
        <w:numPr>
          <w:ilvl w:val="0"/>
          <w:numId w:val="3"/>
        </w:numPr>
        <w:tabs>
          <w:tab w:val="left" w:pos="2922"/>
        </w:tabs>
        <w:rPr>
          <w:b/>
          <w:bCs/>
          <w:sz w:val="24"/>
          <w:szCs w:val="24"/>
        </w:rPr>
      </w:pPr>
      <w:r w:rsidRPr="005803DF">
        <w:rPr>
          <w:rFonts w:cs="Arial" w:hint="cs"/>
          <w:b/>
          <w:bCs/>
          <w:sz w:val="24"/>
          <w:szCs w:val="24"/>
          <w:rtl/>
        </w:rPr>
        <w:t>شكروتقديرمنرئيسجامعةسومرعدد</w:t>
      </w:r>
      <w:r w:rsidRPr="005803DF">
        <w:rPr>
          <w:rFonts w:cs="Arial"/>
          <w:b/>
          <w:bCs/>
          <w:sz w:val="24"/>
          <w:szCs w:val="24"/>
          <w:rtl/>
        </w:rPr>
        <w:t>(1)</w:t>
      </w:r>
    </w:p>
    <w:p w:rsidR="00123B29" w:rsidRPr="001A6853" w:rsidRDefault="00123B29" w:rsidP="005803DF">
      <w:pPr>
        <w:pStyle w:val="ListParagraph"/>
        <w:numPr>
          <w:ilvl w:val="0"/>
          <w:numId w:val="3"/>
        </w:numPr>
        <w:tabs>
          <w:tab w:val="left" w:pos="2922"/>
        </w:tabs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شكر وتقدير من </w:t>
      </w:r>
      <w:r w:rsidR="005803DF" w:rsidRPr="005803DF">
        <w:rPr>
          <w:rFonts w:cs="Arial" w:hint="cs"/>
          <w:b/>
          <w:bCs/>
          <w:sz w:val="24"/>
          <w:szCs w:val="24"/>
          <w:rtl/>
        </w:rPr>
        <w:t>عميدكليةالادارهوالاقتصاد</w:t>
      </w:r>
      <w:r w:rsidR="005803DF" w:rsidRPr="005803DF">
        <w:rPr>
          <w:rFonts w:cs="Arial"/>
          <w:b/>
          <w:bCs/>
          <w:sz w:val="24"/>
          <w:szCs w:val="24"/>
          <w:rtl/>
        </w:rPr>
        <w:t xml:space="preserve"> – </w:t>
      </w:r>
      <w:r w:rsidR="005803DF" w:rsidRPr="005803DF">
        <w:rPr>
          <w:rFonts w:cs="Arial" w:hint="cs"/>
          <w:b/>
          <w:bCs/>
          <w:sz w:val="24"/>
          <w:szCs w:val="24"/>
          <w:rtl/>
        </w:rPr>
        <w:t>الجامعةالمستنصريةعدد</w:t>
      </w:r>
      <w:r w:rsidR="005803DF" w:rsidRPr="005803DF">
        <w:rPr>
          <w:rFonts w:cs="Arial"/>
          <w:b/>
          <w:bCs/>
          <w:sz w:val="24"/>
          <w:szCs w:val="24"/>
          <w:rtl/>
        </w:rPr>
        <w:t>( 50 )</w:t>
      </w:r>
    </w:p>
    <w:p w:rsidR="00CE5B3B" w:rsidRPr="005803DF" w:rsidRDefault="005803DF" w:rsidP="005803DF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rtl/>
        </w:rPr>
      </w:pPr>
      <w:r w:rsidRPr="005803DF">
        <w:rPr>
          <w:rFonts w:cs="Arial" w:hint="cs"/>
          <w:b/>
          <w:bCs/>
          <w:sz w:val="24"/>
          <w:szCs w:val="24"/>
          <w:rtl/>
        </w:rPr>
        <w:t>شكروتقديرمنعميدكليةالادارةوالاقتصاد</w:t>
      </w:r>
      <w:r w:rsidRPr="005803DF">
        <w:rPr>
          <w:rFonts w:cs="Arial"/>
          <w:b/>
          <w:bCs/>
          <w:sz w:val="24"/>
          <w:szCs w:val="24"/>
          <w:rtl/>
        </w:rPr>
        <w:t xml:space="preserve"> – </w:t>
      </w:r>
      <w:r w:rsidRPr="005803DF">
        <w:rPr>
          <w:rFonts w:cs="Arial" w:hint="cs"/>
          <w:b/>
          <w:bCs/>
          <w:sz w:val="24"/>
          <w:szCs w:val="24"/>
          <w:rtl/>
        </w:rPr>
        <w:t>جامعاتمتعددهعدد</w:t>
      </w:r>
      <w:r w:rsidRPr="005803DF">
        <w:rPr>
          <w:rFonts w:cs="Arial"/>
          <w:b/>
          <w:bCs/>
          <w:sz w:val="24"/>
          <w:szCs w:val="24"/>
          <w:rtl/>
        </w:rPr>
        <w:t>(  28)</w:t>
      </w:r>
    </w:p>
    <w:p w:rsidR="00A10BC4" w:rsidRDefault="001A6853" w:rsidP="00A10BC4">
      <w:pPr>
        <w:tabs>
          <w:tab w:val="left" w:pos="2922"/>
        </w:tabs>
        <w:rPr>
          <w:rtl/>
        </w:rPr>
      </w:pPr>
      <w:r w:rsidRPr="001A6853">
        <w:rPr>
          <w:rFonts w:hint="cs"/>
          <w:b/>
          <w:bCs/>
          <w:sz w:val="28"/>
          <w:szCs w:val="28"/>
          <w:u w:val="single"/>
          <w:rtl/>
        </w:rPr>
        <w:t>خدمة المجتمع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:</w:t>
      </w:r>
    </w:p>
    <w:p w:rsidR="00A10BC4" w:rsidRDefault="00A10BC4" w:rsidP="00A10BC4">
      <w:pPr>
        <w:tabs>
          <w:tab w:val="left" w:pos="2922"/>
        </w:tabs>
        <w:rPr>
          <w:rtl/>
        </w:rPr>
      </w:pPr>
      <w:r w:rsidRPr="00A10BC4">
        <w:rPr>
          <w:rFonts w:cs="Arial" w:hint="cs"/>
          <w:b/>
          <w:bCs/>
          <w:sz w:val="24"/>
          <w:szCs w:val="24"/>
          <w:rtl/>
        </w:rPr>
        <w:t>أولأ</w:t>
      </w:r>
      <w:r w:rsidRPr="00A10BC4">
        <w:rPr>
          <w:rFonts w:cs="Arial"/>
          <w:b/>
          <w:bCs/>
          <w:sz w:val="24"/>
          <w:szCs w:val="24"/>
          <w:rtl/>
        </w:rPr>
        <w:t xml:space="preserve">  / </w:t>
      </w:r>
      <w:r w:rsidRPr="00A10BC4">
        <w:rPr>
          <w:rFonts w:cs="Arial" w:hint="cs"/>
          <w:b/>
          <w:bCs/>
          <w:sz w:val="24"/>
          <w:szCs w:val="24"/>
          <w:rtl/>
        </w:rPr>
        <w:t>عضولجانداخلمؤسساتالتعليمالعالي</w:t>
      </w:r>
      <w:r>
        <w:rPr>
          <w:rFonts w:cs="Arial"/>
          <w:rtl/>
        </w:rPr>
        <w:t xml:space="preserve"> .</w:t>
      </w:r>
    </w:p>
    <w:p w:rsidR="00A10BC4" w:rsidRPr="00A10BC4" w:rsidRDefault="00A10BC4" w:rsidP="00CE5B3B">
      <w:pPr>
        <w:tabs>
          <w:tab w:val="left" w:pos="2922"/>
        </w:tabs>
        <w:ind w:left="567"/>
        <w:rPr>
          <w:b/>
          <w:bCs/>
          <w:sz w:val="24"/>
          <w:szCs w:val="24"/>
          <w:rtl/>
        </w:rPr>
      </w:pPr>
      <w:r>
        <w:rPr>
          <w:rFonts w:cs="Arial"/>
          <w:rtl/>
        </w:rPr>
        <w:t>1</w:t>
      </w:r>
      <w:r w:rsidRPr="00A10BC4">
        <w:rPr>
          <w:rFonts w:cs="Arial"/>
          <w:b/>
          <w:bCs/>
          <w:sz w:val="24"/>
          <w:szCs w:val="24"/>
          <w:rtl/>
        </w:rPr>
        <w:t>.</w:t>
      </w:r>
      <w:r w:rsidRPr="00A10BC4">
        <w:rPr>
          <w:rFonts w:cs="Arial" w:hint="cs"/>
          <w:b/>
          <w:bCs/>
          <w:sz w:val="24"/>
          <w:szCs w:val="24"/>
          <w:rtl/>
        </w:rPr>
        <w:t xml:space="preserve"> عضوفياللجانالعلميةفيقسمالمحاسبة</w:t>
      </w:r>
      <w:r w:rsidRPr="00A10BC4">
        <w:rPr>
          <w:rFonts w:cs="Arial"/>
          <w:b/>
          <w:bCs/>
          <w:sz w:val="24"/>
          <w:szCs w:val="24"/>
          <w:rtl/>
        </w:rPr>
        <w:t xml:space="preserve"> / </w:t>
      </w:r>
      <w:r w:rsidRPr="00A10BC4">
        <w:rPr>
          <w:rFonts w:cs="Arial" w:hint="cs"/>
          <w:b/>
          <w:bCs/>
          <w:sz w:val="24"/>
          <w:szCs w:val="24"/>
          <w:rtl/>
        </w:rPr>
        <w:t>كليةالأدارةوالأقتصاد</w:t>
      </w:r>
      <w:r w:rsidRPr="00A10BC4">
        <w:rPr>
          <w:rFonts w:cs="Arial"/>
          <w:b/>
          <w:bCs/>
          <w:sz w:val="24"/>
          <w:szCs w:val="24"/>
          <w:rtl/>
        </w:rPr>
        <w:t xml:space="preserve"> – </w:t>
      </w:r>
      <w:r w:rsidRPr="00A10BC4">
        <w:rPr>
          <w:rFonts w:cs="Arial" w:hint="cs"/>
          <w:b/>
          <w:bCs/>
          <w:sz w:val="24"/>
          <w:szCs w:val="24"/>
          <w:rtl/>
        </w:rPr>
        <w:t>الجامعةالمستنصرية</w:t>
      </w:r>
    </w:p>
    <w:p w:rsidR="00A10BC4" w:rsidRPr="00A10BC4" w:rsidRDefault="00A10BC4" w:rsidP="005803DF">
      <w:pPr>
        <w:tabs>
          <w:tab w:val="left" w:pos="2922"/>
        </w:tabs>
        <w:ind w:left="567"/>
        <w:rPr>
          <w:b/>
          <w:bCs/>
          <w:sz w:val="24"/>
          <w:szCs w:val="24"/>
          <w:rtl/>
        </w:rPr>
      </w:pPr>
      <w:r w:rsidRPr="00A10BC4">
        <w:rPr>
          <w:rFonts w:cs="Arial"/>
          <w:b/>
          <w:bCs/>
          <w:sz w:val="24"/>
          <w:szCs w:val="24"/>
          <w:rtl/>
        </w:rPr>
        <w:t>2.</w:t>
      </w:r>
      <w:r w:rsidRPr="00A10BC4">
        <w:rPr>
          <w:rFonts w:cs="Arial" w:hint="cs"/>
          <w:b/>
          <w:bCs/>
          <w:sz w:val="24"/>
          <w:szCs w:val="24"/>
          <w:rtl/>
        </w:rPr>
        <w:t xml:space="preserve"> رئيسأوعضوفياللجانالامتحانية</w:t>
      </w:r>
      <w:r w:rsidR="005803DF">
        <w:rPr>
          <w:rFonts w:cs="Arial" w:hint="cs"/>
          <w:b/>
          <w:bCs/>
          <w:sz w:val="24"/>
          <w:szCs w:val="24"/>
          <w:rtl/>
        </w:rPr>
        <w:t xml:space="preserve">المركزية أو الفرعية في كلية الأدارة والأقتصاد </w:t>
      </w:r>
      <w:r w:rsidRPr="00A10BC4">
        <w:rPr>
          <w:rFonts w:cs="Arial" w:hint="cs"/>
          <w:b/>
          <w:bCs/>
          <w:sz w:val="24"/>
          <w:szCs w:val="24"/>
          <w:rtl/>
        </w:rPr>
        <w:t>منذعام</w:t>
      </w:r>
      <w:r w:rsidRPr="00A10BC4">
        <w:rPr>
          <w:rFonts w:cs="Arial"/>
          <w:b/>
          <w:bCs/>
          <w:sz w:val="24"/>
          <w:szCs w:val="24"/>
          <w:rtl/>
        </w:rPr>
        <w:t xml:space="preserve"> 1993</w:t>
      </w:r>
      <w:r w:rsidRPr="00A10BC4">
        <w:rPr>
          <w:rFonts w:cs="Arial" w:hint="cs"/>
          <w:b/>
          <w:bCs/>
          <w:sz w:val="24"/>
          <w:szCs w:val="24"/>
          <w:rtl/>
        </w:rPr>
        <w:t>ولحدالان</w:t>
      </w:r>
      <w:r w:rsidRPr="00A10BC4">
        <w:rPr>
          <w:rFonts w:cs="Arial"/>
          <w:b/>
          <w:bCs/>
          <w:sz w:val="24"/>
          <w:szCs w:val="24"/>
          <w:rtl/>
        </w:rPr>
        <w:t>(2020).</w:t>
      </w:r>
    </w:p>
    <w:p w:rsidR="00A10BC4" w:rsidRPr="00A10BC4" w:rsidRDefault="00A10BC4" w:rsidP="00CE5B3B">
      <w:pPr>
        <w:tabs>
          <w:tab w:val="left" w:pos="2922"/>
        </w:tabs>
        <w:ind w:left="567"/>
        <w:rPr>
          <w:b/>
          <w:bCs/>
          <w:sz w:val="24"/>
          <w:szCs w:val="24"/>
          <w:rtl/>
        </w:rPr>
      </w:pPr>
      <w:r w:rsidRPr="00A10BC4">
        <w:rPr>
          <w:rFonts w:cs="Arial"/>
          <w:b/>
          <w:bCs/>
          <w:sz w:val="24"/>
          <w:szCs w:val="24"/>
          <w:rtl/>
        </w:rPr>
        <w:t>3.</w:t>
      </w:r>
      <w:r w:rsidRPr="00A10BC4">
        <w:rPr>
          <w:rFonts w:cs="Arial" w:hint="cs"/>
          <w:b/>
          <w:bCs/>
          <w:sz w:val="24"/>
          <w:szCs w:val="24"/>
          <w:rtl/>
        </w:rPr>
        <w:t xml:space="preserve"> عضوفيلجانالاقتباسالالكتروني</w:t>
      </w:r>
    </w:p>
    <w:p w:rsidR="005803DF" w:rsidRDefault="00A10BC4" w:rsidP="005803DF">
      <w:pPr>
        <w:tabs>
          <w:tab w:val="left" w:pos="2922"/>
        </w:tabs>
        <w:ind w:left="567"/>
        <w:rPr>
          <w:rtl/>
        </w:rPr>
      </w:pPr>
      <w:r w:rsidRPr="00A10BC4">
        <w:rPr>
          <w:rFonts w:cs="Arial"/>
          <w:b/>
          <w:bCs/>
          <w:sz w:val="24"/>
          <w:szCs w:val="24"/>
          <w:rtl/>
        </w:rPr>
        <w:t>4.</w:t>
      </w:r>
      <w:r w:rsidRPr="00A10BC4">
        <w:rPr>
          <w:rFonts w:cs="Arial" w:hint="cs"/>
          <w:b/>
          <w:bCs/>
          <w:sz w:val="24"/>
          <w:szCs w:val="24"/>
          <w:rtl/>
        </w:rPr>
        <w:t>عضوفيلجانالمؤتمراتوالندواتفيقسمالمحاسبة</w:t>
      </w:r>
      <w:r w:rsidRPr="00A10BC4">
        <w:rPr>
          <w:rFonts w:cs="Arial"/>
          <w:b/>
          <w:bCs/>
          <w:sz w:val="24"/>
          <w:szCs w:val="24"/>
          <w:rtl/>
        </w:rPr>
        <w:t xml:space="preserve"> .</w:t>
      </w:r>
    </w:p>
    <w:p w:rsidR="00A10BC4" w:rsidRPr="00A10BC4" w:rsidRDefault="00A10BC4" w:rsidP="001A6853">
      <w:pPr>
        <w:tabs>
          <w:tab w:val="left" w:pos="2922"/>
        </w:tabs>
        <w:rPr>
          <w:b/>
          <w:bCs/>
          <w:sz w:val="24"/>
          <w:szCs w:val="24"/>
          <w:rtl/>
        </w:rPr>
      </w:pPr>
      <w:r w:rsidRPr="00A10BC4">
        <w:rPr>
          <w:rFonts w:hint="cs"/>
          <w:b/>
          <w:bCs/>
          <w:sz w:val="24"/>
          <w:szCs w:val="24"/>
          <w:rtl/>
        </w:rPr>
        <w:t xml:space="preserve">  ثانياً/ عضو لجان خارج مؤسسات التعليم العالي </w:t>
      </w:r>
    </w:p>
    <w:p w:rsidR="00123B29" w:rsidRPr="009C04AF" w:rsidRDefault="00123B29" w:rsidP="00123B29">
      <w:pPr>
        <w:pStyle w:val="ListParagraph"/>
        <w:numPr>
          <w:ilvl w:val="0"/>
          <w:numId w:val="6"/>
        </w:numPr>
        <w:tabs>
          <w:tab w:val="left" w:pos="2922"/>
        </w:tabs>
        <w:rPr>
          <w:b/>
          <w:bCs/>
          <w:sz w:val="24"/>
          <w:szCs w:val="24"/>
        </w:rPr>
      </w:pPr>
      <w:r w:rsidRPr="009C04AF">
        <w:rPr>
          <w:rFonts w:cs="Arial" w:hint="cs"/>
          <w:b/>
          <w:bCs/>
          <w:sz w:val="24"/>
          <w:szCs w:val="24"/>
          <w:rtl/>
        </w:rPr>
        <w:t>عضوفيالمركزالعراقيللتدريبوالاستشارات</w:t>
      </w:r>
      <w:r w:rsidRPr="009C04AF">
        <w:rPr>
          <w:rFonts w:cs="Arial"/>
          <w:b/>
          <w:bCs/>
          <w:sz w:val="24"/>
          <w:szCs w:val="24"/>
          <w:rtl/>
        </w:rPr>
        <w:t xml:space="preserve"> .</w:t>
      </w:r>
    </w:p>
    <w:p w:rsidR="00770F67" w:rsidRPr="009C04AF" w:rsidRDefault="00770F67" w:rsidP="00770F67">
      <w:pPr>
        <w:pStyle w:val="ListParagraph"/>
        <w:numPr>
          <w:ilvl w:val="0"/>
          <w:numId w:val="6"/>
        </w:numPr>
        <w:tabs>
          <w:tab w:val="left" w:pos="2922"/>
        </w:tabs>
        <w:rPr>
          <w:b/>
          <w:bCs/>
          <w:sz w:val="24"/>
          <w:szCs w:val="24"/>
        </w:rPr>
      </w:pPr>
      <w:r w:rsidRPr="009C04AF">
        <w:rPr>
          <w:rFonts w:cs="Arial" w:hint="cs"/>
          <w:b/>
          <w:bCs/>
          <w:sz w:val="24"/>
          <w:szCs w:val="24"/>
          <w:rtl/>
        </w:rPr>
        <w:t>عضوفياللجنةالعلميةللمؤتمرالعلميالاوللديوانالرقابةالماليةالمقامفيشهرأيار</w:t>
      </w:r>
      <w:r w:rsidRPr="009C04AF">
        <w:rPr>
          <w:rFonts w:cs="Arial"/>
          <w:b/>
          <w:bCs/>
          <w:sz w:val="24"/>
          <w:szCs w:val="24"/>
          <w:rtl/>
        </w:rPr>
        <w:t xml:space="preserve"> 2012.</w:t>
      </w:r>
    </w:p>
    <w:p w:rsidR="00770F67" w:rsidRPr="009C04AF" w:rsidRDefault="00770F67" w:rsidP="00770F67">
      <w:pPr>
        <w:pStyle w:val="ListParagraph"/>
        <w:numPr>
          <w:ilvl w:val="0"/>
          <w:numId w:val="6"/>
        </w:numPr>
        <w:tabs>
          <w:tab w:val="left" w:pos="2922"/>
        </w:tabs>
        <w:rPr>
          <w:b/>
          <w:bCs/>
          <w:sz w:val="24"/>
          <w:szCs w:val="24"/>
        </w:rPr>
      </w:pPr>
      <w:r w:rsidRPr="009C04AF">
        <w:rPr>
          <w:rFonts w:cs="Arial" w:hint="cs"/>
          <w:b/>
          <w:bCs/>
          <w:sz w:val="24"/>
          <w:szCs w:val="24"/>
          <w:rtl/>
        </w:rPr>
        <w:t>عضوفياللجنةالعلميةلمؤتمرديوانالرقابةالماليةالخاصب</w:t>
      </w:r>
      <w:r w:rsidRPr="009C04AF">
        <w:rPr>
          <w:rFonts w:cs="Arial"/>
          <w:b/>
          <w:bCs/>
          <w:sz w:val="24"/>
          <w:szCs w:val="24"/>
          <w:rtl/>
        </w:rPr>
        <w:t xml:space="preserve"> ( </w:t>
      </w:r>
      <w:r w:rsidRPr="009C04AF">
        <w:rPr>
          <w:rFonts w:cs="Arial" w:hint="cs"/>
          <w:b/>
          <w:bCs/>
          <w:sz w:val="24"/>
          <w:szCs w:val="24"/>
          <w:rtl/>
        </w:rPr>
        <w:t>وضعمؤشروطنيلمدركاتالفساد</w:t>
      </w:r>
      <w:r w:rsidRPr="009C04AF">
        <w:rPr>
          <w:rFonts w:cs="Arial"/>
          <w:b/>
          <w:bCs/>
          <w:sz w:val="24"/>
          <w:szCs w:val="24"/>
          <w:rtl/>
        </w:rPr>
        <w:t xml:space="preserve">) </w:t>
      </w:r>
      <w:r w:rsidRPr="009C04AF">
        <w:rPr>
          <w:rFonts w:cs="Arial" w:hint="cs"/>
          <w:b/>
          <w:bCs/>
          <w:sz w:val="24"/>
          <w:szCs w:val="24"/>
          <w:rtl/>
        </w:rPr>
        <w:t>الذيعقدفي</w:t>
      </w:r>
      <w:r w:rsidRPr="009C04AF">
        <w:rPr>
          <w:rFonts w:cs="Arial"/>
          <w:b/>
          <w:bCs/>
          <w:sz w:val="24"/>
          <w:szCs w:val="24"/>
          <w:rtl/>
        </w:rPr>
        <w:t xml:space="preserve"> 5/12 / 2012.</w:t>
      </w:r>
    </w:p>
    <w:p w:rsidR="00770F67" w:rsidRDefault="00770F67" w:rsidP="005803DF">
      <w:pPr>
        <w:pStyle w:val="ListParagraph"/>
        <w:numPr>
          <w:ilvl w:val="0"/>
          <w:numId w:val="6"/>
        </w:numPr>
        <w:tabs>
          <w:tab w:val="left" w:pos="2922"/>
        </w:tabs>
        <w:rPr>
          <w:b/>
          <w:bCs/>
          <w:sz w:val="24"/>
          <w:szCs w:val="24"/>
        </w:rPr>
      </w:pPr>
      <w:r w:rsidRPr="009C04AF">
        <w:rPr>
          <w:rFonts w:cs="Arial" w:hint="cs"/>
          <w:b/>
          <w:bCs/>
          <w:sz w:val="24"/>
          <w:szCs w:val="24"/>
          <w:rtl/>
        </w:rPr>
        <w:t>عضوفي</w:t>
      </w:r>
      <w:r w:rsidR="005803DF">
        <w:rPr>
          <w:rFonts w:cs="Arial" w:hint="cs"/>
          <w:b/>
          <w:bCs/>
          <w:sz w:val="24"/>
          <w:szCs w:val="24"/>
          <w:rtl/>
        </w:rPr>
        <w:t xml:space="preserve">اللجنة العلمية للمؤتمر العلمي الثالث </w:t>
      </w:r>
      <w:r w:rsidR="005803DF">
        <w:rPr>
          <w:rFonts w:cs="Arial"/>
          <w:b/>
          <w:bCs/>
          <w:sz w:val="24"/>
          <w:szCs w:val="24"/>
          <w:rtl/>
        </w:rPr>
        <w:t>–</w:t>
      </w:r>
      <w:r w:rsidR="005803DF">
        <w:rPr>
          <w:rFonts w:cs="Arial" w:hint="cs"/>
          <w:b/>
          <w:bCs/>
          <w:sz w:val="24"/>
          <w:szCs w:val="24"/>
          <w:rtl/>
        </w:rPr>
        <w:t xml:space="preserve"> لديوان الرقابة المالية الأتحادي</w:t>
      </w:r>
      <w:r w:rsidR="005803DF">
        <w:rPr>
          <w:rFonts w:hint="cs"/>
          <w:b/>
          <w:bCs/>
          <w:sz w:val="24"/>
          <w:szCs w:val="24"/>
          <w:rtl/>
        </w:rPr>
        <w:t xml:space="preserve"> المقام تحت عنوان " تقويم الأداء رؤيا أستراتيجية للأداء المنظم " المقام للفترة من 1-2/حزيران / 2014 </w:t>
      </w:r>
    </w:p>
    <w:p w:rsidR="005803DF" w:rsidRPr="005803DF" w:rsidRDefault="005803DF" w:rsidP="005803DF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rtl/>
        </w:rPr>
      </w:pPr>
      <w:r w:rsidRPr="005803DF">
        <w:rPr>
          <w:rFonts w:hint="cs"/>
          <w:b/>
          <w:bCs/>
          <w:sz w:val="24"/>
          <w:szCs w:val="24"/>
          <w:rtl/>
        </w:rPr>
        <w:t xml:space="preserve">عضو في لجان أعطاء </w:t>
      </w:r>
      <w:r w:rsidRPr="005803DF">
        <w:rPr>
          <w:rFonts w:cs="Arial" w:hint="cs"/>
          <w:b/>
          <w:bCs/>
          <w:sz w:val="24"/>
          <w:szCs w:val="24"/>
          <w:rtl/>
        </w:rPr>
        <w:t>التفسيراتوأقتراحالمعالجاتالمحاسبيةللمعاييرالدوليةلاعدادالتقاريرالماليةالمتبناةمنقبلمجلسالمعاييرالمحاسبيةوالرقابيةفيديوانالرقابةالماليةالاتحادي</w:t>
      </w:r>
      <w:r w:rsidRPr="005803DF">
        <w:rPr>
          <w:rFonts w:cs="Arial"/>
          <w:b/>
          <w:bCs/>
          <w:sz w:val="24"/>
          <w:szCs w:val="24"/>
          <w:rtl/>
        </w:rPr>
        <w:t xml:space="preserve"> .</w:t>
      </w:r>
    </w:p>
    <w:p w:rsidR="005803DF" w:rsidRDefault="005803DF" w:rsidP="0034454F">
      <w:pPr>
        <w:pStyle w:val="ListParagraph"/>
        <w:tabs>
          <w:tab w:val="left" w:pos="2922"/>
        </w:tabs>
        <w:ind w:left="643"/>
        <w:rPr>
          <w:b/>
          <w:bCs/>
          <w:sz w:val="24"/>
          <w:szCs w:val="24"/>
        </w:rPr>
      </w:pPr>
    </w:p>
    <w:p w:rsidR="00104D93" w:rsidRPr="0042144E" w:rsidRDefault="0042144E" w:rsidP="00104D93">
      <w:pPr>
        <w:tabs>
          <w:tab w:val="left" w:pos="2922"/>
        </w:tabs>
        <w:rPr>
          <w:b/>
          <w:bCs/>
          <w:sz w:val="28"/>
          <w:szCs w:val="28"/>
        </w:rPr>
      </w:pPr>
      <w:r w:rsidRPr="0042144E">
        <w:rPr>
          <w:rFonts w:cs="Arial"/>
          <w:b/>
          <w:bCs/>
          <w:sz w:val="28"/>
          <w:szCs w:val="28"/>
          <w:rtl/>
        </w:rPr>
        <w:lastRenderedPageBreak/>
        <w:tab/>
      </w:r>
    </w:p>
    <w:p w:rsidR="0042144E" w:rsidRPr="0042144E" w:rsidRDefault="0042144E" w:rsidP="0042144E">
      <w:pPr>
        <w:tabs>
          <w:tab w:val="left" w:pos="2922"/>
        </w:tabs>
        <w:rPr>
          <w:b/>
          <w:bCs/>
          <w:sz w:val="28"/>
          <w:szCs w:val="28"/>
          <w:rtl/>
        </w:rPr>
      </w:pPr>
    </w:p>
    <w:p w:rsidR="001A6853" w:rsidRPr="001A6853" w:rsidRDefault="001A6853" w:rsidP="00770F67">
      <w:pPr>
        <w:tabs>
          <w:tab w:val="left" w:pos="2922"/>
        </w:tabs>
        <w:rPr>
          <w:b/>
          <w:bCs/>
          <w:sz w:val="28"/>
          <w:szCs w:val="28"/>
          <w:rtl/>
        </w:rPr>
      </w:pPr>
    </w:p>
    <w:sectPr w:rsidR="001A6853" w:rsidRPr="001A6853" w:rsidSect="001A6853">
      <w:pgSz w:w="11906" w:h="16838"/>
      <w:pgMar w:top="709" w:right="991" w:bottom="1440" w:left="709" w:header="708" w:footer="708" w:gutter="0"/>
      <w:pgBorders w:offsetFrom="page">
        <w:top w:val="threeDEngrave" w:sz="6" w:space="24" w:color="BFBFBF" w:themeColor="background1" w:themeShade="BF"/>
        <w:left w:val="threeDEngrave" w:sz="6" w:space="24" w:color="BFBFBF" w:themeColor="background1" w:themeShade="BF"/>
        <w:bottom w:val="threeDEmboss" w:sz="6" w:space="24" w:color="BFBFBF" w:themeColor="background1" w:themeShade="BF"/>
        <w:right w:val="threeDEmboss" w:sz="6" w:space="24" w:color="BFBFBF" w:themeColor="background1" w:themeShade="BF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DBF"/>
    <w:multiLevelType w:val="hybridMultilevel"/>
    <w:tmpl w:val="1A7C794E"/>
    <w:lvl w:ilvl="0" w:tplc="5A32945C">
      <w:start w:val="1"/>
      <w:numFmt w:val="decimal"/>
      <w:lvlText w:val="%1-"/>
      <w:lvlJc w:val="left"/>
      <w:pPr>
        <w:ind w:left="437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02110690"/>
    <w:multiLevelType w:val="multilevel"/>
    <w:tmpl w:val="D14616DA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1A75D4"/>
    <w:multiLevelType w:val="hybridMultilevel"/>
    <w:tmpl w:val="BAB8BAC4"/>
    <w:lvl w:ilvl="0" w:tplc="603694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22B25"/>
    <w:multiLevelType w:val="hybridMultilevel"/>
    <w:tmpl w:val="8340CC7E"/>
    <w:lvl w:ilvl="0" w:tplc="04EAD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31472"/>
    <w:multiLevelType w:val="hybridMultilevel"/>
    <w:tmpl w:val="F7EA5562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075C0"/>
    <w:multiLevelType w:val="hybridMultilevel"/>
    <w:tmpl w:val="6A54A13E"/>
    <w:lvl w:ilvl="0" w:tplc="654C7888">
      <w:start w:val="1"/>
      <w:numFmt w:val="decimal"/>
      <w:lvlText w:val="%1."/>
      <w:lvlJc w:val="left"/>
      <w:pPr>
        <w:ind w:left="1003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71AC292A"/>
    <w:multiLevelType w:val="hybridMultilevel"/>
    <w:tmpl w:val="BCE89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67864"/>
    <w:multiLevelType w:val="hybridMultilevel"/>
    <w:tmpl w:val="2E48D6BA"/>
    <w:lvl w:ilvl="0" w:tplc="CA20DB2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E80"/>
    <w:rsid w:val="00003DB4"/>
    <w:rsid w:val="00060CCE"/>
    <w:rsid w:val="000804CE"/>
    <w:rsid w:val="000E2D65"/>
    <w:rsid w:val="00104D93"/>
    <w:rsid w:val="00123B29"/>
    <w:rsid w:val="001332DE"/>
    <w:rsid w:val="00146181"/>
    <w:rsid w:val="00154DBA"/>
    <w:rsid w:val="00175D83"/>
    <w:rsid w:val="001A11EC"/>
    <w:rsid w:val="001A6853"/>
    <w:rsid w:val="001B107D"/>
    <w:rsid w:val="001C3C4B"/>
    <w:rsid w:val="001F21E7"/>
    <w:rsid w:val="002A0457"/>
    <w:rsid w:val="002A7421"/>
    <w:rsid w:val="002C6591"/>
    <w:rsid w:val="002E64F2"/>
    <w:rsid w:val="00306E80"/>
    <w:rsid w:val="0034454F"/>
    <w:rsid w:val="003646D1"/>
    <w:rsid w:val="003E005F"/>
    <w:rsid w:val="00403CA8"/>
    <w:rsid w:val="004075F6"/>
    <w:rsid w:val="0042144E"/>
    <w:rsid w:val="004508E1"/>
    <w:rsid w:val="004B399F"/>
    <w:rsid w:val="004D3977"/>
    <w:rsid w:val="004F118E"/>
    <w:rsid w:val="00572DE5"/>
    <w:rsid w:val="00575166"/>
    <w:rsid w:val="005803DF"/>
    <w:rsid w:val="00585E93"/>
    <w:rsid w:val="005E5380"/>
    <w:rsid w:val="006528E3"/>
    <w:rsid w:val="0067202E"/>
    <w:rsid w:val="00770F67"/>
    <w:rsid w:val="00776EBC"/>
    <w:rsid w:val="007A45D5"/>
    <w:rsid w:val="00803D36"/>
    <w:rsid w:val="00867227"/>
    <w:rsid w:val="0087360B"/>
    <w:rsid w:val="008D5280"/>
    <w:rsid w:val="00933DBF"/>
    <w:rsid w:val="009477EE"/>
    <w:rsid w:val="00994267"/>
    <w:rsid w:val="009C04AF"/>
    <w:rsid w:val="009C38C9"/>
    <w:rsid w:val="009E7DC9"/>
    <w:rsid w:val="00A10BC4"/>
    <w:rsid w:val="00A54DD7"/>
    <w:rsid w:val="00A61438"/>
    <w:rsid w:val="00B1617F"/>
    <w:rsid w:val="00B22A65"/>
    <w:rsid w:val="00BA67E5"/>
    <w:rsid w:val="00C419AB"/>
    <w:rsid w:val="00C61FC5"/>
    <w:rsid w:val="00CD503D"/>
    <w:rsid w:val="00CE5B3B"/>
    <w:rsid w:val="00D5260A"/>
    <w:rsid w:val="00D7105C"/>
    <w:rsid w:val="00D87A68"/>
    <w:rsid w:val="00DA1D33"/>
    <w:rsid w:val="00DD6CE5"/>
    <w:rsid w:val="00E43C0F"/>
    <w:rsid w:val="00E43C37"/>
    <w:rsid w:val="00E7650E"/>
    <w:rsid w:val="00E87490"/>
    <w:rsid w:val="00EE7B66"/>
    <w:rsid w:val="00EF05E9"/>
    <w:rsid w:val="00EF2CA8"/>
    <w:rsid w:val="00F15F7E"/>
    <w:rsid w:val="00FD491C"/>
    <w:rsid w:val="00FE2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B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5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0457"/>
    <w:pPr>
      <w:ind w:left="720"/>
      <w:contextualSpacing/>
    </w:pPr>
  </w:style>
  <w:style w:type="table" w:styleId="TableGrid">
    <w:name w:val="Table Grid"/>
    <w:basedOn w:val="TableNormal"/>
    <w:uiPriority w:val="59"/>
    <w:rsid w:val="00947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5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0457"/>
    <w:pPr>
      <w:ind w:left="720"/>
      <w:contextualSpacing/>
    </w:pPr>
  </w:style>
  <w:style w:type="table" w:styleId="TableGrid">
    <w:name w:val="Table Grid"/>
    <w:basedOn w:val="TableNormal"/>
    <w:uiPriority w:val="59"/>
    <w:rsid w:val="00947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54B57-C42A-45BF-B89C-D4C8FFD0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DELL</cp:lastModifiedBy>
  <cp:revision>5</cp:revision>
  <dcterms:created xsi:type="dcterms:W3CDTF">2020-03-03T09:36:00Z</dcterms:created>
  <dcterms:modified xsi:type="dcterms:W3CDTF">2020-03-03T13:33:00Z</dcterms:modified>
</cp:coreProperties>
</file>