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5B" w:rsidRPr="002D7A55" w:rsidRDefault="00641140" w:rsidP="00680705">
      <w:pPr>
        <w:pBdr>
          <w:bottom w:val="single" w:sz="6" w:space="1" w:color="auto"/>
        </w:pBdr>
        <w:outlineLvl w:val="0"/>
        <w:rPr>
          <w:sz w:val="36"/>
          <w:szCs w:val="36"/>
          <w:rtl/>
          <w:lang w:bidi="ar-IQ"/>
        </w:rPr>
      </w:pPr>
      <w:r w:rsidRPr="002D7A55">
        <w:rPr>
          <w:rFonts w:hint="cs"/>
          <w:sz w:val="36"/>
          <w:szCs w:val="36"/>
          <w:rtl/>
          <w:lang w:bidi="ar-IQ"/>
        </w:rPr>
        <w:t xml:space="preserve">  </w:t>
      </w:r>
      <w:r w:rsidR="00DD788D">
        <w:rPr>
          <w:rFonts w:hint="cs"/>
          <w:sz w:val="36"/>
          <w:szCs w:val="36"/>
          <w:rtl/>
          <w:lang w:bidi="ar-IQ"/>
        </w:rPr>
        <w:t xml:space="preserve">                              سيرة علمية</w:t>
      </w:r>
    </w:p>
    <w:p w:rsidR="00641140" w:rsidRPr="002D7A55" w:rsidRDefault="00641140">
      <w:pPr>
        <w:rPr>
          <w:sz w:val="36"/>
          <w:szCs w:val="36"/>
          <w:rtl/>
          <w:lang w:bidi="ar-IQ"/>
        </w:rPr>
      </w:pPr>
    </w:p>
    <w:p w:rsidR="00641140" w:rsidRPr="002D7A55" w:rsidRDefault="00641140" w:rsidP="00680705">
      <w:pPr>
        <w:outlineLvl w:val="0"/>
        <w:rPr>
          <w:sz w:val="36"/>
          <w:szCs w:val="36"/>
          <w:rtl/>
          <w:lang w:bidi="ar-IQ"/>
        </w:rPr>
      </w:pPr>
      <w:r w:rsidRPr="002D7A55">
        <w:rPr>
          <w:rFonts w:hint="cs"/>
          <w:sz w:val="36"/>
          <w:szCs w:val="36"/>
          <w:rtl/>
          <w:lang w:bidi="ar-IQ"/>
        </w:rPr>
        <w:t>الاسم  : كمال عبد الرزاق صالح داود العجيلي</w:t>
      </w:r>
    </w:p>
    <w:p w:rsidR="002D7A55" w:rsidRDefault="002D7A55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تاريخ الميلاد : 8/8/19</w:t>
      </w:r>
      <w:r w:rsidR="001A699E">
        <w:rPr>
          <w:rFonts w:hint="cs"/>
          <w:sz w:val="36"/>
          <w:szCs w:val="36"/>
          <w:rtl/>
          <w:lang w:bidi="ar-IQ"/>
        </w:rPr>
        <w:t>60</w:t>
      </w:r>
    </w:p>
    <w:p w:rsidR="00DD788D" w:rsidRDefault="00DD788D" w:rsidP="002D7A55">
      <w:pPr>
        <w:rPr>
          <w:sz w:val="36"/>
          <w:szCs w:val="36"/>
          <w:rtl/>
          <w:lang w:bidi="ar-IQ"/>
        </w:rPr>
      </w:pPr>
    </w:p>
    <w:p w:rsidR="00DD788D" w:rsidRDefault="00DD788D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الشهادات</w:t>
      </w:r>
    </w:p>
    <w:p w:rsidR="00DD788D" w:rsidRDefault="00DD788D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----------------</w:t>
      </w:r>
    </w:p>
    <w:p w:rsidR="00DD788D" w:rsidRDefault="00DD788D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1 -  البكلوريوس : من جامعة بغداد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كلية الآداب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قسم اللغة العربية  - في 1982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1983 .</w:t>
      </w:r>
    </w:p>
    <w:p w:rsidR="00DD788D" w:rsidRDefault="00DD788D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الماجستير : من جامعة بغداد  -  كللية الآداب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قسم اللغة العربية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في  </w:t>
      </w:r>
      <w:r w:rsidR="00FA6941">
        <w:rPr>
          <w:rFonts w:hint="cs"/>
          <w:sz w:val="36"/>
          <w:szCs w:val="36"/>
          <w:rtl/>
          <w:lang w:bidi="ar-IQ"/>
        </w:rPr>
        <w:t>1991 .</w:t>
      </w:r>
    </w:p>
    <w:p w:rsidR="00FA6941" w:rsidRDefault="00FA694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عنوان رسالة الماجستير : الشعر في وثبة كانون الثاني في العراق عام 1948 .</w:t>
      </w:r>
    </w:p>
    <w:p w:rsidR="00FA6941" w:rsidRDefault="00FA694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الدكتوراة : من جامعة بغداد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كلية الآداب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قسم اللغة العربية  - في  1995 .</w:t>
      </w:r>
    </w:p>
    <w:p w:rsidR="00FA6941" w:rsidRDefault="00FA694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عنوان أطروحة الدكتوراة : البنيات الأسلوبية في مطولات الشعر العربي الحديث .</w:t>
      </w:r>
    </w:p>
    <w:p w:rsidR="00FA6941" w:rsidRDefault="00FA694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الكتب المنشورة </w:t>
      </w:r>
    </w:p>
    <w:p w:rsidR="00FA6941" w:rsidRDefault="00FA694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----------------</w:t>
      </w:r>
    </w:p>
    <w:p w:rsidR="00FA6941" w:rsidRDefault="00FA694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علية بنت المهدي حياتها وشعرها  - بيروت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1986 .</w:t>
      </w:r>
    </w:p>
    <w:p w:rsidR="00FA6941" w:rsidRDefault="003F1287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البنى الأسلوبية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دراسة في الشعر العربي الحديث  - بيروت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2012 .</w:t>
      </w:r>
      <w:r w:rsidR="00EA73CB">
        <w:rPr>
          <w:rFonts w:hint="cs"/>
          <w:sz w:val="36"/>
          <w:szCs w:val="36"/>
          <w:rtl/>
          <w:lang w:bidi="ar-IQ"/>
        </w:rPr>
        <w:t xml:space="preserve"> وكان مرشّحاً لجائزة الشيخ زايد  رحمه الله .</w:t>
      </w:r>
    </w:p>
    <w:p w:rsidR="003F1287" w:rsidRDefault="003F1287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  </w:t>
      </w:r>
    </w:p>
    <w:p w:rsidR="00FA6941" w:rsidRDefault="007A7C8E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البحوث المنشورة </w:t>
      </w:r>
    </w:p>
    <w:p w:rsidR="007A7C8E" w:rsidRDefault="007A7C8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----------------</w:t>
      </w:r>
    </w:p>
    <w:p w:rsidR="007A7C8E" w:rsidRDefault="007A7C8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1 - </w:t>
      </w:r>
      <w:r w:rsidR="00421466">
        <w:rPr>
          <w:rFonts w:hint="cs"/>
          <w:sz w:val="36"/>
          <w:szCs w:val="36"/>
          <w:rtl/>
          <w:lang w:bidi="ar-IQ"/>
        </w:rPr>
        <w:t xml:space="preserve"> التكرار وأثره في بيان الإعجاز القرآني  - مجلة قبس العربية  التي يصدرها قسم اللغة العربية في كلية التربية الأساسية </w:t>
      </w:r>
      <w:r w:rsidR="00421466">
        <w:rPr>
          <w:sz w:val="36"/>
          <w:szCs w:val="36"/>
          <w:rtl/>
          <w:lang w:bidi="ar-IQ"/>
        </w:rPr>
        <w:t>–</w:t>
      </w:r>
      <w:r w:rsidR="00421466">
        <w:rPr>
          <w:rFonts w:hint="cs"/>
          <w:sz w:val="36"/>
          <w:szCs w:val="36"/>
          <w:rtl/>
          <w:lang w:bidi="ar-IQ"/>
        </w:rPr>
        <w:t xml:space="preserve"> الجامعة المستنصرية  -  العدد الخامس -  2007 .</w:t>
      </w:r>
    </w:p>
    <w:p w:rsidR="00421466" w:rsidRDefault="00421466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سربيات سميح القاسم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نص المقاومة ومقاومة النص  - بحث مشترك مع  الأستاذة الدكتورة زينب هادي حسن  - منشور في مجلة قبس العربية التي يصدرها قسم اللغة</w:t>
      </w:r>
      <w:r w:rsidR="00743EFE">
        <w:rPr>
          <w:rFonts w:hint="cs"/>
          <w:sz w:val="36"/>
          <w:szCs w:val="36"/>
          <w:rtl/>
          <w:lang w:bidi="ar-IQ"/>
        </w:rPr>
        <w:t xml:space="preserve"> العربية في كلية التربية الأساسية  - </w:t>
      </w:r>
      <w:r>
        <w:rPr>
          <w:rFonts w:hint="cs"/>
          <w:sz w:val="36"/>
          <w:szCs w:val="36"/>
          <w:rtl/>
          <w:lang w:bidi="ar-IQ"/>
        </w:rPr>
        <w:t xml:space="preserve">الجامعة المستنصرية </w:t>
      </w:r>
      <w:r w:rsidR="00743EFE">
        <w:rPr>
          <w:rFonts w:hint="cs"/>
          <w:sz w:val="36"/>
          <w:szCs w:val="36"/>
          <w:rtl/>
          <w:lang w:bidi="ar-IQ"/>
        </w:rPr>
        <w:t xml:space="preserve"> - العدد السادس </w:t>
      </w:r>
      <w:r w:rsidR="00743EFE">
        <w:rPr>
          <w:sz w:val="36"/>
          <w:szCs w:val="36"/>
          <w:rtl/>
          <w:lang w:bidi="ar-IQ"/>
        </w:rPr>
        <w:t>–</w:t>
      </w:r>
      <w:r w:rsidR="00743EFE">
        <w:rPr>
          <w:rFonts w:hint="cs"/>
          <w:sz w:val="36"/>
          <w:szCs w:val="36"/>
          <w:rtl/>
          <w:lang w:bidi="ar-IQ"/>
        </w:rPr>
        <w:t xml:space="preserve"> 2007 .</w:t>
      </w:r>
    </w:p>
    <w:p w:rsidR="00743EFE" w:rsidRDefault="00743EF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الاتساع في اللغة العربية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ظاهرة أسلوبية مؤثتة  أم صفة ملازمة  -  مجلة الأستاذ  كلية التربية ابن رشد  - جامعة بغداد  - العدد 89 -  2009 .</w:t>
      </w:r>
    </w:p>
    <w:p w:rsidR="00743EFE" w:rsidRDefault="00E404C6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حركية الفعل ودلالة الزمن -  دراسة أسلوبية في كافوريات المتنبي  -  مجلة كلية التربية الأساسية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الجامعة المستنصرية -  العدد 59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2009 .</w:t>
      </w:r>
    </w:p>
    <w:p w:rsidR="00E404C6" w:rsidRDefault="00E404C6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5 - </w:t>
      </w:r>
      <w:r w:rsidR="005F16B4">
        <w:rPr>
          <w:rFonts w:hint="cs"/>
          <w:sz w:val="36"/>
          <w:szCs w:val="36"/>
          <w:rtl/>
          <w:lang w:bidi="ar-IQ"/>
        </w:rPr>
        <w:t xml:space="preserve"> الأثر الإسلامي في شعر الجواهري  - مجلة كلية التربية الأساسية  - الجامعة المستنصرية  - العدد 95 </w:t>
      </w:r>
      <w:r w:rsidR="005F16B4">
        <w:rPr>
          <w:sz w:val="36"/>
          <w:szCs w:val="36"/>
          <w:rtl/>
          <w:lang w:bidi="ar-IQ"/>
        </w:rPr>
        <w:t>–</w:t>
      </w:r>
      <w:r w:rsidR="005F16B4">
        <w:rPr>
          <w:rFonts w:hint="cs"/>
          <w:sz w:val="36"/>
          <w:szCs w:val="36"/>
          <w:rtl/>
          <w:lang w:bidi="ar-IQ"/>
        </w:rPr>
        <w:t xml:space="preserve"> 2016 .</w:t>
      </w:r>
    </w:p>
    <w:p w:rsidR="005F16B4" w:rsidRDefault="005F16B4" w:rsidP="002D7A55">
      <w:pPr>
        <w:rPr>
          <w:sz w:val="36"/>
          <w:szCs w:val="36"/>
          <w:rtl/>
          <w:lang w:bidi="ar-IQ"/>
        </w:rPr>
      </w:pPr>
    </w:p>
    <w:p w:rsidR="005F16B4" w:rsidRDefault="005F16B4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البحوث المقبولة للنشر </w:t>
      </w:r>
    </w:p>
    <w:p w:rsidR="005F16B4" w:rsidRDefault="005F16B4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--------------------------</w:t>
      </w:r>
    </w:p>
    <w:p w:rsidR="005F16B4" w:rsidRDefault="005F16B4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 </w:t>
      </w:r>
      <w:r w:rsidR="00AA6F9E"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AA6F9E">
        <w:rPr>
          <w:rFonts w:hint="cs"/>
          <w:sz w:val="36"/>
          <w:szCs w:val="36"/>
          <w:rtl/>
          <w:lang w:bidi="ar-IQ"/>
        </w:rPr>
        <w:t xml:space="preserve">الأيقونة الحية في عتبات السياب النصية -  دراسة في سيمياء العنونة - </w:t>
      </w:r>
      <w:r w:rsidR="002D7CF0">
        <w:rPr>
          <w:rFonts w:hint="cs"/>
          <w:sz w:val="36"/>
          <w:szCs w:val="36"/>
          <w:rtl/>
          <w:lang w:bidi="ar-IQ"/>
        </w:rPr>
        <w:t xml:space="preserve"> مجلة آداب ذي قار  -  جامعة ذي قار </w:t>
      </w:r>
      <w:r w:rsidR="002D7CF0">
        <w:rPr>
          <w:sz w:val="36"/>
          <w:szCs w:val="36"/>
          <w:rtl/>
          <w:lang w:bidi="ar-IQ"/>
        </w:rPr>
        <w:t>–</w:t>
      </w:r>
      <w:r w:rsidR="002D7CF0">
        <w:rPr>
          <w:rFonts w:hint="cs"/>
          <w:sz w:val="36"/>
          <w:szCs w:val="36"/>
          <w:rtl/>
          <w:lang w:bidi="ar-IQ"/>
        </w:rPr>
        <w:t xml:space="preserve"> كلية الآداب  .</w:t>
      </w:r>
    </w:p>
    <w:p w:rsidR="002D7CF0" w:rsidRDefault="002D7CF0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2 -  المد في القرآن الكريم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دراسة سيميائية تطبيقية -  مجلة مداد الآداب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الجامعة العراقية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كلية الآداب   .</w:t>
      </w:r>
    </w:p>
    <w:p w:rsidR="002D7CF0" w:rsidRDefault="002D7CF0" w:rsidP="002D7A55">
      <w:pPr>
        <w:rPr>
          <w:sz w:val="36"/>
          <w:szCs w:val="36"/>
          <w:rtl/>
          <w:lang w:bidi="ar-IQ"/>
        </w:rPr>
      </w:pPr>
    </w:p>
    <w:p w:rsidR="0018155E" w:rsidRDefault="0018155E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الجهات التي درَّست فيها </w:t>
      </w:r>
    </w:p>
    <w:p w:rsidR="0018155E" w:rsidRDefault="0018155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-------------------------</w:t>
      </w:r>
    </w:p>
    <w:p w:rsidR="0018155E" w:rsidRDefault="0018155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كلية التربية للبنات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جامعة </w:t>
      </w:r>
      <w:r w:rsidR="00510CC0">
        <w:rPr>
          <w:rFonts w:hint="cs"/>
          <w:sz w:val="36"/>
          <w:szCs w:val="36"/>
          <w:rtl/>
          <w:lang w:bidi="ar-IQ"/>
        </w:rPr>
        <w:t xml:space="preserve">بغداد </w:t>
      </w:r>
      <w:r w:rsidR="00510CC0">
        <w:rPr>
          <w:sz w:val="36"/>
          <w:szCs w:val="36"/>
          <w:rtl/>
          <w:lang w:bidi="ar-IQ"/>
        </w:rPr>
        <w:t>–</w:t>
      </w:r>
      <w:r w:rsidR="00510CC0">
        <w:rPr>
          <w:rFonts w:hint="cs"/>
          <w:sz w:val="36"/>
          <w:szCs w:val="36"/>
          <w:rtl/>
          <w:lang w:bidi="ar-IQ"/>
        </w:rPr>
        <w:t xml:space="preserve"> 1992 </w:t>
      </w:r>
      <w:r w:rsidR="00510CC0">
        <w:rPr>
          <w:sz w:val="36"/>
          <w:szCs w:val="36"/>
          <w:rtl/>
          <w:lang w:bidi="ar-IQ"/>
        </w:rPr>
        <w:t>–</w:t>
      </w:r>
      <w:r w:rsidR="00510CC0">
        <w:rPr>
          <w:rFonts w:hint="cs"/>
          <w:sz w:val="36"/>
          <w:szCs w:val="36"/>
          <w:rtl/>
          <w:lang w:bidi="ar-IQ"/>
        </w:rPr>
        <w:t xml:space="preserve"> 1993 .</w:t>
      </w:r>
    </w:p>
    <w:p w:rsidR="0018155E" w:rsidRDefault="0018155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كلية </w:t>
      </w:r>
      <w:r w:rsidR="00510CC0">
        <w:rPr>
          <w:rFonts w:hint="cs"/>
          <w:sz w:val="36"/>
          <w:szCs w:val="36"/>
          <w:rtl/>
          <w:lang w:bidi="ar-IQ"/>
        </w:rPr>
        <w:t>المأمون الجامعة  - بغداد  - 1994 -1995 .</w:t>
      </w:r>
    </w:p>
    <w:p w:rsidR="0018155E" w:rsidRDefault="0018155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جامعة </w:t>
      </w:r>
      <w:r w:rsidR="00510CC0">
        <w:rPr>
          <w:rFonts w:hint="cs"/>
          <w:sz w:val="36"/>
          <w:szCs w:val="36"/>
          <w:rtl/>
          <w:lang w:bidi="ar-IQ"/>
        </w:rPr>
        <w:t xml:space="preserve">الجبل الغربي  - ليبيا  -  1996 </w:t>
      </w:r>
      <w:r w:rsidR="00510CC0">
        <w:rPr>
          <w:sz w:val="36"/>
          <w:szCs w:val="36"/>
          <w:rtl/>
          <w:lang w:bidi="ar-IQ"/>
        </w:rPr>
        <w:t>–</w:t>
      </w:r>
      <w:r w:rsidR="00510CC0">
        <w:rPr>
          <w:rFonts w:hint="cs"/>
          <w:sz w:val="36"/>
          <w:szCs w:val="36"/>
          <w:rtl/>
          <w:lang w:bidi="ar-IQ"/>
        </w:rPr>
        <w:t xml:space="preserve"> 2005 .</w:t>
      </w:r>
    </w:p>
    <w:p w:rsidR="00510CC0" w:rsidRDefault="00510CC0" w:rsidP="002D7A55">
      <w:pPr>
        <w:rPr>
          <w:sz w:val="36"/>
          <w:szCs w:val="36"/>
          <w:rtl/>
          <w:lang w:bidi="ar-IQ"/>
        </w:rPr>
      </w:pPr>
    </w:p>
    <w:p w:rsidR="00510CC0" w:rsidRDefault="00510CC0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الع</w:t>
      </w:r>
      <w:r w:rsidR="002115BE">
        <w:rPr>
          <w:rFonts w:hint="cs"/>
          <w:sz w:val="36"/>
          <w:szCs w:val="36"/>
          <w:rtl/>
          <w:lang w:bidi="ar-IQ"/>
        </w:rPr>
        <w:t xml:space="preserve">مل الحالي </w:t>
      </w:r>
    </w:p>
    <w:p w:rsidR="002115BE" w:rsidRDefault="002115B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---------------</w:t>
      </w:r>
    </w:p>
    <w:p w:rsidR="002115BE" w:rsidRDefault="002115B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تدريسي في قسم اللغة العربية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كلية التربية الأساسية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الجامعة المستنصرية </w:t>
      </w:r>
    </w:p>
    <w:p w:rsidR="002115BE" w:rsidRDefault="002115B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التخصص  : الأدب الحديث ونقده .</w:t>
      </w:r>
    </w:p>
    <w:p w:rsidR="002115BE" w:rsidRDefault="002115B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اللقب العلمي : أستاذ مساعد .</w:t>
      </w:r>
    </w:p>
    <w:p w:rsidR="002115BE" w:rsidRDefault="002115B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أمارس التدريس في المراحل الأولية والد\راسات العليا .</w:t>
      </w:r>
    </w:p>
    <w:p w:rsidR="002115BE" w:rsidRDefault="002115BE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أمارس الإشراف في الدراسات العليا  .</w:t>
      </w:r>
    </w:p>
    <w:p w:rsidR="00992FFC" w:rsidRDefault="00992F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ناقشت العديد من الرسائل والأطاريح الجامعية  .</w:t>
      </w:r>
    </w:p>
    <w:p w:rsidR="00992FFC" w:rsidRDefault="00992F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خبير علمي للعديد من الرسائل والأطاريح الجامعية .</w:t>
      </w:r>
    </w:p>
    <w:p w:rsidR="00992FFC" w:rsidRDefault="00992FFC" w:rsidP="002D7A55">
      <w:pPr>
        <w:rPr>
          <w:sz w:val="36"/>
          <w:szCs w:val="36"/>
          <w:rtl/>
          <w:lang w:bidi="ar-IQ"/>
        </w:rPr>
      </w:pPr>
    </w:p>
    <w:p w:rsidR="00992FFC" w:rsidRDefault="00992FFC" w:rsidP="002D7A55">
      <w:pPr>
        <w:rPr>
          <w:sz w:val="36"/>
          <w:szCs w:val="36"/>
          <w:rtl/>
          <w:lang w:bidi="ar-IQ"/>
        </w:rPr>
      </w:pPr>
    </w:p>
    <w:p w:rsidR="002115BE" w:rsidRDefault="003447FC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</w:t>
      </w:r>
      <w:r w:rsidR="002115BE">
        <w:rPr>
          <w:rFonts w:hint="cs"/>
          <w:sz w:val="36"/>
          <w:szCs w:val="36"/>
          <w:rtl/>
          <w:lang w:bidi="ar-IQ"/>
        </w:rPr>
        <w:t>النش</w:t>
      </w:r>
      <w:r>
        <w:rPr>
          <w:rFonts w:hint="cs"/>
          <w:sz w:val="36"/>
          <w:szCs w:val="36"/>
          <w:rtl/>
          <w:lang w:bidi="ar-IQ"/>
        </w:rPr>
        <w:t>اطات الثقافية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------------------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!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عضو إتحاد الأدباء والكتاب في العراق  .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عضو إتحاد الكتاب العرب .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3 -  نشرت عدداً من المقالات النقدية في الصحف العراقية .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نشرت عدداً من القصائد في الصحف العربية والعراقية  .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نشرت عدداً من القصص القصيرة في المجلات العراقية .</w:t>
      </w:r>
    </w:p>
    <w:p w:rsidR="003447FC" w:rsidRDefault="003447FC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 </w:t>
      </w:r>
      <w:r w:rsidR="0036693B"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36693B">
        <w:rPr>
          <w:rFonts w:hint="cs"/>
          <w:sz w:val="36"/>
          <w:szCs w:val="36"/>
          <w:rtl/>
          <w:lang w:bidi="ar-IQ"/>
        </w:rPr>
        <w:t>شاركت في عدد كبير من المهرجانات الشعرية داخل العراق وخارجه  .</w:t>
      </w:r>
      <w:r w:rsidR="00EA73CB">
        <w:rPr>
          <w:rFonts w:hint="cs"/>
          <w:sz w:val="36"/>
          <w:szCs w:val="36"/>
          <w:rtl/>
          <w:lang w:bidi="ar-IQ"/>
        </w:rPr>
        <w:t xml:space="preserve"> </w:t>
      </w:r>
    </w:p>
    <w:p w:rsidR="00EA73CB" w:rsidRDefault="00EA73CB" w:rsidP="002D7A55">
      <w:pPr>
        <w:rPr>
          <w:sz w:val="36"/>
          <w:szCs w:val="36"/>
          <w:rtl/>
          <w:lang w:bidi="ar-IQ"/>
        </w:rPr>
      </w:pPr>
    </w:p>
    <w:p w:rsidR="00EA73CB" w:rsidRDefault="00EA73CB" w:rsidP="00680705">
      <w:pPr>
        <w:outlineLvl w:val="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المؤتمرات والندوات </w:t>
      </w:r>
    </w:p>
    <w:p w:rsidR="00EA73CB" w:rsidRDefault="00EA73CB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--------------------</w:t>
      </w:r>
    </w:p>
    <w:p w:rsidR="00EA73CB" w:rsidRDefault="00EA73CB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1 - </w:t>
      </w:r>
      <w:r w:rsidR="00AB5816">
        <w:rPr>
          <w:rFonts w:hint="cs"/>
          <w:sz w:val="36"/>
          <w:szCs w:val="36"/>
          <w:rtl/>
          <w:lang w:bidi="ar-IQ"/>
        </w:rPr>
        <w:t xml:space="preserve"> المؤتمران العلميان الاول والثاني  - جامعة الجبل الغربي </w:t>
      </w:r>
      <w:r w:rsidR="00AB5816">
        <w:rPr>
          <w:sz w:val="36"/>
          <w:szCs w:val="36"/>
          <w:rtl/>
          <w:lang w:bidi="ar-IQ"/>
        </w:rPr>
        <w:t>–</w:t>
      </w:r>
      <w:r w:rsidR="00AB5816">
        <w:rPr>
          <w:rFonts w:hint="cs"/>
          <w:sz w:val="36"/>
          <w:szCs w:val="36"/>
          <w:rtl/>
          <w:lang w:bidi="ar-IQ"/>
        </w:rPr>
        <w:t xml:space="preserve"> غريان </w:t>
      </w:r>
      <w:r w:rsidR="00AB5816">
        <w:rPr>
          <w:sz w:val="36"/>
          <w:szCs w:val="36"/>
          <w:rtl/>
          <w:lang w:bidi="ar-IQ"/>
        </w:rPr>
        <w:t>–</w:t>
      </w:r>
      <w:r w:rsidR="00AB5816">
        <w:rPr>
          <w:rFonts w:hint="cs"/>
          <w:sz w:val="36"/>
          <w:szCs w:val="36"/>
          <w:rtl/>
          <w:lang w:bidi="ar-IQ"/>
        </w:rPr>
        <w:t xml:space="preserve"> ليبيا  -  2002 </w:t>
      </w:r>
      <w:r w:rsidR="00AB5816">
        <w:rPr>
          <w:sz w:val="36"/>
          <w:szCs w:val="36"/>
          <w:rtl/>
          <w:lang w:bidi="ar-IQ"/>
        </w:rPr>
        <w:t>–</w:t>
      </w:r>
      <w:r w:rsidR="00AB5816">
        <w:rPr>
          <w:rFonts w:hint="cs"/>
          <w:sz w:val="36"/>
          <w:szCs w:val="36"/>
          <w:rtl/>
          <w:lang w:bidi="ar-IQ"/>
        </w:rPr>
        <w:t xml:space="preserve"> 2003 .</w:t>
      </w:r>
    </w:p>
    <w:p w:rsidR="00AB5816" w:rsidRDefault="00AB5816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المؤتمر العلمي الثاني عشر  -  كلية التربية الأساسية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الجامعة المستنصرية .</w:t>
      </w:r>
    </w:p>
    <w:p w:rsidR="00AB5816" w:rsidRDefault="00AB5816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 </w:t>
      </w:r>
      <w:r w:rsidR="007F79A1"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7F79A1">
        <w:rPr>
          <w:rFonts w:hint="cs"/>
          <w:sz w:val="36"/>
          <w:szCs w:val="36"/>
          <w:rtl/>
          <w:lang w:bidi="ar-IQ"/>
        </w:rPr>
        <w:t xml:space="preserve">المؤتمر العلمي الثاني </w:t>
      </w:r>
      <w:r w:rsidR="007F79A1">
        <w:rPr>
          <w:sz w:val="36"/>
          <w:szCs w:val="36"/>
          <w:rtl/>
          <w:lang w:bidi="ar-IQ"/>
        </w:rPr>
        <w:t>–</w:t>
      </w:r>
      <w:r w:rsidR="007F79A1">
        <w:rPr>
          <w:rFonts w:hint="cs"/>
          <w:sz w:val="36"/>
          <w:szCs w:val="36"/>
          <w:rtl/>
          <w:lang w:bidi="ar-IQ"/>
        </w:rPr>
        <w:t xml:space="preserve"> كلية الآداب </w:t>
      </w:r>
      <w:r w:rsidR="007F79A1">
        <w:rPr>
          <w:sz w:val="36"/>
          <w:szCs w:val="36"/>
          <w:rtl/>
          <w:lang w:bidi="ar-IQ"/>
        </w:rPr>
        <w:t>–</w:t>
      </w:r>
      <w:r w:rsidR="007F79A1">
        <w:rPr>
          <w:rFonts w:hint="cs"/>
          <w:sz w:val="36"/>
          <w:szCs w:val="36"/>
          <w:rtl/>
          <w:lang w:bidi="ar-IQ"/>
        </w:rPr>
        <w:t xml:space="preserve"> جامعة بغداد   الذي انعقد في 9/12/2015 .</w:t>
      </w:r>
    </w:p>
    <w:p w:rsidR="007F79A1" w:rsidRDefault="007F79A1" w:rsidP="002D7A5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ندوات إتحتد الأدباء والكتاب  في العراق  .</w:t>
      </w:r>
    </w:p>
    <w:p w:rsidR="00AB5816" w:rsidRDefault="00AB5816" w:rsidP="002D7A55">
      <w:pPr>
        <w:rPr>
          <w:sz w:val="36"/>
          <w:szCs w:val="36"/>
          <w:rtl/>
          <w:lang w:bidi="ar-IQ"/>
        </w:rPr>
      </w:pPr>
    </w:p>
    <w:p w:rsidR="00EA73CB" w:rsidRDefault="00EA73CB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7A7C8E" w:rsidRDefault="007A7C8E" w:rsidP="002D7A55">
      <w:pPr>
        <w:rPr>
          <w:sz w:val="36"/>
          <w:szCs w:val="36"/>
          <w:rtl/>
          <w:lang w:bidi="ar-IQ"/>
        </w:rPr>
      </w:pPr>
    </w:p>
    <w:p w:rsidR="00DD788D" w:rsidRDefault="00DD788D" w:rsidP="002D7A55">
      <w:pPr>
        <w:rPr>
          <w:sz w:val="36"/>
          <w:szCs w:val="36"/>
          <w:rtl/>
          <w:lang w:bidi="ar-IQ"/>
        </w:rPr>
      </w:pPr>
    </w:p>
    <w:p w:rsidR="00DD788D" w:rsidRDefault="00DD788D" w:rsidP="002D7A55">
      <w:pPr>
        <w:rPr>
          <w:sz w:val="36"/>
          <w:szCs w:val="36"/>
          <w:rtl/>
          <w:lang w:bidi="ar-IQ"/>
        </w:rPr>
      </w:pPr>
    </w:p>
    <w:p w:rsidR="002D7A55" w:rsidRPr="002D7A55" w:rsidRDefault="002D7A55">
      <w:pPr>
        <w:rPr>
          <w:sz w:val="36"/>
          <w:szCs w:val="36"/>
          <w:rtl/>
          <w:lang w:bidi="ar-IQ"/>
        </w:rPr>
      </w:pPr>
    </w:p>
    <w:p w:rsidR="00641140" w:rsidRPr="002D7A55" w:rsidRDefault="00641140">
      <w:pPr>
        <w:rPr>
          <w:sz w:val="36"/>
          <w:szCs w:val="36"/>
          <w:lang w:bidi="ar-IQ"/>
        </w:rPr>
      </w:pPr>
    </w:p>
    <w:sectPr w:rsidR="00641140" w:rsidRPr="002D7A55" w:rsidSect="00680705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8B" w:rsidRDefault="0041008B" w:rsidP="001A699E">
      <w:pPr>
        <w:spacing w:after="0" w:line="240" w:lineRule="auto"/>
      </w:pPr>
      <w:r>
        <w:separator/>
      </w:r>
    </w:p>
  </w:endnote>
  <w:endnote w:type="continuationSeparator" w:id="0">
    <w:p w:rsidR="0041008B" w:rsidRDefault="0041008B" w:rsidP="001A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8B" w:rsidRDefault="0041008B" w:rsidP="001A699E">
      <w:pPr>
        <w:spacing w:after="0" w:line="240" w:lineRule="auto"/>
      </w:pPr>
      <w:r>
        <w:separator/>
      </w:r>
    </w:p>
  </w:footnote>
  <w:footnote w:type="continuationSeparator" w:id="0">
    <w:p w:rsidR="0041008B" w:rsidRDefault="0041008B" w:rsidP="001A6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1140"/>
    <w:rsid w:val="000B3D5B"/>
    <w:rsid w:val="0018155E"/>
    <w:rsid w:val="001A699E"/>
    <w:rsid w:val="002115BE"/>
    <w:rsid w:val="002D7A55"/>
    <w:rsid w:val="002D7CF0"/>
    <w:rsid w:val="003447FC"/>
    <w:rsid w:val="0036693B"/>
    <w:rsid w:val="003F1287"/>
    <w:rsid w:val="0041008B"/>
    <w:rsid w:val="00421466"/>
    <w:rsid w:val="00452835"/>
    <w:rsid w:val="004B6FF1"/>
    <w:rsid w:val="00510CC0"/>
    <w:rsid w:val="005F16B4"/>
    <w:rsid w:val="00641140"/>
    <w:rsid w:val="00680705"/>
    <w:rsid w:val="006B0075"/>
    <w:rsid w:val="00743EFE"/>
    <w:rsid w:val="007A7C8E"/>
    <w:rsid w:val="007F79A1"/>
    <w:rsid w:val="0098761D"/>
    <w:rsid w:val="00992FFC"/>
    <w:rsid w:val="00AA6F9E"/>
    <w:rsid w:val="00AB5816"/>
    <w:rsid w:val="00DD788D"/>
    <w:rsid w:val="00DE0B72"/>
    <w:rsid w:val="00E404C6"/>
    <w:rsid w:val="00E5162C"/>
    <w:rsid w:val="00EA73CB"/>
    <w:rsid w:val="00EB5374"/>
    <w:rsid w:val="00F86449"/>
    <w:rsid w:val="00FA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6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99E"/>
  </w:style>
  <w:style w:type="paragraph" w:styleId="Footer">
    <w:name w:val="footer"/>
    <w:basedOn w:val="Normal"/>
    <w:link w:val="FooterChar"/>
    <w:uiPriority w:val="99"/>
    <w:semiHidden/>
    <w:unhideWhenUsed/>
    <w:rsid w:val="001A6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99E"/>
  </w:style>
  <w:style w:type="paragraph" w:styleId="DocumentMap">
    <w:name w:val="Document Map"/>
    <w:basedOn w:val="Normal"/>
    <w:link w:val="DocumentMapChar"/>
    <w:uiPriority w:val="99"/>
    <w:semiHidden/>
    <w:unhideWhenUsed/>
    <w:rsid w:val="0068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2016-11-11T06:16:00Z</dcterms:created>
  <dcterms:modified xsi:type="dcterms:W3CDTF">2017-02-07T15:09:00Z</dcterms:modified>
</cp:coreProperties>
</file>