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3C5" w:rsidRPr="001463C5" w:rsidRDefault="001463C5" w:rsidP="00E1215F">
      <w:pPr>
        <w:pStyle w:val="Title"/>
        <w:spacing w:before="0" w:after="0"/>
        <w:jc w:val="lowKashida"/>
        <w:rPr>
          <w:rFonts w:asciiTheme="majorBidi" w:hAnsiTheme="majorBidi" w:cstheme="majorBidi"/>
          <w:noProof/>
          <w:sz w:val="28"/>
          <w:szCs w:val="28"/>
          <w:rtl/>
          <w:lang w:bidi="ar-SA"/>
        </w:rPr>
      </w:pPr>
      <w:r w:rsidRPr="001463C5">
        <w:rPr>
          <w:rFonts w:asciiTheme="majorBidi" w:hAnsiTheme="majorBidi" w:cstheme="majorBidi"/>
          <w:sz w:val="28"/>
          <w:szCs w:val="28"/>
          <w:rtl/>
          <w:lang w:bidi="ar-IQ"/>
        </w:rPr>
        <w:t xml:space="preserve">               </w:t>
      </w:r>
      <w:r w:rsidR="00632D6A">
        <w:rPr>
          <w:rFonts w:asciiTheme="majorBidi" w:hAnsiTheme="majorBidi" w:cstheme="majorBidi"/>
          <w:shadow/>
          <w:sz w:val="28"/>
          <w:szCs w:val="28"/>
          <w:rtl/>
          <w:lang w:bidi="ar-IQ"/>
        </w:rPr>
        <w:t xml:space="preserve">       </w:t>
      </w:r>
      <w:r w:rsidRPr="001463C5">
        <w:rPr>
          <w:rFonts w:asciiTheme="majorBidi" w:hAnsiTheme="majorBidi" w:cstheme="majorBidi"/>
          <w:shadow/>
          <w:sz w:val="28"/>
          <w:szCs w:val="28"/>
          <w:rtl/>
          <w:lang w:bidi="ar-IQ"/>
        </w:rPr>
        <w:t xml:space="preserve"> </w:t>
      </w:r>
      <w:r w:rsidRPr="001463C5">
        <w:rPr>
          <w:rFonts w:asciiTheme="majorBidi" w:hAnsiTheme="majorBidi" w:cstheme="majorBidi"/>
          <w:b w:val="0"/>
          <w:bCs w:val="0"/>
          <w:sz w:val="28"/>
          <w:szCs w:val="28"/>
          <w:lang w:bidi="ar-IQ"/>
        </w:rPr>
        <w:t xml:space="preserve">  </w:t>
      </w:r>
      <w:r w:rsidRPr="001463C5">
        <w:rPr>
          <w:rFonts w:asciiTheme="majorBidi" w:hAnsiTheme="majorBidi" w:cstheme="majorBidi"/>
          <w:sz w:val="28"/>
          <w:szCs w:val="28"/>
          <w:lang w:bidi="ar-IQ"/>
        </w:rPr>
        <w:t xml:space="preserve">        </w:t>
      </w:r>
      <w:r w:rsidRPr="001463C5">
        <w:rPr>
          <w:rFonts w:asciiTheme="majorBidi" w:hAnsiTheme="majorBidi" w:cstheme="majorBidi"/>
          <w:sz w:val="28"/>
          <w:szCs w:val="28"/>
          <w:rtl/>
          <w:lang w:bidi="ar-IQ"/>
        </w:rPr>
        <w:t xml:space="preserve">                                   </w:t>
      </w:r>
    </w:p>
    <w:p w:rsidR="001463C5" w:rsidRPr="001463C5" w:rsidRDefault="001463C5" w:rsidP="001463C5">
      <w:pPr>
        <w:pStyle w:val="Title"/>
        <w:spacing w:before="0" w:after="0"/>
        <w:rPr>
          <w:rFonts w:asciiTheme="majorBidi" w:hAnsiTheme="majorBidi" w:cstheme="majorBidi"/>
          <w:b w:val="0"/>
          <w:bCs w:val="0"/>
          <w:sz w:val="36"/>
          <w:szCs w:val="36"/>
          <w:rtl/>
          <w:lang w:bidi="ar-IQ"/>
        </w:rPr>
      </w:pPr>
      <w:r w:rsidRPr="001463C5">
        <w:rPr>
          <w:rFonts w:asciiTheme="majorBidi" w:hAnsiTheme="majorBidi" w:cstheme="majorBidi"/>
          <w:sz w:val="36"/>
          <w:szCs w:val="36"/>
          <w:rtl/>
          <w:lang w:bidi="ar-IQ"/>
        </w:rPr>
        <w:t>علاقة سرعة الإستجابة الحركية بأداء</w:t>
      </w:r>
      <w:r w:rsidRPr="001463C5">
        <w:rPr>
          <w:rFonts w:asciiTheme="majorBidi" w:hAnsiTheme="majorBidi" w:cstheme="majorBidi" w:hint="cs"/>
          <w:b w:val="0"/>
          <w:bCs w:val="0"/>
          <w:sz w:val="36"/>
          <w:szCs w:val="36"/>
          <w:rtl/>
          <w:lang w:bidi="ar-IQ"/>
        </w:rPr>
        <w:t xml:space="preserve"> </w:t>
      </w:r>
      <w:r w:rsidRPr="001463C5">
        <w:rPr>
          <w:rFonts w:asciiTheme="majorBidi" w:hAnsiTheme="majorBidi" w:cstheme="majorBidi"/>
          <w:sz w:val="36"/>
          <w:szCs w:val="36"/>
          <w:rtl/>
          <w:lang w:bidi="ar-IQ"/>
        </w:rPr>
        <w:t>بعض المهارات الدفاعية للاعبي</w:t>
      </w:r>
    </w:p>
    <w:p w:rsidR="001463C5" w:rsidRPr="001463C5" w:rsidRDefault="00FA7D96" w:rsidP="00FA7D96">
      <w:pPr>
        <w:tabs>
          <w:tab w:val="left" w:pos="618"/>
          <w:tab w:val="center" w:pos="4535"/>
        </w:tabs>
        <w:rPr>
          <w:rFonts w:asciiTheme="majorBidi" w:hAnsiTheme="majorBidi" w:cstheme="majorBidi"/>
          <w:b/>
          <w:bCs/>
          <w:sz w:val="36"/>
          <w:szCs w:val="36"/>
          <w:rtl/>
          <w:lang w:bidi="ar-IQ"/>
        </w:rPr>
      </w:pPr>
      <w:r>
        <w:rPr>
          <w:rFonts w:asciiTheme="majorBidi" w:hAnsiTheme="majorBidi" w:cstheme="majorBidi"/>
          <w:b/>
          <w:bCs/>
          <w:sz w:val="36"/>
          <w:szCs w:val="36"/>
          <w:rtl/>
          <w:lang w:bidi="ar-IQ"/>
        </w:rPr>
        <w:tab/>
      </w:r>
      <w:r>
        <w:rPr>
          <w:rFonts w:asciiTheme="majorBidi" w:hAnsiTheme="majorBidi" w:cstheme="majorBidi"/>
          <w:b/>
          <w:bCs/>
          <w:sz w:val="36"/>
          <w:szCs w:val="36"/>
          <w:rtl/>
          <w:lang w:bidi="ar-IQ"/>
        </w:rPr>
        <w:tab/>
      </w:r>
      <w:r w:rsidR="001463C5" w:rsidRPr="001463C5">
        <w:rPr>
          <w:rFonts w:asciiTheme="majorBidi" w:hAnsiTheme="majorBidi" w:cstheme="majorBidi"/>
          <w:b/>
          <w:bCs/>
          <w:sz w:val="36"/>
          <w:szCs w:val="36"/>
          <w:rtl/>
          <w:lang w:bidi="ar-IQ"/>
        </w:rPr>
        <w:t>الشباب بكرة السلة</w:t>
      </w:r>
    </w:p>
    <w:p w:rsidR="001463C5" w:rsidRPr="00296214" w:rsidRDefault="001463C5" w:rsidP="001463C5">
      <w:pPr>
        <w:jc w:val="center"/>
        <w:rPr>
          <w:rFonts w:asciiTheme="majorBidi" w:hAnsiTheme="majorBidi" w:cstheme="majorBidi"/>
          <w:sz w:val="32"/>
          <w:szCs w:val="32"/>
          <w:lang w:bidi="ar-SA"/>
        </w:rPr>
      </w:pPr>
      <w:r w:rsidRPr="00296214">
        <w:rPr>
          <w:rFonts w:asciiTheme="majorBidi" w:hAnsiTheme="majorBidi" w:cstheme="majorBidi"/>
          <w:b/>
          <w:bCs/>
          <w:sz w:val="32"/>
          <w:szCs w:val="32"/>
          <w:rtl/>
          <w:lang w:bidi="ar-SA"/>
        </w:rPr>
        <w:t>م.م عمر عبد</w:t>
      </w:r>
      <w:r w:rsidRPr="00296214">
        <w:rPr>
          <w:rFonts w:asciiTheme="majorBidi" w:hAnsiTheme="majorBidi" w:cstheme="majorBidi"/>
          <w:sz w:val="32"/>
          <w:szCs w:val="32"/>
          <w:rtl/>
          <w:lang w:bidi="ar-SA"/>
        </w:rPr>
        <w:t xml:space="preserve"> </w:t>
      </w:r>
      <w:r w:rsidRPr="00296214">
        <w:rPr>
          <w:rFonts w:asciiTheme="majorBidi" w:hAnsiTheme="majorBidi" w:cstheme="majorBidi"/>
          <w:b/>
          <w:bCs/>
          <w:sz w:val="32"/>
          <w:szCs w:val="32"/>
          <w:rtl/>
          <w:lang w:bidi="ar-IQ"/>
        </w:rPr>
        <w:t>الغفور عبد الحافظ الشمري</w:t>
      </w:r>
    </w:p>
    <w:p w:rsidR="001463C5" w:rsidRPr="00296214" w:rsidRDefault="001463C5" w:rsidP="001463C5">
      <w:pPr>
        <w:jc w:val="center"/>
        <w:rPr>
          <w:rFonts w:asciiTheme="majorBidi" w:hAnsiTheme="majorBidi" w:cstheme="majorBidi"/>
          <w:b/>
          <w:bCs/>
          <w:sz w:val="32"/>
          <w:szCs w:val="32"/>
          <w:rtl/>
          <w:lang w:bidi="ar-IQ"/>
        </w:rPr>
      </w:pPr>
      <w:r w:rsidRPr="00296214">
        <w:rPr>
          <w:rFonts w:asciiTheme="majorBidi" w:hAnsiTheme="majorBidi" w:cstheme="majorBidi"/>
          <w:b/>
          <w:bCs/>
          <w:sz w:val="32"/>
          <w:szCs w:val="32"/>
          <w:rtl/>
          <w:lang w:bidi="ar-IQ"/>
        </w:rPr>
        <w:t>علي</w:t>
      </w:r>
      <w:r w:rsidRPr="00296214">
        <w:rPr>
          <w:rFonts w:asciiTheme="majorBidi" w:hAnsiTheme="majorBidi" w:cstheme="majorBidi"/>
          <w:b/>
          <w:bCs/>
          <w:sz w:val="32"/>
          <w:szCs w:val="32"/>
          <w:lang w:bidi="ar-IQ"/>
        </w:rPr>
        <w:t xml:space="preserve"> </w:t>
      </w:r>
      <w:r w:rsidRPr="00296214">
        <w:rPr>
          <w:rFonts w:asciiTheme="majorBidi" w:hAnsiTheme="majorBidi" w:cstheme="majorBidi"/>
          <w:b/>
          <w:bCs/>
          <w:sz w:val="32"/>
          <w:szCs w:val="32"/>
          <w:rtl/>
          <w:lang w:bidi="ar-SA"/>
        </w:rPr>
        <w:t>عبد</w:t>
      </w:r>
      <w:r w:rsidRPr="00296214">
        <w:rPr>
          <w:rFonts w:asciiTheme="majorBidi" w:hAnsiTheme="majorBidi" w:cstheme="majorBidi"/>
          <w:sz w:val="32"/>
          <w:szCs w:val="32"/>
          <w:rtl/>
          <w:lang w:bidi="ar-SA"/>
        </w:rPr>
        <w:t xml:space="preserve"> </w:t>
      </w:r>
      <w:r w:rsidRPr="00296214">
        <w:rPr>
          <w:rFonts w:asciiTheme="majorBidi" w:hAnsiTheme="majorBidi" w:cstheme="majorBidi"/>
          <w:b/>
          <w:bCs/>
          <w:sz w:val="32"/>
          <w:szCs w:val="32"/>
          <w:rtl/>
          <w:lang w:bidi="ar-IQ"/>
        </w:rPr>
        <w:t>الغفور عبد الحافظ الشمري</w:t>
      </w:r>
    </w:p>
    <w:p w:rsidR="001463C5" w:rsidRPr="00296214" w:rsidRDefault="001463C5" w:rsidP="001463C5">
      <w:pPr>
        <w:jc w:val="center"/>
        <w:rPr>
          <w:rFonts w:asciiTheme="majorBidi" w:hAnsiTheme="majorBidi" w:cstheme="majorBidi"/>
          <w:b/>
          <w:bCs/>
          <w:shadow/>
          <w:sz w:val="32"/>
          <w:szCs w:val="32"/>
          <w:rtl/>
          <w:lang w:bidi="ar-IQ"/>
        </w:rPr>
      </w:pPr>
      <w:r w:rsidRPr="00296214">
        <w:rPr>
          <w:rFonts w:asciiTheme="majorBidi" w:hAnsiTheme="majorBidi" w:cstheme="majorBidi"/>
          <w:b/>
          <w:bCs/>
          <w:sz w:val="32"/>
          <w:szCs w:val="32"/>
          <w:rtl/>
          <w:lang w:bidi="ar-IQ"/>
        </w:rPr>
        <w:t>كلية التربية الرياضية</w:t>
      </w:r>
      <w:r w:rsidRPr="00296214">
        <w:rPr>
          <w:rFonts w:asciiTheme="majorBidi" w:hAnsiTheme="majorBidi" w:cstheme="majorBidi" w:hint="cs"/>
          <w:b/>
          <w:bCs/>
          <w:sz w:val="32"/>
          <w:szCs w:val="32"/>
          <w:rtl/>
          <w:lang w:bidi="ar-IQ"/>
        </w:rPr>
        <w:t>/</w:t>
      </w:r>
      <w:r w:rsidRPr="00296214">
        <w:rPr>
          <w:rFonts w:asciiTheme="majorBidi" w:hAnsiTheme="majorBidi" w:cstheme="majorBidi"/>
          <w:b/>
          <w:bCs/>
          <w:shadow/>
          <w:sz w:val="32"/>
          <w:szCs w:val="32"/>
          <w:rtl/>
          <w:lang w:bidi="ar-IQ"/>
        </w:rPr>
        <w:t>الجامعة المستنصرية</w:t>
      </w:r>
    </w:p>
    <w:p w:rsidR="001463C5" w:rsidRPr="00296214" w:rsidRDefault="001463C5" w:rsidP="001463C5">
      <w:pPr>
        <w:tabs>
          <w:tab w:val="left" w:pos="1188"/>
        </w:tabs>
        <w:jc w:val="center"/>
        <w:rPr>
          <w:rFonts w:asciiTheme="majorBidi" w:hAnsiTheme="majorBidi" w:cstheme="majorBidi"/>
          <w:b/>
          <w:bCs/>
          <w:sz w:val="32"/>
          <w:szCs w:val="32"/>
          <w:rtl/>
          <w:lang w:bidi="ar-IQ"/>
        </w:rPr>
      </w:pPr>
      <w:r w:rsidRPr="00296214">
        <w:rPr>
          <w:rFonts w:asciiTheme="majorBidi" w:hAnsiTheme="majorBidi" w:cstheme="majorBidi"/>
          <w:b/>
          <w:bCs/>
          <w:sz w:val="32"/>
          <w:szCs w:val="32"/>
          <w:rtl/>
          <w:lang w:bidi="ar-IQ"/>
        </w:rPr>
        <w:t>2013م</w:t>
      </w:r>
    </w:p>
    <w:p w:rsidR="001463C5" w:rsidRPr="001463C5" w:rsidRDefault="001463C5" w:rsidP="001463C5">
      <w:pPr>
        <w:tabs>
          <w:tab w:val="left" w:pos="1188"/>
        </w:tabs>
        <w:rPr>
          <w:rFonts w:asciiTheme="majorBidi" w:hAnsiTheme="majorBidi" w:cstheme="majorBidi"/>
          <w:b/>
          <w:bCs/>
          <w:sz w:val="32"/>
          <w:szCs w:val="32"/>
          <w:rtl/>
          <w:lang w:bidi="ar-IQ"/>
        </w:rPr>
      </w:pPr>
      <w:r w:rsidRPr="001463C5">
        <w:rPr>
          <w:rFonts w:asciiTheme="majorBidi" w:hAnsiTheme="majorBidi" w:cstheme="majorBidi" w:hint="cs"/>
          <w:b/>
          <w:bCs/>
          <w:sz w:val="32"/>
          <w:szCs w:val="32"/>
          <w:rtl/>
          <w:lang w:bidi="ar-IQ"/>
        </w:rPr>
        <w:t>الخلاصة</w:t>
      </w:r>
    </w:p>
    <w:p w:rsidR="001463C5" w:rsidRPr="00296214" w:rsidRDefault="001463C5" w:rsidP="00296214">
      <w:pPr>
        <w:jc w:val="lowKashida"/>
        <w:rPr>
          <w:rFonts w:asciiTheme="majorBidi" w:hAnsiTheme="majorBidi" w:cstheme="majorBidi"/>
          <w:sz w:val="28"/>
          <w:szCs w:val="28"/>
          <w:rtl/>
          <w:lang w:bidi="ar-IQ"/>
        </w:rPr>
      </w:pPr>
      <w:r w:rsidRPr="00296214">
        <w:rPr>
          <w:rFonts w:asciiTheme="majorBidi" w:hAnsiTheme="majorBidi" w:cstheme="majorBidi"/>
          <w:sz w:val="28"/>
          <w:szCs w:val="28"/>
          <w:rtl/>
          <w:lang w:bidi="ar-IQ"/>
        </w:rPr>
        <w:t>آشتمل البحث على خمسة أبواب</w:t>
      </w:r>
      <w:r w:rsidR="00296214">
        <w:rPr>
          <w:rFonts w:asciiTheme="majorBidi" w:hAnsiTheme="majorBidi" w:cstheme="majorBidi"/>
          <w:sz w:val="28"/>
          <w:szCs w:val="28"/>
          <w:lang w:bidi="ar-IQ"/>
        </w:rPr>
        <w:t>/</w:t>
      </w:r>
      <w:r w:rsidRPr="00296214">
        <w:rPr>
          <w:rFonts w:asciiTheme="majorBidi" w:hAnsiTheme="majorBidi" w:cstheme="majorBidi"/>
          <w:sz w:val="28"/>
          <w:szCs w:val="28"/>
          <w:rtl/>
          <w:lang w:bidi="ar-IQ"/>
        </w:rPr>
        <w:t>الباب الأول: التعريف بالبحث:</w:t>
      </w:r>
    </w:p>
    <w:p w:rsidR="001463C5" w:rsidRPr="00296214" w:rsidRDefault="001463C5" w:rsidP="00296214">
      <w:pPr>
        <w:jc w:val="both"/>
        <w:rPr>
          <w:rFonts w:asciiTheme="majorBidi" w:hAnsiTheme="majorBidi" w:cstheme="majorBidi"/>
          <w:sz w:val="28"/>
          <w:szCs w:val="28"/>
          <w:rtl/>
          <w:lang w:eastAsia="zh-CN" w:bidi="ar-IQ"/>
        </w:rPr>
      </w:pPr>
      <w:r w:rsidRPr="00296214">
        <w:rPr>
          <w:rFonts w:asciiTheme="majorBidi" w:hAnsiTheme="majorBidi" w:cstheme="majorBidi"/>
          <w:sz w:val="28"/>
          <w:szCs w:val="28"/>
          <w:rtl/>
          <w:lang w:bidi="ar-IQ"/>
        </w:rPr>
        <w:t>مقدمة البحث وأهمية:</w:t>
      </w:r>
      <w:r w:rsidRPr="00296214">
        <w:rPr>
          <w:rFonts w:asciiTheme="majorBidi" w:hAnsiTheme="majorBidi" w:cstheme="majorBidi"/>
          <w:sz w:val="28"/>
          <w:szCs w:val="28"/>
          <w:rtl/>
          <w:lang w:eastAsia="zh-CN" w:bidi="ar-IQ"/>
        </w:rPr>
        <w:t xml:space="preserve">آحتوى هذا الباب على </w:t>
      </w:r>
      <w:r w:rsidRPr="00296214">
        <w:rPr>
          <w:rFonts w:asciiTheme="majorBidi" w:hAnsiTheme="majorBidi" w:cstheme="majorBidi"/>
          <w:sz w:val="28"/>
          <w:szCs w:val="28"/>
          <w:rtl/>
          <w:lang w:bidi="ar-IQ"/>
        </w:rPr>
        <w:t>مقدمة البحث وأهمية</w:t>
      </w:r>
      <w:r w:rsidRPr="00296214">
        <w:rPr>
          <w:rFonts w:asciiTheme="majorBidi" w:hAnsiTheme="majorBidi" w:cstheme="majorBidi"/>
          <w:sz w:val="28"/>
          <w:szCs w:val="28"/>
          <w:rtl/>
          <w:lang w:eastAsia="zh-CN" w:bidi="ar-IQ"/>
        </w:rPr>
        <w:t xml:space="preserve"> إذ تتجلى أهمية البحث كونه إحدى الوسائل التي ترمي إلى تصليت الضوء على العلآقة بين  سرعة الإستجابة الحركية وبعض المهارات الدفاعية لدى لأعبي الشباب بكرة السلة. أمَا مشكلة البحث فتكمن في </w:t>
      </w:r>
      <w:r w:rsidRPr="00296214">
        <w:rPr>
          <w:rFonts w:asciiTheme="majorBidi" w:hAnsiTheme="majorBidi" w:cstheme="majorBidi"/>
          <w:sz w:val="28"/>
          <w:szCs w:val="28"/>
          <w:rtl/>
          <w:lang w:bidi="ar-SA"/>
        </w:rPr>
        <w:t>قلة الإهتمام والتركيز في إعطاء تمرينات سرعة الاستجابة الحركية وعدم التركيز عليها في أثناء الوحدات التدريبية للاعبين الشباب بكرة السلة</w:t>
      </w:r>
      <w:r w:rsidRPr="00296214">
        <w:rPr>
          <w:rFonts w:asciiTheme="majorBidi" w:hAnsiTheme="majorBidi" w:cstheme="majorBidi"/>
          <w:sz w:val="28"/>
          <w:szCs w:val="28"/>
          <w:rtl/>
          <w:lang w:eastAsia="zh-CN" w:bidi="ar-IQ"/>
        </w:rPr>
        <w:t xml:space="preserve"> .   </w:t>
      </w:r>
    </w:p>
    <w:p w:rsidR="001463C5" w:rsidRPr="00296214" w:rsidRDefault="001463C5" w:rsidP="001463C5">
      <w:pPr>
        <w:tabs>
          <w:tab w:val="left" w:pos="3486"/>
          <w:tab w:val="right" w:pos="8666"/>
          <w:tab w:val="right" w:pos="8846"/>
        </w:tabs>
        <w:jc w:val="both"/>
        <w:rPr>
          <w:rFonts w:asciiTheme="majorBidi" w:hAnsiTheme="majorBidi" w:cstheme="majorBidi"/>
          <w:sz w:val="28"/>
          <w:szCs w:val="28"/>
        </w:rPr>
      </w:pPr>
      <w:r w:rsidRPr="00296214">
        <w:rPr>
          <w:rFonts w:asciiTheme="majorBidi" w:hAnsiTheme="majorBidi" w:cstheme="majorBidi"/>
          <w:sz w:val="28"/>
          <w:szCs w:val="28"/>
          <w:rtl/>
          <w:lang w:bidi="ar-SA"/>
        </w:rPr>
        <w:t>هدف  البحث</w:t>
      </w:r>
      <w:r w:rsidRPr="00296214">
        <w:rPr>
          <w:rFonts w:asciiTheme="majorBidi" w:hAnsiTheme="majorBidi" w:cstheme="majorBidi"/>
          <w:sz w:val="28"/>
          <w:szCs w:val="28"/>
        </w:rPr>
        <w:t>:</w:t>
      </w:r>
    </w:p>
    <w:p w:rsidR="001463C5" w:rsidRPr="00296214" w:rsidRDefault="001463C5" w:rsidP="001463C5">
      <w:pPr>
        <w:pStyle w:val="NoSpacing"/>
        <w:numPr>
          <w:ilvl w:val="0"/>
          <w:numId w:val="34"/>
        </w:numPr>
        <w:tabs>
          <w:tab w:val="right" w:pos="281"/>
          <w:tab w:val="right" w:pos="1376"/>
        </w:tabs>
        <w:bidi/>
        <w:ind w:left="0" w:firstLine="0"/>
        <w:jc w:val="both"/>
        <w:rPr>
          <w:rFonts w:asciiTheme="majorBidi" w:hAnsiTheme="majorBidi" w:cstheme="majorBidi"/>
          <w:sz w:val="28"/>
          <w:szCs w:val="28"/>
        </w:rPr>
      </w:pPr>
      <w:r w:rsidRPr="00296214">
        <w:rPr>
          <w:rFonts w:asciiTheme="majorBidi" w:hAnsiTheme="majorBidi" w:cstheme="majorBidi"/>
          <w:sz w:val="28"/>
          <w:szCs w:val="28"/>
          <w:rtl/>
        </w:rPr>
        <w:t>التعرف على علاقة سرعة الإستجابة الحركية بأداء بعض المهارات الدفاعية.</w:t>
      </w:r>
    </w:p>
    <w:p w:rsidR="001463C5" w:rsidRPr="00296214" w:rsidRDefault="001463C5" w:rsidP="001463C5">
      <w:pPr>
        <w:tabs>
          <w:tab w:val="right" w:pos="281"/>
          <w:tab w:val="right" w:pos="1556"/>
          <w:tab w:val="right" w:pos="1736"/>
        </w:tabs>
        <w:jc w:val="both"/>
        <w:rPr>
          <w:rFonts w:asciiTheme="majorBidi" w:hAnsiTheme="majorBidi" w:cstheme="majorBidi"/>
          <w:sz w:val="28"/>
          <w:szCs w:val="28"/>
          <w:rtl/>
          <w:lang w:bidi="ar-IQ"/>
        </w:rPr>
      </w:pPr>
      <w:r w:rsidRPr="00296214">
        <w:rPr>
          <w:rFonts w:asciiTheme="majorBidi" w:hAnsiTheme="majorBidi" w:cstheme="majorBidi"/>
          <w:sz w:val="28"/>
          <w:szCs w:val="28"/>
          <w:rtl/>
          <w:lang w:bidi="ar-SA"/>
        </w:rPr>
        <w:t>فرض البحث</w:t>
      </w:r>
      <w:r w:rsidRPr="00296214">
        <w:rPr>
          <w:rFonts w:asciiTheme="majorBidi" w:hAnsiTheme="majorBidi" w:cstheme="majorBidi"/>
          <w:sz w:val="28"/>
          <w:szCs w:val="28"/>
        </w:rPr>
        <w:t>:</w:t>
      </w:r>
    </w:p>
    <w:p w:rsidR="001463C5" w:rsidRPr="00296214" w:rsidRDefault="00296214" w:rsidP="00296214">
      <w:pPr>
        <w:pStyle w:val="NoSpacing"/>
        <w:tabs>
          <w:tab w:val="left" w:pos="139"/>
          <w:tab w:val="right" w:pos="281"/>
          <w:tab w:val="left" w:pos="423"/>
          <w:tab w:val="right" w:pos="8846"/>
        </w:tabs>
        <w:bidi/>
        <w:rPr>
          <w:rFonts w:asciiTheme="majorBidi" w:hAnsiTheme="majorBidi" w:cstheme="majorBidi"/>
          <w:sz w:val="28"/>
          <w:szCs w:val="28"/>
          <w:rtl/>
        </w:rPr>
      </w:pPr>
      <w:r>
        <w:rPr>
          <w:rFonts w:asciiTheme="majorBidi" w:hAnsiTheme="majorBidi" w:cstheme="majorBidi" w:hint="cs"/>
          <w:sz w:val="28"/>
          <w:szCs w:val="28"/>
          <w:rtl/>
        </w:rPr>
        <w:t>2</w:t>
      </w:r>
      <w:r w:rsidR="001463C5" w:rsidRPr="00296214">
        <w:rPr>
          <w:rFonts w:asciiTheme="majorBidi" w:hAnsiTheme="majorBidi" w:cstheme="majorBidi"/>
          <w:sz w:val="28"/>
          <w:szCs w:val="28"/>
          <w:rtl/>
        </w:rPr>
        <w:t>- هنالك علاقة أرتباط معنوية بين سرعة الإستجابة الحركية وبعض المهارات الدفاعية بكرة السلة</w:t>
      </w:r>
    </w:p>
    <w:p w:rsidR="001463C5" w:rsidRPr="00296214" w:rsidRDefault="001463C5" w:rsidP="001463C5">
      <w:pPr>
        <w:pStyle w:val="NoSpacing"/>
        <w:tabs>
          <w:tab w:val="right" w:pos="926"/>
          <w:tab w:val="right" w:pos="8846"/>
        </w:tabs>
        <w:bidi/>
        <w:jc w:val="both"/>
        <w:rPr>
          <w:rFonts w:asciiTheme="majorBidi" w:hAnsiTheme="majorBidi" w:cstheme="majorBidi"/>
          <w:sz w:val="28"/>
          <w:szCs w:val="28"/>
          <w:rtl/>
        </w:rPr>
      </w:pPr>
      <w:r w:rsidRPr="00296214">
        <w:rPr>
          <w:rFonts w:asciiTheme="majorBidi" w:hAnsiTheme="majorBidi" w:cstheme="majorBidi"/>
          <w:sz w:val="28"/>
          <w:szCs w:val="28"/>
          <w:rtl/>
          <w:lang w:bidi="ar-IQ"/>
        </w:rPr>
        <w:t>الباب الثاني:الدراسات النظرية:</w:t>
      </w:r>
    </w:p>
    <w:p w:rsidR="001463C5" w:rsidRPr="00296214" w:rsidRDefault="001463C5" w:rsidP="00A30E77">
      <w:pPr>
        <w:pStyle w:val="Header"/>
        <w:jc w:val="both"/>
        <w:rPr>
          <w:rFonts w:asciiTheme="majorBidi" w:hAnsiTheme="majorBidi" w:cstheme="majorBidi"/>
          <w:sz w:val="28"/>
          <w:szCs w:val="28"/>
          <w:rtl/>
          <w:lang w:eastAsia="zh-CN" w:bidi="ar-IQ"/>
        </w:rPr>
      </w:pPr>
      <w:r w:rsidRPr="00296214">
        <w:rPr>
          <w:rFonts w:asciiTheme="majorBidi" w:hAnsiTheme="majorBidi" w:cstheme="majorBidi"/>
          <w:sz w:val="28"/>
          <w:szCs w:val="28"/>
          <w:rtl/>
          <w:lang w:eastAsia="zh-CN" w:bidi="ar-IQ"/>
        </w:rPr>
        <w:t xml:space="preserve">    آحتوى هذا الباب على أهمية سرعة الإستجابة الحركية من حيث أشكالها وأنواعه  وأساليب تنميتها ،كما آشتمل على آبرز المهارات الدفاعية في كرة السلة</w:t>
      </w:r>
      <w:r w:rsidRPr="00296214">
        <w:rPr>
          <w:rFonts w:asciiTheme="majorBidi" w:hAnsiTheme="majorBidi" w:cstheme="majorBidi"/>
          <w:sz w:val="28"/>
          <w:szCs w:val="28"/>
          <w:rtl/>
          <w:lang w:bidi="ar-IQ"/>
        </w:rPr>
        <w:tab/>
      </w:r>
      <w:r w:rsidRPr="00296214">
        <w:rPr>
          <w:rFonts w:asciiTheme="majorBidi" w:hAnsiTheme="majorBidi" w:cstheme="majorBidi"/>
          <w:sz w:val="28"/>
          <w:szCs w:val="28"/>
          <w:rtl/>
          <w:lang w:bidi="ar-IQ"/>
        </w:rPr>
        <w:tab/>
      </w:r>
    </w:p>
    <w:p w:rsidR="001463C5" w:rsidRPr="00296214" w:rsidRDefault="001463C5" w:rsidP="001463C5">
      <w:pPr>
        <w:pStyle w:val="NoSpacing"/>
        <w:tabs>
          <w:tab w:val="right" w:pos="-90"/>
          <w:tab w:val="right" w:pos="9026"/>
        </w:tabs>
        <w:bidi/>
        <w:jc w:val="both"/>
        <w:rPr>
          <w:rFonts w:asciiTheme="majorBidi" w:hAnsiTheme="majorBidi" w:cstheme="majorBidi"/>
          <w:sz w:val="28"/>
          <w:szCs w:val="28"/>
          <w:rtl/>
          <w:lang w:bidi="ar-IQ"/>
        </w:rPr>
      </w:pPr>
      <w:r w:rsidRPr="00296214">
        <w:rPr>
          <w:rFonts w:asciiTheme="majorBidi" w:hAnsiTheme="majorBidi" w:cstheme="majorBidi"/>
          <w:sz w:val="28"/>
          <w:szCs w:val="28"/>
          <w:rtl/>
          <w:lang w:bidi="ar-IQ"/>
        </w:rPr>
        <w:t>الباب الثالث:منهج البحث واجراءاتة الميدانية:</w:t>
      </w:r>
    </w:p>
    <w:p w:rsidR="001463C5" w:rsidRPr="00296214" w:rsidRDefault="001463C5" w:rsidP="001463C5">
      <w:pPr>
        <w:pStyle w:val="Header"/>
        <w:jc w:val="both"/>
        <w:rPr>
          <w:rFonts w:asciiTheme="majorBidi" w:hAnsiTheme="majorBidi" w:cstheme="majorBidi"/>
          <w:sz w:val="28"/>
          <w:szCs w:val="28"/>
          <w:rtl/>
          <w:lang w:eastAsia="zh-CN" w:bidi="ar-IQ"/>
        </w:rPr>
      </w:pPr>
      <w:r w:rsidRPr="00296214">
        <w:rPr>
          <w:rFonts w:asciiTheme="majorBidi" w:hAnsiTheme="majorBidi" w:cstheme="majorBidi"/>
          <w:sz w:val="28"/>
          <w:szCs w:val="28"/>
          <w:rtl/>
          <w:lang w:eastAsia="zh-CN" w:bidi="ar-IQ"/>
        </w:rPr>
        <w:t xml:space="preserve">     تم آستخدام المنهج الوصفي لملاءمته طبيعة البحث وآشتملت عينة البحث على (8) لاعباً من شباب نادي الصليخ الرياضي إذ تم آختيارهم بصورة عمدية ،فضلاً عن آختيار مجموعة من الإختبارات وإجراء التجربة الإستطلاعية والإختبارات القبلية والبعدية ومعالجة الوسائل الإحصائية.</w:t>
      </w:r>
    </w:p>
    <w:p w:rsidR="001463C5" w:rsidRPr="00296214" w:rsidRDefault="001463C5" w:rsidP="00A30E77">
      <w:pPr>
        <w:pStyle w:val="NoSpacing"/>
        <w:tabs>
          <w:tab w:val="right" w:pos="566"/>
          <w:tab w:val="right" w:pos="9026"/>
        </w:tabs>
        <w:contextualSpacing/>
        <w:jc w:val="right"/>
        <w:rPr>
          <w:rFonts w:asciiTheme="majorBidi" w:hAnsiTheme="majorBidi" w:cstheme="majorBidi"/>
          <w:sz w:val="28"/>
          <w:szCs w:val="28"/>
          <w:rtl/>
          <w:lang w:bidi="ar-IQ"/>
        </w:rPr>
      </w:pPr>
      <w:r w:rsidRPr="00296214">
        <w:rPr>
          <w:rFonts w:asciiTheme="majorBidi" w:hAnsiTheme="majorBidi" w:cstheme="majorBidi"/>
          <w:sz w:val="28"/>
          <w:szCs w:val="28"/>
          <w:rtl/>
          <w:lang w:bidi="ar-IQ"/>
        </w:rPr>
        <w:t>الباب الرابع:عرض النتائج وتحليلها ومناقشتها:</w:t>
      </w:r>
    </w:p>
    <w:p w:rsidR="001463C5" w:rsidRPr="00296214" w:rsidRDefault="001463C5" w:rsidP="00296214">
      <w:pPr>
        <w:pStyle w:val="NoSpacing"/>
        <w:tabs>
          <w:tab w:val="right" w:pos="566"/>
          <w:tab w:val="right" w:pos="9026"/>
        </w:tabs>
        <w:contextualSpacing/>
        <w:jc w:val="right"/>
        <w:rPr>
          <w:rFonts w:asciiTheme="majorBidi" w:hAnsiTheme="majorBidi" w:cstheme="majorBidi"/>
          <w:sz w:val="28"/>
          <w:szCs w:val="28"/>
          <w:rtl/>
          <w:lang w:bidi="ar-IQ"/>
        </w:rPr>
      </w:pPr>
      <w:r w:rsidRPr="00296214">
        <w:rPr>
          <w:rFonts w:asciiTheme="majorBidi" w:hAnsiTheme="majorBidi" w:cstheme="majorBidi"/>
          <w:sz w:val="28"/>
          <w:szCs w:val="28"/>
          <w:rtl/>
          <w:lang w:bidi="ar-IQ"/>
        </w:rPr>
        <w:t xml:space="preserve"> آحتوى الباب على عرض النتائج وتحليلها ومناقشتها التي عن طريقها تم التوصل إلى هدف البحث تحقيق فرضة. </w:t>
      </w:r>
    </w:p>
    <w:p w:rsidR="00632D6A" w:rsidRPr="00296214" w:rsidRDefault="001463C5" w:rsidP="00296214">
      <w:pPr>
        <w:pStyle w:val="Header"/>
        <w:contextualSpacing/>
        <w:jc w:val="left"/>
        <w:rPr>
          <w:rFonts w:asciiTheme="majorBidi" w:hAnsiTheme="majorBidi" w:cstheme="majorBidi"/>
          <w:sz w:val="28"/>
          <w:szCs w:val="28"/>
          <w:rtl/>
          <w:lang w:bidi="ar-IQ"/>
        </w:rPr>
      </w:pPr>
      <w:r w:rsidRPr="00296214">
        <w:rPr>
          <w:rFonts w:asciiTheme="majorBidi" w:hAnsiTheme="majorBidi" w:cstheme="majorBidi"/>
          <w:sz w:val="28"/>
          <w:szCs w:val="28"/>
          <w:rtl/>
          <w:lang w:bidi="ar-IQ"/>
        </w:rPr>
        <w:t>الباب الخامس: الإستنتاجات والتوصيات</w:t>
      </w:r>
      <w:r w:rsidR="00296214">
        <w:rPr>
          <w:rFonts w:asciiTheme="majorBidi" w:hAnsiTheme="majorBidi" w:cstheme="majorBidi"/>
          <w:sz w:val="28"/>
          <w:szCs w:val="28"/>
          <w:lang w:bidi="ar-IQ"/>
        </w:rPr>
        <w:t>/</w:t>
      </w:r>
      <w:r w:rsidR="00632D6A" w:rsidRPr="00296214">
        <w:rPr>
          <w:rFonts w:asciiTheme="majorBidi" w:hAnsiTheme="majorBidi" w:cstheme="majorBidi" w:hint="cs"/>
          <w:sz w:val="28"/>
          <w:szCs w:val="28"/>
          <w:rtl/>
          <w:lang w:bidi="ar-IQ"/>
        </w:rPr>
        <w:t>الاستنتاجات:</w:t>
      </w:r>
    </w:p>
    <w:p w:rsidR="00632D6A" w:rsidRPr="00296214" w:rsidRDefault="00632D6A" w:rsidP="00632D6A">
      <w:pPr>
        <w:rPr>
          <w:rFonts w:asciiTheme="majorBidi" w:hAnsiTheme="majorBidi" w:cstheme="majorBidi"/>
          <w:sz w:val="28"/>
          <w:szCs w:val="28"/>
          <w:rtl/>
          <w:lang w:bidi="ar-IQ"/>
        </w:rPr>
      </w:pPr>
      <w:r w:rsidRPr="00296214">
        <w:rPr>
          <w:rFonts w:asciiTheme="majorBidi" w:hAnsiTheme="majorBidi" w:cstheme="majorBidi" w:hint="cs"/>
          <w:sz w:val="28"/>
          <w:szCs w:val="28"/>
          <w:rtl/>
          <w:lang w:bidi="ar-IQ"/>
        </w:rPr>
        <w:t>1-أظهرت النتائج وجود علاقة ارتباط معنوية بين سرعة الاستجابة الحركية وحركة اللاعب المدافع</w:t>
      </w:r>
    </w:p>
    <w:p w:rsidR="00632D6A" w:rsidRPr="00296214" w:rsidRDefault="00632D6A" w:rsidP="00632D6A">
      <w:pPr>
        <w:rPr>
          <w:rFonts w:asciiTheme="majorBidi" w:hAnsiTheme="majorBidi" w:cstheme="majorBidi"/>
          <w:sz w:val="28"/>
          <w:szCs w:val="28"/>
          <w:rtl/>
          <w:lang w:bidi="ar-IQ"/>
        </w:rPr>
      </w:pPr>
      <w:r w:rsidRPr="00296214">
        <w:rPr>
          <w:rFonts w:asciiTheme="majorBidi" w:hAnsiTheme="majorBidi" w:cstheme="majorBidi" w:hint="cs"/>
          <w:sz w:val="28"/>
          <w:szCs w:val="28"/>
          <w:rtl/>
          <w:lang w:bidi="ar-IQ"/>
        </w:rPr>
        <w:t>2-أظهرت النتائج وجود علاقة ارتباط معنوية بين سرعة الاستجابة الحركية والمتابعة الدفاعية</w:t>
      </w:r>
    </w:p>
    <w:p w:rsidR="00632D6A" w:rsidRPr="00296214" w:rsidRDefault="00632D6A" w:rsidP="00632D6A">
      <w:pPr>
        <w:rPr>
          <w:rFonts w:asciiTheme="majorBidi" w:hAnsiTheme="majorBidi" w:cstheme="majorBidi"/>
          <w:sz w:val="28"/>
          <w:szCs w:val="28"/>
          <w:rtl/>
          <w:lang w:bidi="ar-IQ"/>
        </w:rPr>
      </w:pPr>
      <w:r w:rsidRPr="00296214">
        <w:rPr>
          <w:rFonts w:asciiTheme="majorBidi" w:hAnsiTheme="majorBidi" w:cstheme="majorBidi" w:hint="cs"/>
          <w:sz w:val="28"/>
          <w:szCs w:val="28"/>
          <w:rtl/>
          <w:lang w:bidi="ar-IQ"/>
        </w:rPr>
        <w:t xml:space="preserve">3-أظهرت النتائج بعدم وجود علاقة ارتباط </w:t>
      </w:r>
      <w:r w:rsidR="00294807" w:rsidRPr="00296214">
        <w:rPr>
          <w:rFonts w:asciiTheme="majorBidi" w:hAnsiTheme="majorBidi" w:cstheme="majorBidi" w:hint="cs"/>
          <w:sz w:val="28"/>
          <w:szCs w:val="28"/>
          <w:rtl/>
          <w:lang w:bidi="ar-IQ"/>
        </w:rPr>
        <w:t>معنوية بين سرعة الاستجابة الحركية والمساعدة والتغطية الدفاعية</w:t>
      </w:r>
    </w:p>
    <w:p w:rsidR="00294807" w:rsidRPr="00296214" w:rsidRDefault="00294807" w:rsidP="00632D6A">
      <w:pPr>
        <w:rPr>
          <w:rFonts w:asciiTheme="majorBidi" w:hAnsiTheme="majorBidi" w:cstheme="majorBidi"/>
          <w:sz w:val="28"/>
          <w:szCs w:val="28"/>
        </w:rPr>
      </w:pPr>
      <w:r w:rsidRPr="00296214">
        <w:rPr>
          <w:rFonts w:asciiTheme="majorBidi" w:hAnsiTheme="majorBidi" w:cstheme="majorBidi" w:hint="cs"/>
          <w:sz w:val="28"/>
          <w:szCs w:val="28"/>
          <w:rtl/>
          <w:lang w:bidi="ar-IQ"/>
        </w:rPr>
        <w:t>التوصيات</w:t>
      </w:r>
    </w:p>
    <w:p w:rsidR="001463C5" w:rsidRPr="00296214" w:rsidRDefault="001463C5" w:rsidP="007C58D2">
      <w:pPr>
        <w:contextualSpacing/>
        <w:rPr>
          <w:rFonts w:ascii="Times New Roman" w:hAnsiTheme="majorBidi" w:cstheme="majorBidi"/>
          <w:sz w:val="28"/>
          <w:szCs w:val="28"/>
          <w:rtl/>
        </w:rPr>
      </w:pPr>
      <w:r w:rsidRPr="00296214">
        <w:rPr>
          <w:rFonts w:asciiTheme="majorBidi" w:hAnsiTheme="majorBidi" w:cstheme="majorBidi"/>
          <w:sz w:val="28"/>
          <w:szCs w:val="28"/>
          <w:vertAlign w:val="superscript"/>
          <w:rtl/>
          <w:lang w:bidi="ar-IQ"/>
        </w:rPr>
        <w:t xml:space="preserve">     </w:t>
      </w:r>
      <w:r w:rsidRPr="00296214">
        <w:rPr>
          <w:rFonts w:asciiTheme="majorBidi" w:hAnsiTheme="majorBidi" w:cstheme="majorBidi"/>
          <w:sz w:val="28"/>
          <w:szCs w:val="28"/>
          <w:rtl/>
          <w:lang w:bidi="ar-IQ"/>
        </w:rPr>
        <w:t>1. ضرورة</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الاهتمام</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من</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لدن</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المدربين</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بآستخدام برامج تدريبية تحتوي على</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تمرينات خاصة تضم سرعة الإستجابة الحركية</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في</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تدريباتهم خلال الوحدة التدريبية الصغيرة.</w:t>
      </w:r>
    </w:p>
    <w:p w:rsidR="001463C5" w:rsidRPr="00296214" w:rsidRDefault="001463C5" w:rsidP="00294807">
      <w:pPr>
        <w:tabs>
          <w:tab w:val="right" w:pos="9124"/>
        </w:tabs>
        <w:contextualSpacing/>
        <w:rPr>
          <w:rFonts w:asciiTheme="majorBidi" w:hAnsiTheme="majorBidi" w:cstheme="majorBidi"/>
          <w:sz w:val="28"/>
          <w:szCs w:val="28"/>
          <w:rtl/>
          <w:lang w:bidi="ar-IQ"/>
        </w:rPr>
      </w:pPr>
      <w:r w:rsidRPr="00296214">
        <w:rPr>
          <w:rFonts w:asciiTheme="majorBidi" w:hAnsiTheme="majorBidi" w:cstheme="majorBidi"/>
          <w:sz w:val="28"/>
          <w:szCs w:val="28"/>
          <w:rtl/>
          <w:lang w:bidi="ar-IQ"/>
        </w:rPr>
        <w:t>2. إجراء</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بحوث</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ودراسات</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مشابهة</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لبقية</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المهارات</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الأساسية</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الدفاعية غير المبحوثة</w:t>
      </w:r>
      <w:r w:rsidRPr="00296214">
        <w:rPr>
          <w:rFonts w:ascii="Times New Roman" w:hAnsiTheme="majorBidi" w:cstheme="majorBidi"/>
          <w:sz w:val="28"/>
          <w:szCs w:val="28"/>
          <w:rtl/>
        </w:rPr>
        <w:t>.</w:t>
      </w:r>
    </w:p>
    <w:p w:rsidR="001463C5" w:rsidRPr="00296214" w:rsidRDefault="001463C5" w:rsidP="007C58D2">
      <w:pPr>
        <w:contextualSpacing/>
        <w:rPr>
          <w:rFonts w:asciiTheme="majorBidi" w:hAnsiTheme="majorBidi" w:cstheme="majorBidi"/>
          <w:sz w:val="28"/>
          <w:szCs w:val="28"/>
        </w:rPr>
      </w:pPr>
      <w:r w:rsidRPr="00296214">
        <w:rPr>
          <w:rFonts w:asciiTheme="majorBidi" w:hAnsiTheme="majorBidi" w:cstheme="majorBidi"/>
          <w:sz w:val="28"/>
          <w:szCs w:val="28"/>
          <w:rtl/>
          <w:lang w:bidi="ar-IQ"/>
        </w:rPr>
        <w:t>3. إجراء</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دراسات</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مشابهة</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لهذا</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الأسلوب</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على</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عينات</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من</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الناشئين</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أو</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المتقدمين</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أو</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لإعبي المنتخبات</w:t>
      </w:r>
      <w:r w:rsidRPr="00296214">
        <w:rPr>
          <w:rFonts w:ascii="Times New Roman" w:hAnsiTheme="majorBidi" w:cstheme="majorBidi"/>
          <w:sz w:val="28"/>
          <w:szCs w:val="28"/>
          <w:rtl/>
        </w:rPr>
        <w:t xml:space="preserve"> </w:t>
      </w:r>
      <w:r w:rsidRPr="00296214">
        <w:rPr>
          <w:rFonts w:asciiTheme="majorBidi" w:hAnsiTheme="majorBidi" w:cstheme="majorBidi"/>
          <w:sz w:val="28"/>
          <w:szCs w:val="28"/>
          <w:rtl/>
          <w:lang w:bidi="ar-IQ"/>
        </w:rPr>
        <w:t>الوطنية</w:t>
      </w:r>
      <w:r w:rsidRPr="00296214">
        <w:rPr>
          <w:rFonts w:ascii="Times New Roman" w:hAnsiTheme="majorBidi" w:cstheme="majorBidi"/>
          <w:sz w:val="28"/>
          <w:szCs w:val="28"/>
          <w:rtl/>
        </w:rPr>
        <w:t>.</w:t>
      </w:r>
    </w:p>
    <w:p w:rsidR="00604A68" w:rsidRPr="00604A68" w:rsidRDefault="00604A68" w:rsidP="00604A68">
      <w:pPr>
        <w:jc w:val="center"/>
        <w:rPr>
          <w:rFonts w:asciiTheme="majorBidi" w:hAnsiTheme="majorBidi" w:cstheme="majorBidi"/>
          <w:b/>
          <w:bCs/>
          <w:sz w:val="36"/>
          <w:szCs w:val="36"/>
          <w:rtl/>
          <w:lang w:bidi="ar-IQ"/>
        </w:rPr>
      </w:pPr>
      <w:r w:rsidRPr="00604A68">
        <w:rPr>
          <w:rFonts w:asciiTheme="majorBidi" w:hAnsiTheme="majorBidi" w:cstheme="majorBidi"/>
          <w:b/>
          <w:bCs/>
          <w:sz w:val="36"/>
          <w:szCs w:val="36"/>
          <w:lang w:bidi="ar-IQ"/>
        </w:rPr>
        <w:lastRenderedPageBreak/>
        <w:t xml:space="preserve">The Relationship of </w:t>
      </w:r>
      <w:r>
        <w:rPr>
          <w:rFonts w:asciiTheme="majorBidi" w:hAnsiTheme="majorBidi" w:cstheme="majorBidi"/>
          <w:b/>
          <w:bCs/>
          <w:sz w:val="36"/>
          <w:szCs w:val="36"/>
          <w:lang w:bidi="ar-IQ"/>
        </w:rPr>
        <w:t>M</w:t>
      </w:r>
      <w:r w:rsidRPr="00604A68">
        <w:rPr>
          <w:rFonts w:asciiTheme="majorBidi" w:hAnsiTheme="majorBidi" w:cstheme="majorBidi"/>
          <w:b/>
          <w:bCs/>
          <w:sz w:val="36"/>
          <w:szCs w:val="36"/>
          <w:lang w:bidi="ar-IQ"/>
        </w:rPr>
        <w:t>otor Speed Response to the Performance of Defense Skills of Young Basketball Players</w:t>
      </w:r>
    </w:p>
    <w:p w:rsidR="00604A68" w:rsidRPr="00604A68" w:rsidRDefault="00604A68" w:rsidP="009F2E97">
      <w:pPr>
        <w:jc w:val="center"/>
        <w:rPr>
          <w:rFonts w:asciiTheme="majorBidi" w:hAnsiTheme="majorBidi" w:cstheme="majorBidi"/>
          <w:b/>
          <w:bCs/>
          <w:sz w:val="28"/>
          <w:szCs w:val="28"/>
          <w:u w:val="single"/>
          <w:lang w:bidi="ar-IQ"/>
        </w:rPr>
      </w:pPr>
    </w:p>
    <w:p w:rsidR="00604A68" w:rsidRPr="009D627C" w:rsidRDefault="0080587B" w:rsidP="009F2E97">
      <w:pPr>
        <w:jc w:val="center"/>
        <w:rPr>
          <w:rFonts w:asciiTheme="majorBidi" w:hAnsiTheme="majorBidi" w:cstheme="majorBidi"/>
          <w:b/>
          <w:bCs/>
          <w:sz w:val="32"/>
          <w:szCs w:val="32"/>
          <w:rtl/>
          <w:lang w:bidi="ar-IQ"/>
        </w:rPr>
      </w:pPr>
      <w:r w:rsidRPr="009D627C">
        <w:rPr>
          <w:rFonts w:asciiTheme="majorBidi" w:hAnsiTheme="majorBidi" w:cstheme="majorBidi"/>
          <w:b/>
          <w:bCs/>
          <w:sz w:val="32"/>
          <w:szCs w:val="32"/>
          <w:lang w:bidi="ar-IQ"/>
        </w:rPr>
        <w:t>Omar Abd-</w:t>
      </w:r>
      <w:r w:rsidR="009D627C" w:rsidRPr="009D627C">
        <w:rPr>
          <w:rFonts w:asciiTheme="majorBidi" w:hAnsiTheme="majorBidi" w:cstheme="majorBidi"/>
          <w:b/>
          <w:bCs/>
          <w:sz w:val="32"/>
          <w:szCs w:val="32"/>
          <w:lang w:bidi="ar-IQ"/>
        </w:rPr>
        <w:t>Ghafoor Abd- Hafiz</w:t>
      </w:r>
    </w:p>
    <w:p w:rsidR="009D627C" w:rsidRPr="009D627C" w:rsidRDefault="009D627C" w:rsidP="009F2E97">
      <w:pPr>
        <w:jc w:val="center"/>
        <w:rPr>
          <w:rFonts w:asciiTheme="majorBidi" w:hAnsiTheme="majorBidi" w:cstheme="majorBidi"/>
          <w:b/>
          <w:bCs/>
          <w:sz w:val="32"/>
          <w:szCs w:val="32"/>
          <w:lang w:bidi="ar-IQ"/>
        </w:rPr>
      </w:pPr>
      <w:r w:rsidRPr="009D627C">
        <w:rPr>
          <w:rFonts w:asciiTheme="majorBidi" w:hAnsiTheme="majorBidi" w:cstheme="majorBidi"/>
          <w:b/>
          <w:bCs/>
          <w:sz w:val="32"/>
          <w:szCs w:val="32"/>
          <w:lang w:bidi="ar-IQ"/>
        </w:rPr>
        <w:t>Ali Abd-Ghafoor Abd- Hafiz</w:t>
      </w:r>
    </w:p>
    <w:p w:rsidR="00604A68" w:rsidRPr="00604A68" w:rsidRDefault="00604A68" w:rsidP="00604A68">
      <w:pPr>
        <w:jc w:val="right"/>
        <w:rPr>
          <w:rFonts w:asciiTheme="majorBidi" w:hAnsiTheme="majorBidi" w:cstheme="majorBidi"/>
          <w:b/>
          <w:bCs/>
          <w:sz w:val="32"/>
          <w:szCs w:val="32"/>
          <w:lang w:bidi="ar-IQ"/>
        </w:rPr>
      </w:pPr>
    </w:p>
    <w:p w:rsidR="009F2E97" w:rsidRPr="00604A68" w:rsidRDefault="009F2E97" w:rsidP="00604A68">
      <w:pPr>
        <w:jc w:val="right"/>
        <w:rPr>
          <w:rFonts w:asciiTheme="majorBidi" w:hAnsiTheme="majorBidi" w:cstheme="majorBidi"/>
          <w:b/>
          <w:bCs/>
          <w:sz w:val="32"/>
          <w:szCs w:val="32"/>
          <w:rtl/>
          <w:lang w:bidi="ar-IQ"/>
        </w:rPr>
      </w:pPr>
      <w:r w:rsidRPr="00604A68">
        <w:rPr>
          <w:rFonts w:asciiTheme="majorBidi" w:hAnsiTheme="majorBidi" w:cstheme="majorBidi"/>
          <w:b/>
          <w:bCs/>
          <w:sz w:val="32"/>
          <w:szCs w:val="32"/>
          <w:lang w:bidi="ar-IQ"/>
        </w:rPr>
        <w:t>Abstract</w:t>
      </w:r>
    </w:p>
    <w:p w:rsidR="009F2E97" w:rsidRPr="001463C5" w:rsidRDefault="009F2E97" w:rsidP="009F2E97">
      <w:pPr>
        <w:jc w:val="right"/>
        <w:rPr>
          <w:rFonts w:asciiTheme="majorBidi" w:hAnsiTheme="majorBidi" w:cstheme="majorBidi"/>
          <w:sz w:val="28"/>
          <w:szCs w:val="28"/>
          <w:lang w:bidi="ar-IQ"/>
        </w:rPr>
      </w:pPr>
      <w:r w:rsidRPr="001463C5">
        <w:rPr>
          <w:rFonts w:asciiTheme="majorBidi" w:hAnsiTheme="majorBidi" w:cstheme="majorBidi"/>
          <w:sz w:val="28"/>
          <w:szCs w:val="28"/>
          <w:lang w:bidi="ar-IQ"/>
        </w:rPr>
        <w:t>The research includes five sections :</w:t>
      </w:r>
    </w:p>
    <w:p w:rsidR="009F2E97" w:rsidRPr="001463C5" w:rsidRDefault="009F2E97" w:rsidP="009F2E97">
      <w:pPr>
        <w:jc w:val="right"/>
        <w:rPr>
          <w:rFonts w:asciiTheme="majorBidi" w:hAnsiTheme="majorBidi" w:cstheme="majorBidi"/>
          <w:sz w:val="28"/>
          <w:szCs w:val="28"/>
          <w:lang w:bidi="ar-IQ"/>
        </w:rPr>
      </w:pPr>
      <w:r w:rsidRPr="001463C5">
        <w:rPr>
          <w:rFonts w:asciiTheme="majorBidi" w:hAnsiTheme="majorBidi" w:cstheme="majorBidi"/>
          <w:sz w:val="28"/>
          <w:szCs w:val="28"/>
          <w:lang w:bidi="ar-IQ"/>
        </w:rPr>
        <w:t>First Section: Introduction</w:t>
      </w:r>
    </w:p>
    <w:p w:rsidR="009F2E97" w:rsidRPr="001463C5" w:rsidRDefault="009F2E97" w:rsidP="009F2E97">
      <w:pPr>
        <w:jc w:val="right"/>
        <w:rPr>
          <w:rFonts w:asciiTheme="majorBidi" w:hAnsiTheme="majorBidi" w:cstheme="majorBidi"/>
          <w:sz w:val="28"/>
          <w:szCs w:val="28"/>
          <w:lang w:bidi="ar-IQ"/>
        </w:rPr>
      </w:pPr>
      <w:r w:rsidRPr="001463C5">
        <w:rPr>
          <w:rFonts w:asciiTheme="majorBidi" w:hAnsiTheme="majorBidi" w:cstheme="majorBidi"/>
          <w:sz w:val="28"/>
          <w:szCs w:val="28"/>
          <w:lang w:bidi="ar-IQ"/>
        </w:rPr>
        <w:tab/>
        <w:t>Introduction and Importance:</w:t>
      </w:r>
    </w:p>
    <w:p w:rsidR="009F2E97" w:rsidRPr="001463C5" w:rsidRDefault="009F2E97" w:rsidP="009F2E97">
      <w:pPr>
        <w:jc w:val="right"/>
        <w:rPr>
          <w:rFonts w:asciiTheme="majorBidi" w:hAnsiTheme="majorBidi" w:cstheme="majorBidi"/>
          <w:sz w:val="28"/>
          <w:szCs w:val="28"/>
          <w:lang w:bidi="ar-IQ"/>
        </w:rPr>
      </w:pPr>
      <w:r w:rsidRPr="001463C5">
        <w:rPr>
          <w:rFonts w:asciiTheme="majorBidi" w:hAnsiTheme="majorBidi" w:cstheme="majorBidi"/>
          <w:sz w:val="28"/>
          <w:szCs w:val="28"/>
          <w:lang w:bidi="ar-IQ"/>
        </w:rPr>
        <w:t>This section contains the introduction and importance of the research which sheds light on the relationship between motor response speed and some defense skills of young basketball players .</w:t>
      </w:r>
    </w:p>
    <w:p w:rsidR="009F2E97" w:rsidRPr="001463C5" w:rsidRDefault="009F2E97" w:rsidP="009F2E97">
      <w:pPr>
        <w:jc w:val="right"/>
        <w:rPr>
          <w:rFonts w:asciiTheme="majorBidi" w:hAnsiTheme="majorBidi" w:cstheme="majorBidi"/>
          <w:sz w:val="28"/>
          <w:szCs w:val="28"/>
          <w:lang w:bidi="ar-IQ"/>
        </w:rPr>
      </w:pPr>
      <w:r w:rsidRPr="001463C5">
        <w:rPr>
          <w:rFonts w:asciiTheme="majorBidi" w:hAnsiTheme="majorBidi" w:cstheme="majorBidi"/>
          <w:sz w:val="28"/>
          <w:szCs w:val="28"/>
          <w:lang w:bidi="ar-IQ"/>
        </w:rPr>
        <w:t>The problem of research is carelessness of some coaches in giving exercises of motor response speed.</w:t>
      </w:r>
    </w:p>
    <w:p w:rsidR="009F2E97" w:rsidRPr="001463C5" w:rsidRDefault="009F2E97" w:rsidP="009F2E97">
      <w:pPr>
        <w:jc w:val="right"/>
        <w:rPr>
          <w:rFonts w:asciiTheme="majorBidi" w:hAnsiTheme="majorBidi" w:cstheme="majorBidi"/>
          <w:sz w:val="28"/>
          <w:szCs w:val="28"/>
          <w:lang w:bidi="ar-IQ"/>
        </w:rPr>
      </w:pPr>
      <w:r w:rsidRPr="001463C5">
        <w:rPr>
          <w:rFonts w:asciiTheme="majorBidi" w:hAnsiTheme="majorBidi" w:cstheme="majorBidi"/>
          <w:sz w:val="28"/>
          <w:szCs w:val="28"/>
          <w:lang w:bidi="ar-IQ"/>
        </w:rPr>
        <w:t>The Aim of the research:</w:t>
      </w:r>
    </w:p>
    <w:p w:rsidR="009F2E97" w:rsidRPr="001463C5" w:rsidRDefault="009F2E97" w:rsidP="009F2E97">
      <w:pPr>
        <w:jc w:val="right"/>
        <w:rPr>
          <w:rFonts w:asciiTheme="majorBidi" w:hAnsiTheme="majorBidi" w:cstheme="majorBidi"/>
          <w:sz w:val="28"/>
          <w:szCs w:val="28"/>
          <w:lang w:bidi="ar-IQ"/>
        </w:rPr>
      </w:pPr>
      <w:r w:rsidRPr="001463C5">
        <w:rPr>
          <w:rFonts w:asciiTheme="majorBidi" w:hAnsiTheme="majorBidi" w:cstheme="majorBidi"/>
          <w:sz w:val="28"/>
          <w:szCs w:val="28"/>
          <w:lang w:bidi="ar-IQ"/>
        </w:rPr>
        <w:t>It aims at identifying the relationship of motor response speed to the performance of some defense skills.</w:t>
      </w:r>
    </w:p>
    <w:p w:rsidR="009F2E97" w:rsidRPr="001463C5" w:rsidRDefault="009F2E97" w:rsidP="009F2E97">
      <w:pPr>
        <w:jc w:val="right"/>
        <w:rPr>
          <w:rFonts w:asciiTheme="majorBidi" w:hAnsiTheme="majorBidi" w:cstheme="majorBidi"/>
          <w:sz w:val="28"/>
          <w:szCs w:val="28"/>
          <w:lang w:bidi="ar-IQ"/>
        </w:rPr>
      </w:pPr>
      <w:r w:rsidRPr="001463C5">
        <w:rPr>
          <w:rFonts w:asciiTheme="majorBidi" w:hAnsiTheme="majorBidi" w:cstheme="majorBidi"/>
          <w:sz w:val="28"/>
          <w:szCs w:val="28"/>
          <w:lang w:bidi="ar-IQ"/>
        </w:rPr>
        <w:t>The hypothesis of the research:</w:t>
      </w:r>
    </w:p>
    <w:p w:rsidR="009F2E97" w:rsidRPr="001463C5" w:rsidRDefault="009F2E97" w:rsidP="009F2E97">
      <w:pPr>
        <w:jc w:val="right"/>
        <w:rPr>
          <w:rFonts w:asciiTheme="majorBidi" w:hAnsiTheme="majorBidi" w:cstheme="majorBidi"/>
          <w:sz w:val="28"/>
          <w:szCs w:val="28"/>
          <w:lang w:bidi="ar-IQ"/>
        </w:rPr>
      </w:pPr>
      <w:r w:rsidRPr="001463C5">
        <w:rPr>
          <w:rFonts w:asciiTheme="majorBidi" w:hAnsiTheme="majorBidi" w:cstheme="majorBidi"/>
          <w:sz w:val="28"/>
          <w:szCs w:val="28"/>
          <w:lang w:bidi="ar-IQ"/>
        </w:rPr>
        <w:t>There is a significant relationship between motor response speed and some defense skills in basketball.</w:t>
      </w:r>
    </w:p>
    <w:p w:rsidR="009F2E97" w:rsidRPr="001463C5" w:rsidRDefault="009F2E97" w:rsidP="009F2E97">
      <w:pPr>
        <w:jc w:val="right"/>
        <w:rPr>
          <w:rFonts w:asciiTheme="majorBidi" w:hAnsiTheme="majorBidi" w:cstheme="majorBidi"/>
          <w:sz w:val="28"/>
          <w:szCs w:val="28"/>
          <w:lang w:bidi="ar-IQ"/>
        </w:rPr>
      </w:pPr>
      <w:r w:rsidRPr="001463C5">
        <w:rPr>
          <w:rFonts w:asciiTheme="majorBidi" w:hAnsiTheme="majorBidi" w:cstheme="majorBidi"/>
          <w:sz w:val="28"/>
          <w:szCs w:val="28"/>
          <w:lang w:bidi="ar-IQ"/>
        </w:rPr>
        <w:t>Second Section: Theoretical Studies</w:t>
      </w:r>
    </w:p>
    <w:p w:rsidR="009F2E97" w:rsidRPr="001463C5" w:rsidRDefault="009F2E97" w:rsidP="009F2E97">
      <w:pPr>
        <w:jc w:val="right"/>
        <w:rPr>
          <w:rFonts w:asciiTheme="majorBidi" w:hAnsiTheme="majorBidi" w:cstheme="majorBidi"/>
          <w:sz w:val="28"/>
          <w:szCs w:val="28"/>
          <w:lang w:bidi="ar-IQ"/>
        </w:rPr>
      </w:pPr>
      <w:r w:rsidRPr="001463C5">
        <w:rPr>
          <w:rFonts w:asciiTheme="majorBidi" w:hAnsiTheme="majorBidi" w:cstheme="majorBidi"/>
          <w:sz w:val="28"/>
          <w:szCs w:val="28"/>
          <w:lang w:bidi="ar-IQ"/>
        </w:rPr>
        <w:t>This section includes the importance of motor response speed in all shapes and types as well as the most important defense skills in basketball.</w:t>
      </w:r>
    </w:p>
    <w:p w:rsidR="009F2E97" w:rsidRPr="001463C5" w:rsidRDefault="009F2E97" w:rsidP="009F2E97">
      <w:pPr>
        <w:jc w:val="right"/>
        <w:rPr>
          <w:rFonts w:asciiTheme="majorBidi" w:hAnsiTheme="majorBidi" w:cstheme="majorBidi"/>
          <w:sz w:val="28"/>
          <w:szCs w:val="28"/>
          <w:lang w:bidi="ar-IQ"/>
        </w:rPr>
      </w:pPr>
      <w:r w:rsidRPr="001463C5">
        <w:rPr>
          <w:rFonts w:asciiTheme="majorBidi" w:hAnsiTheme="majorBidi" w:cstheme="majorBidi"/>
          <w:sz w:val="28"/>
          <w:szCs w:val="28"/>
          <w:lang w:bidi="ar-IQ"/>
        </w:rPr>
        <w:t xml:space="preserve">Third Section: Method and Procedures of the research </w:t>
      </w:r>
    </w:p>
    <w:p w:rsidR="009F2E97" w:rsidRPr="001463C5" w:rsidRDefault="009F2E97" w:rsidP="009F2E97">
      <w:pPr>
        <w:jc w:val="right"/>
        <w:rPr>
          <w:rFonts w:asciiTheme="majorBidi" w:hAnsiTheme="majorBidi" w:cstheme="majorBidi"/>
          <w:sz w:val="28"/>
          <w:szCs w:val="28"/>
          <w:lang w:bidi="ar-IQ"/>
        </w:rPr>
      </w:pPr>
      <w:r w:rsidRPr="001463C5">
        <w:rPr>
          <w:rFonts w:asciiTheme="majorBidi" w:hAnsiTheme="majorBidi" w:cstheme="majorBidi"/>
          <w:sz w:val="28"/>
          <w:szCs w:val="28"/>
          <w:lang w:bidi="ar-IQ"/>
        </w:rPr>
        <w:t>The descriptive method was used and the samples include eight young players from Al_Slaikh Sport Center , the samples were chosen intentionally and some tests (pre and  post  tests ) were conducted.</w:t>
      </w:r>
    </w:p>
    <w:p w:rsidR="009F2E97" w:rsidRPr="001463C5" w:rsidRDefault="009F2E97" w:rsidP="009F2E97">
      <w:pPr>
        <w:jc w:val="right"/>
        <w:rPr>
          <w:rFonts w:asciiTheme="majorBidi" w:hAnsiTheme="majorBidi" w:cstheme="majorBidi"/>
          <w:sz w:val="28"/>
          <w:szCs w:val="28"/>
          <w:lang w:bidi="ar-IQ"/>
        </w:rPr>
      </w:pPr>
      <w:r w:rsidRPr="001463C5">
        <w:rPr>
          <w:rFonts w:asciiTheme="majorBidi" w:hAnsiTheme="majorBidi" w:cstheme="majorBidi"/>
          <w:sz w:val="28"/>
          <w:szCs w:val="28"/>
          <w:lang w:bidi="ar-IQ"/>
        </w:rPr>
        <w:t>Fourth Section: Results and Discussion</w:t>
      </w:r>
    </w:p>
    <w:p w:rsidR="009F2E97" w:rsidRPr="001463C5" w:rsidRDefault="009F2E97" w:rsidP="009F2E97">
      <w:pPr>
        <w:jc w:val="right"/>
        <w:rPr>
          <w:rFonts w:asciiTheme="majorBidi" w:hAnsiTheme="majorBidi" w:cstheme="majorBidi"/>
          <w:sz w:val="28"/>
          <w:szCs w:val="28"/>
          <w:lang w:bidi="ar-IQ"/>
        </w:rPr>
      </w:pPr>
      <w:r w:rsidRPr="001463C5">
        <w:rPr>
          <w:rFonts w:asciiTheme="majorBidi" w:hAnsiTheme="majorBidi" w:cstheme="majorBidi"/>
          <w:sz w:val="28"/>
          <w:szCs w:val="28"/>
          <w:lang w:bidi="ar-IQ"/>
        </w:rPr>
        <w:t>This section includes presenting the results and analyzing them to achieve the aim of the research.</w:t>
      </w:r>
    </w:p>
    <w:p w:rsidR="009F2E97" w:rsidRPr="001463C5" w:rsidRDefault="009F2E97" w:rsidP="009F2E97">
      <w:pPr>
        <w:jc w:val="right"/>
        <w:rPr>
          <w:rFonts w:asciiTheme="majorBidi" w:hAnsiTheme="majorBidi" w:cstheme="majorBidi"/>
          <w:sz w:val="28"/>
          <w:szCs w:val="28"/>
          <w:lang w:bidi="ar-IQ"/>
        </w:rPr>
      </w:pPr>
      <w:r w:rsidRPr="001463C5">
        <w:rPr>
          <w:rFonts w:asciiTheme="majorBidi" w:hAnsiTheme="majorBidi" w:cstheme="majorBidi"/>
          <w:sz w:val="28"/>
          <w:szCs w:val="28"/>
          <w:lang w:bidi="ar-IQ"/>
        </w:rPr>
        <w:t>Fifth Section: Conclusions and Recommendations</w:t>
      </w:r>
    </w:p>
    <w:p w:rsidR="009F2E97" w:rsidRPr="001463C5" w:rsidRDefault="009F2E97" w:rsidP="009F2E97">
      <w:pPr>
        <w:jc w:val="right"/>
        <w:rPr>
          <w:rFonts w:asciiTheme="majorBidi" w:hAnsiTheme="majorBidi" w:cstheme="majorBidi"/>
          <w:sz w:val="28"/>
          <w:szCs w:val="28"/>
          <w:lang w:bidi="ar-IQ"/>
        </w:rPr>
      </w:pPr>
      <w:r w:rsidRPr="001463C5">
        <w:rPr>
          <w:rFonts w:asciiTheme="majorBidi" w:hAnsiTheme="majorBidi" w:cstheme="majorBidi"/>
          <w:sz w:val="28"/>
          <w:szCs w:val="28"/>
          <w:lang w:bidi="ar-IQ"/>
        </w:rPr>
        <w:t>Conclusions:</w:t>
      </w:r>
    </w:p>
    <w:p w:rsidR="009F2E97" w:rsidRPr="001463C5" w:rsidRDefault="009F2E97" w:rsidP="009F2E97">
      <w:pPr>
        <w:jc w:val="right"/>
        <w:rPr>
          <w:rFonts w:asciiTheme="majorBidi" w:hAnsiTheme="majorBidi" w:cstheme="majorBidi"/>
          <w:sz w:val="28"/>
          <w:szCs w:val="28"/>
          <w:lang w:bidi="ar-IQ"/>
        </w:rPr>
      </w:pPr>
      <w:r w:rsidRPr="001463C5">
        <w:rPr>
          <w:rFonts w:asciiTheme="majorBidi" w:hAnsiTheme="majorBidi" w:cstheme="majorBidi"/>
          <w:sz w:val="28"/>
          <w:szCs w:val="28"/>
          <w:lang w:bidi="ar-IQ"/>
        </w:rPr>
        <w:t>1- The results showed a significant relationship between motor response speed and the movement of the defense player.</w:t>
      </w:r>
    </w:p>
    <w:p w:rsidR="009F2E97" w:rsidRPr="001463C5" w:rsidRDefault="009F2E97" w:rsidP="009F2E97">
      <w:pPr>
        <w:jc w:val="right"/>
        <w:rPr>
          <w:rFonts w:asciiTheme="majorBidi" w:hAnsiTheme="majorBidi" w:cstheme="majorBidi"/>
          <w:sz w:val="28"/>
          <w:szCs w:val="28"/>
          <w:lang w:bidi="ar-IQ"/>
        </w:rPr>
      </w:pPr>
      <w:r w:rsidRPr="001463C5">
        <w:rPr>
          <w:rFonts w:asciiTheme="majorBidi" w:hAnsiTheme="majorBidi" w:cstheme="majorBidi"/>
          <w:sz w:val="28"/>
          <w:szCs w:val="28"/>
          <w:lang w:bidi="ar-IQ"/>
        </w:rPr>
        <w:t>2- The results showed a significant relationship between motor response speed and defense.</w:t>
      </w:r>
      <w:r w:rsidRPr="001463C5">
        <w:rPr>
          <w:rFonts w:asciiTheme="majorBidi" w:hAnsiTheme="majorBidi" w:cstheme="majorBidi"/>
          <w:sz w:val="28"/>
          <w:szCs w:val="28"/>
          <w:rtl/>
          <w:lang w:bidi="ar-IQ"/>
        </w:rPr>
        <w:t xml:space="preserve">   </w:t>
      </w:r>
      <w:r w:rsidRPr="001463C5">
        <w:rPr>
          <w:rFonts w:asciiTheme="majorBidi" w:hAnsiTheme="majorBidi" w:cstheme="majorBidi"/>
          <w:sz w:val="28"/>
          <w:szCs w:val="28"/>
          <w:rtl/>
          <w:lang w:bidi="ar-IQ"/>
        </w:rPr>
        <w:br/>
      </w:r>
      <w:r w:rsidRPr="001463C5">
        <w:rPr>
          <w:rFonts w:asciiTheme="majorBidi" w:hAnsiTheme="majorBidi" w:cstheme="majorBidi"/>
          <w:sz w:val="28"/>
          <w:szCs w:val="28"/>
          <w:lang w:bidi="ar-IQ"/>
        </w:rPr>
        <w:t>3- The results showed that there is no significant relationship between motor response speed and defense coverage.</w:t>
      </w:r>
    </w:p>
    <w:p w:rsidR="009F2E97" w:rsidRPr="001463C5" w:rsidRDefault="009F2E97" w:rsidP="009F2E97">
      <w:pPr>
        <w:jc w:val="right"/>
        <w:rPr>
          <w:rFonts w:asciiTheme="majorBidi" w:hAnsiTheme="majorBidi" w:cstheme="majorBidi"/>
          <w:sz w:val="28"/>
          <w:szCs w:val="28"/>
          <w:lang w:bidi="ar-IQ"/>
        </w:rPr>
      </w:pPr>
      <w:r w:rsidRPr="001463C5">
        <w:rPr>
          <w:rFonts w:asciiTheme="majorBidi" w:hAnsiTheme="majorBidi" w:cstheme="majorBidi"/>
          <w:sz w:val="28"/>
          <w:szCs w:val="28"/>
          <w:lang w:bidi="ar-IQ"/>
        </w:rPr>
        <w:t>Recommendations:</w:t>
      </w:r>
    </w:p>
    <w:p w:rsidR="009F2E97" w:rsidRPr="001463C5" w:rsidRDefault="009F2E97" w:rsidP="009F2E97">
      <w:pPr>
        <w:jc w:val="right"/>
        <w:rPr>
          <w:rFonts w:asciiTheme="majorBidi" w:hAnsiTheme="majorBidi" w:cstheme="majorBidi"/>
          <w:sz w:val="28"/>
          <w:szCs w:val="28"/>
          <w:lang w:bidi="ar-IQ"/>
        </w:rPr>
      </w:pPr>
      <w:r w:rsidRPr="001463C5">
        <w:rPr>
          <w:rFonts w:asciiTheme="majorBidi" w:hAnsiTheme="majorBidi" w:cstheme="majorBidi"/>
          <w:sz w:val="28"/>
          <w:szCs w:val="28"/>
          <w:lang w:bidi="ar-IQ"/>
        </w:rPr>
        <w:lastRenderedPageBreak/>
        <w:t>1- Special exercises of the motor response speed should be used by coaches.</w:t>
      </w:r>
    </w:p>
    <w:p w:rsidR="009F2E97" w:rsidRPr="001463C5" w:rsidRDefault="009F2E97" w:rsidP="009F2E97">
      <w:pPr>
        <w:jc w:val="right"/>
        <w:rPr>
          <w:rFonts w:asciiTheme="majorBidi" w:hAnsiTheme="majorBidi" w:cstheme="majorBidi"/>
          <w:sz w:val="28"/>
          <w:szCs w:val="28"/>
          <w:lang w:bidi="ar-IQ"/>
        </w:rPr>
      </w:pPr>
      <w:r w:rsidRPr="001463C5">
        <w:rPr>
          <w:rFonts w:asciiTheme="majorBidi" w:hAnsiTheme="majorBidi" w:cstheme="majorBidi"/>
          <w:sz w:val="28"/>
          <w:szCs w:val="28"/>
          <w:lang w:bidi="ar-IQ"/>
        </w:rPr>
        <w:t>2- Conducting researches of other basic defense skills.</w:t>
      </w:r>
    </w:p>
    <w:p w:rsidR="00564AB7" w:rsidRPr="001463C5" w:rsidRDefault="009F2E97" w:rsidP="009F2E97">
      <w:pPr>
        <w:rPr>
          <w:rFonts w:asciiTheme="majorBidi" w:hAnsiTheme="majorBidi" w:cstheme="majorBidi"/>
          <w:sz w:val="28"/>
          <w:szCs w:val="28"/>
          <w:lang w:bidi="ar-IQ"/>
        </w:rPr>
      </w:pPr>
      <w:r w:rsidRPr="001463C5">
        <w:rPr>
          <w:rFonts w:asciiTheme="majorBidi" w:hAnsiTheme="majorBidi" w:cstheme="majorBidi"/>
          <w:sz w:val="28"/>
          <w:szCs w:val="28"/>
          <w:lang w:bidi="ar-IQ"/>
        </w:rPr>
        <w:t>3- Conducting similar studies and applied them on young and advanced players</w:t>
      </w:r>
      <w:bookmarkStart w:id="0" w:name="_GoBack"/>
      <w:bookmarkEnd w:id="0"/>
      <w:r w:rsidRPr="001463C5">
        <w:rPr>
          <w:rFonts w:asciiTheme="majorBidi" w:hAnsiTheme="majorBidi" w:cstheme="majorBidi"/>
          <w:sz w:val="28"/>
          <w:szCs w:val="28"/>
          <w:rtl/>
          <w:lang w:bidi="ar-IQ"/>
        </w:rPr>
        <w:br/>
      </w:r>
    </w:p>
    <w:sectPr w:rsidR="00564AB7" w:rsidRPr="001463C5" w:rsidSect="00EA67F4">
      <w:headerReference w:type="default" r:id="rId8"/>
      <w:pgSz w:w="11906" w:h="16838"/>
      <w:pgMar w:top="567" w:right="1418" w:bottom="1134" w:left="1418" w:header="567"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0C58" w:rsidRDefault="003F0C58" w:rsidP="00446E43">
      <w:r>
        <w:separator/>
      </w:r>
    </w:p>
  </w:endnote>
  <w:endnote w:type="continuationSeparator" w:id="1">
    <w:p w:rsidR="003F0C58" w:rsidRDefault="003F0C58" w:rsidP="00446E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CS Stars2">
    <w:altName w:val="Trebuchet MS"/>
    <w:panose1 w:val="00000000000000000000"/>
    <w:charset w:val="02"/>
    <w:family w:val="swiss"/>
    <w:notTrueType/>
    <w:pitch w:val="variable"/>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0C58" w:rsidRDefault="003F0C58" w:rsidP="00446E43">
      <w:r>
        <w:separator/>
      </w:r>
    </w:p>
  </w:footnote>
  <w:footnote w:type="continuationSeparator" w:id="1">
    <w:p w:rsidR="003F0C58" w:rsidRDefault="003F0C58" w:rsidP="00446E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10104" w:type="dxa"/>
      <w:tblInd w:w="-658" w:type="dxa"/>
      <w:tblLook w:val="04A0"/>
    </w:tblPr>
    <w:tblGrid>
      <w:gridCol w:w="3969"/>
      <w:gridCol w:w="2126"/>
      <w:gridCol w:w="4009"/>
    </w:tblGrid>
    <w:tr w:rsidR="001A5C6D" w:rsidTr="008D0527">
      <w:trPr>
        <w:trHeight w:val="1561"/>
      </w:trPr>
      <w:tc>
        <w:tcPr>
          <w:tcW w:w="3969" w:type="dxa"/>
        </w:tcPr>
        <w:p w:rsidR="001A5C6D" w:rsidRDefault="002D106B" w:rsidP="00A30E77">
          <w:pPr>
            <w:rPr>
              <w:rtl/>
              <w:lang w:bidi="ar-IQ"/>
            </w:rPr>
          </w:pPr>
          <w:r>
            <w:rPr>
              <w:noProof/>
              <w:rtl/>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6145" type="#_x0000_t64" style="position:absolute;left:0;text-align:left;margin-left:1.6pt;margin-top:9.15pt;width:183.15pt;height:62.65pt;z-index:251660288" fillcolor="white [3201]" strokecolor="#fabf8f [1945]" strokeweight="1pt">
                <v:fill color2="#fbd4b4 [1305]" focusposition="1" focussize="" focus="100%" type="gradient"/>
                <v:shadow on="t" type="perspective" color="#974706 [1609]" opacity=".5" offset="1pt" offset2="-3pt"/>
                <v:textbox style="mso-next-textbox:#_x0000_s6145">
                  <w:txbxContent>
                    <w:p w:rsidR="001A5C6D" w:rsidRPr="00604312" w:rsidRDefault="001A5C6D" w:rsidP="00604312">
                      <w:pPr>
                        <w:rPr>
                          <w:rFonts w:asciiTheme="majorBidi" w:hAnsiTheme="majorBidi" w:cstheme="majorBidi"/>
                          <w:b/>
                          <w:bCs/>
                          <w:sz w:val="28"/>
                          <w:szCs w:val="28"/>
                          <w:lang w:bidi="ar-IQ"/>
                        </w:rPr>
                      </w:pPr>
                      <w:r w:rsidRPr="00604312">
                        <w:rPr>
                          <w:rFonts w:asciiTheme="majorBidi" w:hAnsiTheme="majorBidi" w:cstheme="majorBidi"/>
                          <w:b/>
                          <w:bCs/>
                          <w:sz w:val="28"/>
                          <w:szCs w:val="28"/>
                          <w:rtl/>
                          <w:lang w:bidi="ar-IQ"/>
                        </w:rPr>
                        <w:t xml:space="preserve">  مجلة</w:t>
                      </w:r>
                      <w:r>
                        <w:rPr>
                          <w:rFonts w:asciiTheme="majorBidi" w:hAnsiTheme="majorBidi" w:cstheme="majorBidi" w:hint="cs"/>
                          <w:b/>
                          <w:bCs/>
                          <w:sz w:val="28"/>
                          <w:szCs w:val="28"/>
                          <w:rtl/>
                          <w:lang w:bidi="ar-IQ"/>
                        </w:rPr>
                        <w:t xml:space="preserve"> </w:t>
                      </w:r>
                      <w:r w:rsidRPr="00604312">
                        <w:rPr>
                          <w:rFonts w:asciiTheme="majorBidi" w:hAnsiTheme="majorBidi" w:cstheme="majorBidi"/>
                          <w:b/>
                          <w:bCs/>
                          <w:sz w:val="28"/>
                          <w:szCs w:val="28"/>
                          <w:rtl/>
                          <w:lang w:bidi="ar-IQ"/>
                        </w:rPr>
                        <w:t>كلية التربية الرياضية للبنات</w:t>
                      </w:r>
                    </w:p>
                  </w:txbxContent>
                </v:textbox>
                <w10:wrap anchorx="page"/>
              </v:shape>
            </w:pict>
          </w:r>
        </w:p>
      </w:tc>
      <w:tc>
        <w:tcPr>
          <w:tcW w:w="2126" w:type="dxa"/>
        </w:tcPr>
        <w:p w:rsidR="001A5C6D" w:rsidRDefault="001A5C6D" w:rsidP="00A30E77">
          <w:pPr>
            <w:rPr>
              <w:rtl/>
              <w:lang w:bidi="ar-IQ"/>
            </w:rPr>
          </w:pPr>
          <w:r w:rsidRPr="00390F87">
            <w:rPr>
              <w:rFonts w:cs="Arial"/>
              <w:noProof/>
              <w:rtl/>
              <w:lang w:bidi="ar-SA"/>
            </w:rPr>
            <w:drawing>
              <wp:inline distT="0" distB="0" distL="0" distR="0">
                <wp:extent cx="1133890" cy="1003852"/>
                <wp:effectExtent l="19050" t="0" r="9110" b="0"/>
                <wp:docPr id="3" name="Picture 1" descr="F:\شعار كلية التربية رياضية بن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شعار كلية التربية رياضية بنات.jpg"/>
                        <pic:cNvPicPr>
                          <a:picLocks noChangeAspect="1" noChangeArrowheads="1"/>
                        </pic:cNvPicPr>
                      </pic:nvPicPr>
                      <pic:blipFill>
                        <a:blip r:embed="rId1"/>
                        <a:srcRect/>
                        <a:stretch>
                          <a:fillRect/>
                        </a:stretch>
                      </pic:blipFill>
                      <pic:spPr bwMode="auto">
                        <a:xfrm>
                          <a:off x="0" y="0"/>
                          <a:ext cx="1145960" cy="1014538"/>
                        </a:xfrm>
                        <a:prstGeom prst="rect">
                          <a:avLst/>
                        </a:prstGeom>
                        <a:noFill/>
                        <a:ln w="9525">
                          <a:noFill/>
                          <a:miter lim="800000"/>
                          <a:headEnd/>
                          <a:tailEnd/>
                        </a:ln>
                      </pic:spPr>
                    </pic:pic>
                  </a:graphicData>
                </a:graphic>
              </wp:inline>
            </w:drawing>
          </w:r>
        </w:p>
      </w:tc>
      <w:tc>
        <w:tcPr>
          <w:tcW w:w="4009" w:type="dxa"/>
        </w:tcPr>
        <w:p w:rsidR="001A5C6D" w:rsidRDefault="002D106B" w:rsidP="00A30E77">
          <w:pPr>
            <w:rPr>
              <w:rtl/>
              <w:lang w:bidi="ar-IQ"/>
            </w:rPr>
          </w:pPr>
          <w:r>
            <w:rPr>
              <w:noProof/>
              <w:rtl/>
            </w:rPr>
            <w:pict>
              <v:shape id="_x0000_s6146" type="#_x0000_t64" style="position:absolute;left:0;text-align:left;margin-left:3.05pt;margin-top:9.95pt;width:183.15pt;height:61.85pt;z-index:251661312;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mso-next-textbox:#_x0000_s6146">
                  <w:txbxContent>
                    <w:p w:rsidR="001A5C6D" w:rsidRPr="00604312" w:rsidRDefault="001A5C6D" w:rsidP="00366EC1">
                      <w:pPr>
                        <w:rPr>
                          <w:rFonts w:asciiTheme="majorBidi" w:hAnsiTheme="majorBidi" w:cstheme="majorBidi"/>
                          <w:b/>
                          <w:bCs/>
                          <w:sz w:val="28"/>
                          <w:szCs w:val="28"/>
                          <w:lang w:bidi="ar-IQ"/>
                        </w:rPr>
                      </w:pPr>
                      <w:r>
                        <w:rPr>
                          <w:rFonts w:asciiTheme="majorBidi" w:hAnsiTheme="majorBidi" w:cstheme="majorBidi" w:hint="cs"/>
                          <w:b/>
                          <w:bCs/>
                          <w:sz w:val="28"/>
                          <w:szCs w:val="28"/>
                          <w:rtl/>
                          <w:lang w:bidi="ar-IQ"/>
                        </w:rPr>
                        <w:t xml:space="preserve">   </w:t>
                      </w:r>
                      <w:r w:rsidRPr="00604312">
                        <w:rPr>
                          <w:rFonts w:asciiTheme="majorBidi" w:hAnsiTheme="majorBidi" w:cstheme="majorBidi"/>
                          <w:b/>
                          <w:bCs/>
                          <w:sz w:val="28"/>
                          <w:szCs w:val="28"/>
                          <w:rtl/>
                          <w:lang w:bidi="ar-IQ"/>
                        </w:rPr>
                        <w:t xml:space="preserve">المجلد 13   العدد 2   عام 2014    </w:t>
                      </w:r>
                    </w:p>
                  </w:txbxContent>
                </v:textbox>
                <w10:wrap anchorx="page"/>
              </v:shape>
            </w:pict>
          </w:r>
        </w:p>
      </w:tc>
    </w:tr>
  </w:tbl>
  <w:p w:rsidR="001A5C6D" w:rsidRDefault="001A5C6D" w:rsidP="00F67373">
    <w:pPr>
      <w:rPr>
        <w:lang w:bidi="ar-IQ"/>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36EB4"/>
    <w:multiLevelType w:val="hybridMultilevel"/>
    <w:tmpl w:val="80F8136E"/>
    <w:lvl w:ilvl="0" w:tplc="DEF4C03A">
      <w:start w:val="1"/>
      <w:numFmt w:val="bullet"/>
      <w:lvlText w:val=""/>
      <w:lvlJc w:val="left"/>
      <w:pPr>
        <w:tabs>
          <w:tab w:val="num" w:pos="360"/>
        </w:tabs>
        <w:ind w:left="360" w:hanging="360"/>
      </w:pPr>
      <w:rPr>
        <w:rFonts w:ascii="Symbol" w:hAnsi="Symbol" w:hint="default"/>
        <w:sz w:val="24"/>
        <w:szCs w:val="24"/>
        <w:lang w:bidi="ar-JO"/>
      </w:rPr>
    </w:lvl>
    <w:lvl w:ilvl="1" w:tplc="04090005">
      <w:start w:val="1"/>
      <w:numFmt w:val="bullet"/>
      <w:lvlText w:val=""/>
      <w:lvlJc w:val="left"/>
      <w:pPr>
        <w:tabs>
          <w:tab w:val="num" w:pos="566"/>
        </w:tabs>
        <w:ind w:left="566" w:hanging="360"/>
      </w:pPr>
      <w:rPr>
        <w:rFonts w:ascii="Wingdings" w:hAnsi="Wingdings" w:hint="default"/>
      </w:rPr>
    </w:lvl>
    <w:lvl w:ilvl="2" w:tplc="068EBAD8">
      <w:start w:val="1"/>
      <w:numFmt w:val="bullet"/>
      <w:lvlText w:val=""/>
      <w:lvlJc w:val="left"/>
      <w:pPr>
        <w:tabs>
          <w:tab w:val="num" w:pos="1068"/>
        </w:tabs>
        <w:ind w:left="1068" w:hanging="360"/>
      </w:pPr>
      <w:rPr>
        <w:rFonts w:ascii="Symbol" w:hAnsi="Symbol" w:hint="default"/>
        <w:sz w:val="24"/>
        <w:szCs w:val="24"/>
      </w:rPr>
    </w:lvl>
    <w:lvl w:ilvl="3" w:tplc="3612DA1A">
      <w:start w:val="1"/>
      <w:numFmt w:val="bullet"/>
      <w:lvlText w:val=""/>
      <w:lvlJc w:val="left"/>
      <w:pPr>
        <w:ind w:left="643" w:hanging="360"/>
      </w:pPr>
      <w:rPr>
        <w:rFonts w:ascii="Symbol" w:hAnsi="Symbol" w:hint="default"/>
        <w:sz w:val="24"/>
        <w:szCs w:val="24"/>
      </w:rPr>
    </w:lvl>
    <w:lvl w:ilvl="4" w:tplc="04090019" w:tentative="1">
      <w:start w:val="1"/>
      <w:numFmt w:val="lowerLetter"/>
      <w:lvlText w:val="%5."/>
      <w:lvlJc w:val="left"/>
      <w:pPr>
        <w:tabs>
          <w:tab w:val="num" w:pos="2726"/>
        </w:tabs>
        <w:ind w:left="2726" w:hanging="360"/>
      </w:pPr>
    </w:lvl>
    <w:lvl w:ilvl="5" w:tplc="0409001B" w:tentative="1">
      <w:start w:val="1"/>
      <w:numFmt w:val="lowerRoman"/>
      <w:lvlText w:val="%6."/>
      <w:lvlJc w:val="right"/>
      <w:pPr>
        <w:tabs>
          <w:tab w:val="num" w:pos="3446"/>
        </w:tabs>
        <w:ind w:left="3446" w:hanging="180"/>
      </w:pPr>
    </w:lvl>
    <w:lvl w:ilvl="6" w:tplc="0409000F" w:tentative="1">
      <w:start w:val="1"/>
      <w:numFmt w:val="decimal"/>
      <w:lvlText w:val="%7."/>
      <w:lvlJc w:val="left"/>
      <w:pPr>
        <w:tabs>
          <w:tab w:val="num" w:pos="4166"/>
        </w:tabs>
        <w:ind w:left="4166" w:hanging="360"/>
      </w:pPr>
    </w:lvl>
    <w:lvl w:ilvl="7" w:tplc="04090019" w:tentative="1">
      <w:start w:val="1"/>
      <w:numFmt w:val="lowerLetter"/>
      <w:lvlText w:val="%8."/>
      <w:lvlJc w:val="left"/>
      <w:pPr>
        <w:tabs>
          <w:tab w:val="num" w:pos="4886"/>
        </w:tabs>
        <w:ind w:left="4886" w:hanging="360"/>
      </w:pPr>
    </w:lvl>
    <w:lvl w:ilvl="8" w:tplc="0409001B" w:tentative="1">
      <w:start w:val="1"/>
      <w:numFmt w:val="lowerRoman"/>
      <w:lvlText w:val="%9."/>
      <w:lvlJc w:val="right"/>
      <w:pPr>
        <w:tabs>
          <w:tab w:val="num" w:pos="5606"/>
        </w:tabs>
        <w:ind w:left="5606" w:hanging="180"/>
      </w:pPr>
    </w:lvl>
  </w:abstractNum>
  <w:abstractNum w:abstractNumId="1">
    <w:nsid w:val="04637773"/>
    <w:multiLevelType w:val="hybridMultilevel"/>
    <w:tmpl w:val="6CF6A526"/>
    <w:lvl w:ilvl="0" w:tplc="9740EDE4">
      <w:start w:val="1"/>
      <w:numFmt w:val="bullet"/>
      <w:lvlText w:val=""/>
      <w:lvlJc w:val="center"/>
      <w:pPr>
        <w:tabs>
          <w:tab w:val="num" w:pos="720"/>
        </w:tabs>
        <w:ind w:left="720" w:hanging="360"/>
      </w:pPr>
      <w:rPr>
        <w:rFonts w:ascii="MCS Stars2" w:hAnsi="MCS Stars2" w:hint="default"/>
      </w:rPr>
    </w:lvl>
    <w:lvl w:ilvl="1" w:tplc="0409000D">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52C2078"/>
    <w:multiLevelType w:val="hybridMultilevel"/>
    <w:tmpl w:val="AE00D4E0"/>
    <w:lvl w:ilvl="0" w:tplc="13A2AA40">
      <w:start w:val="1"/>
      <w:numFmt w:val="bullet"/>
      <w:lvlText w:val=""/>
      <w:lvlJc w:val="left"/>
      <w:pPr>
        <w:ind w:left="720" w:hanging="360"/>
      </w:pPr>
      <w:rPr>
        <w:rFonts w:ascii="Wingdings" w:hAnsi="Wingdings" w:hint="default"/>
        <w:sz w:val="38"/>
        <w:szCs w:val="6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F1E3434"/>
    <w:multiLevelType w:val="hybridMultilevel"/>
    <w:tmpl w:val="B822A4AE"/>
    <w:lvl w:ilvl="0" w:tplc="1F94B568">
      <w:start w:val="1"/>
      <w:numFmt w:val="bullet"/>
      <w:lvlText w:val=""/>
      <w:lvlJc w:val="center"/>
      <w:pPr>
        <w:ind w:left="1350" w:hanging="360"/>
      </w:pPr>
      <w:rPr>
        <w:rFonts w:ascii="MCS Stars2" w:hAnsi="MCS Stars2" w:cs="Traditional Arabic" w:hint="cs"/>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nsid w:val="198B155B"/>
    <w:multiLevelType w:val="hybridMultilevel"/>
    <w:tmpl w:val="CB10BA1E"/>
    <w:lvl w:ilvl="0" w:tplc="9740EDE4">
      <w:start w:val="1"/>
      <w:numFmt w:val="bullet"/>
      <w:lvlText w:val=""/>
      <w:lvlJc w:val="center"/>
      <w:pPr>
        <w:tabs>
          <w:tab w:val="num" w:pos="720"/>
        </w:tabs>
        <w:ind w:left="720" w:hanging="360"/>
      </w:pPr>
      <w:rPr>
        <w:rFonts w:ascii="MCS Stars2" w:hAnsi="MCS Stars2" w:hint="default"/>
      </w:rPr>
    </w:lvl>
    <w:lvl w:ilvl="1" w:tplc="0409000D">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1D5A34A3"/>
    <w:multiLevelType w:val="hybridMultilevel"/>
    <w:tmpl w:val="F49A469E"/>
    <w:lvl w:ilvl="0" w:tplc="60726AA0">
      <w:start w:val="9"/>
      <w:numFmt w:val="decimal"/>
      <w:lvlText w:val="%1-"/>
      <w:lvlJc w:val="left"/>
      <w:pPr>
        <w:ind w:left="360" w:hanging="360"/>
      </w:pPr>
      <w:rPr>
        <w:rFonts w:asciiTheme="majorBidi" w:hAnsiTheme="majorBidi" w:cstheme="majorBidi" w:hint="default"/>
        <w:b w:val="0"/>
        <w:bCs w:val="0"/>
        <w:lang w:bidi="ar-J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7E7952"/>
    <w:multiLevelType w:val="hybridMultilevel"/>
    <w:tmpl w:val="44EEDE76"/>
    <w:lvl w:ilvl="0" w:tplc="CDB2DEA2">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nsid w:val="1FD67BCE"/>
    <w:multiLevelType w:val="hybridMultilevel"/>
    <w:tmpl w:val="C4C698D0"/>
    <w:lvl w:ilvl="0" w:tplc="1DD6F4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6E636D"/>
    <w:multiLevelType w:val="hybridMultilevel"/>
    <w:tmpl w:val="9C5CFC7C"/>
    <w:lvl w:ilvl="0" w:tplc="B4D854C8">
      <w:start w:val="1"/>
      <w:numFmt w:val="bullet"/>
      <w:lvlText w:val=""/>
      <w:lvlJc w:val="center"/>
      <w:pPr>
        <w:ind w:left="3240" w:hanging="360"/>
      </w:pPr>
      <w:rPr>
        <w:rFonts w:ascii="Wingdings" w:hAnsi="Wingding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555623F"/>
    <w:multiLevelType w:val="hybridMultilevel"/>
    <w:tmpl w:val="8BB04EB4"/>
    <w:lvl w:ilvl="0" w:tplc="9740EDE4">
      <w:start w:val="1"/>
      <w:numFmt w:val="bullet"/>
      <w:lvlText w:val=""/>
      <w:lvlJc w:val="center"/>
      <w:pPr>
        <w:tabs>
          <w:tab w:val="num" w:pos="720"/>
        </w:tabs>
        <w:ind w:left="720" w:hanging="360"/>
      </w:pPr>
      <w:rPr>
        <w:rFonts w:ascii="MCS Stars2" w:hAnsi="MCS Stars2" w:hint="default"/>
      </w:rPr>
    </w:lvl>
    <w:lvl w:ilvl="1" w:tplc="0409000D">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25590DAA"/>
    <w:multiLevelType w:val="hybridMultilevel"/>
    <w:tmpl w:val="0B18F01C"/>
    <w:lvl w:ilvl="0" w:tplc="1640D5BE">
      <w:start w:val="1"/>
      <w:numFmt w:val="bullet"/>
      <w:lvlText w:val=""/>
      <w:lvlJc w:val="left"/>
      <w:pPr>
        <w:ind w:left="360" w:hanging="360"/>
      </w:pPr>
      <w:rPr>
        <w:rFonts w:ascii="Wingdings" w:hAnsi="Wingdings" w:hint="default"/>
        <w:sz w:val="24"/>
        <w:szCs w:val="30"/>
      </w:rPr>
    </w:lvl>
    <w:lvl w:ilvl="1" w:tplc="04090003" w:tentative="1">
      <w:start w:val="1"/>
      <w:numFmt w:val="bullet"/>
      <w:lvlText w:val="o"/>
      <w:lvlJc w:val="left"/>
      <w:pPr>
        <w:ind w:left="2283" w:hanging="360"/>
      </w:pPr>
      <w:rPr>
        <w:rFonts w:ascii="Courier New" w:hAnsi="Courier New" w:cs="Courier New" w:hint="default"/>
      </w:rPr>
    </w:lvl>
    <w:lvl w:ilvl="2" w:tplc="04090005" w:tentative="1">
      <w:start w:val="1"/>
      <w:numFmt w:val="bullet"/>
      <w:lvlText w:val=""/>
      <w:lvlJc w:val="left"/>
      <w:pPr>
        <w:ind w:left="3003" w:hanging="360"/>
      </w:pPr>
      <w:rPr>
        <w:rFonts w:ascii="Wingdings" w:hAnsi="Wingdings" w:hint="default"/>
      </w:rPr>
    </w:lvl>
    <w:lvl w:ilvl="3" w:tplc="04090001" w:tentative="1">
      <w:start w:val="1"/>
      <w:numFmt w:val="bullet"/>
      <w:lvlText w:val=""/>
      <w:lvlJc w:val="left"/>
      <w:pPr>
        <w:ind w:left="3723" w:hanging="360"/>
      </w:pPr>
      <w:rPr>
        <w:rFonts w:ascii="Symbol" w:hAnsi="Symbol" w:hint="default"/>
      </w:rPr>
    </w:lvl>
    <w:lvl w:ilvl="4" w:tplc="04090003" w:tentative="1">
      <w:start w:val="1"/>
      <w:numFmt w:val="bullet"/>
      <w:lvlText w:val="o"/>
      <w:lvlJc w:val="left"/>
      <w:pPr>
        <w:ind w:left="4443" w:hanging="360"/>
      </w:pPr>
      <w:rPr>
        <w:rFonts w:ascii="Courier New" w:hAnsi="Courier New" w:cs="Courier New" w:hint="default"/>
      </w:rPr>
    </w:lvl>
    <w:lvl w:ilvl="5" w:tplc="04090005" w:tentative="1">
      <w:start w:val="1"/>
      <w:numFmt w:val="bullet"/>
      <w:lvlText w:val=""/>
      <w:lvlJc w:val="left"/>
      <w:pPr>
        <w:ind w:left="5163" w:hanging="360"/>
      </w:pPr>
      <w:rPr>
        <w:rFonts w:ascii="Wingdings" w:hAnsi="Wingdings" w:hint="default"/>
      </w:rPr>
    </w:lvl>
    <w:lvl w:ilvl="6" w:tplc="04090001" w:tentative="1">
      <w:start w:val="1"/>
      <w:numFmt w:val="bullet"/>
      <w:lvlText w:val=""/>
      <w:lvlJc w:val="left"/>
      <w:pPr>
        <w:ind w:left="5883" w:hanging="360"/>
      </w:pPr>
      <w:rPr>
        <w:rFonts w:ascii="Symbol" w:hAnsi="Symbol" w:hint="default"/>
      </w:rPr>
    </w:lvl>
    <w:lvl w:ilvl="7" w:tplc="04090003" w:tentative="1">
      <w:start w:val="1"/>
      <w:numFmt w:val="bullet"/>
      <w:lvlText w:val="o"/>
      <w:lvlJc w:val="left"/>
      <w:pPr>
        <w:ind w:left="6603" w:hanging="360"/>
      </w:pPr>
      <w:rPr>
        <w:rFonts w:ascii="Courier New" w:hAnsi="Courier New" w:cs="Courier New" w:hint="default"/>
      </w:rPr>
    </w:lvl>
    <w:lvl w:ilvl="8" w:tplc="04090005" w:tentative="1">
      <w:start w:val="1"/>
      <w:numFmt w:val="bullet"/>
      <w:lvlText w:val=""/>
      <w:lvlJc w:val="left"/>
      <w:pPr>
        <w:ind w:left="7323" w:hanging="360"/>
      </w:pPr>
      <w:rPr>
        <w:rFonts w:ascii="Wingdings" w:hAnsi="Wingdings" w:hint="default"/>
      </w:rPr>
    </w:lvl>
  </w:abstractNum>
  <w:abstractNum w:abstractNumId="11">
    <w:nsid w:val="2EF70246"/>
    <w:multiLevelType w:val="hybridMultilevel"/>
    <w:tmpl w:val="1F9287CE"/>
    <w:lvl w:ilvl="0" w:tplc="4BB2399C">
      <w:start w:val="1"/>
      <w:numFmt w:val="decimal"/>
      <w:lvlText w:val="%1-"/>
      <w:lvlJc w:val="left"/>
      <w:pPr>
        <w:ind w:left="1050" w:hanging="360"/>
      </w:pPr>
      <w:rPr>
        <w:rFonts w:hint="default"/>
        <w:sz w:val="44"/>
        <w:szCs w:val="44"/>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12">
    <w:nsid w:val="36DD0ABC"/>
    <w:multiLevelType w:val="hybridMultilevel"/>
    <w:tmpl w:val="1B086536"/>
    <w:lvl w:ilvl="0" w:tplc="9740EDE4">
      <w:start w:val="1"/>
      <w:numFmt w:val="bullet"/>
      <w:lvlText w:val=""/>
      <w:lvlJc w:val="center"/>
      <w:pPr>
        <w:tabs>
          <w:tab w:val="num" w:pos="900"/>
        </w:tabs>
        <w:ind w:left="900" w:hanging="360"/>
      </w:pPr>
      <w:rPr>
        <w:rFonts w:ascii="MCS Stars2" w:hAnsi="MCS Stars2" w:hint="default"/>
      </w:rPr>
    </w:lvl>
    <w:lvl w:ilvl="1" w:tplc="8F2E7EBA">
      <w:numFmt w:val="bullet"/>
      <w:lvlText w:val="-"/>
      <w:lvlJc w:val="left"/>
      <w:pPr>
        <w:tabs>
          <w:tab w:val="num" w:pos="1440"/>
        </w:tabs>
        <w:ind w:left="1440" w:hanging="360"/>
      </w:pPr>
      <w:rPr>
        <w:rFonts w:ascii="Times New Roman" w:eastAsia="Times New Roman" w:hAnsi="Times New Roman" w:hint="default"/>
      </w:rPr>
    </w:lvl>
    <w:lvl w:ilvl="2" w:tplc="50FE6F1E">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3B02799B"/>
    <w:multiLevelType w:val="hybridMultilevel"/>
    <w:tmpl w:val="5680FA4A"/>
    <w:lvl w:ilvl="0" w:tplc="AFC46E12">
      <w:start w:val="1"/>
      <w:numFmt w:val="decimal"/>
      <w:lvlText w:val="%1-"/>
      <w:lvlJc w:val="left"/>
      <w:pPr>
        <w:ind w:left="360" w:hanging="360"/>
      </w:pPr>
      <w:rPr>
        <w:rFonts w:asciiTheme="majorBidi" w:hint="default"/>
        <w:b w:val="0"/>
        <w:bCs w:val="0"/>
        <w:lang w:val="en-US"/>
      </w:rPr>
    </w:lvl>
    <w:lvl w:ilvl="1" w:tplc="04090019" w:tentative="1">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D4B2347"/>
    <w:multiLevelType w:val="hybridMultilevel"/>
    <w:tmpl w:val="1ADA5C64"/>
    <w:lvl w:ilvl="0" w:tplc="9740EDE4">
      <w:start w:val="1"/>
      <w:numFmt w:val="bullet"/>
      <w:lvlText w:val=""/>
      <w:lvlJc w:val="center"/>
      <w:pPr>
        <w:tabs>
          <w:tab w:val="num" w:pos="1440"/>
        </w:tabs>
        <w:ind w:left="1440" w:hanging="360"/>
      </w:pPr>
      <w:rPr>
        <w:rFonts w:ascii="MCS Stars2" w:hAnsi="MCS Stars2" w:hint="default"/>
      </w:rPr>
    </w:lvl>
    <w:lvl w:ilvl="1" w:tplc="8F2E7EBA">
      <w:numFmt w:val="bullet"/>
      <w:lvlText w:val="-"/>
      <w:lvlJc w:val="left"/>
      <w:pPr>
        <w:tabs>
          <w:tab w:val="num" w:pos="1980"/>
        </w:tabs>
        <w:ind w:left="1980" w:hanging="360"/>
      </w:pPr>
      <w:rPr>
        <w:rFonts w:ascii="Times New Roman" w:eastAsia="Times New Roman" w:hAnsi="Times New Roman" w:hint="default"/>
      </w:rPr>
    </w:lvl>
    <w:lvl w:ilvl="2" w:tplc="50FE6F1E">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15">
    <w:nsid w:val="3DF5186B"/>
    <w:multiLevelType w:val="multilevel"/>
    <w:tmpl w:val="FAD2DA7A"/>
    <w:lvl w:ilvl="0">
      <w:start w:val="1"/>
      <w:numFmt w:val="decimal"/>
      <w:lvlText w:val="%1"/>
      <w:lvlJc w:val="left"/>
      <w:pPr>
        <w:ind w:left="525" w:hanging="525"/>
      </w:pPr>
      <w:rPr>
        <w:rFonts w:asciiTheme="majorBidi" w:hAnsiTheme="majorBidi" w:cstheme="majorBidi" w:hint="default"/>
      </w:rPr>
    </w:lvl>
    <w:lvl w:ilvl="1">
      <w:start w:val="3"/>
      <w:numFmt w:val="decimal"/>
      <w:lvlText w:val="%1-%2"/>
      <w:lvlJc w:val="left"/>
      <w:pPr>
        <w:ind w:left="772" w:hanging="720"/>
      </w:pPr>
      <w:rPr>
        <w:rFonts w:asciiTheme="majorBidi" w:hAnsiTheme="majorBidi" w:cstheme="majorBidi" w:hint="default"/>
      </w:rPr>
    </w:lvl>
    <w:lvl w:ilvl="2">
      <w:start w:val="1"/>
      <w:numFmt w:val="decimal"/>
      <w:lvlText w:val="%1-%2.%3"/>
      <w:lvlJc w:val="left"/>
      <w:pPr>
        <w:ind w:left="824" w:hanging="720"/>
      </w:pPr>
      <w:rPr>
        <w:rFonts w:asciiTheme="majorBidi" w:hAnsiTheme="majorBidi" w:cstheme="majorBidi" w:hint="default"/>
      </w:rPr>
    </w:lvl>
    <w:lvl w:ilvl="3">
      <w:start w:val="1"/>
      <w:numFmt w:val="decimal"/>
      <w:lvlText w:val="%1-%2.%3.%4"/>
      <w:lvlJc w:val="left"/>
      <w:pPr>
        <w:ind w:left="1236" w:hanging="1080"/>
      </w:pPr>
      <w:rPr>
        <w:rFonts w:asciiTheme="majorBidi" w:hAnsiTheme="majorBidi" w:cstheme="majorBidi" w:hint="default"/>
      </w:rPr>
    </w:lvl>
    <w:lvl w:ilvl="4">
      <w:start w:val="1"/>
      <w:numFmt w:val="decimal"/>
      <w:lvlText w:val="%1-%2.%3.%4.%5"/>
      <w:lvlJc w:val="left"/>
      <w:pPr>
        <w:ind w:left="1648" w:hanging="1440"/>
      </w:pPr>
      <w:rPr>
        <w:rFonts w:asciiTheme="majorBidi" w:hAnsiTheme="majorBidi" w:cstheme="majorBidi" w:hint="default"/>
      </w:rPr>
    </w:lvl>
    <w:lvl w:ilvl="5">
      <w:start w:val="1"/>
      <w:numFmt w:val="decimal"/>
      <w:lvlText w:val="%1-%2.%3.%4.%5.%6"/>
      <w:lvlJc w:val="left"/>
      <w:pPr>
        <w:ind w:left="1700" w:hanging="1440"/>
      </w:pPr>
      <w:rPr>
        <w:rFonts w:asciiTheme="majorBidi" w:hAnsiTheme="majorBidi" w:cstheme="majorBidi" w:hint="default"/>
      </w:rPr>
    </w:lvl>
    <w:lvl w:ilvl="6">
      <w:start w:val="1"/>
      <w:numFmt w:val="decimal"/>
      <w:lvlText w:val="%1-%2.%3.%4.%5.%6.%7"/>
      <w:lvlJc w:val="left"/>
      <w:pPr>
        <w:ind w:left="2112" w:hanging="1800"/>
      </w:pPr>
      <w:rPr>
        <w:rFonts w:asciiTheme="majorBidi" w:hAnsiTheme="majorBidi" w:cstheme="majorBidi" w:hint="default"/>
      </w:rPr>
    </w:lvl>
    <w:lvl w:ilvl="7">
      <w:start w:val="1"/>
      <w:numFmt w:val="decimal"/>
      <w:lvlText w:val="%1-%2.%3.%4.%5.%6.%7.%8"/>
      <w:lvlJc w:val="left"/>
      <w:pPr>
        <w:ind w:left="2524" w:hanging="2160"/>
      </w:pPr>
      <w:rPr>
        <w:rFonts w:asciiTheme="majorBidi" w:hAnsiTheme="majorBidi" w:cstheme="majorBidi" w:hint="default"/>
      </w:rPr>
    </w:lvl>
    <w:lvl w:ilvl="8">
      <w:start w:val="1"/>
      <w:numFmt w:val="decimal"/>
      <w:lvlText w:val="%1-%2.%3.%4.%5.%6.%7.%8.%9"/>
      <w:lvlJc w:val="left"/>
      <w:pPr>
        <w:ind w:left="2576" w:hanging="2160"/>
      </w:pPr>
      <w:rPr>
        <w:rFonts w:asciiTheme="majorBidi" w:hAnsiTheme="majorBidi" w:cstheme="majorBidi" w:hint="default"/>
      </w:rPr>
    </w:lvl>
  </w:abstractNum>
  <w:abstractNum w:abstractNumId="16">
    <w:nsid w:val="3F6E2C51"/>
    <w:multiLevelType w:val="hybridMultilevel"/>
    <w:tmpl w:val="BADE8064"/>
    <w:lvl w:ilvl="0" w:tplc="E4CC094E">
      <w:start w:val="1"/>
      <w:numFmt w:val="bullet"/>
      <w:lvlText w:val=""/>
      <w:lvlJc w:val="left"/>
      <w:pPr>
        <w:tabs>
          <w:tab w:val="num" w:pos="720"/>
        </w:tabs>
        <w:ind w:left="720" w:hanging="360"/>
      </w:pPr>
      <w:rPr>
        <w:rFonts w:ascii="Wingdings" w:hAnsi="Wingdings" w:hint="default"/>
        <w:sz w:val="24"/>
        <w:szCs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408332E6"/>
    <w:multiLevelType w:val="hybridMultilevel"/>
    <w:tmpl w:val="C97058CC"/>
    <w:lvl w:ilvl="0" w:tplc="CDB2DEA2">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46EE5C06"/>
    <w:multiLevelType w:val="hybridMultilevel"/>
    <w:tmpl w:val="4B5680B6"/>
    <w:lvl w:ilvl="0" w:tplc="9740EDE4">
      <w:start w:val="1"/>
      <w:numFmt w:val="bullet"/>
      <w:lvlText w:val=""/>
      <w:lvlJc w:val="center"/>
      <w:pPr>
        <w:tabs>
          <w:tab w:val="num" w:pos="720"/>
        </w:tabs>
        <w:ind w:left="720" w:hanging="360"/>
      </w:pPr>
      <w:rPr>
        <w:rFonts w:ascii="MCS Stars2" w:hAnsi="MCS Stars2" w:hint="default"/>
      </w:rPr>
    </w:lvl>
    <w:lvl w:ilvl="1" w:tplc="0409000D">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485C2B39"/>
    <w:multiLevelType w:val="hybridMultilevel"/>
    <w:tmpl w:val="B6C8B594"/>
    <w:lvl w:ilvl="0" w:tplc="827402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F01EC7"/>
    <w:multiLevelType w:val="hybridMultilevel"/>
    <w:tmpl w:val="7994B826"/>
    <w:lvl w:ilvl="0" w:tplc="FFD4F918">
      <w:start w:val="8"/>
      <w:numFmt w:val="decimal"/>
      <w:lvlText w:val="%1-"/>
      <w:lvlJc w:val="left"/>
      <w:pPr>
        <w:ind w:left="360" w:hanging="360"/>
      </w:pPr>
      <w:rPr>
        <w:rFonts w:hint="default"/>
        <w:lang w:val="en-US" w:bidi="ar-J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0C54DF6"/>
    <w:multiLevelType w:val="hybridMultilevel"/>
    <w:tmpl w:val="1B90A970"/>
    <w:lvl w:ilvl="0" w:tplc="DCC4C46C">
      <w:start w:val="1"/>
      <w:numFmt w:val="bullet"/>
      <w:lvlText w:val=""/>
      <w:lvlJc w:val="left"/>
      <w:pPr>
        <w:tabs>
          <w:tab w:val="num" w:pos="720"/>
        </w:tabs>
        <w:ind w:left="720" w:hanging="360"/>
      </w:pPr>
      <w:rPr>
        <w:rFonts w:ascii="Wingdings" w:hAnsi="Wingdings" w:hint="default"/>
        <w:sz w:val="24"/>
        <w:szCs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nsid w:val="50F86FFD"/>
    <w:multiLevelType w:val="hybridMultilevel"/>
    <w:tmpl w:val="64AC9C7E"/>
    <w:lvl w:ilvl="0" w:tplc="66DA3764">
      <w:start w:val="1"/>
      <w:numFmt w:val="bullet"/>
      <w:lvlText w:val=""/>
      <w:lvlJc w:val="left"/>
      <w:pPr>
        <w:ind w:left="810" w:hanging="360"/>
      </w:pPr>
      <w:rPr>
        <w:rFonts w:ascii="Wingdings" w:hAnsi="Wingdings" w:hint="default"/>
        <w:lang w:bidi="ar-J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02201B"/>
    <w:multiLevelType w:val="hybridMultilevel"/>
    <w:tmpl w:val="6FA80780"/>
    <w:lvl w:ilvl="0" w:tplc="B4D854C8">
      <w:start w:val="1"/>
      <w:numFmt w:val="bullet"/>
      <w:lvlText w:val=""/>
      <w:lvlJc w:val="center"/>
      <w:pPr>
        <w:ind w:left="927" w:hanging="360"/>
      </w:pPr>
      <w:rPr>
        <w:rFonts w:ascii="Wingdings" w:hAnsi="Wingdings"/>
      </w:rPr>
    </w:lvl>
    <w:lvl w:ilvl="1" w:tplc="04090003">
      <w:start w:val="1"/>
      <w:numFmt w:val="bullet"/>
      <w:lvlText w:val="o"/>
      <w:lvlJc w:val="left"/>
      <w:pPr>
        <w:ind w:left="153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BCE3950">
      <w:start w:val="1"/>
      <w:numFmt w:val="bullet"/>
      <w:lvlText w:val=""/>
      <w:lvlJc w:val="center"/>
      <w:pPr>
        <w:ind w:left="2880" w:hanging="360"/>
      </w:pPr>
      <w:rPr>
        <w:rFonts w:ascii="Wingdings" w:hAnsi="Wingdings"/>
        <w:lang w:bidi="ar-SA"/>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54354C13"/>
    <w:multiLevelType w:val="hybridMultilevel"/>
    <w:tmpl w:val="99C81FAE"/>
    <w:lvl w:ilvl="0" w:tplc="9740EDE4">
      <w:start w:val="1"/>
      <w:numFmt w:val="bullet"/>
      <w:lvlText w:val=""/>
      <w:lvlJc w:val="center"/>
      <w:pPr>
        <w:tabs>
          <w:tab w:val="num" w:pos="720"/>
        </w:tabs>
        <w:ind w:left="720" w:hanging="360"/>
      </w:pPr>
      <w:rPr>
        <w:rFonts w:ascii="MCS Stars2" w:hAnsi="MCS Stars2" w:hint="default"/>
      </w:rPr>
    </w:lvl>
    <w:lvl w:ilvl="1" w:tplc="0409000D">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nsid w:val="57966586"/>
    <w:multiLevelType w:val="hybridMultilevel"/>
    <w:tmpl w:val="152EE664"/>
    <w:lvl w:ilvl="0" w:tplc="BFCA3C48">
      <w:start w:val="1"/>
      <w:numFmt w:val="bullet"/>
      <w:lvlText w:val=""/>
      <w:lvlJc w:val="center"/>
      <w:pPr>
        <w:tabs>
          <w:tab w:val="num" w:pos="900"/>
        </w:tabs>
        <w:ind w:left="900" w:hanging="360"/>
      </w:pPr>
      <w:rPr>
        <w:rFonts w:ascii="Wingdings" w:hAnsi="Wingdings" w:hint="cs"/>
        <w:sz w:val="32"/>
        <w:szCs w:val="36"/>
        <w:lang w:bidi="ar-SA"/>
      </w:rPr>
    </w:lvl>
    <w:lvl w:ilvl="1" w:tplc="8F2E7EBA">
      <w:numFmt w:val="bullet"/>
      <w:lvlText w:val="-"/>
      <w:lvlJc w:val="left"/>
      <w:pPr>
        <w:tabs>
          <w:tab w:val="num" w:pos="1440"/>
        </w:tabs>
        <w:ind w:left="1440" w:hanging="360"/>
      </w:pPr>
      <w:rPr>
        <w:rFonts w:ascii="Times New Roman" w:eastAsia="Times New Roman" w:hAnsi="Times New Roman" w:hint="default"/>
      </w:rPr>
    </w:lvl>
    <w:lvl w:ilvl="2" w:tplc="50FE6F1E">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58BB3BB6"/>
    <w:multiLevelType w:val="hybridMultilevel"/>
    <w:tmpl w:val="1EEA77BA"/>
    <w:lvl w:ilvl="0" w:tplc="C5A0391E">
      <w:start w:val="1"/>
      <w:numFmt w:val="bullet"/>
      <w:lvlText w:val=""/>
      <w:lvlJc w:val="center"/>
      <w:pPr>
        <w:ind w:left="720" w:hanging="360"/>
      </w:pPr>
      <w:rPr>
        <w:rFonts w:ascii="MCS Stars2" w:hAnsi="MCS Stars2"/>
        <w:sz w:val="32"/>
        <w:szCs w:val="3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58DC4303"/>
    <w:multiLevelType w:val="hybridMultilevel"/>
    <w:tmpl w:val="8744B332"/>
    <w:lvl w:ilvl="0" w:tplc="CDB2DEA2">
      <w:start w:val="1"/>
      <w:numFmt w:val="bullet"/>
      <w:lvlText w:val=""/>
      <w:lvlJc w:val="left"/>
      <w:pPr>
        <w:ind w:left="1080" w:hanging="360"/>
      </w:pPr>
      <w:rPr>
        <w:rFonts w:ascii="Wingdings" w:hAnsi="Wingdings" w:hint="default"/>
      </w:rPr>
    </w:lvl>
    <w:lvl w:ilvl="1" w:tplc="390E606C">
      <w:start w:val="1"/>
      <w:numFmt w:val="bullet"/>
      <w:lvlText w:val=""/>
      <w:lvlJc w:val="center"/>
      <w:pPr>
        <w:ind w:left="360" w:hanging="360"/>
      </w:pPr>
      <w:rPr>
        <w:rFonts w:ascii="Wingdings" w:hAnsi="Wingdings"/>
        <w:lang w:bidi="ar-IQ"/>
      </w:rPr>
    </w:lvl>
    <w:lvl w:ilvl="2" w:tplc="04090005">
      <w:start w:val="1"/>
      <w:numFmt w:val="decimal"/>
      <w:lvlText w:val="%3."/>
      <w:lvlJc w:val="left"/>
      <w:pPr>
        <w:tabs>
          <w:tab w:val="num" w:pos="2160"/>
        </w:tabs>
        <w:ind w:left="2160" w:hanging="360"/>
      </w:pPr>
    </w:lvl>
    <w:lvl w:ilvl="3" w:tplc="04090001">
      <w:start w:val="1"/>
      <w:numFmt w:val="bullet"/>
      <w:lvlText w:val=""/>
      <w:lvlJc w:val="left"/>
      <w:pPr>
        <w:ind w:left="324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5D0D0D3F"/>
    <w:multiLevelType w:val="hybridMultilevel"/>
    <w:tmpl w:val="6E6825A8"/>
    <w:lvl w:ilvl="0" w:tplc="13A2AA40">
      <w:start w:val="1"/>
      <w:numFmt w:val="bullet"/>
      <w:lvlText w:val=""/>
      <w:lvlJc w:val="left"/>
      <w:pPr>
        <w:ind w:left="720" w:hanging="360"/>
      </w:pPr>
      <w:rPr>
        <w:rFonts w:ascii="Wingdings" w:hAnsi="Wingdings" w:hint="default"/>
        <w:sz w:val="38"/>
        <w:szCs w:val="68"/>
      </w:rPr>
    </w:lvl>
    <w:lvl w:ilvl="1" w:tplc="EAB4B184">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60B4269A"/>
    <w:multiLevelType w:val="hybridMultilevel"/>
    <w:tmpl w:val="53BCE676"/>
    <w:lvl w:ilvl="0" w:tplc="BFCA3C48">
      <w:start w:val="1"/>
      <w:numFmt w:val="bullet"/>
      <w:lvlText w:val=""/>
      <w:lvlJc w:val="center"/>
      <w:pPr>
        <w:tabs>
          <w:tab w:val="num" w:pos="720"/>
        </w:tabs>
        <w:ind w:left="720" w:hanging="360"/>
      </w:pPr>
      <w:rPr>
        <w:rFonts w:ascii="Wingdings" w:hAnsi="Wingdings" w:hint="cs"/>
        <w:sz w:val="32"/>
        <w:szCs w:val="36"/>
        <w:lang w:bidi="ar-SA"/>
      </w:rPr>
    </w:lvl>
    <w:lvl w:ilvl="1" w:tplc="0409000D">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nsid w:val="62040B39"/>
    <w:multiLevelType w:val="hybridMultilevel"/>
    <w:tmpl w:val="5D7E273E"/>
    <w:lvl w:ilvl="0" w:tplc="CDB2DEA2">
      <w:start w:val="1"/>
      <w:numFmt w:val="bullet"/>
      <w:lvlText w:val=""/>
      <w:lvlJc w:val="left"/>
      <w:pPr>
        <w:ind w:left="363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640F5959"/>
    <w:multiLevelType w:val="hybridMultilevel"/>
    <w:tmpl w:val="FE107522"/>
    <w:lvl w:ilvl="0" w:tplc="FFF8561C">
      <w:start w:val="1"/>
      <w:numFmt w:val="bullet"/>
      <w:lvlText w:val=""/>
      <w:lvlJc w:val="center"/>
      <w:pPr>
        <w:ind w:left="720" w:hanging="360"/>
      </w:pPr>
      <w:rPr>
        <w:rFonts w:ascii="MCS Stars2" w:hAnsi="MCS Stars2"/>
        <w:lang w:bidi="ar-IQ"/>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500EAB"/>
    <w:multiLevelType w:val="hybridMultilevel"/>
    <w:tmpl w:val="F8C2C16A"/>
    <w:lvl w:ilvl="0" w:tplc="9740EDE4">
      <w:start w:val="1"/>
      <w:numFmt w:val="bullet"/>
      <w:lvlText w:val=""/>
      <w:lvlJc w:val="center"/>
      <w:pPr>
        <w:ind w:left="360" w:hanging="360"/>
      </w:pPr>
      <w:rPr>
        <w:rFonts w:ascii="MCS Stars2" w:hAnsi="MCS Stars2"/>
      </w:rPr>
    </w:lvl>
    <w:lvl w:ilvl="1" w:tplc="949A656C">
      <w:numFmt w:val="bullet"/>
      <w:lvlText w:val=""/>
      <w:lvlJc w:val="left"/>
      <w:pPr>
        <w:ind w:left="1080" w:hanging="360"/>
      </w:pPr>
      <w:rPr>
        <w:rFonts w:ascii="Symbol" w:eastAsiaTheme="minorEastAsia" w:hAnsi="Symbol" w:cstheme="majorBidi" w:hint="default"/>
      </w:rPr>
    </w:lvl>
    <w:lvl w:ilvl="2" w:tplc="04090005">
      <w:start w:val="1"/>
      <w:numFmt w:val="bullet"/>
      <w:lvlText w:val=""/>
      <w:lvlJc w:val="left"/>
      <w:pPr>
        <w:ind w:left="1800" w:hanging="360"/>
      </w:pPr>
      <w:rPr>
        <w:rFonts w:ascii="Wingdings" w:hAnsi="Wingdings" w:hint="default"/>
      </w:r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33">
    <w:nsid w:val="65745DB2"/>
    <w:multiLevelType w:val="hybridMultilevel"/>
    <w:tmpl w:val="2A568B3C"/>
    <w:lvl w:ilvl="0" w:tplc="B4D854C8">
      <w:start w:val="1"/>
      <w:numFmt w:val="bullet"/>
      <w:lvlText w:val=""/>
      <w:lvlJc w:val="center"/>
      <w:pPr>
        <w:ind w:left="720" w:hanging="360"/>
      </w:pPr>
      <w:rPr>
        <w:rFonts w:ascii="Wingdings" w:hAnsi="Wingdings"/>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B4D854C8">
      <w:start w:val="1"/>
      <w:numFmt w:val="bullet"/>
      <w:lvlText w:val=""/>
      <w:lvlJc w:val="center"/>
      <w:pPr>
        <w:ind w:left="2880" w:hanging="360"/>
      </w:pPr>
      <w:rPr>
        <w:rFonts w:ascii="Wingdings" w:hAnsi="Wingdings"/>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65E24D5D"/>
    <w:multiLevelType w:val="hybridMultilevel"/>
    <w:tmpl w:val="70A8436A"/>
    <w:lvl w:ilvl="0" w:tplc="F87AFC0C">
      <w:start w:val="1"/>
      <w:numFmt w:val="bullet"/>
      <w:lvlText w:val=""/>
      <w:lvlJc w:val="left"/>
      <w:pPr>
        <w:tabs>
          <w:tab w:val="num" w:pos="900"/>
        </w:tabs>
        <w:ind w:left="900" w:hanging="360"/>
      </w:pPr>
      <w:rPr>
        <w:rFonts w:ascii="Wingdings" w:hAnsi="Wingdings" w:hint="default"/>
      </w:rPr>
    </w:lvl>
    <w:lvl w:ilvl="1" w:tplc="BFCA3C48">
      <w:start w:val="1"/>
      <w:numFmt w:val="bullet"/>
      <w:lvlText w:val=""/>
      <w:lvlJc w:val="center"/>
      <w:pPr>
        <w:tabs>
          <w:tab w:val="num" w:pos="1440"/>
        </w:tabs>
        <w:ind w:left="1440" w:hanging="360"/>
      </w:pPr>
      <w:rPr>
        <w:rFonts w:ascii="Wingdings" w:hAnsi="Wingdings" w:hint="cs"/>
        <w:sz w:val="32"/>
        <w:szCs w:val="36"/>
        <w:lang w:bidi="ar-SA"/>
      </w:rPr>
    </w:lvl>
    <w:lvl w:ilvl="2" w:tplc="50FE6F1E">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69BF0029"/>
    <w:multiLevelType w:val="hybridMultilevel"/>
    <w:tmpl w:val="B094C562"/>
    <w:lvl w:ilvl="0" w:tplc="1F94B568">
      <w:start w:val="1"/>
      <w:numFmt w:val="bullet"/>
      <w:lvlText w:val=""/>
      <w:lvlJc w:val="center"/>
      <w:pPr>
        <w:ind w:left="1350" w:hanging="360"/>
      </w:pPr>
      <w:rPr>
        <w:rFonts w:ascii="MCS Stars2" w:hAnsi="MCS Stars2" w:cs="Traditional Arabic" w:hint="cs"/>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6">
    <w:nsid w:val="757E4372"/>
    <w:multiLevelType w:val="hybridMultilevel"/>
    <w:tmpl w:val="4EE62AC0"/>
    <w:lvl w:ilvl="0" w:tplc="F87AFC0C">
      <w:start w:val="1"/>
      <w:numFmt w:val="bullet"/>
      <w:lvlText w:val=""/>
      <w:lvlJc w:val="left"/>
      <w:pPr>
        <w:tabs>
          <w:tab w:val="num" w:pos="900"/>
        </w:tabs>
        <w:ind w:left="900" w:hanging="360"/>
      </w:pPr>
      <w:rPr>
        <w:rFonts w:ascii="Wingdings" w:hAnsi="Wingdings" w:hint="default"/>
      </w:rPr>
    </w:lvl>
    <w:lvl w:ilvl="1" w:tplc="BFCA3C48">
      <w:start w:val="1"/>
      <w:numFmt w:val="bullet"/>
      <w:lvlText w:val=""/>
      <w:lvlJc w:val="center"/>
      <w:pPr>
        <w:tabs>
          <w:tab w:val="num" w:pos="1440"/>
        </w:tabs>
        <w:ind w:left="1440" w:hanging="360"/>
      </w:pPr>
      <w:rPr>
        <w:rFonts w:ascii="Wingdings" w:hAnsi="Wingdings" w:hint="cs"/>
        <w:sz w:val="32"/>
        <w:szCs w:val="36"/>
        <w:lang w:bidi="ar-SA"/>
      </w:rPr>
    </w:lvl>
    <w:lvl w:ilvl="2" w:tplc="50FE6F1E">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nsid w:val="77E611AC"/>
    <w:multiLevelType w:val="hybridMultilevel"/>
    <w:tmpl w:val="44F60A6A"/>
    <w:lvl w:ilvl="0" w:tplc="9740EDE4">
      <w:start w:val="1"/>
      <w:numFmt w:val="bullet"/>
      <w:lvlText w:val=""/>
      <w:lvlJc w:val="center"/>
      <w:pPr>
        <w:ind w:left="1080" w:hanging="360"/>
      </w:pPr>
      <w:rPr>
        <w:rFonts w:ascii="MCS Stars2" w:hAnsi="MCS Stars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86636DF"/>
    <w:multiLevelType w:val="hybridMultilevel"/>
    <w:tmpl w:val="7DD6F658"/>
    <w:lvl w:ilvl="0" w:tplc="9740EDE4">
      <w:start w:val="1"/>
      <w:numFmt w:val="bullet"/>
      <w:lvlText w:val=""/>
      <w:lvlJc w:val="center"/>
      <w:pPr>
        <w:tabs>
          <w:tab w:val="num" w:pos="720"/>
        </w:tabs>
        <w:ind w:left="720" w:hanging="360"/>
      </w:pPr>
      <w:rPr>
        <w:rFonts w:ascii="MCS Stars2" w:hAnsi="MCS Stars2" w:hint="default"/>
      </w:rPr>
    </w:lvl>
    <w:lvl w:ilvl="1" w:tplc="0409000D">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nsid w:val="799943C4"/>
    <w:multiLevelType w:val="hybridMultilevel"/>
    <w:tmpl w:val="E9C60C84"/>
    <w:lvl w:ilvl="0" w:tplc="F87AFC0C">
      <w:start w:val="1"/>
      <w:numFmt w:val="bullet"/>
      <w:lvlText w:val=""/>
      <w:lvlJc w:val="left"/>
      <w:pPr>
        <w:tabs>
          <w:tab w:val="num" w:pos="900"/>
        </w:tabs>
        <w:ind w:left="900" w:hanging="360"/>
      </w:pPr>
      <w:rPr>
        <w:rFonts w:ascii="Wingdings" w:hAnsi="Wingdings" w:hint="default"/>
      </w:rPr>
    </w:lvl>
    <w:lvl w:ilvl="1" w:tplc="BFCA3C48">
      <w:start w:val="1"/>
      <w:numFmt w:val="bullet"/>
      <w:lvlText w:val=""/>
      <w:lvlJc w:val="center"/>
      <w:pPr>
        <w:tabs>
          <w:tab w:val="num" w:pos="1440"/>
        </w:tabs>
        <w:ind w:left="1440" w:hanging="360"/>
      </w:pPr>
      <w:rPr>
        <w:rFonts w:ascii="Wingdings" w:hAnsi="Wingdings" w:hint="cs"/>
        <w:sz w:val="32"/>
        <w:szCs w:val="36"/>
        <w:lang w:bidi="ar-SA"/>
      </w:rPr>
    </w:lvl>
    <w:lvl w:ilvl="2" w:tplc="50FE6F1E">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8"/>
  </w:num>
  <w:num w:numId="3">
    <w:abstractNumId w:val="2"/>
  </w:num>
  <w:num w:numId="4">
    <w:abstractNumId w:val="0"/>
  </w:num>
  <w:num w:numId="5">
    <w:abstractNumId w:val="21"/>
  </w:num>
  <w:num w:numId="6">
    <w:abstractNumId w:val="16"/>
  </w:num>
  <w:num w:numId="7">
    <w:abstractNumId w:val="10"/>
  </w:num>
  <w:num w:numId="8">
    <w:abstractNumId w:val="26"/>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4"/>
  </w:num>
  <w:num w:numId="18">
    <w:abstractNumId w:val="37"/>
  </w:num>
  <w:num w:numId="19">
    <w:abstractNumId w:val="24"/>
  </w:num>
  <w:num w:numId="20">
    <w:abstractNumId w:val="39"/>
  </w:num>
  <w:num w:numId="21">
    <w:abstractNumId w:val="29"/>
  </w:num>
  <w:num w:numId="22">
    <w:abstractNumId w:val="25"/>
  </w:num>
  <w:num w:numId="23">
    <w:abstractNumId w:val="12"/>
  </w:num>
  <w:num w:numId="24">
    <w:abstractNumId w:val="31"/>
  </w:num>
  <w:num w:numId="25">
    <w:abstractNumId w:val="1"/>
  </w:num>
  <w:num w:numId="26">
    <w:abstractNumId w:val="18"/>
  </w:num>
  <w:num w:numId="27">
    <w:abstractNumId w:val="34"/>
  </w:num>
  <w:num w:numId="28">
    <w:abstractNumId w:val="38"/>
  </w:num>
  <w:num w:numId="29">
    <w:abstractNumId w:val="14"/>
  </w:num>
  <w:num w:numId="30">
    <w:abstractNumId w:val="36"/>
  </w:num>
  <w:num w:numId="31">
    <w:abstractNumId w:val="11"/>
  </w:num>
  <w:num w:numId="32">
    <w:abstractNumId w:val="15"/>
  </w:num>
  <w:num w:numId="33">
    <w:abstractNumId w:val="19"/>
  </w:num>
  <w:num w:numId="34">
    <w:abstractNumId w:val="7"/>
  </w:num>
  <w:num w:numId="35">
    <w:abstractNumId w:val="13"/>
  </w:num>
  <w:num w:numId="36">
    <w:abstractNumId w:val="20"/>
  </w:num>
  <w:num w:numId="37">
    <w:abstractNumId w:val="5"/>
  </w:num>
  <w:num w:numId="38">
    <w:abstractNumId w:val="3"/>
  </w:num>
  <w:num w:numId="39">
    <w:abstractNumId w:val="35"/>
  </w:num>
  <w:num w:numId="4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drawingGridHorizontalSpacing w:val="110"/>
  <w:displayHorizontalDrawingGridEvery w:val="2"/>
  <w:characterSpacingControl w:val="doNotCompress"/>
  <w:hdrShapeDefaults>
    <o:shapedefaults v:ext="edit" spidmax="23554"/>
    <o:shapelayout v:ext="edit">
      <o:idmap v:ext="edit" data="6"/>
    </o:shapelayout>
  </w:hdrShapeDefaults>
  <w:footnotePr>
    <w:footnote w:id="0"/>
    <w:footnote w:id="1"/>
  </w:footnotePr>
  <w:endnotePr>
    <w:endnote w:id="0"/>
    <w:endnote w:id="1"/>
  </w:endnotePr>
  <w:compat/>
  <w:rsids>
    <w:rsidRoot w:val="00446E43"/>
    <w:rsid w:val="00022DF2"/>
    <w:rsid w:val="00085A2A"/>
    <w:rsid w:val="00095171"/>
    <w:rsid w:val="000A6382"/>
    <w:rsid w:val="000C0281"/>
    <w:rsid w:val="000F4768"/>
    <w:rsid w:val="001463C5"/>
    <w:rsid w:val="001835E0"/>
    <w:rsid w:val="00194D6B"/>
    <w:rsid w:val="001A5C6D"/>
    <w:rsid w:val="001B72AD"/>
    <w:rsid w:val="00294807"/>
    <w:rsid w:val="00296214"/>
    <w:rsid w:val="002D106B"/>
    <w:rsid w:val="0033132A"/>
    <w:rsid w:val="00347D1B"/>
    <w:rsid w:val="00366EC1"/>
    <w:rsid w:val="00390815"/>
    <w:rsid w:val="00390F87"/>
    <w:rsid w:val="003B0299"/>
    <w:rsid w:val="003F0C58"/>
    <w:rsid w:val="004146A1"/>
    <w:rsid w:val="004162A4"/>
    <w:rsid w:val="00446E43"/>
    <w:rsid w:val="004979BA"/>
    <w:rsid w:val="004A6FEC"/>
    <w:rsid w:val="004C0678"/>
    <w:rsid w:val="00524EA0"/>
    <w:rsid w:val="00564AB7"/>
    <w:rsid w:val="00565A0B"/>
    <w:rsid w:val="005F3CC7"/>
    <w:rsid w:val="00604312"/>
    <w:rsid w:val="00604A68"/>
    <w:rsid w:val="00606E8C"/>
    <w:rsid w:val="00624847"/>
    <w:rsid w:val="00632D6A"/>
    <w:rsid w:val="00655933"/>
    <w:rsid w:val="006635F1"/>
    <w:rsid w:val="00732958"/>
    <w:rsid w:val="00756F61"/>
    <w:rsid w:val="00776751"/>
    <w:rsid w:val="007C58D2"/>
    <w:rsid w:val="007D6B3C"/>
    <w:rsid w:val="0080587B"/>
    <w:rsid w:val="00825FBB"/>
    <w:rsid w:val="008539AC"/>
    <w:rsid w:val="008D0527"/>
    <w:rsid w:val="008D5191"/>
    <w:rsid w:val="008F13C5"/>
    <w:rsid w:val="008F5039"/>
    <w:rsid w:val="00927E8A"/>
    <w:rsid w:val="00930ACD"/>
    <w:rsid w:val="00940C5C"/>
    <w:rsid w:val="00970ACA"/>
    <w:rsid w:val="009D627C"/>
    <w:rsid w:val="009F2E97"/>
    <w:rsid w:val="00A015CF"/>
    <w:rsid w:val="00A30E77"/>
    <w:rsid w:val="00A55FB3"/>
    <w:rsid w:val="00B749CA"/>
    <w:rsid w:val="00B77F0D"/>
    <w:rsid w:val="00B83C01"/>
    <w:rsid w:val="00BA2AD9"/>
    <w:rsid w:val="00C044C9"/>
    <w:rsid w:val="00C67481"/>
    <w:rsid w:val="00D54D06"/>
    <w:rsid w:val="00D84CC4"/>
    <w:rsid w:val="00DD6DC4"/>
    <w:rsid w:val="00DE7B8A"/>
    <w:rsid w:val="00E1215F"/>
    <w:rsid w:val="00E815A9"/>
    <w:rsid w:val="00E9665E"/>
    <w:rsid w:val="00EA67F4"/>
    <w:rsid w:val="00EB3396"/>
    <w:rsid w:val="00F20761"/>
    <w:rsid w:val="00F3112F"/>
    <w:rsid w:val="00F3652E"/>
    <w:rsid w:val="00F432F7"/>
    <w:rsid w:val="00F57667"/>
    <w:rsid w:val="00F67373"/>
    <w:rsid w:val="00FA7D96"/>
    <w:rsid w:val="00FF76C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footnote reference" w:uiPriority="0"/>
    <w:lsdException w:name="page number" w:uiPriority="0"/>
    <w:lsdException w:name="endnote text"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63C5"/>
    <w:pPr>
      <w:bidi/>
      <w:spacing w:after="0" w:line="240" w:lineRule="auto"/>
    </w:pPr>
    <w:rPr>
      <w:rFonts w:eastAsiaTheme="minorEastAsia" w:cs="Times New Roman"/>
      <w:sz w:val="24"/>
      <w:szCs w:val="24"/>
      <w:lang w:bidi="en-US"/>
    </w:rPr>
  </w:style>
  <w:style w:type="paragraph" w:styleId="Heading1">
    <w:name w:val="heading 1"/>
    <w:basedOn w:val="Normal"/>
    <w:next w:val="Normal"/>
    <w:link w:val="Heading1Char"/>
    <w:uiPriority w:val="9"/>
    <w:qFormat/>
    <w:rsid w:val="001463C5"/>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1463C5"/>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1463C5"/>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1463C5"/>
    <w:pPr>
      <w:keepNext/>
      <w:bidi w:val="0"/>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1463C5"/>
    <w:pPr>
      <w:bidi w:val="0"/>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1463C5"/>
    <w:pPr>
      <w:spacing w:before="240" w:after="60"/>
      <w:outlineLvl w:val="5"/>
    </w:pPr>
    <w:rPr>
      <w:b/>
      <w:bCs/>
      <w:sz w:val="22"/>
      <w:szCs w:val="22"/>
    </w:rPr>
  </w:style>
  <w:style w:type="paragraph" w:styleId="Heading7">
    <w:name w:val="heading 7"/>
    <w:basedOn w:val="Normal"/>
    <w:next w:val="Normal"/>
    <w:link w:val="Heading7Char"/>
    <w:uiPriority w:val="9"/>
    <w:unhideWhenUsed/>
    <w:qFormat/>
    <w:rsid w:val="001463C5"/>
    <w:pPr>
      <w:spacing w:before="240" w:after="60"/>
      <w:outlineLvl w:val="6"/>
    </w:pPr>
  </w:style>
  <w:style w:type="paragraph" w:styleId="Heading8">
    <w:name w:val="heading 8"/>
    <w:basedOn w:val="Normal"/>
    <w:next w:val="Normal"/>
    <w:link w:val="Heading8Char"/>
    <w:uiPriority w:val="9"/>
    <w:unhideWhenUsed/>
    <w:qFormat/>
    <w:rsid w:val="001463C5"/>
    <w:pPr>
      <w:spacing w:before="240" w:after="60"/>
      <w:outlineLvl w:val="7"/>
    </w:pPr>
    <w:rPr>
      <w:i/>
      <w:iCs/>
    </w:rPr>
  </w:style>
  <w:style w:type="paragraph" w:styleId="Heading9">
    <w:name w:val="heading 9"/>
    <w:basedOn w:val="Normal"/>
    <w:next w:val="Normal"/>
    <w:link w:val="Heading9Char"/>
    <w:uiPriority w:val="9"/>
    <w:semiHidden/>
    <w:unhideWhenUsed/>
    <w:qFormat/>
    <w:rsid w:val="001463C5"/>
    <w:pPr>
      <w:bidi w:val="0"/>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63C5"/>
    <w:rPr>
      <w:rFonts w:asciiTheme="majorHAnsi" w:eastAsiaTheme="majorEastAsia" w:hAnsiTheme="majorHAnsi" w:cs="Times New Roman"/>
      <w:b/>
      <w:bCs/>
      <w:kern w:val="32"/>
      <w:sz w:val="32"/>
      <w:szCs w:val="32"/>
      <w:lang w:bidi="en-US"/>
    </w:rPr>
  </w:style>
  <w:style w:type="character" w:customStyle="1" w:styleId="Heading2Char">
    <w:name w:val="Heading 2 Char"/>
    <w:basedOn w:val="DefaultParagraphFont"/>
    <w:link w:val="Heading2"/>
    <w:uiPriority w:val="9"/>
    <w:rsid w:val="001463C5"/>
    <w:rPr>
      <w:rFonts w:asciiTheme="majorHAnsi" w:eastAsiaTheme="majorEastAsia" w:hAnsiTheme="majorHAnsi" w:cs="Times New Roman"/>
      <w:b/>
      <w:bCs/>
      <w:i/>
      <w:iCs/>
      <w:sz w:val="28"/>
      <w:szCs w:val="28"/>
      <w:lang w:bidi="en-US"/>
    </w:rPr>
  </w:style>
  <w:style w:type="character" w:customStyle="1" w:styleId="Heading3Char">
    <w:name w:val="Heading 3 Char"/>
    <w:basedOn w:val="DefaultParagraphFont"/>
    <w:link w:val="Heading3"/>
    <w:uiPriority w:val="9"/>
    <w:rsid w:val="001463C5"/>
    <w:rPr>
      <w:rFonts w:asciiTheme="majorHAnsi" w:eastAsiaTheme="majorEastAsia" w:hAnsiTheme="majorHAnsi" w:cs="Times New Roman"/>
      <w:b/>
      <w:bCs/>
      <w:sz w:val="26"/>
      <w:szCs w:val="26"/>
      <w:lang w:bidi="en-US"/>
    </w:rPr>
  </w:style>
  <w:style w:type="character" w:customStyle="1" w:styleId="Heading4Char">
    <w:name w:val="Heading 4 Char"/>
    <w:basedOn w:val="DefaultParagraphFont"/>
    <w:link w:val="Heading4"/>
    <w:uiPriority w:val="9"/>
    <w:rsid w:val="001463C5"/>
    <w:rPr>
      <w:rFonts w:eastAsiaTheme="minorEastAsia" w:cs="Times New Roman"/>
      <w:b/>
      <w:bCs/>
      <w:sz w:val="28"/>
      <w:szCs w:val="28"/>
      <w:lang w:bidi="en-US"/>
    </w:rPr>
  </w:style>
  <w:style w:type="character" w:customStyle="1" w:styleId="Heading5Char">
    <w:name w:val="Heading 5 Char"/>
    <w:basedOn w:val="DefaultParagraphFont"/>
    <w:link w:val="Heading5"/>
    <w:uiPriority w:val="9"/>
    <w:semiHidden/>
    <w:rsid w:val="001463C5"/>
    <w:rPr>
      <w:rFonts w:eastAsiaTheme="minorEastAsia" w:cs="Times New Roman"/>
      <w:b/>
      <w:bCs/>
      <w:i/>
      <w:iCs/>
      <w:sz w:val="26"/>
      <w:szCs w:val="26"/>
      <w:lang w:bidi="en-US"/>
    </w:rPr>
  </w:style>
  <w:style w:type="character" w:customStyle="1" w:styleId="Heading6Char">
    <w:name w:val="Heading 6 Char"/>
    <w:basedOn w:val="DefaultParagraphFont"/>
    <w:link w:val="Heading6"/>
    <w:uiPriority w:val="9"/>
    <w:rsid w:val="001463C5"/>
    <w:rPr>
      <w:rFonts w:eastAsiaTheme="minorEastAsia" w:cs="Times New Roman"/>
      <w:b/>
      <w:bCs/>
      <w:lang w:bidi="en-US"/>
    </w:rPr>
  </w:style>
  <w:style w:type="character" w:customStyle="1" w:styleId="Heading7Char">
    <w:name w:val="Heading 7 Char"/>
    <w:basedOn w:val="DefaultParagraphFont"/>
    <w:link w:val="Heading7"/>
    <w:uiPriority w:val="9"/>
    <w:rsid w:val="001463C5"/>
    <w:rPr>
      <w:rFonts w:eastAsiaTheme="minorEastAsia" w:cs="Times New Roman"/>
      <w:sz w:val="24"/>
      <w:szCs w:val="24"/>
      <w:lang w:bidi="en-US"/>
    </w:rPr>
  </w:style>
  <w:style w:type="character" w:customStyle="1" w:styleId="Heading8Char">
    <w:name w:val="Heading 8 Char"/>
    <w:basedOn w:val="DefaultParagraphFont"/>
    <w:link w:val="Heading8"/>
    <w:uiPriority w:val="9"/>
    <w:rsid w:val="001463C5"/>
    <w:rPr>
      <w:rFonts w:eastAsiaTheme="minorEastAsia" w:cs="Times New Roman"/>
      <w:i/>
      <w:iCs/>
      <w:sz w:val="24"/>
      <w:szCs w:val="24"/>
      <w:lang w:bidi="en-US"/>
    </w:rPr>
  </w:style>
  <w:style w:type="character" w:customStyle="1" w:styleId="Heading9Char">
    <w:name w:val="Heading 9 Char"/>
    <w:basedOn w:val="DefaultParagraphFont"/>
    <w:link w:val="Heading9"/>
    <w:uiPriority w:val="9"/>
    <w:semiHidden/>
    <w:rsid w:val="001463C5"/>
    <w:rPr>
      <w:rFonts w:asciiTheme="majorHAnsi" w:eastAsiaTheme="majorEastAsia" w:hAnsiTheme="majorHAnsi" w:cs="Times New Roman"/>
      <w:lang w:bidi="en-US"/>
    </w:rPr>
  </w:style>
  <w:style w:type="paragraph" w:styleId="BalloonText">
    <w:name w:val="Balloon Text"/>
    <w:basedOn w:val="Normal"/>
    <w:link w:val="BalloonTextChar"/>
    <w:uiPriority w:val="99"/>
    <w:semiHidden/>
    <w:unhideWhenUsed/>
    <w:rsid w:val="00446E43"/>
    <w:rPr>
      <w:rFonts w:ascii="Tahoma" w:hAnsi="Tahoma" w:cs="Tahoma"/>
      <w:sz w:val="16"/>
      <w:szCs w:val="16"/>
    </w:rPr>
  </w:style>
  <w:style w:type="character" w:customStyle="1" w:styleId="BalloonTextChar">
    <w:name w:val="Balloon Text Char"/>
    <w:basedOn w:val="DefaultParagraphFont"/>
    <w:link w:val="BalloonText"/>
    <w:uiPriority w:val="99"/>
    <w:semiHidden/>
    <w:rsid w:val="00446E43"/>
    <w:rPr>
      <w:rFonts w:ascii="Tahoma" w:hAnsi="Tahoma" w:cs="Tahoma"/>
      <w:sz w:val="16"/>
      <w:szCs w:val="16"/>
    </w:rPr>
  </w:style>
  <w:style w:type="paragraph" w:styleId="Header">
    <w:name w:val="header"/>
    <w:basedOn w:val="Normal"/>
    <w:link w:val="HeaderChar"/>
    <w:uiPriority w:val="99"/>
    <w:unhideWhenUsed/>
    <w:rsid w:val="00B749CA"/>
    <w:pPr>
      <w:tabs>
        <w:tab w:val="center" w:pos="4153"/>
        <w:tab w:val="right" w:pos="8306"/>
      </w:tabs>
      <w:jc w:val="center"/>
    </w:pPr>
    <w:rPr>
      <w:rFonts w:cs="Arial"/>
      <w:noProof/>
    </w:rPr>
  </w:style>
  <w:style w:type="character" w:customStyle="1" w:styleId="HeaderChar">
    <w:name w:val="Header Char"/>
    <w:basedOn w:val="DefaultParagraphFont"/>
    <w:link w:val="Header"/>
    <w:uiPriority w:val="99"/>
    <w:rsid w:val="00B749CA"/>
    <w:rPr>
      <w:rFonts w:cs="Arial"/>
      <w:noProof/>
    </w:rPr>
  </w:style>
  <w:style w:type="paragraph" w:styleId="Footer">
    <w:name w:val="footer"/>
    <w:basedOn w:val="Normal"/>
    <w:link w:val="FooterChar"/>
    <w:unhideWhenUsed/>
    <w:rsid w:val="00446E43"/>
    <w:pPr>
      <w:tabs>
        <w:tab w:val="center" w:pos="4153"/>
        <w:tab w:val="right" w:pos="8306"/>
      </w:tabs>
    </w:pPr>
  </w:style>
  <w:style w:type="character" w:customStyle="1" w:styleId="FooterChar">
    <w:name w:val="Footer Char"/>
    <w:basedOn w:val="DefaultParagraphFont"/>
    <w:link w:val="Footer"/>
    <w:rsid w:val="00446E43"/>
  </w:style>
  <w:style w:type="paragraph" w:styleId="NoSpacing">
    <w:name w:val="No Spacing"/>
    <w:link w:val="NoSpacingChar"/>
    <w:uiPriority w:val="1"/>
    <w:qFormat/>
    <w:rsid w:val="00390F87"/>
    <w:pPr>
      <w:spacing w:after="0" w:line="240" w:lineRule="auto"/>
    </w:pPr>
    <w:rPr>
      <w:rFonts w:eastAsiaTheme="minorEastAsia"/>
    </w:rPr>
  </w:style>
  <w:style w:type="character" w:customStyle="1" w:styleId="NoSpacingChar">
    <w:name w:val="No Spacing Char"/>
    <w:basedOn w:val="DefaultParagraphFont"/>
    <w:link w:val="NoSpacing"/>
    <w:uiPriority w:val="1"/>
    <w:rsid w:val="00390F87"/>
    <w:rPr>
      <w:rFonts w:eastAsiaTheme="minorEastAsia"/>
    </w:rPr>
  </w:style>
  <w:style w:type="table" w:styleId="TableGrid">
    <w:name w:val="Table Grid"/>
    <w:basedOn w:val="TableNormal"/>
    <w:rsid w:val="00390F8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rsid w:val="001463C5"/>
    <w:pPr>
      <w:autoSpaceDE w:val="0"/>
      <w:autoSpaceDN w:val="0"/>
      <w:jc w:val="both"/>
    </w:pPr>
    <w:rPr>
      <w:rFonts w:ascii="Times New Roman" w:eastAsia="Times New Roman" w:hAnsi="Times New Roman" w:cs="Simplified Arabic"/>
      <w:sz w:val="30"/>
      <w:szCs w:val="32"/>
    </w:rPr>
  </w:style>
  <w:style w:type="character" w:customStyle="1" w:styleId="BodyTextChar">
    <w:name w:val="Body Text Char"/>
    <w:basedOn w:val="DefaultParagraphFont"/>
    <w:link w:val="BodyText"/>
    <w:uiPriority w:val="99"/>
    <w:rsid w:val="001463C5"/>
    <w:rPr>
      <w:rFonts w:ascii="Times New Roman" w:eastAsia="Times New Roman" w:hAnsi="Times New Roman" w:cs="Simplified Arabic"/>
      <w:sz w:val="30"/>
      <w:szCs w:val="32"/>
      <w:lang w:bidi="en-US"/>
    </w:rPr>
  </w:style>
  <w:style w:type="paragraph" w:styleId="Title">
    <w:name w:val="Title"/>
    <w:basedOn w:val="Normal"/>
    <w:next w:val="Normal"/>
    <w:link w:val="TitleChar"/>
    <w:uiPriority w:val="99"/>
    <w:qFormat/>
    <w:rsid w:val="001463C5"/>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99"/>
    <w:rsid w:val="001463C5"/>
    <w:rPr>
      <w:rFonts w:asciiTheme="majorHAnsi" w:eastAsiaTheme="majorEastAsia" w:hAnsiTheme="majorHAnsi" w:cs="Times New Roman"/>
      <w:b/>
      <w:bCs/>
      <w:kern w:val="28"/>
      <w:sz w:val="32"/>
      <w:szCs w:val="32"/>
      <w:lang w:bidi="en-US"/>
    </w:rPr>
  </w:style>
  <w:style w:type="paragraph" w:styleId="ListParagraph">
    <w:name w:val="List Paragraph"/>
    <w:basedOn w:val="Normal"/>
    <w:uiPriority w:val="34"/>
    <w:qFormat/>
    <w:rsid w:val="001463C5"/>
    <w:pPr>
      <w:ind w:left="720"/>
      <w:contextualSpacing/>
    </w:pPr>
  </w:style>
  <w:style w:type="paragraph" w:customStyle="1" w:styleId="1">
    <w:name w:val="1"/>
    <w:basedOn w:val="Normal"/>
    <w:next w:val="Header"/>
    <w:link w:val="Char"/>
    <w:uiPriority w:val="99"/>
    <w:rsid w:val="001463C5"/>
    <w:pPr>
      <w:tabs>
        <w:tab w:val="center" w:pos="4153"/>
        <w:tab w:val="right" w:pos="8306"/>
      </w:tabs>
      <w:autoSpaceDE w:val="0"/>
      <w:autoSpaceDN w:val="0"/>
      <w:bidi w:val="0"/>
    </w:pPr>
    <w:rPr>
      <w:rFonts w:cs="Traditional Arabic"/>
      <w:sz w:val="20"/>
      <w:szCs w:val="20"/>
      <w:lang w:eastAsia="zh-CN"/>
    </w:rPr>
  </w:style>
  <w:style w:type="character" w:customStyle="1" w:styleId="Char">
    <w:name w:val="رأس صفحة Char"/>
    <w:basedOn w:val="DefaultParagraphFont"/>
    <w:link w:val="1"/>
    <w:uiPriority w:val="99"/>
    <w:locked/>
    <w:rsid w:val="001463C5"/>
    <w:rPr>
      <w:rFonts w:eastAsiaTheme="minorEastAsia" w:cs="Traditional Arabic"/>
      <w:sz w:val="20"/>
      <w:szCs w:val="20"/>
      <w:lang w:eastAsia="zh-CN" w:bidi="en-US"/>
    </w:rPr>
  </w:style>
  <w:style w:type="character" w:styleId="PageNumber">
    <w:name w:val="page number"/>
    <w:basedOn w:val="DefaultParagraphFont"/>
    <w:unhideWhenUsed/>
    <w:rsid w:val="001463C5"/>
  </w:style>
  <w:style w:type="paragraph" w:styleId="Subtitle">
    <w:name w:val="Subtitle"/>
    <w:basedOn w:val="Normal"/>
    <w:next w:val="Normal"/>
    <w:link w:val="SubtitleChar"/>
    <w:uiPriority w:val="11"/>
    <w:qFormat/>
    <w:rsid w:val="001463C5"/>
    <w:pPr>
      <w:bidi w:val="0"/>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1463C5"/>
    <w:rPr>
      <w:rFonts w:asciiTheme="majorHAnsi" w:eastAsiaTheme="majorEastAsia" w:hAnsiTheme="majorHAnsi" w:cs="Times New Roman"/>
      <w:sz w:val="24"/>
      <w:szCs w:val="24"/>
      <w:lang w:bidi="en-US"/>
    </w:rPr>
  </w:style>
  <w:style w:type="character" w:styleId="Strong">
    <w:name w:val="Strong"/>
    <w:basedOn w:val="DefaultParagraphFont"/>
    <w:uiPriority w:val="22"/>
    <w:qFormat/>
    <w:rsid w:val="001463C5"/>
    <w:rPr>
      <w:b/>
      <w:bCs/>
    </w:rPr>
  </w:style>
  <w:style w:type="character" w:styleId="Emphasis">
    <w:name w:val="Emphasis"/>
    <w:basedOn w:val="DefaultParagraphFont"/>
    <w:uiPriority w:val="20"/>
    <w:qFormat/>
    <w:rsid w:val="001463C5"/>
    <w:rPr>
      <w:rFonts w:asciiTheme="minorHAnsi" w:hAnsiTheme="minorHAnsi"/>
      <w:b/>
      <w:i/>
      <w:iCs/>
    </w:rPr>
  </w:style>
  <w:style w:type="paragraph" w:styleId="Quote">
    <w:name w:val="Quote"/>
    <w:basedOn w:val="Normal"/>
    <w:next w:val="Normal"/>
    <w:link w:val="QuoteChar"/>
    <w:uiPriority w:val="29"/>
    <w:qFormat/>
    <w:rsid w:val="001463C5"/>
    <w:pPr>
      <w:bidi w:val="0"/>
    </w:pPr>
    <w:rPr>
      <w:i/>
    </w:rPr>
  </w:style>
  <w:style w:type="character" w:customStyle="1" w:styleId="QuoteChar">
    <w:name w:val="Quote Char"/>
    <w:basedOn w:val="DefaultParagraphFont"/>
    <w:link w:val="Quote"/>
    <w:uiPriority w:val="29"/>
    <w:rsid w:val="001463C5"/>
    <w:rPr>
      <w:rFonts w:eastAsiaTheme="minorEastAsia" w:cs="Times New Roman"/>
      <w:i/>
      <w:sz w:val="24"/>
      <w:szCs w:val="24"/>
      <w:lang w:bidi="en-US"/>
    </w:rPr>
  </w:style>
  <w:style w:type="paragraph" w:styleId="IntenseQuote">
    <w:name w:val="Intense Quote"/>
    <w:basedOn w:val="Normal"/>
    <w:next w:val="Normal"/>
    <w:link w:val="IntenseQuoteChar"/>
    <w:uiPriority w:val="30"/>
    <w:qFormat/>
    <w:rsid w:val="001463C5"/>
    <w:pPr>
      <w:bidi w:val="0"/>
      <w:ind w:left="720" w:right="720"/>
    </w:pPr>
    <w:rPr>
      <w:b/>
      <w:i/>
      <w:szCs w:val="22"/>
    </w:rPr>
  </w:style>
  <w:style w:type="character" w:customStyle="1" w:styleId="IntenseQuoteChar">
    <w:name w:val="Intense Quote Char"/>
    <w:basedOn w:val="DefaultParagraphFont"/>
    <w:link w:val="IntenseQuote"/>
    <w:uiPriority w:val="30"/>
    <w:rsid w:val="001463C5"/>
    <w:rPr>
      <w:rFonts w:eastAsiaTheme="minorEastAsia" w:cs="Times New Roman"/>
      <w:b/>
      <w:i/>
      <w:sz w:val="24"/>
      <w:lang w:bidi="en-US"/>
    </w:rPr>
  </w:style>
  <w:style w:type="character" w:styleId="SubtleEmphasis">
    <w:name w:val="Subtle Emphasis"/>
    <w:uiPriority w:val="19"/>
    <w:qFormat/>
    <w:rsid w:val="001463C5"/>
    <w:rPr>
      <w:i/>
      <w:color w:val="5A5A5A" w:themeColor="text1" w:themeTint="A5"/>
    </w:rPr>
  </w:style>
  <w:style w:type="character" w:styleId="IntenseEmphasis">
    <w:name w:val="Intense Emphasis"/>
    <w:basedOn w:val="DefaultParagraphFont"/>
    <w:uiPriority w:val="21"/>
    <w:qFormat/>
    <w:rsid w:val="001463C5"/>
    <w:rPr>
      <w:b/>
      <w:i/>
      <w:sz w:val="24"/>
      <w:szCs w:val="24"/>
      <w:u w:val="single"/>
    </w:rPr>
  </w:style>
  <w:style w:type="character" w:styleId="SubtleReference">
    <w:name w:val="Subtle Reference"/>
    <w:basedOn w:val="DefaultParagraphFont"/>
    <w:uiPriority w:val="31"/>
    <w:qFormat/>
    <w:rsid w:val="001463C5"/>
    <w:rPr>
      <w:sz w:val="24"/>
      <w:szCs w:val="24"/>
      <w:u w:val="single"/>
    </w:rPr>
  </w:style>
  <w:style w:type="character" w:styleId="IntenseReference">
    <w:name w:val="Intense Reference"/>
    <w:basedOn w:val="DefaultParagraphFont"/>
    <w:uiPriority w:val="32"/>
    <w:qFormat/>
    <w:rsid w:val="001463C5"/>
    <w:rPr>
      <w:b/>
      <w:sz w:val="24"/>
      <w:u w:val="single"/>
    </w:rPr>
  </w:style>
  <w:style w:type="character" w:styleId="BookTitle">
    <w:name w:val="Book Title"/>
    <w:basedOn w:val="DefaultParagraphFont"/>
    <w:uiPriority w:val="33"/>
    <w:qFormat/>
    <w:rsid w:val="001463C5"/>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1463C5"/>
    <w:pPr>
      <w:bidi w:val="0"/>
      <w:outlineLvl w:val="9"/>
    </w:pPr>
  </w:style>
  <w:style w:type="paragraph" w:styleId="BodyTextIndent2">
    <w:name w:val="Body Text Indent 2"/>
    <w:basedOn w:val="Normal"/>
    <w:link w:val="BodyTextIndent2Char"/>
    <w:uiPriority w:val="99"/>
    <w:unhideWhenUsed/>
    <w:rsid w:val="001463C5"/>
    <w:pPr>
      <w:spacing w:after="120" w:line="480" w:lineRule="auto"/>
      <w:ind w:left="360"/>
    </w:pPr>
  </w:style>
  <w:style w:type="character" w:customStyle="1" w:styleId="BodyTextIndent2Char">
    <w:name w:val="Body Text Indent 2 Char"/>
    <w:basedOn w:val="DefaultParagraphFont"/>
    <w:link w:val="BodyTextIndent2"/>
    <w:uiPriority w:val="99"/>
    <w:rsid w:val="001463C5"/>
    <w:rPr>
      <w:rFonts w:eastAsiaTheme="minorEastAsia" w:cs="Times New Roman"/>
      <w:sz w:val="24"/>
      <w:szCs w:val="24"/>
      <w:lang w:bidi="en-US"/>
    </w:rPr>
  </w:style>
  <w:style w:type="paragraph" w:styleId="BodyTextIndent">
    <w:name w:val="Body Text Indent"/>
    <w:basedOn w:val="Normal"/>
    <w:link w:val="BodyTextIndentChar"/>
    <w:uiPriority w:val="99"/>
    <w:unhideWhenUsed/>
    <w:rsid w:val="001463C5"/>
    <w:pPr>
      <w:spacing w:after="120"/>
      <w:ind w:left="360"/>
    </w:pPr>
  </w:style>
  <w:style w:type="character" w:customStyle="1" w:styleId="BodyTextIndentChar">
    <w:name w:val="Body Text Indent Char"/>
    <w:basedOn w:val="DefaultParagraphFont"/>
    <w:link w:val="BodyTextIndent"/>
    <w:uiPriority w:val="99"/>
    <w:rsid w:val="001463C5"/>
    <w:rPr>
      <w:rFonts w:eastAsiaTheme="minorEastAsia" w:cs="Times New Roman"/>
      <w:sz w:val="24"/>
      <w:szCs w:val="24"/>
      <w:lang w:bidi="en-US"/>
    </w:rPr>
  </w:style>
  <w:style w:type="character" w:customStyle="1" w:styleId="BodyTextIndent3Char">
    <w:name w:val="Body Text Indent 3 Char"/>
    <w:basedOn w:val="DefaultParagraphFont"/>
    <w:link w:val="BodyTextIndent3"/>
    <w:uiPriority w:val="99"/>
    <w:semiHidden/>
    <w:rsid w:val="001463C5"/>
    <w:rPr>
      <w:rFonts w:eastAsiaTheme="minorEastAsia" w:cs="Times New Roman"/>
      <w:sz w:val="16"/>
      <w:szCs w:val="16"/>
      <w:lang w:bidi="en-US"/>
    </w:rPr>
  </w:style>
  <w:style w:type="paragraph" w:styleId="BodyTextIndent3">
    <w:name w:val="Body Text Indent 3"/>
    <w:basedOn w:val="Normal"/>
    <w:link w:val="BodyTextIndent3Char"/>
    <w:uiPriority w:val="99"/>
    <w:semiHidden/>
    <w:unhideWhenUsed/>
    <w:rsid w:val="001463C5"/>
    <w:pPr>
      <w:spacing w:after="120"/>
      <w:ind w:left="360"/>
    </w:pPr>
    <w:rPr>
      <w:sz w:val="16"/>
      <w:szCs w:val="16"/>
    </w:rPr>
  </w:style>
  <w:style w:type="paragraph" w:styleId="BodyText3">
    <w:name w:val="Body Text 3"/>
    <w:basedOn w:val="Normal"/>
    <w:link w:val="BodyText3Char"/>
    <w:uiPriority w:val="99"/>
    <w:unhideWhenUsed/>
    <w:rsid w:val="001463C5"/>
    <w:pPr>
      <w:spacing w:after="120"/>
    </w:pPr>
    <w:rPr>
      <w:sz w:val="16"/>
      <w:szCs w:val="16"/>
    </w:rPr>
  </w:style>
  <w:style w:type="character" w:customStyle="1" w:styleId="BodyText3Char">
    <w:name w:val="Body Text 3 Char"/>
    <w:basedOn w:val="DefaultParagraphFont"/>
    <w:link w:val="BodyText3"/>
    <w:uiPriority w:val="99"/>
    <w:rsid w:val="001463C5"/>
    <w:rPr>
      <w:rFonts w:eastAsiaTheme="minorEastAsia" w:cs="Times New Roman"/>
      <w:sz w:val="16"/>
      <w:szCs w:val="16"/>
      <w:lang w:bidi="en-US"/>
    </w:rPr>
  </w:style>
  <w:style w:type="character" w:styleId="FootnoteReference">
    <w:name w:val="footnote reference"/>
    <w:basedOn w:val="DefaultParagraphFont"/>
    <w:unhideWhenUsed/>
    <w:rsid w:val="001463C5"/>
  </w:style>
  <w:style w:type="paragraph" w:styleId="BlockText">
    <w:name w:val="Block Text"/>
    <w:basedOn w:val="Normal"/>
    <w:uiPriority w:val="99"/>
    <w:unhideWhenUsed/>
    <w:rsid w:val="001463C5"/>
    <w:pPr>
      <w:bidi w:val="0"/>
      <w:spacing w:before="100" w:beforeAutospacing="1" w:after="100" w:afterAutospacing="1"/>
    </w:pPr>
    <w:rPr>
      <w:rFonts w:ascii="Times New Roman" w:eastAsia="Times New Roman" w:hAnsi="Times New Roman"/>
      <w:lang w:bidi="ar-SA"/>
    </w:rPr>
  </w:style>
  <w:style w:type="paragraph" w:styleId="FootnoteText">
    <w:name w:val="footnote text"/>
    <w:basedOn w:val="Normal"/>
    <w:link w:val="FootnoteTextChar"/>
    <w:uiPriority w:val="99"/>
    <w:unhideWhenUsed/>
    <w:rsid w:val="001463C5"/>
    <w:pPr>
      <w:ind w:left="90"/>
      <w:jc w:val="both"/>
    </w:pPr>
    <w:rPr>
      <w:rFonts w:ascii="Arial" w:eastAsia="Times New Roman" w:hAnsi="Arial"/>
      <w:sz w:val="22"/>
      <w:szCs w:val="22"/>
      <w:lang w:bidi="ar-JO"/>
    </w:rPr>
  </w:style>
  <w:style w:type="character" w:customStyle="1" w:styleId="FootnoteTextChar">
    <w:name w:val="Footnote Text Char"/>
    <w:basedOn w:val="DefaultParagraphFont"/>
    <w:link w:val="FootnoteText"/>
    <w:uiPriority w:val="99"/>
    <w:rsid w:val="001463C5"/>
    <w:rPr>
      <w:rFonts w:ascii="Arial" w:eastAsia="Times New Roman" w:hAnsi="Arial" w:cs="Times New Roman"/>
      <w:lang w:bidi="ar-JO"/>
    </w:rPr>
  </w:style>
  <w:style w:type="character" w:styleId="Hyperlink">
    <w:name w:val="Hyperlink"/>
    <w:basedOn w:val="DefaultParagraphFont"/>
    <w:uiPriority w:val="99"/>
    <w:semiHidden/>
    <w:unhideWhenUsed/>
    <w:rsid w:val="001463C5"/>
    <w:rPr>
      <w:color w:val="0000FF"/>
      <w:u w:val="single"/>
    </w:rPr>
  </w:style>
  <w:style w:type="paragraph" w:styleId="BodyText2">
    <w:name w:val="Body Text 2"/>
    <w:basedOn w:val="Normal"/>
    <w:link w:val="BodyText2Char"/>
    <w:uiPriority w:val="99"/>
    <w:unhideWhenUsed/>
    <w:rsid w:val="001463C5"/>
    <w:pPr>
      <w:spacing w:after="120" w:line="480" w:lineRule="auto"/>
    </w:pPr>
    <w:rPr>
      <w:rFonts w:ascii="Calibri" w:eastAsia="Calibri" w:hAnsi="Calibri" w:cs="Arial"/>
      <w:sz w:val="22"/>
      <w:szCs w:val="22"/>
      <w:lang w:bidi="ar-SA"/>
    </w:rPr>
  </w:style>
  <w:style w:type="character" w:customStyle="1" w:styleId="BodyText2Char">
    <w:name w:val="Body Text 2 Char"/>
    <w:basedOn w:val="DefaultParagraphFont"/>
    <w:link w:val="BodyText2"/>
    <w:uiPriority w:val="99"/>
    <w:rsid w:val="001463C5"/>
    <w:rPr>
      <w:rFonts w:ascii="Calibri" w:eastAsia="Calibri" w:hAnsi="Calibri" w:cs="Arial"/>
    </w:rPr>
  </w:style>
  <w:style w:type="character" w:customStyle="1" w:styleId="EndnoteTextChar">
    <w:name w:val="Endnote Text Char"/>
    <w:basedOn w:val="DefaultParagraphFont"/>
    <w:link w:val="EndnoteText"/>
    <w:semiHidden/>
    <w:rsid w:val="001463C5"/>
    <w:rPr>
      <w:rFonts w:ascii="Calibri" w:eastAsia="Calibri" w:hAnsi="Calibri" w:cs="Arial"/>
      <w:sz w:val="20"/>
      <w:szCs w:val="20"/>
    </w:rPr>
  </w:style>
  <w:style w:type="paragraph" w:styleId="EndnoteText">
    <w:name w:val="endnote text"/>
    <w:basedOn w:val="Normal"/>
    <w:link w:val="EndnoteTextChar"/>
    <w:semiHidden/>
    <w:unhideWhenUsed/>
    <w:rsid w:val="001463C5"/>
    <w:rPr>
      <w:rFonts w:ascii="Calibri" w:eastAsia="Calibri" w:hAnsi="Calibri" w:cs="Arial"/>
      <w:sz w:val="20"/>
      <w:szCs w:val="20"/>
      <w:lang w:bidi="ar-SA"/>
    </w:rPr>
  </w:style>
  <w:style w:type="character" w:customStyle="1" w:styleId="EndnoteTextChar1">
    <w:name w:val="Endnote Text Char1"/>
    <w:basedOn w:val="DefaultParagraphFont"/>
    <w:link w:val="EndnoteText"/>
    <w:uiPriority w:val="99"/>
    <w:semiHidden/>
    <w:rsid w:val="001463C5"/>
    <w:rPr>
      <w:rFonts w:eastAsiaTheme="minorEastAsia" w:cs="Times New Roman"/>
      <w:sz w:val="20"/>
      <w:szCs w:val="20"/>
      <w:lang w:bidi="en-US"/>
    </w:rPr>
  </w:style>
  <w:style w:type="character" w:customStyle="1" w:styleId="shorttext">
    <w:name w:val="short_text"/>
    <w:basedOn w:val="DefaultParagraphFont"/>
    <w:rsid w:val="001463C5"/>
  </w:style>
  <w:style w:type="paragraph" w:styleId="Caption">
    <w:name w:val="caption"/>
    <w:basedOn w:val="Normal"/>
    <w:next w:val="Normal"/>
    <w:uiPriority w:val="99"/>
    <w:qFormat/>
    <w:rsid w:val="001463C5"/>
    <w:pPr>
      <w:autoSpaceDE w:val="0"/>
      <w:autoSpaceDN w:val="0"/>
      <w:jc w:val="center"/>
    </w:pPr>
    <w:rPr>
      <w:rFonts w:ascii="Times New Roman" w:hAnsi="Times New Roman" w:cs="Simplified Arabic"/>
      <w:b/>
      <w:sz w:val="22"/>
      <w:szCs w:val="30"/>
      <w:lang w:bidi="ar-SA"/>
    </w:rPr>
  </w:style>
  <w:style w:type="paragraph" w:styleId="Index1">
    <w:name w:val="index 1"/>
    <w:basedOn w:val="Normal"/>
    <w:next w:val="Normal"/>
    <w:autoRedefine/>
    <w:semiHidden/>
    <w:rsid w:val="001463C5"/>
    <w:pPr>
      <w:bidi w:val="0"/>
      <w:ind w:left="240" w:hanging="240"/>
    </w:pPr>
    <w:rPr>
      <w:rFonts w:ascii="Times New Roman" w:eastAsia="Times New Roman" w:hAnsi="Times New Roman"/>
      <w:lang w:bidi="ar-IQ"/>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49FF7-C7A6-4ADD-88F3-A92684C84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3</Pages>
  <Words>627</Words>
  <Characters>3578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majala</dc:creator>
  <cp:lastModifiedBy>majala</cp:lastModifiedBy>
  <cp:revision>49</cp:revision>
  <dcterms:created xsi:type="dcterms:W3CDTF">2014-02-13T09:10:00Z</dcterms:created>
  <dcterms:modified xsi:type="dcterms:W3CDTF">2014-04-01T06:47:00Z</dcterms:modified>
</cp:coreProperties>
</file>