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34" w:rsidRDefault="00D45C34" w:rsidP="00186B90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  <w:lang w:bidi="ar-IQ"/>
        </w:rPr>
      </w:pPr>
      <w:r w:rsidRPr="0008476B">
        <w:rPr>
          <w:rFonts w:ascii="Times New Roman" w:eastAsia="Times New Roman" w:hAnsi="Times New Roman" w:cs="Arial"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95B">
        <w:rPr>
          <w:rFonts w:ascii="Times New Roman" w:eastAsia="Times New Roman" w:hAnsi="Times New Roman" w:cs="Arial" w:hint="cs"/>
          <w:noProof/>
          <w:sz w:val="28"/>
          <w:szCs w:val="28"/>
          <w:rtl/>
        </w:rPr>
        <w:t xml:space="preserve"> </w:t>
      </w:r>
    </w:p>
    <w:p w:rsidR="007D23D5" w:rsidRPr="0008476B" w:rsidRDefault="007D23D5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</w:rPr>
      </w:pPr>
      <w:bookmarkStart w:id="0" w:name="_GoBack"/>
      <w:bookmarkEnd w:id="0"/>
    </w:p>
    <w:p w:rsidR="00A5019F" w:rsidRPr="00DC5053" w:rsidRDefault="00C53798" w:rsidP="00A5019F">
      <w:pPr>
        <w:spacing w:after="0" w:line="240" w:lineRule="auto"/>
        <w:rPr>
          <w:rStyle w:val="TitleChar"/>
          <w:b/>
          <w:bCs/>
          <w:rtl/>
          <w:lang w:bidi="ar-IQ"/>
        </w:rPr>
      </w:pPr>
      <w:r w:rsidRPr="00A973DC"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2E328F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 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</w:t>
      </w:r>
      <w:r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</w:t>
      </w:r>
      <w:r w:rsidR="00A973DC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 </w:t>
      </w:r>
      <w:r w:rsidR="00A501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A5019F" w:rsidRPr="00DC5053">
        <w:rPr>
          <w:rStyle w:val="TitleChar"/>
          <w:b/>
          <w:bCs/>
          <w:rtl/>
        </w:rPr>
        <w:t>السيرة العلمية</w:t>
      </w:r>
    </w:p>
    <w:p w:rsidR="002E328F" w:rsidRPr="00A973DC" w:rsidRDefault="00DA04DF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DA04DF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9B044A" w:rsidRDefault="00A5019F" w:rsidP="009B044A">
      <w:pPr>
        <w:pStyle w:val="ListParagraph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 . كريم علي عبد علي البياتي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7D2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القسم: 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الآداب / قسم اللغة العربية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الحالية:</w:t>
      </w:r>
      <w:r w:rsidR="00A379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تدريسي في كلية الآداب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دكتوراه فلسفة في اللغة العربية  </w:t>
      </w:r>
    </w:p>
    <w:p w:rsidR="00D45C34" w:rsidRPr="00A3795B" w:rsidRDefault="00A5019F" w:rsidP="002F2DC0">
      <w:pPr>
        <w:pStyle w:val="ListParagraph"/>
        <w:ind w:left="19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العام: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أدب عربي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التخصص الدقيق: 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أدب عباسي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اللغوية: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C34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عشر</w:t>
      </w:r>
      <w:r w:rsidR="002F2D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ون</w:t>
      </w:r>
      <w:r w:rsidR="003C34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2F2D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خبرة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</w:t>
      </w:r>
      <w:r w:rsidR="002F2D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أستاذ مساعد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/ الجامعة المستنصرية </w:t>
      </w:r>
      <w:r w:rsidR="00675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/ كلية </w:t>
      </w:r>
      <w:r w:rsidR="002F2D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الآداب</w:t>
      </w:r>
      <w:r w:rsidR="00675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قسم الل</w:t>
      </w:r>
      <w:r w:rsidR="002F2D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غ</w:t>
      </w:r>
      <w:r w:rsidR="00675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العربية .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(1</w:t>
      </w:r>
      <w:r w:rsidR="002F2D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="009B0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 سنة</w:t>
      </w:r>
      <w:r w:rsidR="009B044A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A379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رسالة الماجستير:</w:t>
      </w:r>
      <w:r w:rsidR="009B044A" w:rsidRPr="00A379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شعر عبد الأمير معلة </w:t>
      </w:r>
      <w:r w:rsidR="003C3405" w:rsidRPr="00A379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9B044A" w:rsidRPr="00A379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دراسة موضوعية </w:t>
      </w:r>
      <w:r w:rsidR="009B044A" w:rsidRPr="00A379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9B044A" w:rsidRPr="00A379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فنية)</w:t>
      </w:r>
      <w:r w:rsidRPr="00A379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الدكتوراه:</w:t>
      </w:r>
      <w:r w:rsidR="00A379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B044A" w:rsidRPr="00A379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شعر الحياة والموت في العصر العباسي من القرن الثاني الهجري وحتى سنة 656ه( دراسة فنية) </w:t>
      </w:r>
      <w:r w:rsidRPr="00A379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Pr="00A3795B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="009B044A" w:rsidRPr="00A3795B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t>07719043554</w:t>
      </w:r>
      <w:r w:rsidRPr="00A379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 w:rsidR="002F2DC0" w:rsidRPr="002F2DC0">
        <w:t xml:space="preserve"> </w:t>
      </w:r>
      <w:r w:rsidR="002F2DC0" w:rsidRPr="002F2DC0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uomustansiriyah.edu.iq</w:t>
      </w:r>
      <w:r w:rsidR="002F2D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F2DC0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  <w:t>kareem</w:t>
      </w:r>
      <w:proofErr w:type="spellEnd"/>
      <w:r w:rsidR="002F2DC0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  <w:t xml:space="preserve"> - </w:t>
      </w:r>
      <w:proofErr w:type="spellStart"/>
      <w:r w:rsidR="002F2DC0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  <w:t>ali</w:t>
      </w:r>
      <w:proofErr w:type="spellEnd"/>
      <w:r w:rsidR="002F2DC0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  <w:t>@</w:t>
      </w:r>
    </w:p>
    <w:p w:rsidR="0099249F" w:rsidRPr="00DC5053" w:rsidRDefault="00D45C34" w:rsidP="00D45C34">
      <w:pPr>
        <w:pStyle w:val="Heading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0D0D0D" w:themeColor="text1" w:themeTint="F2"/>
          <w:rtl/>
        </w:rPr>
      </w:pP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</w:rPr>
        <w:t>الجوائز والمنح الدراسية والتكريم</w:t>
      </w: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TableGrid"/>
        <w:bidiVisual/>
        <w:tblW w:w="8506" w:type="dxa"/>
        <w:tblInd w:w="694" w:type="dxa"/>
        <w:tblLook w:val="04A0"/>
      </w:tblPr>
      <w:tblGrid>
        <w:gridCol w:w="709"/>
        <w:gridCol w:w="3402"/>
        <w:gridCol w:w="2835"/>
        <w:gridCol w:w="1560"/>
      </w:tblGrid>
      <w:tr w:rsidR="00FD7247" w:rsidRPr="00DC50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2F2DC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2F2DC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تقديرية 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2F2DC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بابل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2F2DC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2019م</w:t>
            </w:r>
          </w:p>
        </w:tc>
      </w:tr>
      <w:tr w:rsidR="002F2DC0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وزارة التعليم العالي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2019م</w:t>
            </w:r>
          </w:p>
        </w:tc>
      </w:tr>
      <w:tr w:rsidR="002F2DC0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FD7247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2019م</w:t>
            </w:r>
          </w:p>
        </w:tc>
      </w:tr>
    </w:tbl>
    <w:p w:rsidR="00A3795B" w:rsidRPr="00A3795B" w:rsidRDefault="00A3795B" w:rsidP="00A3795B">
      <w:pPr>
        <w:rPr>
          <w:rStyle w:val="Heading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</w:rPr>
      </w:pPr>
    </w:p>
    <w:p w:rsidR="00FD7247" w:rsidRPr="00FD7247" w:rsidRDefault="0008476B" w:rsidP="0099249F">
      <w:pPr>
        <w:pStyle w:val="ListParagraph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08476B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>الأعمال المنجزة - الكتب المؤلفة والمترجمة:</w:t>
      </w:r>
    </w:p>
    <w:tbl>
      <w:tblPr>
        <w:tblStyle w:val="TableGrid"/>
        <w:bidiVisual/>
        <w:tblW w:w="0" w:type="auto"/>
        <w:tblInd w:w="237" w:type="dxa"/>
        <w:tblLook w:val="04A0"/>
      </w:tblPr>
      <w:tblGrid>
        <w:gridCol w:w="740"/>
        <w:gridCol w:w="2716"/>
        <w:gridCol w:w="1729"/>
        <w:gridCol w:w="1730"/>
        <w:gridCol w:w="1730"/>
      </w:tblGrid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9B044A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9B044A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9B044A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9B044A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</w:rPr>
      </w:pPr>
    </w:p>
    <w:p w:rsidR="00A5019F" w:rsidRDefault="00FD7247" w:rsidP="0099249F">
      <w:pPr>
        <w:pStyle w:val="ListParagraph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FD72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TableGrid"/>
        <w:bidiVisual/>
        <w:tblW w:w="0" w:type="auto"/>
        <w:tblInd w:w="127" w:type="dxa"/>
        <w:tblLook w:val="04A0"/>
      </w:tblPr>
      <w:tblGrid>
        <w:gridCol w:w="709"/>
        <w:gridCol w:w="2857"/>
        <w:gridCol w:w="1729"/>
        <w:gridCol w:w="1730"/>
        <w:gridCol w:w="1730"/>
      </w:tblGrid>
      <w:tr w:rsidR="00FD7247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B044A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B044A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الجهاد في شعر ابن القيسراني 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B044A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الأساسية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B044A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Default="009B044A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2009م</w:t>
            </w:r>
          </w:p>
          <w:p w:rsidR="009B044A" w:rsidRPr="00A973DC" w:rsidRDefault="009B044A" w:rsidP="00376D5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33F49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692EA7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C33F49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sz w:val="32"/>
                <w:szCs w:val="32"/>
                <w:rtl/>
              </w:rPr>
              <w:t>دور الشعر في مواكبة أحداث الغزو الصليبي لمدن الشام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86B90" w:rsidRDefault="00186B90" w:rsidP="00376D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كلية التربية</w:t>
            </w:r>
          </w:p>
          <w:p w:rsidR="00C33F49" w:rsidRDefault="00C33F49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sz w:val="32"/>
                <w:szCs w:val="32"/>
                <w:rtl/>
              </w:rPr>
              <w:t>ابن رشد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C33F49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C33F49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2010م</w:t>
            </w:r>
          </w:p>
        </w:tc>
      </w:tr>
      <w:tr w:rsidR="00C33F49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692EA7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C33F49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sz w:val="32"/>
                <w:szCs w:val="32"/>
                <w:rtl/>
              </w:rPr>
              <w:t>الصورة البيانية في زهديات ابي العتاهية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9D1C2D" w:rsidP="009D1C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الآداب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9D1C2D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جامعة بغداد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33F49" w:rsidRDefault="00C33F49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2011م</w:t>
            </w:r>
          </w:p>
        </w:tc>
      </w:tr>
      <w:tr w:rsidR="001429C2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sz w:val="32"/>
                <w:szCs w:val="32"/>
                <w:rtl/>
              </w:rPr>
              <w:t>الاستعمالات الثقافية في شعر ابي تمام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الآداب  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Pr="00A973DC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1429C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1429C2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sz w:val="32"/>
                <w:szCs w:val="32"/>
                <w:rtl/>
              </w:rPr>
              <w:t xml:space="preserve">الموازنة الأسلوبية بين قصيدتي </w:t>
            </w:r>
            <w:r>
              <w:rPr>
                <w:rFonts w:hint="cs"/>
                <w:sz w:val="32"/>
                <w:szCs w:val="32"/>
                <w:rtl/>
              </w:rPr>
              <w:t xml:space="preserve">- </w:t>
            </w:r>
            <w:r>
              <w:rPr>
                <w:sz w:val="32"/>
                <w:szCs w:val="32"/>
                <w:rtl/>
              </w:rPr>
              <w:t xml:space="preserve">فتح عمورية-  لأبي تمام وقصيدة </w:t>
            </w:r>
            <w:r>
              <w:rPr>
                <w:rFonts w:hint="cs"/>
                <w:sz w:val="32"/>
                <w:szCs w:val="32"/>
                <w:rtl/>
              </w:rPr>
              <w:t xml:space="preserve">- </w:t>
            </w:r>
            <w:r>
              <w:rPr>
                <w:sz w:val="32"/>
                <w:szCs w:val="32"/>
                <w:rtl/>
              </w:rPr>
              <w:t>الحدث الحمراء- لأبي الطيب المتنبي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كلية العلوم الاسلامية   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Pr="00A973DC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376D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2017م</w:t>
            </w:r>
          </w:p>
        </w:tc>
      </w:tr>
      <w:tr w:rsidR="001429C2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الصراع الكوني في شعر أبي العلاء المعري </w:t>
            </w:r>
            <w:r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Pr="00A973DC" w:rsidRDefault="001429C2" w:rsidP="001429C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كلية الآداب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Pr="00A973DC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الجامعة المستنصرية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376D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2017م</w:t>
            </w:r>
          </w:p>
        </w:tc>
      </w:tr>
      <w:tr w:rsidR="001429C2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376D5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المخادعة الاسلوبية في العصر العباسي واثرها في المتلقي 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كلية التربية الأساسية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4547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429C2" w:rsidRDefault="001429C2" w:rsidP="00376D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2018م</w:t>
            </w:r>
          </w:p>
        </w:tc>
      </w:tr>
      <w:tr w:rsidR="002F2DC0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376D5E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4547F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فاعلية المجاز في تشكيل جمالية النص 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454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الآداب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454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بابل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376D5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2019م</w:t>
            </w:r>
          </w:p>
        </w:tc>
      </w:tr>
      <w:tr w:rsidR="002F2DC0" w:rsidTr="002F7F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376D5E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85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4547F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الإعلامية في اشعار أبي تمام الخلافية 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4547F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الآداب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4547F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F2DC0" w:rsidRDefault="002F2DC0" w:rsidP="00376D5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2020م </w:t>
            </w:r>
          </w:p>
        </w:tc>
      </w:tr>
    </w:tbl>
    <w:p w:rsidR="00FD7247" w:rsidRPr="0099249F" w:rsidRDefault="00FD7247" w:rsidP="0099249F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FD7247" w:rsidRPr="0099249F" w:rsidRDefault="0099249F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المؤتمرات والندوات 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(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ورقة بحث 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lang w:bidi="ar-IQ"/>
        </w:rPr>
        <w:t>/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 محاضرة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)</w:t>
      </w:r>
      <w:r>
        <w:rPr>
          <w:rFonts w:ascii="Simplified Arabic" w:hAnsi="Simplified Arabic" w:cs="Simplified Arabic" w:hint="cs"/>
          <w:b/>
          <w:bCs/>
          <w:noProof/>
          <w:color w:val="0D0D0D" w:themeColor="text1" w:themeTint="F2"/>
          <w:rtl/>
        </w:rPr>
        <w:t>:</w:t>
      </w:r>
    </w:p>
    <w:tbl>
      <w:tblPr>
        <w:tblStyle w:val="TableGrid"/>
        <w:bidiVisual/>
        <w:tblW w:w="8679" w:type="dxa"/>
        <w:tblInd w:w="237" w:type="dxa"/>
        <w:tblLook w:val="04A0"/>
      </w:tblPr>
      <w:tblGrid>
        <w:gridCol w:w="740"/>
        <w:gridCol w:w="4536"/>
        <w:gridCol w:w="1701"/>
        <w:gridCol w:w="1702"/>
      </w:tblGrid>
      <w:tr w:rsidR="00FD7247" w:rsidTr="00791BDE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791BDE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2F2DC0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D7247" w:rsidRPr="00A973DC" w:rsidRDefault="0092311A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المؤتمر العلمي الدولي الثالث </w:t>
            </w:r>
            <w:r w:rsidR="002F2D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2311A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بابل </w:t>
            </w:r>
            <w:r w:rsidR="00083B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2311A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2019م</w:t>
            </w:r>
          </w:p>
        </w:tc>
      </w:tr>
    </w:tbl>
    <w:p w:rsidR="00FD7247" w:rsidRPr="00FD7247" w:rsidRDefault="00FD7247" w:rsidP="00FD7247">
      <w:pPr>
        <w:pStyle w:val="ListParagraph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</w:p>
    <w:p w:rsidR="00FD7247" w:rsidRDefault="00FD7247" w:rsidP="0099249F">
      <w:pPr>
        <w:pStyle w:val="ListParagraph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FD7247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>أعمال قيد الإنجاز_ الكتب المؤلفة والمترجمة و البحوث العلمية</w:t>
      </w:r>
      <w:r w:rsidRPr="00FD7247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8789" w:type="dxa"/>
        <w:tblInd w:w="127" w:type="dxa"/>
        <w:tblLook w:val="04A0"/>
      </w:tblPr>
      <w:tblGrid>
        <w:gridCol w:w="850"/>
        <w:gridCol w:w="3969"/>
        <w:gridCol w:w="1843"/>
        <w:gridCol w:w="2127"/>
      </w:tblGrid>
      <w:tr w:rsidR="00E956ED" w:rsidTr="00083B3C">
        <w:tc>
          <w:tcPr>
            <w:tcW w:w="85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083B3C" w:rsidTr="00083B3C">
        <w:tc>
          <w:tcPr>
            <w:tcW w:w="85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3B3C" w:rsidRDefault="0090022B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83B3C" w:rsidRDefault="0092311A" w:rsidP="0063357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لا يوجد</w:t>
            </w:r>
            <w:r w:rsidR="001429C2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3B3C" w:rsidRDefault="0092311A" w:rsidP="0063357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  <w:r w:rsidR="001429C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3B3C" w:rsidRPr="00A973DC" w:rsidRDefault="0092311A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  <w:r w:rsidR="001429C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D7247" w:rsidRDefault="00083B3C" w:rsidP="00083B3C">
      <w:pPr>
        <w:pStyle w:val="ListParagraph"/>
        <w:tabs>
          <w:tab w:val="left" w:pos="3476"/>
        </w:tabs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ab/>
      </w:r>
    </w:p>
    <w:p w:rsidR="00E956ED" w:rsidRPr="0099249F" w:rsidRDefault="00E956ED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الخبرات التدريسية:    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688"/>
        <w:gridCol w:w="3941"/>
        <w:gridCol w:w="4016"/>
      </w:tblGrid>
      <w:tr w:rsidR="00E956ED" w:rsidTr="00791BDE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C3405" w:rsidTr="00791BDE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3C3405" w:rsidRPr="00DC5053" w:rsidRDefault="003C3405" w:rsidP="003C34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3C3405" w:rsidRPr="00DC5053" w:rsidRDefault="003C3405" w:rsidP="003C34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البلاغة والتعبير  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3C3405" w:rsidRPr="00DC5053" w:rsidRDefault="003C3405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2007م، 2008م ، 2009م </w:t>
            </w:r>
          </w:p>
        </w:tc>
      </w:tr>
      <w:tr w:rsidR="00E956ED" w:rsidTr="00791BDE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  <w:r w:rsidR="002F7F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2F7F47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الأدب العربي (العباسي)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2007م-2016م </w:t>
            </w:r>
          </w:p>
        </w:tc>
      </w:tr>
      <w:tr w:rsidR="003C3405" w:rsidTr="00791BDE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C3405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Default="0092311A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اللغة العر</w:t>
            </w:r>
            <w:r w:rsidR="003C34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بية العامة / قسم الفلسفة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Pr="00A973DC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2007م </w:t>
            </w:r>
          </w:p>
        </w:tc>
      </w:tr>
      <w:tr w:rsidR="003C3405" w:rsidTr="00791BDE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C3405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اللغة العربية العامة / قسم المكتبات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2008، 2009م </w:t>
            </w:r>
          </w:p>
        </w:tc>
      </w:tr>
      <w:tr w:rsidR="003C3405" w:rsidTr="00791BDE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C3405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Default="003C3405" w:rsidP="0090022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اللغة العربية العامة / قسم ا</w:t>
            </w:r>
            <w:r w:rsidR="0090022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علام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Default="003C3405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2015م ، 2016م</w:t>
            </w:r>
          </w:p>
        </w:tc>
      </w:tr>
      <w:tr w:rsidR="0092311A" w:rsidTr="00791BDE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311A" w:rsidRDefault="0092311A" w:rsidP="00791BDE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2311A" w:rsidRDefault="0092311A" w:rsidP="0090022B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الأدب العربي (العباسي) / الدراسات العليا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2311A" w:rsidRDefault="0092311A" w:rsidP="00791BDE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2019-2020م</w:t>
            </w:r>
          </w:p>
        </w:tc>
      </w:tr>
    </w:tbl>
    <w:p w:rsid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0B2852" w:rsidRDefault="000B2852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A3795B" w:rsidRDefault="00A3795B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A3795B" w:rsidRPr="00E956ED" w:rsidRDefault="00A3795B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E956ED" w:rsidRDefault="00E956ED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9249F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 xml:space="preserve"> الدورات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 </w:t>
      </w:r>
      <w:r w:rsidRPr="00E956ED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IQ"/>
        </w:rPr>
        <w:t>التدريبية: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533"/>
        <w:gridCol w:w="1765"/>
        <w:gridCol w:w="3262"/>
        <w:gridCol w:w="1702"/>
        <w:gridCol w:w="1383"/>
      </w:tblGrid>
      <w:tr w:rsidR="00E956ED" w:rsidTr="003C3405">
        <w:trPr>
          <w:trHeight w:val="478"/>
        </w:trPr>
        <w:tc>
          <w:tcPr>
            <w:tcW w:w="53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6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326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3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3C3405">
        <w:trPr>
          <w:trHeight w:val="519"/>
        </w:trPr>
        <w:tc>
          <w:tcPr>
            <w:tcW w:w="53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AA79A2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76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3C3405" w:rsidP="003C340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sz w:val="32"/>
                <w:szCs w:val="32"/>
                <w:rtl/>
              </w:rPr>
              <w:t xml:space="preserve">الدورة التأهيلية لتعليم الحاسوب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3C3405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كلية العلوم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3C3405" w:rsidP="003C340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13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3C3405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2000م</w:t>
            </w:r>
          </w:p>
        </w:tc>
      </w:tr>
      <w:tr w:rsidR="00AA79A2" w:rsidTr="003C3405">
        <w:trPr>
          <w:trHeight w:val="519"/>
        </w:trPr>
        <w:tc>
          <w:tcPr>
            <w:tcW w:w="53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A79A2" w:rsidRDefault="00AA79A2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2- </w:t>
            </w:r>
          </w:p>
        </w:tc>
        <w:tc>
          <w:tcPr>
            <w:tcW w:w="176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A79A2" w:rsidRDefault="000C64E1" w:rsidP="003C34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دورة طرائق التدريس</w:t>
            </w:r>
          </w:p>
        </w:tc>
        <w:tc>
          <w:tcPr>
            <w:tcW w:w="326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A79A2" w:rsidRDefault="000C64E1" w:rsidP="00E956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وحدة طرئق التدريس 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A79A2" w:rsidRDefault="000C64E1" w:rsidP="003C340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الجامعة المستنصرية </w:t>
            </w:r>
          </w:p>
        </w:tc>
        <w:tc>
          <w:tcPr>
            <w:tcW w:w="138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A79A2" w:rsidRDefault="000C64E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2005م </w:t>
            </w:r>
          </w:p>
        </w:tc>
      </w:tr>
    </w:tbl>
    <w:p w:rsidR="00E956ED" w:rsidRPr="00A973DC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56ED" w:rsidRPr="00C25A32" w:rsidRDefault="0099249F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C25A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E956ED" w:rsidRPr="00C25A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C25A3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688"/>
        <w:gridCol w:w="3941"/>
        <w:gridCol w:w="4016"/>
      </w:tblGrid>
      <w:tr w:rsidR="00E956ED" w:rsidTr="00791BDE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791BD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E956ED" w:rsidTr="00791BDE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633573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633573" w:rsidP="00791B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E956ED" w:rsidRP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</w:p>
    <w:p w:rsidR="00E956ED" w:rsidRPr="0099249F" w:rsidRDefault="00E956ED" w:rsidP="00D45C34">
      <w:pPr>
        <w:pStyle w:val="Heading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اللجان المشارك بها: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582"/>
        <w:gridCol w:w="2795"/>
        <w:gridCol w:w="2531"/>
        <w:gridCol w:w="2737"/>
      </w:tblGrid>
      <w:tr w:rsidR="0099249F" w:rsidTr="0099249F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99249F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49F" w:rsidRPr="003C3405" w:rsidRDefault="0099249F" w:rsidP="003C34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3C3405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اللجنة الامتحانية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9249F" w:rsidRPr="00A973DC" w:rsidRDefault="003C3405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3C3405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2013م -2014م </w:t>
            </w:r>
          </w:p>
        </w:tc>
      </w:tr>
      <w:tr w:rsidR="003C3405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C3405" w:rsidRPr="003C3405" w:rsidRDefault="003C3405" w:rsidP="003C34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Default="003C3405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اللجنة الامتحانية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3C3405" w:rsidRDefault="003C3405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C3405" w:rsidRDefault="003C3405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2014م-2015م</w:t>
            </w:r>
          </w:p>
        </w:tc>
      </w:tr>
      <w:tr w:rsidR="00BC463C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C463C" w:rsidRPr="003C3405" w:rsidRDefault="00BC463C" w:rsidP="003C34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C463C" w:rsidRDefault="00BC463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لجنة اشراف على المراحل الدراسية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BC463C" w:rsidRDefault="00BC463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C463C" w:rsidRDefault="00BC463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2015-2016م</w:t>
            </w:r>
          </w:p>
        </w:tc>
      </w:tr>
    </w:tbl>
    <w:p w:rsidR="00F95C14" w:rsidRPr="00A973DC" w:rsidRDefault="00DA04DF" w:rsidP="00186B90">
      <w:pPr>
        <w:pStyle w:val="Heading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A04DF">
        <w:rPr>
          <w:rFonts w:ascii="Simplified Arabic" w:hAnsi="Simplified Arabic" w:cs="Simplified Arabic"/>
          <w:noProof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5" o:spid="_x0000_s1026" type="#_x0000_t15" style="position:absolute;left:0;text-align:left;margin-left:192.7pt;margin-top:500.05pt;width:35.25pt;height:35.25pt;flip:x;z-index:25164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DA04DF">
        <w:rPr>
          <w:rFonts w:ascii="Simplified Arabic" w:hAnsi="Simplified Arabic" w:cs="Simplified Arabic"/>
          <w:i/>
          <w:iCs/>
          <w:noProof/>
          <w:rtl/>
        </w:rPr>
        <w:pict>
          <v:shape id="إطار 3" o:spid="_x0000_s1027" style="position:absolute;left:0;text-align:left;margin-left:235.45pt;margin-top:498.9pt;width:245.25pt;height:36.75pt;z-index:251637248;visibility:visible;mso-position-horizontal-relative:text;mso-position-vertical-relative:text;mso-width-relative:margin;mso-height-relative:margin;v-text-anchor:middle" coordsize="3114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adj="0,,0" path="m,l3114675,r,466725l,466725,,xm58341,58341r,350043l3056334,408384r,-350043l58341,58341xe" fillcolor="#4f81bd" strokecolor="window" strokeweight="3pt">
            <v:stroke joinstyle="round"/>
            <v:shadow on="t" color="black" opacity="24903f" origin=",.5" offset="0,.55556mm"/>
            <v:formulas/>
            <v:path arrowok="t" o:connecttype="custom" o:connectlocs="0,0;3114675,0;3114675,466725;0,466725;0,0;58341,58341;58341,408384;3056334,408384;3056334,58341;58341,58341" o:connectangles="0,0,0,0,0,0,0,0,0,0"/>
          </v:shape>
        </w:pict>
      </w:r>
    </w:p>
    <w:sectPr w:rsidR="00F95C14" w:rsidRPr="00A973DC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B7" w:rsidRDefault="00F473B7" w:rsidP="00616E94">
      <w:pPr>
        <w:spacing w:after="0" w:line="240" w:lineRule="auto"/>
      </w:pPr>
      <w:r>
        <w:separator/>
      </w:r>
    </w:p>
  </w:endnote>
  <w:endnote w:type="continuationSeparator" w:id="0">
    <w:p w:rsidR="00F473B7" w:rsidRDefault="00F473B7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B7" w:rsidRDefault="00F473B7" w:rsidP="00616E94">
      <w:pPr>
        <w:spacing w:after="0" w:line="240" w:lineRule="auto"/>
      </w:pPr>
      <w:r>
        <w:separator/>
      </w:r>
    </w:p>
  </w:footnote>
  <w:footnote w:type="continuationSeparator" w:id="0">
    <w:p w:rsidR="00F473B7" w:rsidRDefault="00F473B7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79812BB3"/>
    <w:multiLevelType w:val="hybridMultilevel"/>
    <w:tmpl w:val="83E0A97C"/>
    <w:lvl w:ilvl="0" w:tplc="8486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70073"/>
    <w:rsid w:val="00006621"/>
    <w:rsid w:val="0001671D"/>
    <w:rsid w:val="00017CDE"/>
    <w:rsid w:val="000405F4"/>
    <w:rsid w:val="00047258"/>
    <w:rsid w:val="00071361"/>
    <w:rsid w:val="00081F23"/>
    <w:rsid w:val="00083B3C"/>
    <w:rsid w:val="0008476B"/>
    <w:rsid w:val="00084D13"/>
    <w:rsid w:val="00092BEA"/>
    <w:rsid w:val="000B1609"/>
    <w:rsid w:val="000B2852"/>
    <w:rsid w:val="000B43AB"/>
    <w:rsid w:val="000C64E1"/>
    <w:rsid w:val="000E48FA"/>
    <w:rsid w:val="000E7EB4"/>
    <w:rsid w:val="000F0B73"/>
    <w:rsid w:val="001429C2"/>
    <w:rsid w:val="00151F36"/>
    <w:rsid w:val="00161F4B"/>
    <w:rsid w:val="001623E0"/>
    <w:rsid w:val="00166976"/>
    <w:rsid w:val="00170073"/>
    <w:rsid w:val="00186B90"/>
    <w:rsid w:val="00196068"/>
    <w:rsid w:val="001D1901"/>
    <w:rsid w:val="001F5506"/>
    <w:rsid w:val="00203067"/>
    <w:rsid w:val="0020557F"/>
    <w:rsid w:val="00224F5D"/>
    <w:rsid w:val="0023242F"/>
    <w:rsid w:val="00243B94"/>
    <w:rsid w:val="0026234A"/>
    <w:rsid w:val="00281D06"/>
    <w:rsid w:val="002957EB"/>
    <w:rsid w:val="002A5639"/>
    <w:rsid w:val="002B16E9"/>
    <w:rsid w:val="002D152A"/>
    <w:rsid w:val="002E1D4B"/>
    <w:rsid w:val="002E328F"/>
    <w:rsid w:val="002E6346"/>
    <w:rsid w:val="002F2DC0"/>
    <w:rsid w:val="002F7F47"/>
    <w:rsid w:val="00324D43"/>
    <w:rsid w:val="0032516C"/>
    <w:rsid w:val="00344CA1"/>
    <w:rsid w:val="00345205"/>
    <w:rsid w:val="00362DA9"/>
    <w:rsid w:val="00376D5E"/>
    <w:rsid w:val="003C3405"/>
    <w:rsid w:val="003F6645"/>
    <w:rsid w:val="0042279C"/>
    <w:rsid w:val="00426EB1"/>
    <w:rsid w:val="00453707"/>
    <w:rsid w:val="00456DDD"/>
    <w:rsid w:val="00466A1D"/>
    <w:rsid w:val="00474557"/>
    <w:rsid w:val="00496B48"/>
    <w:rsid w:val="004C07E2"/>
    <w:rsid w:val="004F468F"/>
    <w:rsid w:val="004F5053"/>
    <w:rsid w:val="004F79B3"/>
    <w:rsid w:val="00532857"/>
    <w:rsid w:val="00542F35"/>
    <w:rsid w:val="005565CB"/>
    <w:rsid w:val="00585FDE"/>
    <w:rsid w:val="00590ADA"/>
    <w:rsid w:val="005A2AE7"/>
    <w:rsid w:val="005E15F7"/>
    <w:rsid w:val="006054E9"/>
    <w:rsid w:val="00616E94"/>
    <w:rsid w:val="0063151D"/>
    <w:rsid w:val="00633573"/>
    <w:rsid w:val="00633B2E"/>
    <w:rsid w:val="00642773"/>
    <w:rsid w:val="00671138"/>
    <w:rsid w:val="0067591C"/>
    <w:rsid w:val="00692EA7"/>
    <w:rsid w:val="006957A9"/>
    <w:rsid w:val="006977A7"/>
    <w:rsid w:val="006A3187"/>
    <w:rsid w:val="006A6FBE"/>
    <w:rsid w:val="006B7561"/>
    <w:rsid w:val="00730FEC"/>
    <w:rsid w:val="0075542D"/>
    <w:rsid w:val="007613E0"/>
    <w:rsid w:val="007702FF"/>
    <w:rsid w:val="00782134"/>
    <w:rsid w:val="00791BDE"/>
    <w:rsid w:val="007D23D5"/>
    <w:rsid w:val="007E4316"/>
    <w:rsid w:val="007E615E"/>
    <w:rsid w:val="007F47E3"/>
    <w:rsid w:val="007F6105"/>
    <w:rsid w:val="007F757F"/>
    <w:rsid w:val="008009CB"/>
    <w:rsid w:val="0081397B"/>
    <w:rsid w:val="00854245"/>
    <w:rsid w:val="008559DC"/>
    <w:rsid w:val="0086110D"/>
    <w:rsid w:val="00890982"/>
    <w:rsid w:val="00894612"/>
    <w:rsid w:val="008956A4"/>
    <w:rsid w:val="008A133E"/>
    <w:rsid w:val="008B2609"/>
    <w:rsid w:val="008D1DF9"/>
    <w:rsid w:val="008D3475"/>
    <w:rsid w:val="008D46C4"/>
    <w:rsid w:val="008D757C"/>
    <w:rsid w:val="008F005D"/>
    <w:rsid w:val="0090022B"/>
    <w:rsid w:val="0092311A"/>
    <w:rsid w:val="00924325"/>
    <w:rsid w:val="00930FA3"/>
    <w:rsid w:val="00965A97"/>
    <w:rsid w:val="0099249F"/>
    <w:rsid w:val="009B044A"/>
    <w:rsid w:val="009B31D6"/>
    <w:rsid w:val="009C0728"/>
    <w:rsid w:val="009D1C2D"/>
    <w:rsid w:val="009D488B"/>
    <w:rsid w:val="009E2A75"/>
    <w:rsid w:val="009F5C4A"/>
    <w:rsid w:val="00A10B64"/>
    <w:rsid w:val="00A25ECF"/>
    <w:rsid w:val="00A3795B"/>
    <w:rsid w:val="00A5019F"/>
    <w:rsid w:val="00A718AE"/>
    <w:rsid w:val="00A91997"/>
    <w:rsid w:val="00A973DC"/>
    <w:rsid w:val="00AA6123"/>
    <w:rsid w:val="00AA79A2"/>
    <w:rsid w:val="00AE32EB"/>
    <w:rsid w:val="00AE6246"/>
    <w:rsid w:val="00AF0DFC"/>
    <w:rsid w:val="00B25925"/>
    <w:rsid w:val="00B526DD"/>
    <w:rsid w:val="00B616EC"/>
    <w:rsid w:val="00B7741F"/>
    <w:rsid w:val="00BA2C37"/>
    <w:rsid w:val="00BB705C"/>
    <w:rsid w:val="00BC463C"/>
    <w:rsid w:val="00C02EF8"/>
    <w:rsid w:val="00C25A32"/>
    <w:rsid w:val="00C33F49"/>
    <w:rsid w:val="00C34428"/>
    <w:rsid w:val="00C5060F"/>
    <w:rsid w:val="00C5371B"/>
    <w:rsid w:val="00C53798"/>
    <w:rsid w:val="00C73FAF"/>
    <w:rsid w:val="00CB1A6A"/>
    <w:rsid w:val="00CB74D0"/>
    <w:rsid w:val="00CD7A58"/>
    <w:rsid w:val="00CE26E8"/>
    <w:rsid w:val="00CE43E5"/>
    <w:rsid w:val="00CF720B"/>
    <w:rsid w:val="00D32EEA"/>
    <w:rsid w:val="00D32FB8"/>
    <w:rsid w:val="00D45C34"/>
    <w:rsid w:val="00D60912"/>
    <w:rsid w:val="00D621F2"/>
    <w:rsid w:val="00D758F4"/>
    <w:rsid w:val="00D8568A"/>
    <w:rsid w:val="00D91798"/>
    <w:rsid w:val="00D93306"/>
    <w:rsid w:val="00D97BCB"/>
    <w:rsid w:val="00D97D5E"/>
    <w:rsid w:val="00DA04DF"/>
    <w:rsid w:val="00DB6DEC"/>
    <w:rsid w:val="00DC5053"/>
    <w:rsid w:val="00DC7499"/>
    <w:rsid w:val="00DD56DD"/>
    <w:rsid w:val="00DE0729"/>
    <w:rsid w:val="00DE358E"/>
    <w:rsid w:val="00DE6092"/>
    <w:rsid w:val="00E23A6D"/>
    <w:rsid w:val="00E36F17"/>
    <w:rsid w:val="00E869FD"/>
    <w:rsid w:val="00E92072"/>
    <w:rsid w:val="00E92F43"/>
    <w:rsid w:val="00E93747"/>
    <w:rsid w:val="00E956ED"/>
    <w:rsid w:val="00EC05FF"/>
    <w:rsid w:val="00ED167B"/>
    <w:rsid w:val="00EE4643"/>
    <w:rsid w:val="00EF30A4"/>
    <w:rsid w:val="00F14F66"/>
    <w:rsid w:val="00F36C2F"/>
    <w:rsid w:val="00F41560"/>
    <w:rsid w:val="00F473B7"/>
    <w:rsid w:val="00F71647"/>
    <w:rsid w:val="00F845D1"/>
    <w:rsid w:val="00F95C14"/>
    <w:rsid w:val="00F96863"/>
    <w:rsid w:val="00FA3403"/>
    <w:rsid w:val="00FA5E21"/>
    <w:rsid w:val="00FC72EB"/>
    <w:rsid w:val="00F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F0AE052-23BE-40DC-A988-7825D77B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460</Words>
  <Characters>2627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العنوان</vt:lpstr>
      </vt:variant>
      <vt:variant>
        <vt:i4>1</vt:i4>
      </vt:variant>
    </vt:vector>
  </HeadingPairs>
  <TitlesOfParts>
    <vt:vector size="7" baseType="lpstr">
      <vt:lpstr/>
      <vt:lpstr>الجوائز والمنح الدراسية والتكريم:</vt:lpstr>
      <vt:lpstr>المؤتمرات والندوات (ورقة بحث / محاضرة):</vt:lpstr>
      <vt:lpstr>الخبرات التدريسية:    </vt:lpstr>
      <vt:lpstr>اللجان المشارك بها:</vt:lpstr>
      <vt:lpstr/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kmo</cp:lastModifiedBy>
  <cp:revision>2</cp:revision>
  <cp:lastPrinted>2015-05-24T21:57:00Z</cp:lastPrinted>
  <dcterms:created xsi:type="dcterms:W3CDTF">2020-03-03T20:49:00Z</dcterms:created>
  <dcterms:modified xsi:type="dcterms:W3CDTF">2020-03-03T20:49:00Z</dcterms:modified>
</cp:coreProperties>
</file>