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3E" w:rsidRPr="00376388" w:rsidRDefault="005A333E" w:rsidP="00376388">
      <w:pPr>
        <w:tabs>
          <w:tab w:val="left" w:pos="2970"/>
        </w:tabs>
        <w:bidi/>
        <w:ind w:left="720"/>
        <w:rPr>
          <w:b/>
          <w:bCs/>
          <w:sz w:val="24"/>
          <w:szCs w:val="24"/>
        </w:rPr>
      </w:pPr>
    </w:p>
    <w:p w:rsidR="005A333E" w:rsidRPr="00376388" w:rsidRDefault="009F2250" w:rsidP="00376388">
      <w:pPr>
        <w:bidi/>
        <w:ind w:left="720"/>
        <w:jc w:val="center"/>
        <w:rPr>
          <w:rFonts w:ascii="Garamond" w:eastAsia="Garamond" w:hAnsi="Garamond" w:cs="Garamond"/>
          <w:b/>
          <w:bCs/>
          <w:i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i/>
          <w:color w:val="000000"/>
          <w:sz w:val="24"/>
          <w:szCs w:val="24"/>
          <w:rtl/>
        </w:rPr>
        <w:t>السيرة الذاتية</w:t>
      </w:r>
    </w:p>
    <w:p w:rsidR="005A333E" w:rsidRPr="00376388" w:rsidRDefault="00F37798" w:rsidP="00376388">
      <w:pPr>
        <w:shd w:val="clear" w:color="auto" w:fill="D7E3BC"/>
        <w:bidi/>
        <w:ind w:left="720"/>
        <w:rPr>
          <w:b/>
          <w:bCs/>
          <w:sz w:val="24"/>
          <w:szCs w:val="24"/>
          <w:rtl/>
          <w:lang w:bidi="ar-IQ"/>
        </w:rPr>
      </w:pPr>
      <w:r w:rsidRPr="00376388">
        <w:rPr>
          <w:rFonts w:hint="cs"/>
          <w:b/>
          <w:bCs/>
          <w:sz w:val="24"/>
          <w:szCs w:val="24"/>
          <w:rtl/>
          <w:lang w:bidi="ar-IQ"/>
        </w:rPr>
        <w:t xml:space="preserve">الاسم : </w:t>
      </w:r>
      <w:r w:rsidRPr="00376388">
        <w:rPr>
          <w:rFonts w:hint="cs"/>
          <w:b/>
          <w:bCs/>
          <w:sz w:val="24"/>
          <w:szCs w:val="24"/>
          <w:rtl/>
          <w:lang w:bidi="ar-EG"/>
        </w:rPr>
        <w:t>أ.د دياري صالح مجيد</w:t>
      </w:r>
    </w:p>
    <w:p w:rsidR="005A333E" w:rsidRPr="00376388" w:rsidRDefault="009F2250" w:rsidP="00376388">
      <w:pP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i/>
          <w:color w:val="000000"/>
          <w:sz w:val="24"/>
          <w:szCs w:val="24"/>
          <w:rtl/>
        </w:rPr>
        <w:t xml:space="preserve">الجامعة المستنصرية </w:t>
      </w:r>
      <w:r w:rsidRPr="00376388">
        <w:rPr>
          <w:rFonts w:ascii="Garamond" w:eastAsia="Garamond" w:hAnsi="Garamond" w:cs="Garamond"/>
          <w:b/>
          <w:bCs/>
          <w:i/>
          <w:color w:val="000000"/>
          <w:sz w:val="24"/>
          <w:szCs w:val="24"/>
          <w:rtl/>
        </w:rPr>
        <w:t xml:space="preserve">– </w:t>
      </w:r>
      <w:r w:rsidRPr="00376388">
        <w:rPr>
          <w:rFonts w:ascii="Garamond" w:eastAsia="Garamond" w:hAnsi="Garamond" w:cs="Times New Roman"/>
          <w:b/>
          <w:bCs/>
          <w:i/>
          <w:color w:val="000000"/>
          <w:sz w:val="24"/>
          <w:szCs w:val="24"/>
          <w:rtl/>
        </w:rPr>
        <w:t>كلية التربية</w:t>
      </w:r>
    </w:p>
    <w:p w:rsidR="005A333E" w:rsidRPr="00376388" w:rsidRDefault="009F2250" w:rsidP="00376388">
      <w:pP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Garamond"/>
          <w:b/>
          <w:bCs/>
          <w:i/>
          <w:color w:val="000000"/>
          <w:sz w:val="24"/>
          <w:szCs w:val="24"/>
        </w:rPr>
        <w:t xml:space="preserve">Mobile: </w:t>
      </w:r>
      <w:r w:rsidR="00F37798" w:rsidRPr="0037638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07707902383</w:t>
      </w:r>
    </w:p>
    <w:p w:rsidR="005A333E" w:rsidRPr="00376388" w:rsidRDefault="009F2250" w:rsidP="00376388">
      <w:pPr>
        <w:pBdr>
          <w:bottom w:val="single" w:sz="6" w:space="1" w:color="000000"/>
        </w:pBdr>
        <w:bidi/>
        <w:ind w:left="720"/>
        <w:rPr>
          <w:b/>
          <w:bCs/>
          <w:smallCaps/>
          <w:sz w:val="24"/>
          <w:szCs w:val="24"/>
        </w:rPr>
      </w:pPr>
      <w:proofErr w:type="gramStart"/>
      <w:r w:rsidRPr="00376388">
        <w:rPr>
          <w:rFonts w:ascii="Garamond" w:eastAsia="Garamond" w:hAnsi="Garamond" w:cs="Garamond"/>
          <w:b/>
          <w:bCs/>
          <w:i/>
          <w:color w:val="000000"/>
          <w:sz w:val="24"/>
          <w:szCs w:val="24"/>
        </w:rPr>
        <w:t xml:space="preserve">Email </w:t>
      </w:r>
      <w:r w:rsidRPr="00376388">
        <w:rPr>
          <w:rFonts w:ascii="Garamond" w:eastAsia="Garamond" w:hAnsi="Garamond" w:cs="Garamond"/>
          <w:b/>
          <w:bCs/>
          <w:i/>
          <w:sz w:val="24"/>
          <w:szCs w:val="24"/>
        </w:rPr>
        <w:t>:</w:t>
      </w:r>
      <w:proofErr w:type="gramEnd"/>
      <w:r w:rsidR="00F37798" w:rsidRPr="00376388">
        <w:rPr>
          <w:rFonts w:ascii="Garamond" w:eastAsia="Garamond" w:hAnsi="Garamond" w:cs="Garamond"/>
          <w:b/>
          <w:bCs/>
          <w:i/>
          <w:sz w:val="24"/>
          <w:szCs w:val="24"/>
        </w:rPr>
        <w:t xml:space="preserve"> diyari.majid@gmail.com</w:t>
      </w:r>
      <w:r w:rsidRPr="00376388">
        <w:rPr>
          <w:rFonts w:ascii="Garamond" w:eastAsia="Garamond" w:hAnsi="Garamond" w:cs="Garamond"/>
          <w:b/>
          <w:bCs/>
          <w:i/>
          <w:sz w:val="24"/>
          <w:szCs w:val="24"/>
        </w:rPr>
        <w:t xml:space="preserve"> </w:t>
      </w:r>
    </w:p>
    <w:p w:rsidR="005A333E" w:rsidRPr="00376388" w:rsidRDefault="00F3779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theme="minorBidi"/>
          <w:b/>
          <w:bCs/>
          <w:smallCaps/>
          <w:color w:val="000000"/>
          <w:sz w:val="24"/>
          <w:szCs w:val="24"/>
          <w:rtl/>
          <w:lang w:bidi="ar-IQ"/>
        </w:rPr>
      </w:pPr>
      <w:r w:rsidRPr="00376388">
        <w:rPr>
          <w:rFonts w:ascii="Garamond" w:eastAsia="Garamond" w:hAnsi="Garamond" w:cstheme="minorBidi" w:hint="cs"/>
          <w:b/>
          <w:bCs/>
          <w:smallCaps/>
          <w:color w:val="000000"/>
          <w:sz w:val="24"/>
          <w:szCs w:val="24"/>
          <w:rtl/>
          <w:lang w:bidi="ar-IQ"/>
        </w:rPr>
        <w:t xml:space="preserve">ملخص تعريفي: التخصص العام: الجغرافية. التخصص الدقيق: الجغرافية السياسية . الماجستير: في العام 2001 من كلية التربية ابن رشد. الدكتوراه: في العام 2006 من كلية الاداب </w:t>
      </w:r>
      <w:r w:rsidRPr="00376388">
        <w:rPr>
          <w:rFonts w:ascii="Garamond" w:eastAsia="Garamond" w:hAnsi="Garamond" w:cstheme="minorBidi"/>
          <w:b/>
          <w:bCs/>
          <w:smallCaps/>
          <w:color w:val="000000"/>
          <w:sz w:val="24"/>
          <w:szCs w:val="24"/>
          <w:rtl/>
          <w:lang w:bidi="ar-IQ"/>
        </w:rPr>
        <w:t>–</w:t>
      </w:r>
      <w:r w:rsidRPr="00376388">
        <w:rPr>
          <w:rFonts w:ascii="Garamond" w:eastAsia="Garamond" w:hAnsi="Garamond" w:cstheme="minorBidi" w:hint="cs"/>
          <w:b/>
          <w:bCs/>
          <w:smallCaps/>
          <w:color w:val="000000"/>
          <w:sz w:val="24"/>
          <w:szCs w:val="24"/>
          <w:rtl/>
          <w:lang w:bidi="ar-IQ"/>
        </w:rPr>
        <w:t xml:space="preserve"> جامعة بغداد. حصل على مرتبة الاستاذية في العام 2014.  </w:t>
      </w:r>
    </w:p>
    <w:p w:rsidR="005A333E" w:rsidRPr="00376388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smallCaps/>
          <w:color w:val="000000"/>
          <w:sz w:val="24"/>
          <w:szCs w:val="24"/>
        </w:rPr>
      </w:pPr>
    </w:p>
    <w:p w:rsidR="00376388" w:rsidRDefault="0037638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Times New Roman"/>
          <w:b/>
          <w:bCs/>
          <w:smallCaps/>
          <w:color w:val="000000"/>
          <w:sz w:val="24"/>
          <w:szCs w:val="24"/>
        </w:rPr>
      </w:pPr>
    </w:p>
    <w:p w:rsidR="00376388" w:rsidRDefault="0037638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Times New Roman"/>
          <w:b/>
          <w:bCs/>
          <w:smallCaps/>
          <w:color w:val="000000"/>
          <w:sz w:val="24"/>
          <w:szCs w:val="24"/>
        </w:rPr>
      </w:pPr>
    </w:p>
    <w:p w:rsidR="005A333E" w:rsidRPr="00376388" w:rsidRDefault="009F2250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smallCap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smallCaps/>
          <w:color w:val="000000"/>
          <w:sz w:val="24"/>
          <w:szCs w:val="24"/>
          <w:rtl/>
        </w:rPr>
        <w:t>الشهادات الدراسية</w:t>
      </w:r>
      <w:r w:rsidRPr="00376388">
        <w:rPr>
          <w:rFonts w:ascii="Garamond" w:eastAsia="Garamond" w:hAnsi="Garamond" w:cs="Garamond"/>
          <w:b/>
          <w:bCs/>
          <w:smallCaps/>
          <w:color w:val="000000"/>
          <w:sz w:val="24"/>
          <w:szCs w:val="24"/>
          <w:rtl/>
        </w:rPr>
        <w:t>:</w:t>
      </w:r>
    </w:p>
    <w:p w:rsidR="005A333E" w:rsidRPr="00376388" w:rsidRDefault="005A333E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333E" w:rsidRPr="00376388" w:rsidRDefault="00F37798" w:rsidP="00376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البكالوريوس : 1998</w:t>
      </w:r>
    </w:p>
    <w:p w:rsidR="00F37798" w:rsidRPr="00376388" w:rsidRDefault="00F37798" w:rsidP="00376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الماجستير: 2001</w:t>
      </w:r>
    </w:p>
    <w:p w:rsidR="00F37798" w:rsidRPr="00376388" w:rsidRDefault="00F37798" w:rsidP="00376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الدكتوراه: 2006</w:t>
      </w:r>
    </w:p>
    <w:p w:rsidR="005A333E" w:rsidRPr="00376388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144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9F2250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144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  <w:t>الخبرة الأكاديمية والتدريس</w:t>
      </w:r>
      <w:r w:rsidRPr="00376388">
        <w:rPr>
          <w:rFonts w:ascii="Garamond" w:eastAsia="Garamond" w:hAnsi="Garamond" w:cs="Garamond"/>
          <w:b/>
          <w:bCs/>
          <w:color w:val="000000"/>
          <w:sz w:val="24"/>
          <w:szCs w:val="24"/>
          <w:rtl/>
        </w:rPr>
        <w:t>:</w:t>
      </w:r>
    </w:p>
    <w:p w:rsidR="005A333E" w:rsidRPr="00376388" w:rsidRDefault="005A333E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376388" w:rsidP="00376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العمل في جامعة كربلاء منذ العام 2003-2019</w:t>
      </w:r>
    </w:p>
    <w:p w:rsidR="00376388" w:rsidRPr="00376388" w:rsidRDefault="00376388" w:rsidP="003763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العمل في الجامعة المستنصرية منذ العام 2019</w:t>
      </w:r>
    </w:p>
    <w:p w:rsidR="005A333E" w:rsidRPr="00376388" w:rsidRDefault="005A333E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9F2250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  <w:t>المقررات الدراسية التي تم تدريسها</w:t>
      </w:r>
      <w:r w:rsidRPr="00376388">
        <w:rPr>
          <w:rFonts w:ascii="Garamond" w:eastAsia="Garamond" w:hAnsi="Garamond" w:cs="Garamond"/>
          <w:b/>
          <w:bCs/>
          <w:color w:val="000000"/>
          <w:sz w:val="24"/>
          <w:szCs w:val="24"/>
          <w:rtl/>
        </w:rPr>
        <w:t>:</w:t>
      </w:r>
    </w:p>
    <w:p w:rsidR="005A333E" w:rsidRPr="00376388" w:rsidRDefault="005A333E" w:rsidP="00376388">
      <w:pPr>
        <w:bidi/>
        <w:ind w:left="720"/>
        <w:rPr>
          <w:b/>
          <w:bCs/>
          <w:sz w:val="24"/>
          <w:szCs w:val="24"/>
        </w:rPr>
      </w:pPr>
    </w:p>
    <w:tbl>
      <w:tblPr>
        <w:tblStyle w:val="a"/>
        <w:tblW w:w="9229" w:type="dxa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1"/>
        <w:gridCol w:w="4688"/>
      </w:tblGrid>
      <w:tr w:rsidR="005A333E" w:rsidRPr="00376388" w:rsidTr="00376388">
        <w:trPr>
          <w:trHeight w:val="247"/>
        </w:trPr>
        <w:tc>
          <w:tcPr>
            <w:tcW w:w="4541" w:type="dxa"/>
            <w:shd w:val="clear" w:color="auto" w:fill="D9D9D9"/>
          </w:tcPr>
          <w:p w:rsidR="005A333E" w:rsidRPr="00376388" w:rsidRDefault="009F2250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376388">
              <w:rPr>
                <w:rFonts w:ascii="Garamond" w:eastAsia="Garamond" w:hAnsi="Garamond" w:cs="Times New Roman"/>
                <w:b/>
                <w:bCs/>
                <w:color w:val="000000"/>
                <w:sz w:val="24"/>
                <w:szCs w:val="24"/>
                <w:rtl/>
              </w:rPr>
              <w:t>الدراسات الأولية</w:t>
            </w:r>
          </w:p>
        </w:tc>
        <w:tc>
          <w:tcPr>
            <w:tcW w:w="4688" w:type="dxa"/>
            <w:shd w:val="clear" w:color="auto" w:fill="D9D9D9"/>
          </w:tcPr>
          <w:p w:rsidR="005A333E" w:rsidRPr="00376388" w:rsidRDefault="009F2250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376388">
              <w:rPr>
                <w:rFonts w:ascii="Garamond" w:eastAsia="Garamond" w:hAnsi="Garamond" w:cs="Times New Roman"/>
                <w:b/>
                <w:bCs/>
                <w:color w:val="000000"/>
                <w:sz w:val="24"/>
                <w:szCs w:val="24"/>
                <w:rtl/>
              </w:rPr>
              <w:t>الدراسات العليا</w:t>
            </w:r>
          </w:p>
        </w:tc>
      </w:tr>
      <w:tr w:rsidR="005A333E" w:rsidRPr="00376388" w:rsidTr="00376388">
        <w:trPr>
          <w:trHeight w:val="1837"/>
        </w:trPr>
        <w:tc>
          <w:tcPr>
            <w:tcW w:w="4541" w:type="dxa"/>
          </w:tcPr>
          <w:p w:rsidR="005A333E" w:rsidRPr="00376388" w:rsidRDefault="00F37798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376388"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السياسية : المرحلة الرابعة </w:t>
            </w:r>
          </w:p>
          <w:p w:rsidR="00F37798" w:rsidRPr="00376388" w:rsidRDefault="00F37798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7638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منهج البحث: المرحلة الثانية</w:t>
            </w:r>
          </w:p>
          <w:p w:rsidR="00F37798" w:rsidRPr="00376388" w:rsidRDefault="00F37798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7638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البيئة و مشكلاتها : المرحلة الثالثة</w:t>
            </w:r>
          </w:p>
          <w:p w:rsidR="00F37798" w:rsidRPr="00376388" w:rsidRDefault="00F37798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7638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نصوص جغرافية باللغة الانكليزية : المرحلة الاولى</w:t>
            </w:r>
          </w:p>
          <w:p w:rsidR="001D75E4" w:rsidRPr="00376388" w:rsidRDefault="001D75E4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7638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جغرافية اوراسيا : المرحلة الثانية</w:t>
            </w:r>
          </w:p>
          <w:p w:rsidR="001D75E4" w:rsidRPr="00376388" w:rsidRDefault="001D75E4" w:rsidP="0037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7638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جغرافية العراق: المرحلة الرابعة</w:t>
            </w:r>
          </w:p>
        </w:tc>
        <w:tc>
          <w:tcPr>
            <w:tcW w:w="4688" w:type="dxa"/>
          </w:tcPr>
          <w:p w:rsidR="005A333E" w:rsidRDefault="00F37798" w:rsidP="0037638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63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الجغرافيا السياسية " الماجستير و الدكتوراه "</w:t>
            </w:r>
          </w:p>
          <w:p w:rsidR="0083283B" w:rsidRPr="00376388" w:rsidRDefault="0083283B" w:rsidP="0083283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37798" w:rsidRDefault="00F37798" w:rsidP="0037638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63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نصوص جغرافية باللغة الانكليزية " الماجستير و الدكتوراه "</w:t>
            </w:r>
          </w:p>
          <w:p w:rsidR="0083283B" w:rsidRPr="00376388" w:rsidRDefault="0083283B" w:rsidP="0083283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37798" w:rsidRPr="00376388" w:rsidRDefault="00F37798" w:rsidP="0037638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63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" الماجستير " </w:t>
            </w:r>
          </w:p>
        </w:tc>
      </w:tr>
    </w:tbl>
    <w:p w:rsidR="005A333E" w:rsidRPr="00376388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5A333E" w:rsidRPr="00376388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5A333E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  <w:rtl/>
        </w:rPr>
      </w:pPr>
    </w:p>
    <w:p w:rsidR="00376388" w:rsidRDefault="0037638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  <w:rtl/>
        </w:rPr>
      </w:pPr>
    </w:p>
    <w:p w:rsidR="00376388" w:rsidRDefault="0037638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  <w:rtl/>
        </w:rPr>
      </w:pPr>
    </w:p>
    <w:p w:rsidR="00376388" w:rsidRDefault="00376388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  <w:rtl/>
        </w:rPr>
      </w:pPr>
    </w:p>
    <w:p w:rsidR="0042089B" w:rsidRDefault="0042089B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</w:pPr>
    </w:p>
    <w:p w:rsidR="005A333E" w:rsidRPr="00376388" w:rsidRDefault="009F2250" w:rsidP="0042089B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76388"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  <w:lastRenderedPageBreak/>
        <w:t>الأنتساب المهني او الجمعيات</w:t>
      </w:r>
      <w:r w:rsidRPr="00376388">
        <w:rPr>
          <w:rFonts w:ascii="Garamond" w:eastAsia="Garamond" w:hAnsi="Garamond" w:cs="Garamond"/>
          <w:b/>
          <w:bCs/>
          <w:color w:val="000000"/>
          <w:sz w:val="24"/>
          <w:szCs w:val="24"/>
          <w:rtl/>
        </w:rPr>
        <w:t>:</w:t>
      </w:r>
    </w:p>
    <w:p w:rsidR="005A333E" w:rsidRPr="00376388" w:rsidRDefault="005A333E" w:rsidP="00376388">
      <w:pP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9F2250" w:rsidP="003763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837"/>
        <w:rPr>
          <w:b/>
          <w:bCs/>
          <w:color w:val="000000"/>
          <w:sz w:val="24"/>
          <w:szCs w:val="24"/>
        </w:rPr>
      </w:pPr>
      <w:r w:rsidRPr="00376388">
        <w:rPr>
          <w:rFonts w:ascii="Times" w:eastAsia="Times" w:hAnsi="Times" w:cs="Times New Roman"/>
          <w:b/>
          <w:bCs/>
          <w:color w:val="000000"/>
          <w:sz w:val="24"/>
          <w:szCs w:val="24"/>
          <w:rtl/>
        </w:rPr>
        <w:t>لجان</w:t>
      </w:r>
      <w:r w:rsidRPr="00376388">
        <w:rPr>
          <w:rFonts w:ascii="Times" w:eastAsia="Times" w:hAnsi="Times" w:cs="Times"/>
          <w:b/>
          <w:bCs/>
          <w:color w:val="000000"/>
          <w:sz w:val="24"/>
          <w:szCs w:val="24"/>
        </w:rPr>
        <w:t>:</w:t>
      </w:r>
      <w:r w:rsidRPr="00376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37798" w:rsidRPr="00376388">
        <w:rPr>
          <w:rFonts w:hint="cs"/>
          <w:b/>
          <w:bCs/>
          <w:color w:val="000000"/>
          <w:sz w:val="24"/>
          <w:szCs w:val="24"/>
          <w:rtl/>
        </w:rPr>
        <w:t xml:space="preserve"> لجان مناقشات عديدة بالاضافة الى المساهة في لجان القسم</w:t>
      </w:r>
    </w:p>
    <w:p w:rsidR="005A333E" w:rsidRPr="00376388" w:rsidRDefault="005A333E" w:rsidP="0037638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3E" w:rsidRPr="00376388" w:rsidRDefault="009F2250" w:rsidP="003763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837"/>
        <w:rPr>
          <w:b/>
          <w:bCs/>
          <w:color w:val="000000"/>
          <w:sz w:val="24"/>
          <w:szCs w:val="24"/>
        </w:rPr>
      </w:pPr>
      <w:r w:rsidRPr="00376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الجمعيات: </w:t>
      </w:r>
      <w:r w:rsidR="00F37798" w:rsidRPr="00376388">
        <w:rPr>
          <w:rFonts w:hint="cs"/>
          <w:b/>
          <w:bCs/>
          <w:color w:val="000000"/>
          <w:sz w:val="24"/>
          <w:szCs w:val="24"/>
          <w:rtl/>
        </w:rPr>
        <w:t>الجمعية الجغرافية العراقية</w:t>
      </w:r>
    </w:p>
    <w:p w:rsidR="005A333E" w:rsidRPr="00376388" w:rsidRDefault="009F2250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333E" w:rsidRPr="00376388" w:rsidRDefault="005A333E" w:rsidP="0037638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3E" w:rsidRPr="00376388" w:rsidRDefault="009F2250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  <w:t>المنشورات العلمية</w:t>
      </w:r>
    </w:p>
    <w:p w:rsidR="005A333E" w:rsidRPr="00376388" w:rsidRDefault="005A333E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 w:hanging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F37798" w:rsidP="00376388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bidi/>
        <w:ind w:left="1440"/>
        <w:rPr>
          <w:b/>
          <w:bCs/>
          <w:color w:val="000000"/>
          <w:sz w:val="24"/>
          <w:szCs w:val="24"/>
          <w:rtl/>
        </w:rPr>
      </w:pPr>
      <w:bookmarkStart w:id="1" w:name="_gjdgxs" w:colFirst="0" w:colLast="0"/>
      <w:bookmarkEnd w:id="1"/>
      <w:r w:rsidRPr="00376388">
        <w:rPr>
          <w:rFonts w:hint="cs"/>
          <w:b/>
          <w:bCs/>
          <w:color w:val="000000"/>
          <w:sz w:val="24"/>
          <w:szCs w:val="24"/>
          <w:rtl/>
        </w:rPr>
        <w:t xml:space="preserve">الكتب : </w:t>
      </w:r>
    </w:p>
    <w:p w:rsidR="00F37798" w:rsidRPr="00376388" w:rsidRDefault="00F37798" w:rsidP="003763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bidi/>
        <w:ind w:left="180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بحر الصين الجنوبي : تحليل جيوبولتيكي, المركز العربي للابحاث , الدوحة, 2018</w:t>
      </w:r>
    </w:p>
    <w:p w:rsidR="001D75E4" w:rsidRPr="00376388" w:rsidRDefault="00F37798" w:rsidP="003763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bidi/>
        <w:ind w:left="1800"/>
        <w:rPr>
          <w:b/>
          <w:bCs/>
          <w:color w:val="000000"/>
          <w:sz w:val="24"/>
          <w:szCs w:val="24"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>التنافس الدولي على مسارات انابيب نقل النفط من بحر قزوين, مركز الامارات للدراسات و البحوث الاستراتيجية, ابو ظبي, 2010</w:t>
      </w:r>
    </w:p>
    <w:p w:rsidR="00F37798" w:rsidRPr="00376388" w:rsidRDefault="001D75E4" w:rsidP="00376388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bidi/>
        <w:ind w:left="1440"/>
        <w:rPr>
          <w:b/>
          <w:bCs/>
          <w:color w:val="000000"/>
          <w:sz w:val="24"/>
          <w:szCs w:val="24"/>
          <w:rtl/>
        </w:rPr>
      </w:pPr>
      <w:r w:rsidRPr="00376388">
        <w:rPr>
          <w:rFonts w:hint="cs"/>
          <w:b/>
          <w:bCs/>
          <w:color w:val="000000"/>
          <w:sz w:val="24"/>
          <w:szCs w:val="24"/>
          <w:rtl/>
        </w:rPr>
        <w:t xml:space="preserve">البحوث العلمية :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حزب العمال الكردستاني في العراق: قراءة جيوبولتيكية,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شؤون الاوسط , مركز الدراسات الاستراتيجية , بيروت , العدد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157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خريف 2019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المناطق المتنازع عليها في العراق,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شؤون الاوسط , مركز الدراسات الاستراتيجية , بيروت , العدد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158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خريف 2018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الموصل مابعد داعس: رؤية استشرافية,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شؤون الاوسط , مركز الدراسات الاستراتيجية , بيروت , العدد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15</w:t>
      </w:r>
      <w:r w:rsidR="00E86191"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9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="00E86191"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ربيع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86191"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2019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العراق ما بعد داعش 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شؤون الاوسط , مركز الدراسات الاستراتيجية , بيروت , العدد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155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شتاء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20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17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ظاهرة المقاتلين الاجانب , مجلة النهرين , مركز النهرين للدراسات الاستراتيجية , بغداد , العدد 2 , 2017 .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تحرير الموصل و التحديات الاستراتيجية 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شؤون الاوسط , مركز الدراسات الاستراتيجية , بيروت , العدد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153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صيف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201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الحشد الشعبي و الهواجس الامريكية 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مجلة شؤون الاوسط , مركز الدراسات الاستراتيجية , بيروت , العدد 15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شتاء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201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الجيوبولتيك و الاتفاق النووي الايراني , مجلة شؤون الاوسط , مركز الدراسات الاستراتيجية , بيروت , العدد 151 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ربيع - صيف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2015 .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مضيق هرمز : عقدة الجيوبولتيكا الدولية في العلاقات الدولية , مجلة الباحث , جامعة كربلاء , العدد الخاص بمؤتمر الجامعة , 2013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تركيا والازمة السورية " رؤية جيوبولتيكية " , مجلة الجمعية الجغرافية العراقية , العدد 69, بغداد , 2012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ديفيد هارفي ورؤاه الجغرافية المعاصرة  , مجلة الجمعية الجغرافية العراقية , العدد 65 , بغداد , 2011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 xml:space="preserve">التهديد الامريكي لامن الطاقة الصيني " رؤية جيوبولتيكية " , مجلة الجمعية الجغرافية العراقية ,العدد 59 , بغداد , 2010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الاهداف الجغرافية – السياسية للأستراتيجية الامريكية المعاصرة في افريقيا , مجلة الجمعية الجغرافية العراقية , العدد 58 , بغداد  , 2009 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المشكلة الابخازية " رؤية جيوبولتيكية معاصرة " , مجلة الجمعية الجغرافية العراقية , العدد 54, بغداد , 2008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الخلاف حول الصيغة القانونية لبحر قزوين , مجلة الاستاذ , العدد 64, بغداد ,2007</w:t>
      </w:r>
    </w:p>
    <w:p w:rsidR="001D75E4" w:rsidRPr="00376388" w:rsidRDefault="001D75E4" w:rsidP="00376388">
      <w:pPr>
        <w:pStyle w:val="ListParagraph"/>
        <w:numPr>
          <w:ilvl w:val="0"/>
          <w:numId w:val="11"/>
        </w:numPr>
        <w:tabs>
          <w:tab w:val="left" w:pos="226"/>
        </w:tabs>
        <w:bidi/>
        <w:ind w:left="171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المصالح الاستراتيجية الامريكية في بحر قزوين ( ترجمة ) , مجلة دراسات في التاريخ والآثار , العدد 10 , بغداد , 2007 </w:t>
      </w:r>
    </w:p>
    <w:p w:rsidR="005A333E" w:rsidRPr="00376388" w:rsidRDefault="005A333E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Pr="00376388" w:rsidRDefault="009F2250" w:rsidP="00376388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376388">
        <w:rPr>
          <w:rFonts w:ascii="Garamond" w:eastAsia="Garamond" w:hAnsi="Garamond" w:cs="Times New Roman"/>
          <w:b/>
          <w:bCs/>
          <w:color w:val="000000"/>
          <w:sz w:val="24"/>
          <w:szCs w:val="24"/>
          <w:rtl/>
        </w:rPr>
        <w:t>تطوير المهارات</w:t>
      </w:r>
      <w:r w:rsidRPr="00376388">
        <w:rPr>
          <w:rFonts w:ascii="Garamond" w:eastAsia="Garamond" w:hAnsi="Garamond" w:cs="Garamond"/>
          <w:b/>
          <w:bCs/>
          <w:color w:val="000000"/>
          <w:sz w:val="24"/>
          <w:szCs w:val="24"/>
          <w:rtl/>
        </w:rPr>
        <w:t>:</w:t>
      </w:r>
    </w:p>
    <w:p w:rsidR="005A333E" w:rsidRPr="00376388" w:rsidRDefault="005A333E" w:rsidP="00376388">
      <w:pPr>
        <w:bidi/>
        <w:spacing w:after="0" w:line="240" w:lineRule="auto"/>
        <w:ind w:left="7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:rsidR="005A333E" w:rsidRDefault="009F2250" w:rsidP="003763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ascii="Arial-BoldMT" w:eastAsia="Arial-BoldMT" w:hAnsi="Arial-BoldMT" w:cs="Times New Roman"/>
          <w:b/>
          <w:bCs/>
          <w:color w:val="000000"/>
          <w:sz w:val="24"/>
          <w:szCs w:val="24"/>
          <w:rtl/>
        </w:rPr>
        <w:t>المؤتمرات</w:t>
      </w:r>
      <w:r w:rsidR="00376388" w:rsidRPr="00376388">
        <w:rPr>
          <w:rFonts w:ascii="Arial-BoldMT" w:eastAsia="Arial-BoldMT" w:hAnsi="Arial-BoldMT" w:cs="Arial-BoldMT" w:hint="cs"/>
          <w:b/>
          <w:bCs/>
          <w:color w:val="000000"/>
          <w:sz w:val="24"/>
          <w:szCs w:val="24"/>
          <w:rtl/>
        </w:rPr>
        <w:t xml:space="preserve"> والندوات العلمية</w:t>
      </w:r>
      <w:r w:rsidRPr="00376388">
        <w:rPr>
          <w:rFonts w:ascii="Arial-BoldMT" w:eastAsia="Arial-BoldMT" w:hAnsi="Arial-BoldMT" w:cs="Arial-BoldMT"/>
          <w:b/>
          <w:bCs/>
          <w:color w:val="000000"/>
          <w:sz w:val="24"/>
          <w:szCs w:val="24"/>
          <w:rtl/>
        </w:rPr>
        <w:t>:</w:t>
      </w:r>
    </w:p>
    <w:p w:rsidR="00376388" w:rsidRPr="00376388" w:rsidRDefault="00376388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pStyle w:val="ListParagraph"/>
        <w:numPr>
          <w:ilvl w:val="0"/>
          <w:numId w:val="12"/>
        </w:numPr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القاء محاضرة بعنوان " واشنطن و الحشد الشعبي : رؤية مستقبلية " في مركز النهرين للدراسات الاستراتيجية , بغداد , 15-3-2016 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الندوة العلمية الموسومة بـ " ترشيد استهلاك المياه ضمان لأمن العراق ووحدته " التي اقامها قسم الجغرافية التطبيقية / كلية التربية للعلوم الانسانية / في جامعة كربلاء , المشاركة بعنوان " الجيوبولتيك و المياه : السياسات المائية لداعش انموذجا " , 13-1-2016 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 w:rsidRPr="00376388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المؤتمر العلمي الدولي الأول للحشد الشعبي الذي عقد  تحت شعار " الجهاد الكفائي ضمانة لمستقبل ووحدة العراق</w:t>
      </w:r>
      <w:r w:rsidRPr="00376388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 w:rsidRPr="00376388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 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, 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مشاركتي بالبحث الموسوم "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واشنطن و الحشد الشعبي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: رؤية جيوبولتيكية "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العتبة الحسينية المطهرة –</w:t>
      </w: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كربلاء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, 23-24 -12-2015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الندوة العلمية التي اقامتها كلية الاداب / جامعة القادسية تحت عنوان (( الابعاد العلمية والمنهجية لعلم الجغرافية السياسية والجيوبولتكس )) , بالورقة البحثية الموسومة " المفهوم التطبيقي لجيوبولتيكا السلام " , محافظة القادسية , العراق , 12-5-2013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المؤتمر العلمي الثاني الذي اقامته كلية التربية للعلوم الانسانية / جامعة كربلاء / بالمحور الجغرافي الذي اقيم تحت عنوان (( نتاجاتنا الفكرية مصدر اشعاع لعراق جديد )) , بالبحث الموسوم " مستقبل علم الجغرافيا : بين الاندثار والتجدد " , محافظة كربلاء - العراق , 24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5 /4 /2013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ورشة العمل التي اقامتها المفوضية العليا لللاجئين التابعة للامم المتحدة تحت عنوان (( مشكلة عديمي الجنسية في العراق  )) , عمان - الاردن , 15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19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/12 /2012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bookmarkStart w:id="2" w:name="OLE_LINK35"/>
      <w:bookmarkStart w:id="3" w:name="OLE_LINK36"/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المؤتمر العلمي الذي اقامته كلية التربية للعلوم الانسانية / جامعة كربلاء / بالمحور الجغرافي الذي اقيم تحت عنوان (( بالاسهامات العلمية نواجه التحديات الصعبة )) , بالبحث الموسوم " مضيق هرمز : عقدة الجيوبولتيكا النفطية في العلاقات الدولية " , محافظة كربلاء - العراق , 25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2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6 /4 /2012</w:t>
      </w:r>
    </w:p>
    <w:bookmarkEnd w:id="2"/>
    <w:bookmarkEnd w:id="3"/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المشاركة في المؤتمر العلمي الدولي الثامن الذي اقامه مركز دراسات الخليج العربي / جامعة البصرة / تحت عنوان (( الخليج العربي والتغيير : تحديات الواقع وافاق المستقبل )) , بالبحث الموسوم " الربيع العربي في البحرين : بين المطالب الداخلية والصراعات الاقليمية  " , محافظة البصرة - العراق , 25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-26 /4 /2012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المؤتمر العلمي الخامس الذي اقامته كلية الاداب/ جامعة ذي قار / بالمحور الجغرافي الذي اقيم تحت عنوان (( جغرافية التغيرات السياسية في الانظمة العربية وتاثيراتها على مستقبل العالم العربي )) , بالبحث الموسوم "  خريطة النُظم السياسية الجديدة في العالم العربي " , محافظة ذي قار - العراق , 4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-6 /4 /2012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الندوة العلمية التي اقامها قسم الجغرافية / كلية التربية " ابن رشد " , بالورقة البحثية " زيارتي الى وارشو : رؤى وانطباعات " , بغداد – العراق , 28/2/2012  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المؤتمر العلمي الذي اقامه قسم الجغرافية / كلية الاداب / جامعة ذي قار تحت عنوان (( اسهام الجامعات ومجالس المحافظات في التخطيط والتنمية الاقليمية )) , بالبحث الموسوم " العشوائيات واثارها الامنية في المدينة العراقية " , محافظة ذي قار - العراق 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22-23 / 2 /2012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bookmarkStart w:id="4" w:name="OLE_LINK1"/>
      <w:bookmarkStart w:id="5" w:name="OLE_LINK2"/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مؤتمر التنمية والديمقراطية في آسيا بالبحث الموسوم  " التنمية , الامن والديمقراطية في الشرق الاوسط " , مركز الدراسات الاوربية , جامعة وارشو / بولندا , 18 – 20 /11/2010</w:t>
      </w:r>
    </w:p>
    <w:bookmarkEnd w:id="4"/>
    <w:bookmarkEnd w:id="5"/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مابعد الاستعمار في العلاقات الدولية بالورقة البحثية الموسومة " ما بعد الاستعمار والجيوبولتكس في الشرق الاوسط " , معهد العلاقات الدولية , جامعة وارشو / بولندا , 15 /11/2010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التحديات الجيوبولتيكية المعاصرة في اقليم بحر قزوين بالورقة البحثية الموسومة " الجيوبولتيك والتنافس الدولي في اقليم بحر قزوين " , معهد العلاقات الدولية , جامعة وارشو/ بولندا , 27 /10/2010 ( الساعة الخامسة عصراً )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الهند من منظور معاصر بالورقة البحثية الموسومة " الهند وجوارها الجغرافي : رؤية جيوبولتيكية  " , معهد الدراسات الهندية المعاصرة , جامعة وارشو/ بولندا , 27 /10/2010 ( الساعة 7 مساءً )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الاسلام في دول الاتحاد الاوربي بالورقة البحثية الموسومة " المسلمون في اوربا : رؤية في التحديات التي تواجههم  " , معهد العلاقات الدولية , جامعة وارشو / بولندا , 13 /10/2010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الاسلام في السياسة والاقتصاد الدولي  بالورقة البحثية الموسومة " المكانة الجيوبولتيكية للعالم الاسلامي في عالمي السياسة والاقتصاد " , معهد العلاقات الدولية , جامعة وارشو/ بولندا , 1 /7/2010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الحلقة النقاشية المعنونة نموذج التنمية والامن في جنوب اسيا  بالورقة البحثية الموسومة " الامن البحري واثره في العلاقات الدولية في اقليم جنوب اسيا  " , معهد العلاقات الدولية , جامعة وارشو/ بولندا , 23 /6/2010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الندوة العلمية التي اقامها قسم الجغرافية / كلية الآداب / جامعة ذي قار , تحت عنوان " التغيرات المناخية وتأثيراتها على العراق " ,  بالبحث الموسوم " ما بعد بروتوكول كيوتو : رؤية في التحدي الجيوبولتيكي القادم لمشكلة التغير المُناخي " , محافظة ذي قار / العراق  , 29/4/2010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bookmarkStart w:id="6" w:name="OLE_LINK3"/>
      <w:bookmarkStart w:id="7" w:name="OLE_LINK4"/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 xml:space="preserve">المشاركة في المؤتمر العلمي الذي اقامته كلية التربية / ابن رشد عن التصحر ومشكلة المياه , بالبحث الموسوم " مشكلة المياه في العراق وعلاقتها بالتصحر " , بغداد ,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</w:rPr>
        <w:t>22-23 / 10 /2009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bookmarkEnd w:id="6"/>
    <w:bookmarkEnd w:id="7"/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المشاركة في مؤتمر التطورات الامنية في جنوب القوقاز الذي اقامته وحدة دراسات اسيا الوسطى والقوقاز / معهد الدراسات السياسية والدولية التابع لوزارة الخارجية الايرانية , بالبحث الموسوم " الدور الامريكي في جنوب القوقاز " , طهران , 17- 18 / 12 / 2003 . ( لم يتمكن الباحث من الذهاب شخصياً الى المؤتمر , الا انه استلم قبول مشاركة البحث الذي ارسله الى الجهة المنظمة , وادرج اسمه ضمن قائمة الـ 72 باحث اجنبي المشاركين في المؤتمر حيث كان تسلسله 59 ) .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ساهم بالتعليق وطرح الاسئلة في الحلقة النقاشية التي اقامها المعهد البولندي للشؤون الدولية  / جامعة وارشو تحت عنوان " السياسة الخارجية الامريكية في عهد اوباما : هل تستحق انتخابه لاربع سنوات قادمة ؟  " المنعقدة بتاريخ 13/9/ 2012 الساعة 2,30-4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ساهم بالتعليق وطرح الاسئلة في الحلقة النقاشية التي اقامها المعهد البولندي للشؤون الدولية  / جامعة وارشو تحت عنوان " فرنسا مابعد الانتخابات ومستقبل الاتحاد الاوربي  " المنعقدة بتاريخ 13/9/ 2012 الساعة 10,30-1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ساهم بالتعليق وطرح الاسئلة في الحلقة النقاشية التي اقامها المعهد البولندي للشؤون الدولية / جامعة وارشو للسفير الامريكي في بولندا السيد لي فاينستاين </w:t>
      </w:r>
      <w:r w:rsidRPr="00376388">
        <w:rPr>
          <w:rStyle w:val="apple-style-span"/>
          <w:rFonts w:ascii="Simplified Arabic" w:hAnsi="Simplified Arabic" w:cs="Simplified Arabic"/>
          <w:b/>
          <w:bCs/>
          <w:sz w:val="24"/>
          <w:szCs w:val="24"/>
          <w:shd w:val="clear" w:color="auto" w:fill="FFFFFF"/>
        </w:rPr>
        <w:t xml:space="preserve"> </w:t>
      </w:r>
      <w:r w:rsidRPr="00376388">
        <w:rPr>
          <w:rStyle w:val="apple-style-span"/>
          <w:rFonts w:ascii="Simplified Arabic" w:hAnsi="Simplified Arabic" w:cs="Simplified Arabic"/>
          <w:b/>
          <w:bCs/>
          <w:sz w:val="24"/>
          <w:szCs w:val="24"/>
          <w:shd w:val="clear" w:color="auto" w:fill="FFFFFF"/>
          <w:lang w:val="en-GB"/>
        </w:rPr>
        <w:t xml:space="preserve">Lee </w:t>
      </w:r>
      <w:r w:rsidRPr="00376388">
        <w:rPr>
          <w:rStyle w:val="apple-style-span"/>
          <w:rFonts w:ascii="Simplified Arabic" w:hAnsi="Simplified Arabic" w:cs="Simplified Arabic"/>
          <w:b/>
          <w:bCs/>
          <w:sz w:val="24"/>
          <w:szCs w:val="24"/>
          <w:shd w:val="clear" w:color="auto" w:fill="FFFFFF"/>
        </w:rPr>
        <w:t xml:space="preserve"> </w:t>
      </w:r>
      <w:r w:rsidRPr="00376388">
        <w:rPr>
          <w:rStyle w:val="apple-style-span"/>
          <w:rFonts w:ascii="Simplified Arabic" w:hAnsi="Simplified Arabic" w:cs="Simplified Arabic"/>
          <w:b/>
          <w:bCs/>
          <w:sz w:val="24"/>
          <w:szCs w:val="24"/>
          <w:shd w:val="clear" w:color="auto" w:fill="FFFFFF"/>
          <w:lang w:val="en-GB"/>
        </w:rPr>
        <w:t>Feinstein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تحت عنوان " عشر سنوات على حادثة 11 سبتمبر : الخبرات السابقة والتحديات القادمة " المنعقدة بتاريخ 12/9/2011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ساهم بالتعليق وطرح الاسئلة في المؤتمر العلمي الذي اقيم برعاية معهد الدراسات الهندية المعاصرة  / جامعة وارشو تحت عنوان " الامن في المحيط الهندي وجنوب اسيا " المنعقد بتاريخ 23/5/2011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ساهم بالتعليق وطرح الاسئلة في المؤتمر العلمي الذي اقيم برعاية كل من معهد الدراسات الاوربية / جامعة وارشو و كلية العلوم السياسية / جامعة اسطنبول ( تركيا ) تحت عنوان " العلاقات الدولية لتركيا  " المنعقد بتاريخ 17/5/2011</w:t>
      </w:r>
    </w:p>
    <w:p w:rsidR="00E86191" w:rsidRPr="00376388" w:rsidRDefault="00E86191" w:rsidP="00376388">
      <w:pPr>
        <w:pStyle w:val="ListParagraph"/>
        <w:numPr>
          <w:ilvl w:val="0"/>
          <w:numId w:val="12"/>
        </w:numPr>
        <w:tabs>
          <w:tab w:val="left" w:pos="84"/>
          <w:tab w:val="left" w:pos="368"/>
        </w:tabs>
        <w:bidi/>
        <w:ind w:left="1088" w:hanging="426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ساهم بالتعليق وطرح الاسئلة في الحلقة النقاشية التي اقامها معهد العلاقات الدولية / جامعة وارشو تحت عنوان " الاسلام في تركيا " المنعقدة بتاريخ 16/5/2011</w:t>
      </w: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5A333E" w:rsidRPr="00376388" w:rsidRDefault="005A333E" w:rsidP="0037638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3E" w:rsidRDefault="009F2250" w:rsidP="003763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  <w:r w:rsidRPr="00376388">
        <w:rPr>
          <w:rFonts w:ascii="Times" w:eastAsia="Times" w:hAnsi="Times" w:cs="Times New Roman"/>
          <w:b/>
          <w:bCs/>
          <w:color w:val="000000"/>
          <w:sz w:val="24"/>
          <w:szCs w:val="24"/>
          <w:rtl/>
        </w:rPr>
        <w:t>ورش العمل</w:t>
      </w:r>
      <w:r w:rsidRPr="00376388">
        <w:rPr>
          <w:rFonts w:ascii="Times" w:eastAsia="Times" w:hAnsi="Times" w:cs="Times"/>
          <w:b/>
          <w:bCs/>
          <w:color w:val="000000"/>
          <w:sz w:val="24"/>
          <w:szCs w:val="24"/>
          <w:rtl/>
        </w:rPr>
        <w:t>:</w:t>
      </w:r>
    </w:p>
    <w:p w:rsidR="00376388" w:rsidRPr="00376388" w:rsidRDefault="00376388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كورس دراسي مكثف بواقع ثلاث ساعات يوميا للأعداد لأختبار </w:t>
      </w:r>
      <w:r w:rsidRPr="00376388">
        <w:rPr>
          <w:rFonts w:ascii="Simplified Arabic" w:hAnsi="Simplified Arabic" w:cs="Simplified Arabic"/>
          <w:b/>
          <w:bCs/>
          <w:sz w:val="24"/>
          <w:szCs w:val="24"/>
        </w:rPr>
        <w:t>IELTS EXAM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/ المركز الثقافي البريطاني </w:t>
      </w:r>
      <w:r w:rsidRPr="00376388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British Council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/ وارشو / بولندا / 18/7 - 6/8/2010</w:t>
      </w:r>
    </w:p>
    <w:p w:rsidR="00E86191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برنامج تدريبي في المراسلة التجارية والشخصية الانكليزية / مركز تطوير الملاكات / بغداد / 14-18 /12 /2008</w:t>
      </w:r>
    </w:p>
    <w:p w:rsidR="00E86191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برنامج تدريبي في الاعداد لاختبار </w:t>
      </w:r>
      <w:r w:rsidRPr="00376388">
        <w:rPr>
          <w:rFonts w:ascii="Simplified Arabic" w:hAnsi="Simplified Arabic" w:cs="Simplified Arabic"/>
          <w:b/>
          <w:bCs/>
          <w:sz w:val="24"/>
          <w:szCs w:val="24"/>
        </w:rPr>
        <w:t>IELTS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/ مركز تطوير الملاكات / بغداد / 29/6 -24 /7 /2008</w:t>
      </w:r>
    </w:p>
    <w:p w:rsidR="00E86191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برنامج تدريبي في الاعداد لاختبار </w:t>
      </w:r>
      <w:r w:rsidRPr="00376388">
        <w:rPr>
          <w:rFonts w:ascii="Simplified Arabic" w:hAnsi="Simplified Arabic" w:cs="Simplified Arabic"/>
          <w:b/>
          <w:bCs/>
          <w:sz w:val="24"/>
          <w:szCs w:val="24"/>
        </w:rPr>
        <w:t>TOEFL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/ مركز تطوير الملاكات / بغداد / 1/7 -26 /7 /2007</w:t>
      </w:r>
    </w:p>
    <w:p w:rsidR="00E86191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كورس دراسي في تطوير مهارات اللغة الانكليزية للاجانب  / المدرسة الشعبية  / المانيا / 28/2 -28 /3 /2005</w:t>
      </w:r>
    </w:p>
    <w:p w:rsidR="005A333E" w:rsidRPr="00376388" w:rsidRDefault="00E86191" w:rsidP="00376388">
      <w:pPr>
        <w:pStyle w:val="ListParagraph"/>
        <w:numPr>
          <w:ilvl w:val="0"/>
          <w:numId w:val="5"/>
        </w:numPr>
        <w:tabs>
          <w:tab w:val="left" w:pos="226"/>
        </w:tabs>
        <w:bidi/>
        <w:ind w:left="144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المشاركة في الكورس الشتوي الاول للجغرافيين العراقيين / معهد الدراسات الجغرافية / جامعة مينز / المانيا / 16 – 28/2/2004</w:t>
      </w: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pStyle w:val="ListParagraph"/>
        <w:numPr>
          <w:ilvl w:val="0"/>
          <w:numId w:val="13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نشاطات علمية خاصة :</w:t>
      </w:r>
    </w:p>
    <w:p w:rsidR="00E86191" w:rsidRPr="00376388" w:rsidRDefault="00E86191" w:rsidP="00376388">
      <w:pPr>
        <w:pStyle w:val="ListParagraph"/>
        <w:numPr>
          <w:ilvl w:val="0"/>
          <w:numId w:val="16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القاء محاضرة على طلبة الدراسات العليا " مرحلة الدكتوراه "  , معهد العلاقات الدولية / جامعة وارشو , تحت عنوان " امن الطاقة في اقليم بحر قزوين  " , بتاريخ 30/5/2011 , الساعة 1,30 – 3,45</w:t>
      </w:r>
    </w:p>
    <w:p w:rsidR="00E86191" w:rsidRPr="00376388" w:rsidRDefault="00E86191" w:rsidP="00376388">
      <w:pPr>
        <w:pStyle w:val="ListParagraph"/>
        <w:numPr>
          <w:ilvl w:val="0"/>
          <w:numId w:val="16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القاء محاضرة على طلبة الدراسات الاولية , معهد العلاقات الدولية / جامعة وارشو , تحت عنوان " بحر قزوين واثره في الوضع الامني لجنوب اسيا  " , بتاريخ 30/5/2011 , الساعة 11,30–1,30</w:t>
      </w:r>
    </w:p>
    <w:p w:rsidR="00E86191" w:rsidRPr="00376388" w:rsidRDefault="00E86191" w:rsidP="00376388">
      <w:pPr>
        <w:pStyle w:val="ListParagraph"/>
        <w:numPr>
          <w:ilvl w:val="0"/>
          <w:numId w:val="16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القاء مجموعة من المحاضرات على طلبة الدراسات الاولية والعليا في معهد العلاقات الدولية / جامعة وارشو للفترة 4/6 – 30 /11/2010</w:t>
      </w:r>
    </w:p>
    <w:p w:rsidR="005A333E" w:rsidRPr="00376388" w:rsidRDefault="009F2250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  <w:r w:rsidRPr="00376388">
        <w:rPr>
          <w:b/>
          <w:bCs/>
          <w:color w:val="000000"/>
          <w:sz w:val="24"/>
          <w:szCs w:val="24"/>
        </w:rPr>
        <w:t xml:space="preserve"> </w:t>
      </w: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pStyle w:val="ListParagraph"/>
        <w:numPr>
          <w:ilvl w:val="0"/>
          <w:numId w:val="13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المنح الدراسية :</w:t>
      </w:r>
    </w:p>
    <w:p w:rsidR="00E86191" w:rsidRPr="00376388" w:rsidRDefault="00E86191" w:rsidP="00376388">
      <w:pPr>
        <w:pStyle w:val="ListParagraph"/>
        <w:numPr>
          <w:ilvl w:val="0"/>
          <w:numId w:val="17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منحة دراسية مقدمة من مؤسسة ايرازموس الدولية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ERASMUS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( مقرها في هولندا ) للعمل استاذاً زائراً في معهد الصحافة والعلاقات الدولية / جامعة وارشو / بولندا  للفترة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br/>
        <w:t xml:space="preserve"> 2/ 5 /2011– 2 /11/ 2011 ( بتمويل خاص من الاتحاد الاوربي )   </w:t>
      </w:r>
    </w:p>
    <w:p w:rsidR="00E86191" w:rsidRPr="00376388" w:rsidRDefault="00E86191" w:rsidP="00376388">
      <w:pPr>
        <w:pStyle w:val="ListParagraph"/>
        <w:numPr>
          <w:ilvl w:val="0"/>
          <w:numId w:val="17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منحة دراسية لدراسة ما بعد الدكتوراه مقدمة من مؤسسة ايرازموس الدولية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ERASMUS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( مقرها في هولندا ) للدراسة في معهد العلاقات الدولية / جامعة وارشو / بولندا للفترة 4/6/2010 – 30 /11/2010 ( بتمويل خاص من الاتحاد الاوربي )</w:t>
      </w:r>
    </w:p>
    <w:p w:rsidR="00376388" w:rsidRPr="00376388" w:rsidRDefault="00E86191" w:rsidP="00376388">
      <w:pPr>
        <w:pStyle w:val="ListParagraph"/>
        <w:numPr>
          <w:ilvl w:val="0"/>
          <w:numId w:val="17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منحة دراسية من مؤسسة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التبادل الثقافي الالمانية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DAAD </w:t>
      </w:r>
      <w:r w:rsidRPr="0037638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للدراسة في معهد العالم العربي / جامعة مينز / المانيا للفترة 16/9/2004 – 31 /3/2005 ( بتمويل خاص من الجانب الالماني )</w:t>
      </w:r>
    </w:p>
    <w:p w:rsidR="00376388" w:rsidRPr="00376388" w:rsidRDefault="00376388" w:rsidP="00376388">
      <w:pPr>
        <w:pStyle w:val="ListParagraph"/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376388" w:rsidRPr="00376388" w:rsidRDefault="00376388" w:rsidP="00376388">
      <w:pPr>
        <w:pStyle w:val="ListParagraph"/>
        <w:numPr>
          <w:ilvl w:val="0"/>
          <w:numId w:val="13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المقالات المنشورة باللغة العربية : 165 مقال</w:t>
      </w:r>
    </w:p>
    <w:p w:rsidR="00376388" w:rsidRPr="00376388" w:rsidRDefault="00376388" w:rsidP="00376388">
      <w:pPr>
        <w:pStyle w:val="ListParagraph"/>
        <w:numPr>
          <w:ilvl w:val="0"/>
          <w:numId w:val="13"/>
        </w:numPr>
        <w:tabs>
          <w:tab w:val="left" w:pos="226"/>
        </w:tabs>
        <w:bidi/>
        <w:ind w:left="10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37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المقالات المنشورة باللغة الانكليزية : 55 مقال</w:t>
      </w: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</w:rPr>
      </w:pPr>
    </w:p>
    <w:p w:rsidR="00E86191" w:rsidRPr="00376388" w:rsidRDefault="00E86191" w:rsidP="00376388">
      <w:pPr>
        <w:bidi/>
        <w:spacing w:after="0" w:line="240" w:lineRule="auto"/>
        <w:ind w:left="720"/>
        <w:rPr>
          <w:rFonts w:ascii="Times" w:eastAsia="Times" w:hAnsi="Times" w:cs="Times"/>
          <w:b/>
          <w:bCs/>
          <w:sz w:val="24"/>
          <w:szCs w:val="24"/>
        </w:rPr>
      </w:pPr>
      <w:r w:rsidRPr="00376388">
        <w:rPr>
          <w:rFonts w:ascii="Times" w:eastAsia="Times" w:hAnsi="Times" w:cs="Times New Roman"/>
          <w:b/>
          <w:bCs/>
          <w:sz w:val="24"/>
          <w:szCs w:val="24"/>
          <w:rtl/>
        </w:rPr>
        <w:t>كتب الشكر</w:t>
      </w:r>
      <w:r w:rsidRPr="00376388">
        <w:rPr>
          <w:rFonts w:ascii="Times" w:eastAsia="Times" w:hAnsi="Times" w:cs="Times"/>
          <w:b/>
          <w:bCs/>
          <w:sz w:val="24"/>
          <w:szCs w:val="24"/>
          <w:rtl/>
        </w:rPr>
        <w:t>:</w:t>
      </w:r>
    </w:p>
    <w:p w:rsidR="00E86191" w:rsidRPr="00376388" w:rsidRDefault="00E86191" w:rsidP="00376388">
      <w:pPr>
        <w:bidi/>
        <w:spacing w:after="0" w:line="240" w:lineRule="auto"/>
        <w:ind w:left="720"/>
        <w:rPr>
          <w:rFonts w:ascii="Times" w:eastAsia="Times" w:hAnsi="Times" w:cs="Times"/>
          <w:b/>
          <w:bCs/>
          <w:sz w:val="24"/>
          <w:szCs w:val="24"/>
        </w:rPr>
      </w:pPr>
    </w:p>
    <w:p w:rsidR="00E86191" w:rsidRPr="00376388" w:rsidRDefault="00E86191" w:rsidP="00376388">
      <w:pPr>
        <w:bidi/>
        <w:spacing w:after="0" w:line="240" w:lineRule="auto"/>
        <w:ind w:left="720"/>
        <w:rPr>
          <w:rFonts w:ascii="Times" w:eastAsia="Times" w:hAnsi="Times" w:cstheme="minorBidi"/>
          <w:b/>
          <w:bCs/>
          <w:sz w:val="24"/>
          <w:szCs w:val="24"/>
          <w:rtl/>
          <w:lang w:bidi="ar-IQ"/>
        </w:rPr>
      </w:pPr>
      <w:r w:rsidRPr="00376388">
        <w:rPr>
          <w:rFonts w:ascii="Times" w:eastAsia="Times" w:hAnsi="Times" w:cstheme="minorBidi" w:hint="cs"/>
          <w:b/>
          <w:bCs/>
          <w:sz w:val="24"/>
          <w:szCs w:val="24"/>
          <w:rtl/>
          <w:lang w:bidi="ar-IQ"/>
        </w:rPr>
        <w:t xml:space="preserve">العديد من كتب الشكر طوال سنوات خدمتي الاكاديمية التي وصلت الى 17 عام. </w:t>
      </w:r>
    </w:p>
    <w:p w:rsidR="00E86191" w:rsidRPr="00376388" w:rsidRDefault="00E86191" w:rsidP="0037638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bCs/>
          <w:color w:val="000000"/>
          <w:sz w:val="24"/>
          <w:szCs w:val="24"/>
          <w:lang w:bidi="ar-IQ"/>
        </w:rPr>
      </w:pPr>
    </w:p>
    <w:sectPr w:rsidR="00E86191" w:rsidRPr="00376388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F3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83F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542"/>
    <w:multiLevelType w:val="hybridMultilevel"/>
    <w:tmpl w:val="D37CB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960A2"/>
    <w:multiLevelType w:val="multilevel"/>
    <w:tmpl w:val="72B4046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68AA"/>
    <w:multiLevelType w:val="hybridMultilevel"/>
    <w:tmpl w:val="723CE02A"/>
    <w:lvl w:ilvl="0" w:tplc="E144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B53F4"/>
    <w:multiLevelType w:val="hybridMultilevel"/>
    <w:tmpl w:val="1CD8E29E"/>
    <w:lvl w:ilvl="0" w:tplc="07849C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3811"/>
    <w:multiLevelType w:val="hybridMultilevel"/>
    <w:tmpl w:val="3BACB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437C8"/>
    <w:multiLevelType w:val="hybridMultilevel"/>
    <w:tmpl w:val="DB420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43E43"/>
    <w:multiLevelType w:val="hybridMultilevel"/>
    <w:tmpl w:val="90F0DCE8"/>
    <w:lvl w:ilvl="0" w:tplc="5DCE1CC2">
      <w:start w:val="1"/>
      <w:numFmt w:val="decimal"/>
      <w:lvlText w:val="%1&gt;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4401995"/>
    <w:multiLevelType w:val="multilevel"/>
    <w:tmpl w:val="FFFFFFFF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AB43B8"/>
    <w:multiLevelType w:val="hybridMultilevel"/>
    <w:tmpl w:val="FC1C7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81B65"/>
    <w:multiLevelType w:val="hybridMultilevel"/>
    <w:tmpl w:val="4E22CE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6F17B80"/>
    <w:multiLevelType w:val="hybridMultilevel"/>
    <w:tmpl w:val="A30C8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F935B4"/>
    <w:multiLevelType w:val="hybridMultilevel"/>
    <w:tmpl w:val="2A8CA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C268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BE49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3340E7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3E"/>
    <w:rsid w:val="000A1ED0"/>
    <w:rsid w:val="001D75E4"/>
    <w:rsid w:val="00376388"/>
    <w:rsid w:val="0042089B"/>
    <w:rsid w:val="005A333E"/>
    <w:rsid w:val="0083283B"/>
    <w:rsid w:val="009F2250"/>
    <w:rsid w:val="00E86191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66668"/>
  <w15:docId w15:val="{BBB9C9F9-8D2E-D94D-B07A-01339F3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79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86191"/>
  </w:style>
  <w:style w:type="character" w:customStyle="1" w:styleId="apple-converted-space">
    <w:name w:val="apple-converted-space"/>
    <w:basedOn w:val="DefaultParagraphFont"/>
    <w:rsid w:val="00E8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Maher</cp:lastModifiedBy>
  <cp:revision>4</cp:revision>
  <dcterms:created xsi:type="dcterms:W3CDTF">2020-02-29T12:44:00Z</dcterms:created>
  <dcterms:modified xsi:type="dcterms:W3CDTF">2020-03-01T19:50:00Z</dcterms:modified>
</cp:coreProperties>
</file>