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40" w:rsidRDefault="00F57A8D" w:rsidP="00664A19">
      <w:pPr>
        <w:spacing w:after="0"/>
        <w:jc w:val="center"/>
        <w:rPr>
          <w:b/>
          <w:bCs/>
          <w:sz w:val="40"/>
          <w:szCs w:val="40"/>
          <w:rtl/>
          <w:lang w:bidi="ar-IQ"/>
        </w:rPr>
      </w:pPr>
      <w:r w:rsidRPr="000818E6">
        <w:rPr>
          <w:rFonts w:hint="cs"/>
          <w:b/>
          <w:bCs/>
          <w:sz w:val="40"/>
          <w:szCs w:val="40"/>
          <w:rtl/>
          <w:lang w:bidi="ar-IQ"/>
        </w:rPr>
        <w:t>جدول متابعة مشاريع الجامعة</w:t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552"/>
        <w:gridCol w:w="3827"/>
        <w:gridCol w:w="4962"/>
      </w:tblGrid>
      <w:tr w:rsidR="00A47D71" w:rsidRPr="00664A19" w:rsidTr="00733DC3">
        <w:trPr>
          <w:jc w:val="center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0818E6" w:rsidRPr="00664A19" w:rsidRDefault="000818E6" w:rsidP="007A40C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4A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المهندس المكلف بالمتابعة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818E6" w:rsidRPr="00664A19" w:rsidRDefault="000818E6" w:rsidP="000818E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4A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مشاريع د.م.م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818E6" w:rsidRPr="00664A19" w:rsidRDefault="000818E6" w:rsidP="000818E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4A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مشاريع اعداد تصاميم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818E6" w:rsidRPr="00664A19" w:rsidRDefault="000818E6" w:rsidP="000818E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4A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مشاريع مختبرية</w:t>
            </w:r>
          </w:p>
        </w:tc>
      </w:tr>
      <w:tr w:rsidR="00A47D71" w:rsidRPr="00664A19" w:rsidTr="00733DC3">
        <w:trPr>
          <w:jc w:val="center"/>
        </w:trPr>
        <w:tc>
          <w:tcPr>
            <w:tcW w:w="2586" w:type="dxa"/>
          </w:tcPr>
          <w:p w:rsidR="000818E6" w:rsidRPr="00733DC3" w:rsidRDefault="000818E6">
            <w:pPr>
              <w:rPr>
                <w:sz w:val="28"/>
                <w:szCs w:val="28"/>
                <w:rtl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م.سلوى حارث</w:t>
            </w:r>
          </w:p>
          <w:p w:rsidR="000818E6" w:rsidRPr="00733DC3" w:rsidRDefault="000818E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48447E" w:rsidRPr="00733DC3" w:rsidRDefault="000818E6" w:rsidP="00664A1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rtl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 xml:space="preserve">بناية مختبرات كلية العلوم </w:t>
            </w:r>
            <w:r w:rsidR="001F1460" w:rsidRPr="00733DC3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 xml:space="preserve"> شركة المعتصم</w:t>
            </w:r>
            <w:r w:rsidR="001F1460" w:rsidRPr="00733DC3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  <w:p w:rsidR="000818E6" w:rsidRPr="00733DC3" w:rsidRDefault="000818E6" w:rsidP="0048447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rtl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تأهيل ملعبي كرة السلة واليد.</w:t>
            </w:r>
            <w:r w:rsidR="001F1460" w:rsidRPr="00733DC3">
              <w:rPr>
                <w:rFonts w:hint="cs"/>
                <w:sz w:val="28"/>
                <w:szCs w:val="28"/>
                <w:rtl/>
                <w:lang w:bidi="ar-IQ"/>
              </w:rPr>
              <w:t>(شركة العصر الزاهر)</w:t>
            </w:r>
          </w:p>
        </w:tc>
        <w:tc>
          <w:tcPr>
            <w:tcW w:w="3827" w:type="dxa"/>
          </w:tcPr>
          <w:p w:rsidR="000818E6" w:rsidRPr="00733DC3" w:rsidRDefault="001F1460" w:rsidP="00B9359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rtl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تأهيل سرداب العلوم (مكتب الخدمات العلمية والاستشارية جامعة القادسية)</w:t>
            </w:r>
          </w:p>
        </w:tc>
        <w:tc>
          <w:tcPr>
            <w:tcW w:w="4962" w:type="dxa"/>
          </w:tcPr>
          <w:p w:rsidR="000818E6" w:rsidRDefault="001F1460" w:rsidP="0048447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تجهيز مختبرات مركز امراض الدم</w:t>
            </w:r>
            <w:r w:rsidR="0048447E" w:rsidRPr="00733DC3">
              <w:rPr>
                <w:rFonts w:hint="cs"/>
                <w:sz w:val="28"/>
                <w:szCs w:val="28"/>
                <w:rtl/>
                <w:lang w:bidi="ar-IQ"/>
              </w:rPr>
              <w:t>(شركة اوما).</w:t>
            </w:r>
          </w:p>
          <w:p w:rsidR="00DA26B9" w:rsidRDefault="00DA26B9" w:rsidP="00E055B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bidi="ar-IQ"/>
              </w:rPr>
            </w:pPr>
            <w:r w:rsidRPr="00E055BE">
              <w:rPr>
                <w:rFonts w:hint="cs"/>
                <w:sz w:val="28"/>
                <w:szCs w:val="28"/>
                <w:rtl/>
                <w:lang w:bidi="ar-IQ"/>
              </w:rPr>
              <w:t>فرع الفسلجة كلية الطب(ارض العراق)</w:t>
            </w:r>
          </w:p>
          <w:p w:rsidR="00E055BE" w:rsidRDefault="00E055BE" w:rsidP="00E055B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bidi="ar-IQ"/>
              </w:rPr>
            </w:pPr>
            <w:r w:rsidRPr="00E055BE">
              <w:rPr>
                <w:rFonts w:hint="cs"/>
                <w:sz w:val="28"/>
                <w:szCs w:val="28"/>
                <w:rtl/>
                <w:lang w:bidi="ar-IQ"/>
              </w:rPr>
              <w:t>مختبرات كلية الصيدلة (شركة العامرية)</w:t>
            </w:r>
          </w:p>
          <w:p w:rsidR="00E055BE" w:rsidRDefault="00E055BE" w:rsidP="00E055B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bidi="ar-IQ"/>
              </w:rPr>
            </w:pPr>
            <w:r w:rsidRPr="00E055BE">
              <w:rPr>
                <w:rFonts w:hint="cs"/>
                <w:sz w:val="28"/>
                <w:szCs w:val="28"/>
                <w:rtl/>
                <w:lang w:bidi="ar-IQ"/>
              </w:rPr>
              <w:t>كلية الطب والفيزياء الطبية (شركة ارض العراق)</w:t>
            </w:r>
          </w:p>
          <w:p w:rsidR="00E055BE" w:rsidRPr="00E055BE" w:rsidRDefault="00E055BE" w:rsidP="00E055B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مختبرات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وحدة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زراعة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الاسنان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شركة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الوادي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القريب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47D71" w:rsidRPr="00664A19" w:rsidTr="00733DC3">
        <w:trPr>
          <w:trHeight w:val="1705"/>
          <w:jc w:val="center"/>
        </w:trPr>
        <w:tc>
          <w:tcPr>
            <w:tcW w:w="2586" w:type="dxa"/>
          </w:tcPr>
          <w:p w:rsidR="000818E6" w:rsidRPr="00733DC3" w:rsidRDefault="001F1460">
            <w:pPr>
              <w:rPr>
                <w:sz w:val="28"/>
                <w:szCs w:val="28"/>
                <w:rtl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م. حسين صاحب</w:t>
            </w:r>
          </w:p>
          <w:p w:rsidR="00B93594" w:rsidRPr="00733DC3" w:rsidRDefault="00B93594" w:rsidP="00B364E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818E6" w:rsidRPr="00733DC3" w:rsidRDefault="001F1460" w:rsidP="0048447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مختبرات كلية التمريض (شركة خيري هميم)</w:t>
            </w:r>
            <w:r w:rsidR="0048447E" w:rsidRPr="00733DC3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B979FD" w:rsidRPr="00733DC3" w:rsidRDefault="00B93594" w:rsidP="0048447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نصب مصاعد في بناية الرئاسة</w:t>
            </w:r>
            <w:r w:rsidR="0048447E" w:rsidRPr="00733DC3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827" w:type="dxa"/>
            <w:vAlign w:val="center"/>
          </w:tcPr>
          <w:p w:rsidR="0096404A" w:rsidRDefault="0096404A" w:rsidP="0096404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المطبعة</w:t>
            </w:r>
          </w:p>
          <w:p w:rsidR="0096404A" w:rsidRDefault="0096404A" w:rsidP="0096404A">
            <w:pPr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Pr="0096404A">
              <w:rPr>
                <w:rFonts w:hint="cs"/>
                <w:sz w:val="28"/>
                <w:szCs w:val="28"/>
                <w:rtl/>
                <w:lang w:bidi="ar-IQ"/>
              </w:rPr>
              <w:t>المشروع السكني</w:t>
            </w:r>
          </w:p>
          <w:p w:rsidR="0096404A" w:rsidRDefault="0096404A" w:rsidP="0096404A">
            <w:pPr>
              <w:ind w:left="360"/>
              <w:rPr>
                <w:sz w:val="28"/>
                <w:szCs w:val="28"/>
                <w:rtl/>
                <w:lang w:bidi="ar-IQ"/>
              </w:rPr>
            </w:pPr>
          </w:p>
          <w:p w:rsidR="0096404A" w:rsidRDefault="0096404A" w:rsidP="0096404A">
            <w:pPr>
              <w:ind w:left="360"/>
              <w:rPr>
                <w:sz w:val="28"/>
                <w:szCs w:val="28"/>
                <w:rtl/>
                <w:lang w:bidi="ar-IQ"/>
              </w:rPr>
            </w:pPr>
          </w:p>
          <w:p w:rsidR="0096404A" w:rsidRPr="0096404A" w:rsidRDefault="0096404A" w:rsidP="0096404A">
            <w:pPr>
              <w:ind w:left="36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2" w:type="dxa"/>
          </w:tcPr>
          <w:p w:rsidR="00E055BE" w:rsidRPr="00E055BE" w:rsidRDefault="00E055BE" w:rsidP="00E055B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مختبر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مواد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البناء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شركة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عبد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الرزاق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).</w:t>
            </w:r>
          </w:p>
          <w:p w:rsidR="00E055BE" w:rsidRPr="00E055BE" w:rsidRDefault="00E055BE" w:rsidP="00E055B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مختبر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نانوتكنولوجي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ارض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العراق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).</w:t>
            </w:r>
          </w:p>
          <w:p w:rsidR="00DA26B9" w:rsidRDefault="00DA26B9" w:rsidP="00E055B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bidi="ar-IQ"/>
              </w:rPr>
            </w:pPr>
            <w:r w:rsidRPr="00E055BE">
              <w:rPr>
                <w:rFonts w:hint="cs"/>
                <w:sz w:val="28"/>
                <w:szCs w:val="28"/>
                <w:rtl/>
                <w:lang w:bidi="ar-IQ"/>
              </w:rPr>
              <w:t>السبورة الذكية (شركة القفاف)</w:t>
            </w:r>
          </w:p>
          <w:p w:rsidR="00E055BE" w:rsidRPr="00E055BE" w:rsidRDefault="00E055BE" w:rsidP="00E055B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مختبر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التربة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شركة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الوادي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القريب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)</w:t>
            </w:r>
          </w:p>
          <w:p w:rsidR="00E055BE" w:rsidRPr="00E055BE" w:rsidRDefault="00E055BE" w:rsidP="00E055B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مختبر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الاسفلت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الوادي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القريب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) </w:t>
            </w:r>
          </w:p>
          <w:p w:rsidR="00DA26B9" w:rsidRPr="00E055BE" w:rsidRDefault="00E055BE" w:rsidP="00E055B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مختبر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البيئة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شركة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العامرية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47D71" w:rsidRPr="00664A19" w:rsidTr="00733DC3">
        <w:trPr>
          <w:jc w:val="center"/>
        </w:trPr>
        <w:tc>
          <w:tcPr>
            <w:tcW w:w="2586" w:type="dxa"/>
          </w:tcPr>
          <w:p w:rsidR="00B979FD" w:rsidRPr="00733DC3" w:rsidRDefault="00AD57C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م.رونق عارف </w:t>
            </w:r>
          </w:p>
        </w:tc>
        <w:tc>
          <w:tcPr>
            <w:tcW w:w="2552" w:type="dxa"/>
          </w:tcPr>
          <w:p w:rsidR="000818E6" w:rsidRPr="00733DC3" w:rsidRDefault="00B979FD" w:rsidP="0048447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مشروع كلية القانون صدر القناة</w:t>
            </w:r>
          </w:p>
          <w:p w:rsidR="00B979FD" w:rsidRPr="00733DC3" w:rsidRDefault="00B979FD" w:rsidP="0048447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rtl/>
                <w:lang w:bidi="ar-IQ"/>
              </w:rPr>
            </w:pP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>اعما</w:t>
            </w:r>
            <w:r w:rsidR="00606099" w:rsidRPr="00733DC3">
              <w:rPr>
                <w:rFonts w:hint="cs"/>
                <w:sz w:val="28"/>
                <w:szCs w:val="28"/>
                <w:rtl/>
                <w:lang w:bidi="ar-IQ"/>
              </w:rPr>
              <w:t>ل</w:t>
            </w:r>
            <w:r w:rsidRPr="00733DC3">
              <w:rPr>
                <w:rFonts w:hint="cs"/>
                <w:sz w:val="28"/>
                <w:szCs w:val="28"/>
                <w:rtl/>
                <w:lang w:bidi="ar-IQ"/>
              </w:rPr>
              <w:t xml:space="preserve"> تأهيل متفرقة في مجمع الاساتذة (شركة القدوة)</w:t>
            </w:r>
          </w:p>
          <w:p w:rsidR="00FD6675" w:rsidRPr="00733DC3" w:rsidRDefault="00FD667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27" w:type="dxa"/>
          </w:tcPr>
          <w:p w:rsidR="0096404A" w:rsidRPr="0096404A" w:rsidRDefault="0096404A" w:rsidP="0096404A">
            <w:pPr>
              <w:rPr>
                <w:sz w:val="28"/>
                <w:szCs w:val="28"/>
                <w:lang w:bidi="ar-IQ"/>
              </w:rPr>
            </w:pPr>
          </w:p>
          <w:p w:rsidR="0096404A" w:rsidRPr="0096404A" w:rsidRDefault="0096404A" w:rsidP="0096404A">
            <w:pPr>
              <w:ind w:left="360"/>
              <w:rPr>
                <w:sz w:val="28"/>
                <w:szCs w:val="28"/>
                <w:rtl/>
                <w:lang w:bidi="ar-IQ"/>
              </w:rPr>
            </w:pP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>1-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ab/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البنى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التحتية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لمشاريع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صدر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القناة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(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المكتب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الاستشاري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الهندسي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>).</w:t>
            </w:r>
          </w:p>
          <w:p w:rsidR="00B93594" w:rsidRPr="00733DC3" w:rsidRDefault="0096404A" w:rsidP="0096404A">
            <w:pPr>
              <w:ind w:left="360"/>
              <w:rPr>
                <w:sz w:val="28"/>
                <w:szCs w:val="28"/>
                <w:rtl/>
                <w:lang w:bidi="ar-IQ"/>
              </w:rPr>
            </w:pP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>2-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ab/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البنى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التحتية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لمشاريع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الحرم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الجامعي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>(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المكتب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الاستشاري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6404A">
              <w:rPr>
                <w:rFonts w:cs="Arial" w:hint="cs"/>
                <w:sz w:val="28"/>
                <w:szCs w:val="28"/>
                <w:rtl/>
                <w:lang w:bidi="ar-IQ"/>
              </w:rPr>
              <w:t>الهندسي</w:t>
            </w:r>
            <w:r w:rsidRPr="0096404A">
              <w:rPr>
                <w:rFonts w:cs="Arial"/>
                <w:sz w:val="28"/>
                <w:szCs w:val="28"/>
                <w:rtl/>
                <w:lang w:bidi="ar-IQ"/>
              </w:rPr>
              <w:t>).</w:t>
            </w:r>
          </w:p>
        </w:tc>
        <w:tc>
          <w:tcPr>
            <w:tcW w:w="4962" w:type="dxa"/>
          </w:tcPr>
          <w:p w:rsidR="00664A19" w:rsidRDefault="00664A19" w:rsidP="00664A1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bidi="ar-IQ"/>
              </w:rPr>
            </w:pPr>
            <w:r w:rsidRPr="00733DC3">
              <w:rPr>
                <w:rFonts w:cs="Arial" w:hint="cs"/>
                <w:sz w:val="28"/>
                <w:szCs w:val="28"/>
                <w:rtl/>
                <w:lang w:bidi="ar-IQ"/>
              </w:rPr>
              <w:t>مختبرات</w:t>
            </w:r>
            <w:r w:rsidRPr="00733DC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3DC3">
              <w:rPr>
                <w:rFonts w:cs="Arial" w:hint="cs"/>
                <w:sz w:val="28"/>
                <w:szCs w:val="28"/>
                <w:rtl/>
                <w:lang w:bidi="ar-IQ"/>
              </w:rPr>
              <w:t>علوم</w:t>
            </w:r>
            <w:r w:rsidRPr="00733DC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3DC3">
              <w:rPr>
                <w:rFonts w:cs="Arial" w:hint="cs"/>
                <w:sz w:val="28"/>
                <w:szCs w:val="28"/>
                <w:rtl/>
                <w:lang w:bidi="ar-IQ"/>
              </w:rPr>
              <w:t>الحياة</w:t>
            </w:r>
            <w:r w:rsidRPr="00733DC3">
              <w:rPr>
                <w:rFonts w:cs="Arial"/>
                <w:sz w:val="28"/>
                <w:szCs w:val="28"/>
                <w:rtl/>
                <w:lang w:bidi="ar-IQ"/>
              </w:rPr>
              <w:t>(</w:t>
            </w:r>
            <w:r w:rsidRPr="00733DC3">
              <w:rPr>
                <w:rFonts w:cs="Arial" w:hint="cs"/>
                <w:sz w:val="28"/>
                <w:szCs w:val="28"/>
                <w:rtl/>
                <w:lang w:bidi="ar-IQ"/>
              </w:rPr>
              <w:t>شركة</w:t>
            </w:r>
            <w:r w:rsidRPr="00733DC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3DC3">
              <w:rPr>
                <w:rFonts w:cs="Arial" w:hint="cs"/>
                <w:sz w:val="28"/>
                <w:szCs w:val="28"/>
                <w:rtl/>
                <w:lang w:bidi="ar-IQ"/>
              </w:rPr>
              <w:t>القفاف</w:t>
            </w:r>
            <w:r w:rsidRPr="00733DC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33DC3">
              <w:rPr>
                <w:rFonts w:cs="Arial" w:hint="cs"/>
                <w:sz w:val="28"/>
                <w:szCs w:val="28"/>
                <w:rtl/>
                <w:lang w:bidi="ar-IQ"/>
              </w:rPr>
              <w:t>مناقصة</w:t>
            </w:r>
            <w:r w:rsidRPr="00733DC3">
              <w:rPr>
                <w:rFonts w:cs="Arial"/>
                <w:sz w:val="28"/>
                <w:szCs w:val="28"/>
                <w:rtl/>
                <w:lang w:bidi="ar-IQ"/>
              </w:rPr>
              <w:t xml:space="preserve"> 10)</w:t>
            </w:r>
          </w:p>
          <w:p w:rsidR="00E055BE" w:rsidRPr="00E055BE" w:rsidRDefault="00E055BE" w:rsidP="00E055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المشتقات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النفطية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شركة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العراق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الناهض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)</w:t>
            </w:r>
          </w:p>
          <w:p w:rsidR="00E055BE" w:rsidRDefault="00E055BE" w:rsidP="00E055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مختبرات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المذيبات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والحوامض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شركة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اوما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)</w:t>
            </w:r>
          </w:p>
          <w:p w:rsidR="00E055BE" w:rsidRPr="00E055BE" w:rsidRDefault="00E055BE" w:rsidP="00E055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تجهيز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مختبرات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الفيزياء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والتربية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(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هرم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055BE">
              <w:rPr>
                <w:rFonts w:cs="Arial" w:hint="cs"/>
                <w:sz w:val="28"/>
                <w:szCs w:val="28"/>
                <w:rtl/>
                <w:lang w:bidi="ar-IQ"/>
              </w:rPr>
              <w:t>المعرفة</w:t>
            </w:r>
            <w:r w:rsidRPr="00E055BE">
              <w:rPr>
                <w:rFonts w:cs="Arial"/>
                <w:sz w:val="28"/>
                <w:szCs w:val="28"/>
                <w:rtl/>
                <w:lang w:bidi="ar-IQ"/>
              </w:rPr>
              <w:t>).</w:t>
            </w:r>
          </w:p>
          <w:p w:rsidR="00DA26B9" w:rsidRPr="00E055BE" w:rsidRDefault="00664A19" w:rsidP="00E055BE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rtl/>
                <w:lang w:bidi="ar-IQ"/>
              </w:rPr>
            </w:pPr>
            <w:r w:rsidRPr="00E055BE">
              <w:rPr>
                <w:rFonts w:hint="cs"/>
                <w:sz w:val="28"/>
                <w:szCs w:val="28"/>
                <w:rtl/>
                <w:lang w:bidi="ar-IQ"/>
              </w:rPr>
              <w:t>اجهزة كيميائية مختبرية عامة(شركة القفاف</w:t>
            </w:r>
            <w:r w:rsidR="00E055BE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Pr="00E055B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0818E6" w:rsidRPr="00F57A8D" w:rsidRDefault="000818E6" w:rsidP="00733DC3">
      <w:pPr>
        <w:rPr>
          <w:sz w:val="28"/>
          <w:szCs w:val="28"/>
          <w:lang w:bidi="ar-IQ"/>
        </w:rPr>
      </w:pPr>
    </w:p>
    <w:sectPr w:rsidR="000818E6" w:rsidRPr="00F57A8D" w:rsidSect="00A47D71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55" w:rsidRDefault="00B24755" w:rsidP="006F55F7">
      <w:pPr>
        <w:spacing w:after="0" w:line="240" w:lineRule="auto"/>
      </w:pPr>
      <w:r>
        <w:separator/>
      </w:r>
    </w:p>
  </w:endnote>
  <w:endnote w:type="continuationSeparator" w:id="0">
    <w:p w:rsidR="00B24755" w:rsidRDefault="00B24755" w:rsidP="006F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55" w:rsidRDefault="00B24755" w:rsidP="006F55F7">
      <w:pPr>
        <w:spacing w:after="0" w:line="240" w:lineRule="auto"/>
      </w:pPr>
      <w:r>
        <w:separator/>
      </w:r>
    </w:p>
  </w:footnote>
  <w:footnote w:type="continuationSeparator" w:id="0">
    <w:p w:rsidR="00B24755" w:rsidRDefault="00B24755" w:rsidP="006F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6" w:rsidRDefault="00BB4DC6">
    <w:pPr>
      <w:pStyle w:val="Header"/>
      <w:rPr>
        <w:rFonts w:hint="cs"/>
        <w:rtl/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:rsidR="00BB4DC6" w:rsidRDefault="00BB4DC6">
    <w:pPr>
      <w:pStyle w:val="Header"/>
      <w:rPr>
        <w:rFonts w:hint="cs"/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                         مرفق رقم (2)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0BD"/>
    <w:multiLevelType w:val="hybridMultilevel"/>
    <w:tmpl w:val="E9249576"/>
    <w:lvl w:ilvl="0" w:tplc="26A01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02C"/>
    <w:multiLevelType w:val="hybridMultilevel"/>
    <w:tmpl w:val="80BAC450"/>
    <w:lvl w:ilvl="0" w:tplc="4920C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4D89"/>
    <w:multiLevelType w:val="hybridMultilevel"/>
    <w:tmpl w:val="CD9A0C7A"/>
    <w:lvl w:ilvl="0" w:tplc="26A01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72F4"/>
    <w:multiLevelType w:val="hybridMultilevel"/>
    <w:tmpl w:val="C644C48E"/>
    <w:lvl w:ilvl="0" w:tplc="5314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4433"/>
    <w:multiLevelType w:val="hybridMultilevel"/>
    <w:tmpl w:val="348C4EEA"/>
    <w:lvl w:ilvl="0" w:tplc="26A01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1E77"/>
    <w:multiLevelType w:val="hybridMultilevel"/>
    <w:tmpl w:val="C6846EEE"/>
    <w:lvl w:ilvl="0" w:tplc="26A01F3E">
      <w:start w:val="1"/>
      <w:numFmt w:val="decimal"/>
      <w:lvlText w:val="%1-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6">
    <w:nsid w:val="65D14959"/>
    <w:multiLevelType w:val="hybridMultilevel"/>
    <w:tmpl w:val="5C22E87A"/>
    <w:lvl w:ilvl="0" w:tplc="150E2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224C2"/>
    <w:multiLevelType w:val="hybridMultilevel"/>
    <w:tmpl w:val="AFA62162"/>
    <w:lvl w:ilvl="0" w:tplc="26A01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8120C"/>
    <w:multiLevelType w:val="hybridMultilevel"/>
    <w:tmpl w:val="46DA7C72"/>
    <w:lvl w:ilvl="0" w:tplc="68F29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C1FD8"/>
    <w:multiLevelType w:val="hybridMultilevel"/>
    <w:tmpl w:val="43B00756"/>
    <w:lvl w:ilvl="0" w:tplc="FA3C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54B66"/>
    <w:multiLevelType w:val="hybridMultilevel"/>
    <w:tmpl w:val="BED6B5AE"/>
    <w:lvl w:ilvl="0" w:tplc="26A01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E"/>
    <w:rsid w:val="00071C37"/>
    <w:rsid w:val="000818E6"/>
    <w:rsid w:val="000B2744"/>
    <w:rsid w:val="001F1460"/>
    <w:rsid w:val="00446B40"/>
    <w:rsid w:val="0048447E"/>
    <w:rsid w:val="005503F5"/>
    <w:rsid w:val="0059381B"/>
    <w:rsid w:val="00606099"/>
    <w:rsid w:val="00664A19"/>
    <w:rsid w:val="0066589F"/>
    <w:rsid w:val="006F55F7"/>
    <w:rsid w:val="00733DC3"/>
    <w:rsid w:val="007A40CC"/>
    <w:rsid w:val="0096404A"/>
    <w:rsid w:val="00A47D71"/>
    <w:rsid w:val="00A5635C"/>
    <w:rsid w:val="00AD57C8"/>
    <w:rsid w:val="00B24755"/>
    <w:rsid w:val="00B364E6"/>
    <w:rsid w:val="00B93594"/>
    <w:rsid w:val="00B979FD"/>
    <w:rsid w:val="00BB4DC6"/>
    <w:rsid w:val="00C54A5E"/>
    <w:rsid w:val="00DA26B9"/>
    <w:rsid w:val="00E055BE"/>
    <w:rsid w:val="00E57FAD"/>
    <w:rsid w:val="00F57A8D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441CCF-C7F4-4E7C-8967-C7ABF80E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F7"/>
  </w:style>
  <w:style w:type="paragraph" w:styleId="Footer">
    <w:name w:val="footer"/>
    <w:basedOn w:val="Normal"/>
    <w:link w:val="FooterChar"/>
    <w:uiPriority w:val="99"/>
    <w:unhideWhenUsed/>
    <w:rsid w:val="006F55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F7"/>
  </w:style>
  <w:style w:type="paragraph" w:styleId="BalloonText">
    <w:name w:val="Balloon Text"/>
    <w:basedOn w:val="Normal"/>
    <w:link w:val="BalloonTextChar"/>
    <w:uiPriority w:val="99"/>
    <w:semiHidden/>
    <w:unhideWhenUsed/>
    <w:rsid w:val="000B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</dc:creator>
  <cp:keywords/>
  <dc:description/>
  <cp:lastModifiedBy>rwaa</cp:lastModifiedBy>
  <cp:revision>17</cp:revision>
  <cp:lastPrinted>2016-02-16T07:50:00Z</cp:lastPrinted>
  <dcterms:created xsi:type="dcterms:W3CDTF">2014-09-23T06:56:00Z</dcterms:created>
  <dcterms:modified xsi:type="dcterms:W3CDTF">2016-02-16T10:24:00Z</dcterms:modified>
</cp:coreProperties>
</file>