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E8F" w:rsidRPr="007D75D9" w:rsidRDefault="00A47E8F" w:rsidP="00A47E8F">
      <w:pPr>
        <w:pStyle w:val="1"/>
        <w:jc w:val="both"/>
        <w:rPr>
          <w:rFonts w:ascii="Simplified Arabic" w:hAnsi="Simplified Arabic" w:cs="Simplified Arabic"/>
          <w:sz w:val="24"/>
          <w:szCs w:val="24"/>
          <w:u w:val="none"/>
        </w:rPr>
      </w:pPr>
      <w:r w:rsidRPr="007D75D9">
        <w:rPr>
          <w:rFonts w:ascii="Simplified Arabic" w:hAnsi="Simplified Arabic" w:cs="Simplified Arabic"/>
          <w:sz w:val="24"/>
          <w:szCs w:val="24"/>
          <w:u w:val="none"/>
          <w:rtl/>
        </w:rPr>
        <w:t xml:space="preserve">  وزارة التعليم العالي والبـحث العلمي</w:t>
      </w:r>
    </w:p>
    <w:p w:rsidR="00A47E8F" w:rsidRPr="007D75D9" w:rsidRDefault="00A47E8F" w:rsidP="00A47E8F">
      <w:pPr>
        <w:pStyle w:val="2"/>
        <w:jc w:val="both"/>
        <w:rPr>
          <w:rFonts w:ascii="Simplified Arabic" w:hAnsi="Simplified Arabic" w:cs="Simplified Arabic"/>
          <w:sz w:val="24"/>
          <w:szCs w:val="24"/>
          <w:lang w:bidi="ar-IQ"/>
        </w:rPr>
      </w:pPr>
      <w:r w:rsidRPr="007D75D9">
        <w:rPr>
          <w:rFonts w:ascii="Simplified Arabic" w:hAnsi="Simplified Arabic" w:cs="Simplified Arabic"/>
          <w:sz w:val="24"/>
          <w:szCs w:val="24"/>
          <w:rtl/>
        </w:rPr>
        <w:t xml:space="preserve">  جـــــهاز الإشـــــراف والتقـــويم العلــمي</w:t>
      </w:r>
    </w:p>
    <w:p w:rsidR="00A47E8F" w:rsidRPr="007D75D9" w:rsidRDefault="00A47E8F" w:rsidP="00A47E8F">
      <w:pPr>
        <w:rPr>
          <w:sz w:val="24"/>
          <w:szCs w:val="24"/>
          <w:rtl/>
          <w:lang w:bidi="ar-IQ"/>
        </w:rPr>
      </w:pPr>
      <w:r w:rsidRPr="007D75D9">
        <w:rPr>
          <w:rFonts w:ascii="Simplified Arabic" w:hAnsi="Simplified Arabic" w:cs="Simplified Arabic"/>
          <w:b/>
          <w:bCs/>
          <w:sz w:val="24"/>
          <w:szCs w:val="24"/>
          <w:rtl/>
        </w:rPr>
        <w:t>دائرة ضمان الجودة والاعتماد الأكاديمي</w:t>
      </w:r>
      <w:r w:rsidRPr="007D75D9">
        <w:rPr>
          <w:sz w:val="24"/>
          <w:szCs w:val="24"/>
          <w:rtl/>
          <w:lang w:bidi="ar-IQ"/>
        </w:rPr>
        <w:t xml:space="preserve"> </w:t>
      </w:r>
    </w:p>
    <w:p w:rsidR="00A47E8F" w:rsidRPr="007D75D9" w:rsidRDefault="00A47E8F" w:rsidP="00A47E8F">
      <w:pPr>
        <w:tabs>
          <w:tab w:val="left" w:pos="2488"/>
        </w:tabs>
        <w:rPr>
          <w:rFonts w:ascii="Arial" w:hAnsi="Arial" w:cs="Arial"/>
          <w:b/>
          <w:bCs/>
          <w:sz w:val="24"/>
          <w:szCs w:val="24"/>
          <w:rtl/>
        </w:rPr>
      </w:pPr>
      <w:r w:rsidRPr="007D75D9">
        <w:rPr>
          <w:rFonts w:ascii="Simplified Arabic" w:hAnsi="Simplified Arabic" w:cs="Simplified Arabic"/>
          <w:b/>
          <w:bCs/>
          <w:sz w:val="24"/>
          <w:szCs w:val="24"/>
          <w:rtl/>
          <w:lang w:bidi="ar-IQ"/>
        </w:rPr>
        <w:t xml:space="preserve"> </w:t>
      </w:r>
      <w:r w:rsidRPr="007D75D9">
        <w:rPr>
          <w:rFonts w:ascii="Alfredo" w:hAnsi="Alfredo" w:cs="DecoType Naskh Extensions" w:hint="cs"/>
          <w:b/>
          <w:bCs/>
          <w:sz w:val="24"/>
          <w:szCs w:val="24"/>
          <w:rtl/>
        </w:rPr>
        <w:tab/>
      </w:r>
    </w:p>
    <w:p w:rsidR="00A47E8F" w:rsidRPr="007D75D9" w:rsidRDefault="00A47E8F" w:rsidP="00A47E8F">
      <w:pPr>
        <w:rPr>
          <w:sz w:val="24"/>
          <w:szCs w:val="24"/>
          <w:rtl/>
          <w:lang w:bidi="ar-IQ"/>
        </w:rPr>
      </w:pPr>
    </w:p>
    <w:p w:rsidR="00A47E8F" w:rsidRPr="007D75D9" w:rsidRDefault="00A47E8F" w:rsidP="00A47E8F">
      <w:pPr>
        <w:ind w:hanging="766"/>
        <w:rPr>
          <w:sz w:val="24"/>
          <w:szCs w:val="24"/>
          <w:rtl/>
          <w:lang w:bidi="ar-IQ"/>
        </w:rPr>
      </w:pPr>
    </w:p>
    <w:p w:rsidR="00A47E8F" w:rsidRPr="007D75D9" w:rsidRDefault="00A47E8F" w:rsidP="00A47E8F">
      <w:pPr>
        <w:ind w:hanging="766"/>
        <w:rPr>
          <w:sz w:val="24"/>
          <w:szCs w:val="24"/>
          <w:rtl/>
          <w:lang w:bidi="ar-IQ"/>
        </w:rPr>
      </w:pPr>
    </w:p>
    <w:p w:rsidR="00A47E8F" w:rsidRPr="007D75D9" w:rsidRDefault="00A47E8F" w:rsidP="00A47E8F">
      <w:pPr>
        <w:ind w:hanging="766"/>
        <w:rPr>
          <w:sz w:val="24"/>
          <w:szCs w:val="24"/>
          <w:rtl/>
          <w:lang w:bidi="ar-IQ"/>
        </w:rPr>
      </w:pPr>
    </w:p>
    <w:p w:rsidR="00A47E8F" w:rsidRPr="007D75D9" w:rsidRDefault="00A47E8F" w:rsidP="00A47E8F">
      <w:pPr>
        <w:ind w:hanging="766"/>
        <w:rPr>
          <w:sz w:val="24"/>
          <w:szCs w:val="24"/>
          <w:rtl/>
          <w:lang w:bidi="ar-IQ"/>
        </w:rPr>
      </w:pPr>
    </w:p>
    <w:p w:rsidR="00A47E8F" w:rsidRPr="007D75D9" w:rsidRDefault="00A47E8F" w:rsidP="00A47E8F">
      <w:pPr>
        <w:ind w:hanging="766"/>
        <w:rPr>
          <w:sz w:val="24"/>
          <w:szCs w:val="24"/>
          <w:rtl/>
          <w:lang w:bidi="ar-IQ"/>
        </w:rPr>
      </w:pPr>
    </w:p>
    <w:p w:rsidR="00A47E8F" w:rsidRPr="007D75D9" w:rsidRDefault="00A47E8F" w:rsidP="00A47E8F">
      <w:pPr>
        <w:ind w:hanging="766"/>
        <w:rPr>
          <w:sz w:val="24"/>
          <w:szCs w:val="24"/>
          <w:rtl/>
          <w:lang w:bidi="ar-IQ"/>
        </w:rPr>
      </w:pPr>
    </w:p>
    <w:p w:rsidR="00A47E8F" w:rsidRPr="007D75D9" w:rsidRDefault="00A47E8F" w:rsidP="00A47E8F">
      <w:pPr>
        <w:ind w:hanging="766"/>
        <w:rPr>
          <w:rFonts w:ascii="Traditional Arabic" w:hAnsi="Traditional Arabic"/>
          <w:b/>
          <w:bCs/>
          <w:sz w:val="24"/>
          <w:szCs w:val="24"/>
          <w:rtl/>
        </w:rPr>
      </w:pPr>
      <w:r w:rsidRPr="007D75D9">
        <w:rPr>
          <w:rFonts w:ascii="Traditional Arabic" w:hAnsi="Traditional Arabic"/>
          <w:b/>
          <w:bCs/>
          <w:sz w:val="24"/>
          <w:szCs w:val="24"/>
          <w:rtl/>
        </w:rPr>
        <w:t xml:space="preserve">   الجامعة  : المستنصريه</w:t>
      </w:r>
    </w:p>
    <w:p w:rsidR="00A47E8F" w:rsidRPr="007D75D9" w:rsidRDefault="00A47E8F" w:rsidP="00A47E8F">
      <w:pPr>
        <w:ind w:hanging="766"/>
        <w:rPr>
          <w:rFonts w:ascii="Traditional Arabic" w:hAnsi="Traditional Arabic"/>
          <w:b/>
          <w:bCs/>
          <w:sz w:val="24"/>
          <w:szCs w:val="24"/>
          <w:rtl/>
        </w:rPr>
      </w:pPr>
      <w:r w:rsidRPr="007D75D9">
        <w:rPr>
          <w:rFonts w:ascii="Traditional Arabic" w:hAnsi="Traditional Arabic"/>
          <w:b/>
          <w:bCs/>
          <w:sz w:val="24"/>
          <w:szCs w:val="24"/>
          <w:rtl/>
        </w:rPr>
        <w:t xml:space="preserve">   الكلية/ المعهد: طب الاسنان </w:t>
      </w:r>
    </w:p>
    <w:p w:rsidR="00A47E8F" w:rsidRPr="007D75D9" w:rsidRDefault="00A47E8F" w:rsidP="00A47E8F">
      <w:pPr>
        <w:ind w:hanging="766"/>
        <w:rPr>
          <w:rFonts w:ascii="Traditional Arabic" w:hAnsi="Traditional Arabic"/>
          <w:b/>
          <w:bCs/>
          <w:sz w:val="24"/>
          <w:szCs w:val="24"/>
          <w:rtl/>
        </w:rPr>
      </w:pPr>
      <w:r w:rsidRPr="007D75D9">
        <w:rPr>
          <w:rFonts w:ascii="Traditional Arabic" w:hAnsi="Traditional Arabic"/>
          <w:b/>
          <w:bCs/>
          <w:sz w:val="24"/>
          <w:szCs w:val="24"/>
          <w:rtl/>
        </w:rPr>
        <w:t xml:space="preserve">   القسم العلمي    :</w:t>
      </w:r>
      <w:r w:rsidR="003E5DFF" w:rsidRPr="007D75D9">
        <w:rPr>
          <w:rFonts w:ascii="Traditional Arabic" w:hAnsi="Traditional Arabic" w:hint="cs"/>
          <w:b/>
          <w:bCs/>
          <w:sz w:val="24"/>
          <w:szCs w:val="24"/>
          <w:rtl/>
        </w:rPr>
        <w:t xml:space="preserve"> فرع </w:t>
      </w:r>
      <w:r w:rsidRPr="007D75D9">
        <w:rPr>
          <w:rFonts w:ascii="Traditional Arabic" w:hAnsi="Traditional Arabic"/>
          <w:b/>
          <w:bCs/>
          <w:sz w:val="24"/>
          <w:szCs w:val="24"/>
          <w:rtl/>
        </w:rPr>
        <w:t xml:space="preserve"> معالجة الاسنان</w:t>
      </w:r>
    </w:p>
    <w:p w:rsidR="00A47E8F" w:rsidRPr="007D75D9" w:rsidRDefault="00A47E8F" w:rsidP="00A47E8F">
      <w:pPr>
        <w:ind w:hanging="766"/>
        <w:rPr>
          <w:rFonts w:ascii="Traditional Arabic" w:hAnsi="Traditional Arabic"/>
          <w:b/>
          <w:bCs/>
          <w:sz w:val="24"/>
          <w:szCs w:val="24"/>
          <w:rtl/>
        </w:rPr>
      </w:pPr>
      <w:r w:rsidRPr="007D75D9">
        <w:rPr>
          <w:rFonts w:ascii="Traditional Arabic" w:hAnsi="Traditional Arabic"/>
          <w:b/>
          <w:bCs/>
          <w:sz w:val="24"/>
          <w:szCs w:val="24"/>
          <w:rtl/>
        </w:rPr>
        <w:t xml:space="preserve">   تاريخ ملء الملف :  </w:t>
      </w:r>
    </w:p>
    <w:p w:rsidR="00A47E8F" w:rsidRPr="007D75D9" w:rsidRDefault="00A47E8F" w:rsidP="00A47E8F">
      <w:pPr>
        <w:tabs>
          <w:tab w:val="left" w:pos="306"/>
        </w:tabs>
        <w:ind w:right="-1080"/>
        <w:rPr>
          <w:rFonts w:ascii="Traditional Arabic" w:hAnsi="Traditional Arabic"/>
          <w:b/>
          <w:bCs/>
          <w:sz w:val="24"/>
          <w:szCs w:val="24"/>
          <w:rtl/>
        </w:rPr>
      </w:pPr>
    </w:p>
    <w:p w:rsidR="00A47E8F" w:rsidRPr="007D75D9" w:rsidRDefault="00A47E8F" w:rsidP="00A47E8F">
      <w:pPr>
        <w:tabs>
          <w:tab w:val="left" w:pos="306"/>
        </w:tabs>
        <w:ind w:right="-1080" w:hanging="874"/>
        <w:rPr>
          <w:rFonts w:ascii="Traditional Arabic" w:hAnsi="Traditional Arabic"/>
          <w:b/>
          <w:bCs/>
          <w:sz w:val="24"/>
          <w:szCs w:val="24"/>
          <w:rtl/>
        </w:rPr>
      </w:pPr>
      <w:r w:rsidRPr="007D75D9">
        <w:rPr>
          <w:rFonts w:ascii="Traditional Arabic" w:hAnsi="Traditional Arabic"/>
          <w:b/>
          <w:bCs/>
          <w:sz w:val="24"/>
          <w:szCs w:val="24"/>
          <w:rtl/>
        </w:rPr>
        <w:t xml:space="preserve">    التوقيع   :                                                           التوقيع   :   </w:t>
      </w:r>
    </w:p>
    <w:p w:rsidR="00A47E8F" w:rsidRPr="007D75D9" w:rsidRDefault="00A47E8F" w:rsidP="00A47E8F">
      <w:pPr>
        <w:tabs>
          <w:tab w:val="left" w:pos="306"/>
        </w:tabs>
        <w:ind w:right="-1080" w:hanging="874"/>
        <w:rPr>
          <w:rFonts w:ascii="Traditional Arabic" w:hAnsi="Traditional Arabic"/>
          <w:b/>
          <w:bCs/>
          <w:sz w:val="24"/>
          <w:szCs w:val="24"/>
          <w:rtl/>
        </w:rPr>
      </w:pPr>
      <w:r w:rsidRPr="007D75D9">
        <w:rPr>
          <w:rFonts w:ascii="Traditional Arabic" w:hAnsi="Traditional Arabic"/>
          <w:b/>
          <w:bCs/>
          <w:sz w:val="24"/>
          <w:szCs w:val="24"/>
          <w:rtl/>
        </w:rPr>
        <w:t xml:space="preserve">   اسم رئيس القسم : د.حيدرحسن                                                اسم المعاون العلمي :                   </w:t>
      </w:r>
    </w:p>
    <w:p w:rsidR="00A47E8F" w:rsidRPr="007D75D9" w:rsidRDefault="00A47E8F" w:rsidP="00A47E8F">
      <w:pPr>
        <w:tabs>
          <w:tab w:val="left" w:pos="306"/>
        </w:tabs>
        <w:ind w:right="-1080" w:hanging="874"/>
        <w:rPr>
          <w:rFonts w:ascii="Traditional Arabic" w:hAnsi="Traditional Arabic"/>
          <w:b/>
          <w:bCs/>
          <w:sz w:val="24"/>
          <w:szCs w:val="24"/>
          <w:rtl/>
        </w:rPr>
      </w:pPr>
      <w:r w:rsidRPr="007D75D9">
        <w:rPr>
          <w:rFonts w:ascii="Traditional Arabic" w:hAnsi="Traditional Arabic"/>
          <w:b/>
          <w:bCs/>
          <w:sz w:val="24"/>
          <w:szCs w:val="24"/>
          <w:rtl/>
        </w:rPr>
        <w:t xml:space="preserve">    التاريخ   :                                                          التاريخ  :                                                       </w:t>
      </w:r>
    </w:p>
    <w:p w:rsidR="00A47E8F" w:rsidRPr="007D75D9" w:rsidRDefault="00A47E8F" w:rsidP="00A47E8F">
      <w:pPr>
        <w:tabs>
          <w:tab w:val="left" w:pos="306"/>
        </w:tabs>
        <w:ind w:right="-1080" w:hanging="874"/>
        <w:rPr>
          <w:rFonts w:ascii="Traditional Arabic" w:hAnsi="Traditional Arabic"/>
          <w:b/>
          <w:bCs/>
          <w:sz w:val="24"/>
          <w:szCs w:val="24"/>
          <w:rtl/>
        </w:rPr>
      </w:pPr>
      <w:r w:rsidRPr="007D75D9">
        <w:rPr>
          <w:rFonts w:ascii="Traditional Arabic" w:hAnsi="Traditional Arabic"/>
          <w:b/>
          <w:bCs/>
          <w:sz w:val="24"/>
          <w:szCs w:val="24"/>
          <w:rtl/>
        </w:rPr>
        <w:t xml:space="preserve">  </w:t>
      </w:r>
    </w:p>
    <w:p w:rsidR="00A47E8F" w:rsidRPr="007D75D9" w:rsidRDefault="00A47E8F" w:rsidP="00A47E8F">
      <w:pPr>
        <w:tabs>
          <w:tab w:val="left" w:pos="306"/>
        </w:tabs>
        <w:ind w:right="-1080" w:hanging="874"/>
        <w:rPr>
          <w:rFonts w:ascii="Traditional Arabic" w:hAnsi="Traditional Arabic"/>
          <w:b/>
          <w:bCs/>
          <w:sz w:val="24"/>
          <w:szCs w:val="24"/>
          <w:rtl/>
        </w:rPr>
      </w:pPr>
    </w:p>
    <w:p w:rsidR="00A47E8F" w:rsidRPr="007D75D9" w:rsidRDefault="00A47E8F" w:rsidP="00A47E8F">
      <w:pPr>
        <w:ind w:left="-483" w:hanging="425"/>
        <w:rPr>
          <w:rFonts w:ascii="Traditional Arabic" w:hAnsi="Traditional Arabic"/>
          <w:b/>
          <w:bCs/>
          <w:sz w:val="24"/>
          <w:szCs w:val="24"/>
          <w:rtl/>
        </w:rPr>
      </w:pPr>
      <w:r w:rsidRPr="007D75D9">
        <w:rPr>
          <w:rFonts w:ascii="Traditional Arabic" w:hAnsi="Traditional Arabic"/>
          <w:b/>
          <w:bCs/>
          <w:sz w:val="24"/>
          <w:szCs w:val="24"/>
          <w:rtl/>
        </w:rPr>
        <w:t xml:space="preserve">                                                                           </w:t>
      </w:r>
    </w:p>
    <w:p w:rsidR="00A47E8F" w:rsidRPr="007D75D9" w:rsidRDefault="00A47E8F" w:rsidP="00A47E8F">
      <w:pPr>
        <w:ind w:left="-483" w:hanging="425"/>
        <w:rPr>
          <w:rFonts w:ascii="Traditional Arabic" w:hAnsi="Traditional Arabic"/>
          <w:b/>
          <w:bCs/>
          <w:sz w:val="24"/>
          <w:szCs w:val="24"/>
          <w:rtl/>
        </w:rPr>
      </w:pPr>
      <w:r w:rsidRPr="007D75D9">
        <w:rPr>
          <w:rFonts w:ascii="Traditional Arabic" w:hAnsi="Traditional Arabic"/>
          <w:b/>
          <w:bCs/>
          <w:sz w:val="24"/>
          <w:szCs w:val="24"/>
          <w:rtl/>
        </w:rPr>
        <w:t xml:space="preserve">   </w:t>
      </w:r>
    </w:p>
    <w:p w:rsidR="00A47E8F" w:rsidRPr="007D75D9" w:rsidRDefault="00A47E8F" w:rsidP="00A47E8F">
      <w:pPr>
        <w:ind w:left="-625"/>
        <w:rPr>
          <w:rFonts w:ascii="Traditional Arabic" w:hAnsi="Traditional Arabic"/>
          <w:b/>
          <w:bCs/>
          <w:sz w:val="24"/>
          <w:szCs w:val="24"/>
          <w:rtl/>
        </w:rPr>
      </w:pPr>
      <w:r w:rsidRPr="007D75D9">
        <w:rPr>
          <w:rFonts w:ascii="Traditional Arabic" w:hAnsi="Traditional Arabic"/>
          <w:b/>
          <w:bCs/>
          <w:sz w:val="24"/>
          <w:szCs w:val="24"/>
          <w:rtl/>
        </w:rPr>
        <w:t xml:space="preserve">    دقـق الملف من قبل </w:t>
      </w:r>
    </w:p>
    <w:p w:rsidR="00A47E8F" w:rsidRPr="007D75D9" w:rsidRDefault="00A47E8F" w:rsidP="00A47E8F">
      <w:pPr>
        <w:ind w:left="-625"/>
        <w:rPr>
          <w:rFonts w:ascii="Traditional Arabic" w:hAnsi="Traditional Arabic"/>
          <w:b/>
          <w:bCs/>
          <w:sz w:val="24"/>
          <w:szCs w:val="24"/>
          <w:rtl/>
        </w:rPr>
      </w:pPr>
      <w:r w:rsidRPr="007D75D9">
        <w:rPr>
          <w:rFonts w:ascii="Traditional Arabic" w:hAnsi="Traditional Arabic"/>
          <w:b/>
          <w:bCs/>
          <w:sz w:val="24"/>
          <w:szCs w:val="24"/>
          <w:rtl/>
        </w:rPr>
        <w:t xml:space="preserve">    شعبة ضمان الجودة والأداء الجامعي</w:t>
      </w:r>
    </w:p>
    <w:p w:rsidR="00A47E8F" w:rsidRPr="007D75D9" w:rsidRDefault="00A47E8F" w:rsidP="00A47E8F">
      <w:pPr>
        <w:ind w:left="-625"/>
        <w:rPr>
          <w:rFonts w:ascii="Traditional Arabic" w:hAnsi="Traditional Arabic"/>
          <w:b/>
          <w:bCs/>
          <w:sz w:val="24"/>
          <w:szCs w:val="24"/>
          <w:rtl/>
        </w:rPr>
      </w:pPr>
      <w:r w:rsidRPr="007D75D9">
        <w:rPr>
          <w:rFonts w:ascii="Traditional Arabic" w:hAnsi="Traditional Arabic"/>
          <w:b/>
          <w:bCs/>
          <w:sz w:val="24"/>
          <w:szCs w:val="24"/>
          <w:rtl/>
        </w:rPr>
        <w:t xml:space="preserve">    اسم مدير شعبة ضمان الجودة والأداء الجامعي:</w:t>
      </w:r>
    </w:p>
    <w:p w:rsidR="00A47E8F" w:rsidRPr="007D75D9" w:rsidRDefault="00A47E8F" w:rsidP="00A47E8F">
      <w:pPr>
        <w:ind w:left="-625"/>
        <w:rPr>
          <w:rFonts w:ascii="Traditional Arabic" w:hAnsi="Traditional Arabic"/>
          <w:b/>
          <w:bCs/>
          <w:sz w:val="24"/>
          <w:szCs w:val="24"/>
          <w:rtl/>
        </w:rPr>
      </w:pPr>
      <w:r w:rsidRPr="007D75D9">
        <w:rPr>
          <w:rFonts w:ascii="Traditional Arabic" w:hAnsi="Traditional Arabic"/>
          <w:b/>
          <w:bCs/>
          <w:sz w:val="24"/>
          <w:szCs w:val="24"/>
          <w:rtl/>
        </w:rPr>
        <w:t xml:space="preserve">    التاريخ                       </w:t>
      </w:r>
    </w:p>
    <w:p w:rsidR="00A47E8F" w:rsidRPr="007D75D9" w:rsidRDefault="00A47E8F" w:rsidP="00A47E8F">
      <w:pPr>
        <w:ind w:left="-625"/>
        <w:rPr>
          <w:rFonts w:ascii="Traditional Arabic" w:hAnsi="Traditional Arabic"/>
          <w:b/>
          <w:bCs/>
          <w:sz w:val="24"/>
          <w:szCs w:val="24"/>
          <w:rtl/>
        </w:rPr>
      </w:pPr>
      <w:r w:rsidRPr="007D75D9">
        <w:rPr>
          <w:rFonts w:ascii="Traditional Arabic" w:hAnsi="Traditional Arabic"/>
          <w:b/>
          <w:bCs/>
          <w:sz w:val="24"/>
          <w:szCs w:val="24"/>
          <w:rtl/>
        </w:rPr>
        <w:t xml:space="preserve">    التوقيع</w:t>
      </w:r>
    </w:p>
    <w:p w:rsidR="00A47E8F" w:rsidRDefault="00A47E8F" w:rsidP="00A47E8F">
      <w:pPr>
        <w:ind w:left="-483" w:hanging="425"/>
        <w:rPr>
          <w:rFonts w:ascii="Traditional Arabic" w:hAnsi="Traditional Arabic"/>
          <w:b/>
          <w:bCs/>
          <w:sz w:val="24"/>
          <w:szCs w:val="24"/>
          <w:rtl/>
        </w:rPr>
      </w:pPr>
      <w:r w:rsidRPr="007D75D9">
        <w:rPr>
          <w:rFonts w:ascii="Traditional Arabic" w:hAnsi="Traditional Arabic"/>
          <w:b/>
          <w:bCs/>
          <w:sz w:val="24"/>
          <w:szCs w:val="24"/>
          <w:rtl/>
        </w:rPr>
        <w:t xml:space="preserve">                                                                                             </w:t>
      </w:r>
    </w:p>
    <w:p w:rsidR="00E1622A" w:rsidRPr="007D75D9" w:rsidRDefault="00E1622A" w:rsidP="00A47E8F">
      <w:pPr>
        <w:ind w:left="-483" w:hanging="425"/>
        <w:rPr>
          <w:rFonts w:ascii="Traditional Arabic" w:hAnsi="Traditional Arabic"/>
          <w:b/>
          <w:bCs/>
          <w:sz w:val="24"/>
          <w:szCs w:val="24"/>
          <w:rtl/>
        </w:rPr>
      </w:pPr>
    </w:p>
    <w:p w:rsidR="00694E2A" w:rsidRDefault="00A47E8F" w:rsidP="00A47E8F">
      <w:pPr>
        <w:ind w:left="-483" w:hanging="425"/>
        <w:rPr>
          <w:rFonts w:ascii="Traditional Arabic" w:hAnsi="Traditional Arabic"/>
          <w:b/>
          <w:bCs/>
          <w:sz w:val="24"/>
          <w:szCs w:val="24"/>
          <w:rtl/>
        </w:rPr>
      </w:pPr>
      <w:r w:rsidRPr="007D75D9">
        <w:rPr>
          <w:rFonts w:ascii="Traditional Arabic" w:hAnsi="Traditional Arabic"/>
          <w:b/>
          <w:bCs/>
          <w:sz w:val="24"/>
          <w:szCs w:val="24"/>
          <w:rtl/>
        </w:rPr>
        <w:t xml:space="preserve">                      </w:t>
      </w:r>
    </w:p>
    <w:p w:rsidR="00694E2A" w:rsidRDefault="00694E2A" w:rsidP="00A47E8F">
      <w:pPr>
        <w:ind w:left="-483" w:hanging="425"/>
        <w:rPr>
          <w:rFonts w:ascii="Traditional Arabic" w:hAnsi="Traditional Arabic"/>
          <w:b/>
          <w:bCs/>
          <w:sz w:val="24"/>
          <w:szCs w:val="24"/>
          <w:rtl/>
        </w:rPr>
      </w:pPr>
    </w:p>
    <w:p w:rsidR="00694E2A" w:rsidRDefault="00694E2A" w:rsidP="00A47E8F">
      <w:pPr>
        <w:ind w:left="-483" w:hanging="425"/>
        <w:rPr>
          <w:rFonts w:ascii="Traditional Arabic" w:hAnsi="Traditional Arabic"/>
          <w:b/>
          <w:bCs/>
          <w:sz w:val="24"/>
          <w:szCs w:val="24"/>
          <w:rtl/>
        </w:rPr>
      </w:pPr>
    </w:p>
    <w:p w:rsidR="00694E2A" w:rsidRDefault="00694E2A" w:rsidP="00694E2A">
      <w:pPr>
        <w:ind w:left="-483" w:hanging="425"/>
        <w:jc w:val="right"/>
        <w:rPr>
          <w:rFonts w:ascii="Traditional Arabic" w:hAnsi="Traditional Arabic"/>
          <w:b/>
          <w:bCs/>
          <w:sz w:val="24"/>
          <w:szCs w:val="24"/>
          <w:rtl/>
        </w:rPr>
      </w:pPr>
    </w:p>
    <w:p w:rsidR="00A47E8F" w:rsidRDefault="00A05955" w:rsidP="00A05955">
      <w:pPr>
        <w:ind w:left="-483" w:hanging="425"/>
        <w:jc w:val="center"/>
        <w:rPr>
          <w:rFonts w:ascii="Traditional Arabic" w:hAnsi="Traditional Arabic"/>
          <w:b/>
          <w:bCs/>
          <w:sz w:val="24"/>
          <w:szCs w:val="24"/>
          <w:rtl/>
        </w:rPr>
      </w:pPr>
      <w:r>
        <w:rPr>
          <w:rFonts w:ascii="Traditional Arabic" w:hAnsi="Traditional Arabic"/>
          <w:b/>
          <w:bCs/>
          <w:sz w:val="24"/>
          <w:szCs w:val="24"/>
          <w:rtl/>
        </w:rPr>
        <w:t>مصادقة السيد العميد</w:t>
      </w:r>
    </w:p>
    <w:p w:rsidR="00694E2A" w:rsidRDefault="00694E2A" w:rsidP="00694E2A">
      <w:pPr>
        <w:shd w:val="clear" w:color="auto" w:fill="FFFFFF"/>
        <w:rPr>
          <w:rFonts w:ascii="Traditional Arabic" w:hAnsi="Traditional Arabic"/>
          <w:b/>
          <w:bCs/>
          <w:sz w:val="24"/>
          <w:szCs w:val="24"/>
          <w:rtl/>
        </w:rPr>
      </w:pPr>
    </w:p>
    <w:p w:rsidR="00694E2A" w:rsidRDefault="00694E2A" w:rsidP="00694E2A">
      <w:pPr>
        <w:shd w:val="clear" w:color="auto" w:fill="FFFFFF"/>
        <w:rPr>
          <w:rFonts w:ascii="Traditional Arabic" w:hAnsi="Traditional Arabic"/>
          <w:b/>
          <w:bCs/>
          <w:sz w:val="24"/>
          <w:szCs w:val="24"/>
          <w:rtl/>
        </w:rPr>
      </w:pPr>
    </w:p>
    <w:p w:rsidR="00A47E8F" w:rsidRDefault="00A47E8F" w:rsidP="00694E2A">
      <w:pPr>
        <w:shd w:val="clear" w:color="auto" w:fill="FFFFFF"/>
        <w:jc w:val="center"/>
        <w:rPr>
          <w:rFonts w:cs="Times New Roman"/>
          <w:b/>
          <w:bCs/>
          <w:sz w:val="24"/>
          <w:szCs w:val="24"/>
          <w:rtl/>
          <w:lang w:bidi="ar-IQ"/>
        </w:rPr>
      </w:pPr>
      <w:r w:rsidRPr="007D75D9">
        <w:rPr>
          <w:rFonts w:cs="Times New Roman" w:hint="cs"/>
          <w:b/>
          <w:bCs/>
          <w:sz w:val="24"/>
          <w:szCs w:val="24"/>
          <w:rtl/>
          <w:lang w:bidi="ar-IQ"/>
        </w:rPr>
        <w:lastRenderedPageBreak/>
        <w:t>وصف البرنامج الأكاديمي</w:t>
      </w:r>
    </w:p>
    <w:p w:rsidR="00694E2A" w:rsidRDefault="00694E2A" w:rsidP="00694E2A">
      <w:pPr>
        <w:shd w:val="clear" w:color="auto" w:fill="FFFFFF"/>
        <w:jc w:val="center"/>
        <w:rPr>
          <w:rFonts w:cs="Times New Roman"/>
          <w:b/>
          <w:bCs/>
          <w:sz w:val="24"/>
          <w:szCs w:val="24"/>
          <w:rtl/>
          <w:lang w:bidi="ar-IQ"/>
        </w:rPr>
      </w:pPr>
    </w:p>
    <w:p w:rsidR="00694E2A" w:rsidRPr="007D75D9" w:rsidRDefault="00694E2A" w:rsidP="00694E2A">
      <w:pPr>
        <w:shd w:val="clear" w:color="auto" w:fill="FFFFFF"/>
        <w:jc w:val="center"/>
        <w:rPr>
          <w:rFonts w:cs="Times New Roman"/>
          <w:b/>
          <w:bCs/>
          <w:sz w:val="24"/>
          <w:szCs w:val="24"/>
          <w:rtl/>
        </w:rPr>
      </w:pPr>
    </w:p>
    <w:p w:rsidR="00A47E8F" w:rsidRPr="007D75D9" w:rsidRDefault="00A47E8F" w:rsidP="00A47E8F">
      <w:pPr>
        <w:shd w:val="clear" w:color="auto" w:fill="FFFFFF"/>
        <w:ind w:left="-625"/>
        <w:rPr>
          <w:rFonts w:cs="Times New Roman"/>
          <w:b/>
          <w:bCs/>
          <w:sz w:val="24"/>
          <w:szCs w:val="24"/>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A47E8F" w:rsidRPr="007D75D9" w:rsidTr="00A47E8F">
        <w:trPr>
          <w:trHeight w:val="1120"/>
        </w:trPr>
        <w:tc>
          <w:tcPr>
            <w:tcW w:w="972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ind w:left="218" w:right="214"/>
              <w:jc w:val="center"/>
              <w:rPr>
                <w:rFonts w:ascii="Calibri" w:eastAsia="Calibri" w:hAnsi="Calibri"/>
                <w:b/>
                <w:bCs/>
                <w:sz w:val="24"/>
                <w:szCs w:val="24"/>
                <w:lang w:bidi="ar-IQ"/>
              </w:rPr>
            </w:pPr>
            <w:r w:rsidRPr="007D75D9">
              <w:rPr>
                <w:rFonts w:ascii="Calibri" w:eastAsia="Calibri" w:hAnsi="Calibri"/>
                <w:b/>
                <w:bCs/>
                <w:sz w:val="24"/>
                <w:szCs w:val="24"/>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A47E8F" w:rsidRPr="007D75D9" w:rsidRDefault="00A47E8F" w:rsidP="00A47E8F">
      <w:pPr>
        <w:shd w:val="clear" w:color="auto" w:fill="FFFFFF"/>
        <w:autoSpaceDE w:val="0"/>
        <w:autoSpaceDN w:val="0"/>
        <w:adjustRightInd w:val="0"/>
        <w:spacing w:after="200" w:line="276" w:lineRule="auto"/>
        <w:rPr>
          <w:sz w:val="24"/>
          <w:szCs w:val="24"/>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9"/>
        <w:gridCol w:w="6451"/>
      </w:tblGrid>
      <w:tr w:rsidR="00A47E8F" w:rsidRPr="007D75D9" w:rsidTr="00A47E8F">
        <w:trPr>
          <w:trHeight w:val="624"/>
        </w:trPr>
        <w:tc>
          <w:tcPr>
            <w:tcW w:w="3269" w:type="dxa"/>
            <w:tcBorders>
              <w:top w:val="single" w:sz="4" w:space="0" w:color="auto"/>
              <w:left w:val="single" w:sz="4" w:space="0" w:color="auto"/>
              <w:bottom w:val="single" w:sz="4" w:space="0" w:color="auto"/>
              <w:right w:val="single" w:sz="4" w:space="0" w:color="auto"/>
            </w:tcBorders>
            <w:hideMark/>
          </w:tcPr>
          <w:p w:rsidR="00A47E8F" w:rsidRPr="007D75D9" w:rsidRDefault="00A47E8F" w:rsidP="00AF35FE">
            <w:pPr>
              <w:numPr>
                <w:ilvl w:val="0"/>
                <w:numId w:val="1"/>
              </w:numPr>
              <w:shd w:val="clear" w:color="auto" w:fill="FFFFFF"/>
              <w:tabs>
                <w:tab w:val="clear" w:pos="360"/>
                <w:tab w:val="num" w:pos="432"/>
              </w:tabs>
              <w:autoSpaceDE w:val="0"/>
              <w:autoSpaceDN w:val="0"/>
              <w:adjustRightInd w:val="0"/>
              <w:ind w:left="432"/>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المؤسسة التعليمية</w:t>
            </w:r>
          </w:p>
        </w:tc>
        <w:tc>
          <w:tcPr>
            <w:tcW w:w="6451"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الجامعة المستنصرية/كليه طب الاسنان</w:t>
            </w:r>
          </w:p>
        </w:tc>
      </w:tr>
      <w:tr w:rsidR="00A47E8F" w:rsidRPr="007D75D9" w:rsidTr="00A47E8F">
        <w:trPr>
          <w:trHeight w:val="624"/>
        </w:trPr>
        <w:tc>
          <w:tcPr>
            <w:tcW w:w="3269" w:type="dxa"/>
            <w:tcBorders>
              <w:top w:val="single" w:sz="4" w:space="0" w:color="auto"/>
              <w:left w:val="single" w:sz="4" w:space="0" w:color="auto"/>
              <w:bottom w:val="single" w:sz="4" w:space="0" w:color="auto"/>
              <w:right w:val="single" w:sz="4" w:space="0" w:color="auto"/>
            </w:tcBorders>
            <w:hideMark/>
          </w:tcPr>
          <w:p w:rsidR="00A47E8F" w:rsidRPr="007D75D9" w:rsidRDefault="00A47E8F" w:rsidP="00AF35FE">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 xml:space="preserve">القسم العلمي / المركز </w:t>
            </w:r>
          </w:p>
        </w:tc>
        <w:tc>
          <w:tcPr>
            <w:tcW w:w="6451" w:type="dxa"/>
            <w:tcBorders>
              <w:top w:val="single" w:sz="4" w:space="0" w:color="auto"/>
              <w:left w:val="single" w:sz="4" w:space="0" w:color="auto"/>
              <w:bottom w:val="single" w:sz="4" w:space="0" w:color="auto"/>
              <w:right w:val="single" w:sz="4" w:space="0" w:color="auto"/>
            </w:tcBorders>
          </w:tcPr>
          <w:p w:rsidR="00A47E8F" w:rsidRPr="007D75D9" w:rsidRDefault="00A43D44">
            <w:pPr>
              <w:shd w:val="clear" w:color="auto" w:fill="FFFFFF"/>
              <w:autoSpaceDE w:val="0"/>
              <w:autoSpaceDN w:val="0"/>
              <w:adjustRightInd w:val="0"/>
              <w:rPr>
                <w:rFonts w:ascii="Calibri" w:eastAsia="Calibri" w:hAnsi="Calibri" w:cs="Times New Roman"/>
                <w:color w:val="000000"/>
                <w:sz w:val="24"/>
                <w:szCs w:val="24"/>
              </w:rPr>
            </w:pPr>
            <w:r w:rsidRPr="007D75D9">
              <w:rPr>
                <w:rFonts w:ascii="Calibri" w:eastAsia="Calibri" w:hAnsi="Calibri" w:cs="Times New Roman" w:hint="cs"/>
                <w:color w:val="000000"/>
                <w:sz w:val="24"/>
                <w:szCs w:val="24"/>
                <w:rtl/>
              </w:rPr>
              <w:t xml:space="preserve">فرع المعالجة </w:t>
            </w:r>
          </w:p>
        </w:tc>
      </w:tr>
      <w:tr w:rsidR="00A47E8F" w:rsidRPr="007D75D9" w:rsidTr="00A47E8F">
        <w:trPr>
          <w:trHeight w:val="624"/>
        </w:trPr>
        <w:tc>
          <w:tcPr>
            <w:tcW w:w="3269" w:type="dxa"/>
            <w:tcBorders>
              <w:top w:val="single" w:sz="4" w:space="0" w:color="auto"/>
              <w:left w:val="single" w:sz="4" w:space="0" w:color="auto"/>
              <w:bottom w:val="single" w:sz="4" w:space="0" w:color="auto"/>
              <w:right w:val="single" w:sz="4" w:space="0" w:color="auto"/>
            </w:tcBorders>
            <w:hideMark/>
          </w:tcPr>
          <w:p w:rsidR="00A47E8F" w:rsidRPr="007D75D9" w:rsidRDefault="00A47E8F" w:rsidP="00AF35FE">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 xml:space="preserve">اسم البرنامج الأكاديمي او المهني </w:t>
            </w:r>
          </w:p>
        </w:tc>
        <w:tc>
          <w:tcPr>
            <w:tcW w:w="6451" w:type="dxa"/>
            <w:tcBorders>
              <w:top w:val="single" w:sz="4" w:space="0" w:color="auto"/>
              <w:left w:val="single" w:sz="4" w:space="0" w:color="auto"/>
              <w:bottom w:val="single" w:sz="4" w:space="0" w:color="auto"/>
              <w:right w:val="single" w:sz="4" w:space="0" w:color="auto"/>
            </w:tcBorders>
          </w:tcPr>
          <w:p w:rsidR="00A47E8F" w:rsidRPr="007D75D9" w:rsidRDefault="003E5DFF">
            <w:pPr>
              <w:shd w:val="clear" w:color="auto" w:fill="FFFFFF"/>
              <w:autoSpaceDE w:val="0"/>
              <w:autoSpaceDN w:val="0"/>
              <w:adjustRightInd w:val="0"/>
              <w:rPr>
                <w:rFonts w:ascii="Calibri" w:eastAsia="Calibri" w:hAnsi="Calibri" w:cs="Times New Roman"/>
                <w:color w:val="D9D9D9"/>
                <w:sz w:val="24"/>
                <w:szCs w:val="24"/>
                <w:lang w:bidi="ar-IQ"/>
              </w:rPr>
            </w:pPr>
            <w:r w:rsidRPr="007D75D9">
              <w:rPr>
                <w:rFonts w:ascii="Calibri" w:eastAsia="Calibri" w:hAnsi="Calibri" w:cs="Times New Roman"/>
                <w:sz w:val="24"/>
                <w:szCs w:val="24"/>
                <w:rtl/>
                <w:lang w:bidi="ar-IQ"/>
              </w:rPr>
              <w:t>وصف الاكاديمي – برنامج الاداء الجامعي</w:t>
            </w:r>
          </w:p>
        </w:tc>
      </w:tr>
      <w:tr w:rsidR="00A47E8F" w:rsidRPr="007D75D9" w:rsidTr="00A47E8F">
        <w:trPr>
          <w:trHeight w:val="624"/>
        </w:trPr>
        <w:tc>
          <w:tcPr>
            <w:tcW w:w="3269" w:type="dxa"/>
            <w:tcBorders>
              <w:top w:val="single" w:sz="4" w:space="0" w:color="auto"/>
              <w:left w:val="single" w:sz="4" w:space="0" w:color="auto"/>
              <w:bottom w:val="single" w:sz="4" w:space="0" w:color="auto"/>
              <w:right w:val="single" w:sz="4" w:space="0" w:color="auto"/>
            </w:tcBorders>
            <w:hideMark/>
          </w:tcPr>
          <w:p w:rsidR="00A47E8F" w:rsidRPr="007D75D9" w:rsidRDefault="00A47E8F" w:rsidP="00AF35FE">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 xml:space="preserve">اسم الشهادة النهائية </w:t>
            </w:r>
          </w:p>
        </w:tc>
        <w:tc>
          <w:tcPr>
            <w:tcW w:w="6451"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بكالوريس</w:t>
            </w:r>
            <w:r w:rsidR="00A43D44" w:rsidRPr="007D75D9">
              <w:rPr>
                <w:rFonts w:ascii="Calibri" w:eastAsia="Calibri" w:hAnsi="Calibri" w:cs="Times New Roman" w:hint="cs"/>
                <w:sz w:val="24"/>
                <w:szCs w:val="24"/>
                <w:rtl/>
                <w:lang w:bidi="ar-IQ"/>
              </w:rPr>
              <w:t xml:space="preserve"> طب وجراحة الفم والاسنان</w:t>
            </w:r>
          </w:p>
        </w:tc>
      </w:tr>
      <w:tr w:rsidR="00A47E8F" w:rsidRPr="007D75D9" w:rsidTr="00A47E8F">
        <w:trPr>
          <w:trHeight w:val="624"/>
        </w:trPr>
        <w:tc>
          <w:tcPr>
            <w:tcW w:w="3269" w:type="dxa"/>
            <w:tcBorders>
              <w:top w:val="single" w:sz="4" w:space="0" w:color="auto"/>
              <w:left w:val="single" w:sz="4" w:space="0" w:color="auto"/>
              <w:bottom w:val="single" w:sz="4" w:space="0" w:color="auto"/>
              <w:right w:val="single" w:sz="4" w:space="0" w:color="auto"/>
            </w:tcBorders>
            <w:hideMark/>
          </w:tcPr>
          <w:p w:rsidR="00A47E8F" w:rsidRPr="007D75D9" w:rsidRDefault="00A47E8F" w:rsidP="00AF35FE">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rtl/>
                <w:lang w:bidi="ar-IQ"/>
              </w:rPr>
            </w:pPr>
            <w:r w:rsidRPr="007D75D9">
              <w:rPr>
                <w:rFonts w:ascii="Calibri" w:eastAsia="Calibri" w:hAnsi="Calibri" w:cs="Times New Roman" w:hint="cs"/>
                <w:sz w:val="24"/>
                <w:szCs w:val="24"/>
                <w:rtl/>
                <w:lang w:bidi="ar-IQ"/>
              </w:rPr>
              <w:t xml:space="preserve">النظام الدراسي : </w:t>
            </w:r>
          </w:p>
          <w:p w:rsidR="00A47E8F" w:rsidRPr="007D75D9" w:rsidRDefault="00A47E8F">
            <w:p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 xml:space="preserve">سنوي /مقررات /أخرى </w:t>
            </w:r>
          </w:p>
        </w:tc>
        <w:tc>
          <w:tcPr>
            <w:tcW w:w="6451" w:type="dxa"/>
            <w:tcBorders>
              <w:top w:val="single" w:sz="4" w:space="0" w:color="auto"/>
              <w:left w:val="single" w:sz="4" w:space="0" w:color="auto"/>
              <w:bottom w:val="single" w:sz="4" w:space="0" w:color="auto"/>
              <w:right w:val="single" w:sz="4" w:space="0" w:color="auto"/>
            </w:tcBorders>
          </w:tcPr>
          <w:p w:rsidR="00A47E8F" w:rsidRPr="007D75D9" w:rsidRDefault="00A43D44">
            <w:pPr>
              <w:shd w:val="clear" w:color="auto" w:fill="FFFFFF"/>
              <w:autoSpaceDE w:val="0"/>
              <w:autoSpaceDN w:val="0"/>
              <w:adjustRightInd w:val="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سنوي</w:t>
            </w:r>
          </w:p>
        </w:tc>
      </w:tr>
      <w:tr w:rsidR="00A47E8F" w:rsidRPr="007D75D9" w:rsidTr="00A47E8F">
        <w:trPr>
          <w:trHeight w:val="624"/>
        </w:trPr>
        <w:tc>
          <w:tcPr>
            <w:tcW w:w="3269" w:type="dxa"/>
            <w:tcBorders>
              <w:top w:val="single" w:sz="4" w:space="0" w:color="auto"/>
              <w:left w:val="single" w:sz="4" w:space="0" w:color="auto"/>
              <w:bottom w:val="single" w:sz="4" w:space="0" w:color="auto"/>
              <w:right w:val="single" w:sz="4" w:space="0" w:color="auto"/>
            </w:tcBorders>
            <w:hideMark/>
          </w:tcPr>
          <w:p w:rsidR="00A47E8F" w:rsidRPr="007D75D9" w:rsidRDefault="00A47E8F" w:rsidP="00AF35FE">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 xml:space="preserve">برنامج الاعتماد المعتمد  </w:t>
            </w:r>
          </w:p>
        </w:tc>
        <w:tc>
          <w:tcPr>
            <w:tcW w:w="6451" w:type="dxa"/>
            <w:tcBorders>
              <w:top w:val="single" w:sz="4" w:space="0" w:color="auto"/>
              <w:left w:val="single" w:sz="4" w:space="0" w:color="auto"/>
              <w:bottom w:val="single" w:sz="4" w:space="0" w:color="auto"/>
              <w:right w:val="single" w:sz="4" w:space="0" w:color="auto"/>
            </w:tcBorders>
          </w:tcPr>
          <w:p w:rsidR="003E5DFF" w:rsidRPr="007D75D9" w:rsidRDefault="003E5DFF" w:rsidP="003E5DFF">
            <w:pPr>
              <w:shd w:val="clear" w:color="auto" w:fill="FFFFFF"/>
              <w:autoSpaceDE w:val="0"/>
              <w:autoSpaceDN w:val="0"/>
              <w:adjustRightInd w:val="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 xml:space="preserve">برنامج اتحاد الجامعات العربية – وتم اعتماد جهة </w:t>
            </w:r>
            <w:r w:rsidRPr="007D75D9">
              <w:rPr>
                <w:rFonts w:ascii="Calibri" w:eastAsia="Calibri" w:hAnsi="Calibri" w:cs="Times New Roman"/>
                <w:sz w:val="24"/>
                <w:szCs w:val="24"/>
                <w:lang w:bidi="ar-IQ"/>
              </w:rPr>
              <w:t>ASIC (</w:t>
            </w:r>
            <w:r w:rsidRPr="007D75D9">
              <w:rPr>
                <w:rFonts w:ascii="Simplified Arabic" w:hAnsi="Simplified Arabic" w:cs="Simplified Arabic"/>
                <w:sz w:val="24"/>
                <w:szCs w:val="24"/>
              </w:rPr>
              <w:t xml:space="preserve">Accreditation </w:t>
            </w:r>
            <w:r w:rsidRPr="007D75D9">
              <w:rPr>
                <w:rFonts w:ascii="Calibri" w:eastAsia="Calibri" w:hAnsi="Calibri" w:cs="Times New Roman"/>
                <w:sz w:val="24"/>
                <w:szCs w:val="24"/>
                <w:lang w:bidi="ar-IQ"/>
              </w:rPr>
              <w:t>Service for International College )</w:t>
            </w:r>
          </w:p>
          <w:p w:rsidR="00A47E8F" w:rsidRPr="007D75D9" w:rsidRDefault="00A47E8F">
            <w:pPr>
              <w:shd w:val="clear" w:color="auto" w:fill="FFFFFF"/>
              <w:autoSpaceDE w:val="0"/>
              <w:autoSpaceDN w:val="0"/>
              <w:adjustRightInd w:val="0"/>
              <w:rPr>
                <w:rFonts w:ascii="Calibri" w:eastAsia="Calibri" w:hAnsi="Calibri" w:cs="Times New Roman"/>
                <w:color w:val="D9D9D9"/>
                <w:sz w:val="24"/>
                <w:szCs w:val="24"/>
                <w:lang w:bidi="ar-IQ"/>
              </w:rPr>
            </w:pPr>
          </w:p>
        </w:tc>
      </w:tr>
      <w:tr w:rsidR="00A47E8F" w:rsidRPr="007D75D9" w:rsidTr="00A47E8F">
        <w:trPr>
          <w:trHeight w:val="624"/>
        </w:trPr>
        <w:tc>
          <w:tcPr>
            <w:tcW w:w="3269" w:type="dxa"/>
            <w:tcBorders>
              <w:top w:val="single" w:sz="4" w:space="0" w:color="auto"/>
              <w:left w:val="single" w:sz="4" w:space="0" w:color="auto"/>
              <w:bottom w:val="single" w:sz="4" w:space="0" w:color="auto"/>
              <w:right w:val="single" w:sz="4" w:space="0" w:color="auto"/>
            </w:tcBorders>
            <w:hideMark/>
          </w:tcPr>
          <w:p w:rsidR="00A47E8F" w:rsidRPr="007D75D9" w:rsidRDefault="00A47E8F" w:rsidP="00AF35FE">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 xml:space="preserve">المؤثرات الخارجية الأخرى </w:t>
            </w:r>
          </w:p>
        </w:tc>
        <w:tc>
          <w:tcPr>
            <w:tcW w:w="6451" w:type="dxa"/>
            <w:tcBorders>
              <w:top w:val="single" w:sz="4" w:space="0" w:color="auto"/>
              <w:left w:val="single" w:sz="4" w:space="0" w:color="auto"/>
              <w:bottom w:val="single" w:sz="4" w:space="0" w:color="auto"/>
              <w:right w:val="single" w:sz="4" w:space="0" w:color="auto"/>
            </w:tcBorders>
          </w:tcPr>
          <w:p w:rsidR="00A47E8F" w:rsidRPr="007D75D9" w:rsidRDefault="003E5DFF">
            <w:pPr>
              <w:shd w:val="clear" w:color="auto" w:fill="FFFFFF"/>
              <w:autoSpaceDE w:val="0"/>
              <w:autoSpaceDN w:val="0"/>
              <w:adjustRightInd w:val="0"/>
              <w:rPr>
                <w:rFonts w:ascii="Calibri" w:eastAsia="Calibri" w:hAnsi="Calibri" w:cs="Times New Roman"/>
                <w:color w:val="D9D9D9"/>
                <w:sz w:val="24"/>
                <w:szCs w:val="24"/>
                <w:lang w:bidi="ar-IQ"/>
              </w:rPr>
            </w:pPr>
            <w:r w:rsidRPr="007D75D9">
              <w:rPr>
                <w:rFonts w:ascii="Calibri" w:eastAsia="Calibri" w:hAnsi="Calibri" w:cs="Times New Roman"/>
                <w:sz w:val="24"/>
                <w:szCs w:val="24"/>
                <w:rtl/>
                <w:lang w:bidi="ar-IQ"/>
              </w:rPr>
              <w:t>متابعة المناهج في جامعات عالمية</w:t>
            </w:r>
            <w:r w:rsidRPr="007D75D9">
              <w:rPr>
                <w:rFonts w:ascii="Calibri" w:eastAsia="Calibri" w:hAnsi="Calibri" w:cs="Times New Roman" w:hint="cs"/>
                <w:sz w:val="24"/>
                <w:szCs w:val="24"/>
                <w:rtl/>
                <w:lang w:bidi="ar-IQ"/>
              </w:rPr>
              <w:t xml:space="preserve"> رصينة </w:t>
            </w:r>
            <w:r w:rsidRPr="007D75D9">
              <w:rPr>
                <w:rFonts w:ascii="Calibri" w:eastAsia="Calibri" w:hAnsi="Calibri" w:cs="Times New Roman"/>
                <w:sz w:val="24"/>
                <w:szCs w:val="24"/>
                <w:rtl/>
                <w:lang w:bidi="ar-IQ"/>
              </w:rPr>
              <w:t xml:space="preserve"> في نفس الاختصاص</w:t>
            </w:r>
          </w:p>
        </w:tc>
      </w:tr>
      <w:tr w:rsidR="00A47E8F" w:rsidRPr="007D75D9" w:rsidTr="00A47E8F">
        <w:trPr>
          <w:trHeight w:val="624"/>
        </w:trPr>
        <w:tc>
          <w:tcPr>
            <w:tcW w:w="3269" w:type="dxa"/>
            <w:tcBorders>
              <w:top w:val="single" w:sz="4" w:space="0" w:color="auto"/>
              <w:left w:val="single" w:sz="4" w:space="0" w:color="auto"/>
              <w:bottom w:val="single" w:sz="4" w:space="0" w:color="auto"/>
              <w:right w:val="single" w:sz="4" w:space="0" w:color="auto"/>
            </w:tcBorders>
            <w:hideMark/>
          </w:tcPr>
          <w:p w:rsidR="00A47E8F" w:rsidRPr="007D75D9" w:rsidRDefault="00A47E8F" w:rsidP="00AF35FE">
            <w:pPr>
              <w:numPr>
                <w:ilvl w:val="0"/>
                <w:numId w:val="1"/>
              </w:numPr>
              <w:shd w:val="clear" w:color="auto" w:fill="FFFFFF"/>
              <w:autoSpaceDE w:val="0"/>
              <w:autoSpaceDN w:val="0"/>
              <w:adjustRightInd w:val="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 xml:space="preserve">تاريخ إعداد الوصف </w:t>
            </w:r>
          </w:p>
        </w:tc>
        <w:tc>
          <w:tcPr>
            <w:tcW w:w="6451" w:type="dxa"/>
            <w:tcBorders>
              <w:top w:val="single" w:sz="4" w:space="0" w:color="auto"/>
              <w:left w:val="single" w:sz="4" w:space="0" w:color="auto"/>
              <w:bottom w:val="single" w:sz="4" w:space="0" w:color="auto"/>
              <w:right w:val="single" w:sz="4" w:space="0" w:color="auto"/>
            </w:tcBorders>
          </w:tcPr>
          <w:p w:rsidR="00A47E8F" w:rsidRPr="007D75D9" w:rsidRDefault="003E5DFF">
            <w:pPr>
              <w:shd w:val="clear" w:color="auto" w:fill="FFFFFF"/>
              <w:autoSpaceDE w:val="0"/>
              <w:autoSpaceDN w:val="0"/>
              <w:adjustRightInd w:val="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6 / 2016</w:t>
            </w:r>
          </w:p>
        </w:tc>
      </w:tr>
      <w:tr w:rsidR="00A47E8F" w:rsidRPr="007D75D9" w:rsidTr="00A47E8F">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A47E8F" w:rsidRPr="007D75D9" w:rsidRDefault="00A47E8F" w:rsidP="00AF35FE">
            <w:pPr>
              <w:numPr>
                <w:ilvl w:val="0"/>
                <w:numId w:val="1"/>
              </w:numPr>
              <w:shd w:val="clear" w:color="auto" w:fill="FFFFFF"/>
              <w:autoSpaceDE w:val="0"/>
              <w:autoSpaceDN w:val="0"/>
              <w:adjustRightInd w:val="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أهداف البرنامج الأكاديمي</w:t>
            </w:r>
          </w:p>
        </w:tc>
      </w:tr>
      <w:tr w:rsidR="00A47E8F" w:rsidRPr="007D75D9" w:rsidTr="00A47E8F">
        <w:trPr>
          <w:trHeight w:val="567"/>
        </w:trPr>
        <w:tc>
          <w:tcPr>
            <w:tcW w:w="9720" w:type="dxa"/>
            <w:gridSpan w:val="2"/>
            <w:tcBorders>
              <w:top w:val="single" w:sz="4" w:space="0" w:color="auto"/>
              <w:left w:val="single" w:sz="4" w:space="0" w:color="auto"/>
              <w:bottom w:val="single" w:sz="4" w:space="0" w:color="auto"/>
              <w:right w:val="single" w:sz="4" w:space="0" w:color="auto"/>
            </w:tcBorders>
          </w:tcPr>
          <w:p w:rsidR="00A47E8F" w:rsidRPr="00E1622A" w:rsidRDefault="00E4174B" w:rsidP="00E1622A">
            <w:pPr>
              <w:pStyle w:val="a3"/>
              <w:numPr>
                <w:ilvl w:val="0"/>
                <w:numId w:val="37"/>
              </w:numPr>
              <w:shd w:val="clear" w:color="auto" w:fill="FFFFFF"/>
              <w:autoSpaceDE w:val="0"/>
              <w:autoSpaceDN w:val="0"/>
              <w:adjustRightInd w:val="0"/>
              <w:rPr>
                <w:rFonts w:ascii="Calibri" w:eastAsia="Calibri" w:hAnsi="Calibri" w:cs="Times New Roman"/>
                <w:sz w:val="24"/>
                <w:szCs w:val="24"/>
                <w:lang w:bidi="ar-IQ"/>
              </w:rPr>
            </w:pPr>
            <w:r w:rsidRPr="00E1622A">
              <w:rPr>
                <w:rFonts w:cs="Times New Roman"/>
                <w:sz w:val="24"/>
                <w:szCs w:val="24"/>
                <w:rtl/>
                <w:lang w:bidi="ar-IQ"/>
              </w:rPr>
              <w:t>حث الطلبة ومتابعة مستواهم الدراسية في فترات محددة وتطوير قدراتهم .</w:t>
            </w:r>
          </w:p>
        </w:tc>
      </w:tr>
      <w:tr w:rsidR="00A47E8F" w:rsidRPr="007D75D9" w:rsidTr="00A47E8F">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A47E8F" w:rsidRPr="00E1622A" w:rsidRDefault="00E4174B" w:rsidP="00E1622A">
            <w:pPr>
              <w:pStyle w:val="a3"/>
              <w:numPr>
                <w:ilvl w:val="0"/>
                <w:numId w:val="37"/>
              </w:numPr>
              <w:shd w:val="clear" w:color="auto" w:fill="FFFFFF"/>
              <w:autoSpaceDE w:val="0"/>
              <w:autoSpaceDN w:val="0"/>
              <w:adjustRightInd w:val="0"/>
              <w:rPr>
                <w:rFonts w:ascii="Calibri" w:eastAsia="Calibri" w:hAnsi="Calibri" w:cs="Times New Roman"/>
                <w:sz w:val="24"/>
                <w:szCs w:val="24"/>
                <w:lang w:bidi="ar-IQ"/>
              </w:rPr>
            </w:pPr>
            <w:r w:rsidRPr="00E1622A">
              <w:rPr>
                <w:rFonts w:cs="Times New Roman"/>
                <w:sz w:val="24"/>
                <w:szCs w:val="24"/>
                <w:rtl/>
                <w:lang w:bidi="ar-IQ"/>
              </w:rPr>
              <w:t>الالتزام بالمفردات الدراسية</w:t>
            </w:r>
          </w:p>
        </w:tc>
      </w:tr>
      <w:tr w:rsidR="00A47E8F" w:rsidRPr="007D75D9" w:rsidTr="00A47E8F">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A47E8F" w:rsidRPr="00E1622A" w:rsidRDefault="00E4174B" w:rsidP="00E1622A">
            <w:pPr>
              <w:pStyle w:val="a3"/>
              <w:numPr>
                <w:ilvl w:val="0"/>
                <w:numId w:val="37"/>
              </w:numPr>
              <w:shd w:val="clear" w:color="auto" w:fill="FFFFFF"/>
              <w:autoSpaceDE w:val="0"/>
              <w:autoSpaceDN w:val="0"/>
              <w:adjustRightInd w:val="0"/>
              <w:rPr>
                <w:rFonts w:ascii="Calibri" w:eastAsia="Calibri" w:hAnsi="Calibri" w:cs="Times New Roman"/>
                <w:sz w:val="24"/>
                <w:szCs w:val="24"/>
                <w:lang w:bidi="ar-IQ"/>
              </w:rPr>
            </w:pPr>
            <w:r w:rsidRPr="00E1622A">
              <w:rPr>
                <w:rFonts w:cs="Times New Roman"/>
                <w:sz w:val="24"/>
                <w:szCs w:val="24"/>
                <w:rtl/>
                <w:lang w:bidi="ar-IQ"/>
              </w:rPr>
              <w:t>تحديث المفردات من قبل الكادر التدريسى بنسبة 10% سنويا</w:t>
            </w:r>
            <w:r w:rsidRPr="00E1622A">
              <w:rPr>
                <w:rFonts w:ascii="Calibri" w:eastAsia="Calibri" w:hAnsi="Calibri" w:cs="Times New Roman" w:hint="cs"/>
                <w:sz w:val="24"/>
                <w:szCs w:val="24"/>
                <w:rtl/>
                <w:lang w:bidi="ar-IQ"/>
              </w:rPr>
              <w:t xml:space="preserve"> او اكثر او اقل</w:t>
            </w:r>
          </w:p>
        </w:tc>
      </w:tr>
      <w:tr w:rsidR="00A47E8F" w:rsidRPr="007D75D9" w:rsidTr="00A47E8F">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A47E8F" w:rsidRPr="00E1622A" w:rsidRDefault="00E4174B" w:rsidP="00E1622A">
            <w:pPr>
              <w:pStyle w:val="a3"/>
              <w:numPr>
                <w:ilvl w:val="0"/>
                <w:numId w:val="37"/>
              </w:numPr>
              <w:shd w:val="clear" w:color="auto" w:fill="FFFFFF"/>
              <w:autoSpaceDE w:val="0"/>
              <w:autoSpaceDN w:val="0"/>
              <w:adjustRightInd w:val="0"/>
              <w:rPr>
                <w:rFonts w:asciiTheme="majorBidi" w:eastAsia="Calibri" w:hAnsiTheme="majorBidi" w:cstheme="majorBidi"/>
                <w:sz w:val="24"/>
                <w:szCs w:val="24"/>
              </w:rPr>
            </w:pPr>
            <w:r w:rsidRPr="00E1622A">
              <w:rPr>
                <w:rFonts w:asciiTheme="majorBidi" w:eastAsia="Calibri" w:hAnsiTheme="majorBidi" w:cstheme="majorBidi"/>
                <w:color w:val="000000"/>
                <w:sz w:val="24"/>
                <w:szCs w:val="24"/>
                <w:rtl/>
                <w:lang w:bidi="ar-IQ"/>
              </w:rPr>
              <w:t>شرح علم تشريح الاسنان ودراسة وظيفة ، تطور وتشكيل كل الاسنان في فم الانسان و الاعلاقة بين الاسنان من ناحية الاتصال و الشكل و التكوين و الوظيفة و لذلك فان دراسة تشريح الاسنان و الفسويلوجي و معرفية عملية الاطباق تعطي اساس راسخ لمهارات التي نحتاجها في الحياة العملية في مجالات طب الاسنا</w:t>
            </w:r>
            <w:r w:rsidRPr="00E1622A">
              <w:rPr>
                <w:rFonts w:asciiTheme="majorBidi" w:eastAsia="Calibri" w:hAnsiTheme="majorBidi" w:cstheme="majorBidi"/>
                <w:color w:val="000000"/>
                <w:sz w:val="24"/>
                <w:szCs w:val="24"/>
                <w:rtl/>
              </w:rPr>
              <w:t>ن</w:t>
            </w:r>
          </w:p>
        </w:tc>
      </w:tr>
      <w:tr w:rsidR="00E4174B" w:rsidRPr="007D75D9" w:rsidTr="00A47E8F">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E4174B" w:rsidRPr="00E1622A" w:rsidRDefault="00E4174B" w:rsidP="00E1622A">
            <w:pPr>
              <w:pStyle w:val="a3"/>
              <w:numPr>
                <w:ilvl w:val="0"/>
                <w:numId w:val="37"/>
              </w:numPr>
              <w:shd w:val="clear" w:color="auto" w:fill="FFFFFF"/>
              <w:autoSpaceDE w:val="0"/>
              <w:autoSpaceDN w:val="0"/>
              <w:adjustRightInd w:val="0"/>
              <w:rPr>
                <w:rFonts w:ascii="Cambria" w:eastAsia="Calibri" w:hAnsi="Cambria"/>
                <w:b/>
                <w:bCs/>
                <w:color w:val="000000"/>
                <w:sz w:val="24"/>
                <w:szCs w:val="24"/>
                <w:rtl/>
                <w:lang w:bidi="ar-AE"/>
              </w:rPr>
            </w:pPr>
            <w:r w:rsidRPr="00E1622A">
              <w:rPr>
                <w:rFonts w:ascii="Cambria" w:eastAsia="Calibri" w:hAnsi="Cambria" w:hint="cs"/>
                <w:b/>
                <w:bCs/>
                <w:color w:val="000000"/>
                <w:sz w:val="24"/>
                <w:szCs w:val="24"/>
                <w:rtl/>
                <w:lang w:bidi="ar-AE"/>
              </w:rPr>
              <w:t xml:space="preserve"> </w:t>
            </w:r>
            <w:r w:rsidRPr="00E1622A">
              <w:rPr>
                <w:rFonts w:ascii="Cambria" w:eastAsia="Calibri" w:hAnsi="Cambria"/>
                <w:b/>
                <w:bCs/>
                <w:color w:val="000000"/>
                <w:sz w:val="24"/>
                <w:szCs w:val="24"/>
                <w:rtl/>
                <w:lang w:bidi="ar-AE"/>
              </w:rPr>
              <w:t>القدرة على فحص المريض الذي يشكي من الم الاسنان</w:t>
            </w:r>
          </w:p>
          <w:p w:rsidR="00E4174B" w:rsidRPr="00E1622A" w:rsidRDefault="00E4174B" w:rsidP="00E1622A">
            <w:pPr>
              <w:pStyle w:val="a3"/>
              <w:numPr>
                <w:ilvl w:val="0"/>
                <w:numId w:val="37"/>
              </w:numPr>
              <w:shd w:val="clear" w:color="auto" w:fill="FFFFFF"/>
              <w:autoSpaceDE w:val="0"/>
              <w:autoSpaceDN w:val="0"/>
              <w:adjustRightInd w:val="0"/>
              <w:rPr>
                <w:rFonts w:ascii="Cambria" w:eastAsia="Calibri" w:hAnsi="Cambria"/>
                <w:b/>
                <w:bCs/>
                <w:color w:val="000000"/>
                <w:sz w:val="24"/>
                <w:szCs w:val="24"/>
                <w:lang w:bidi="ar-AE"/>
              </w:rPr>
            </w:pPr>
            <w:r w:rsidRPr="00E1622A">
              <w:rPr>
                <w:rFonts w:ascii="Cambria" w:eastAsia="Calibri" w:hAnsi="Cambria"/>
                <w:b/>
                <w:bCs/>
                <w:color w:val="000000"/>
                <w:sz w:val="24"/>
                <w:szCs w:val="24"/>
                <w:rtl/>
                <w:lang w:bidi="ar-AE"/>
              </w:rPr>
              <w:t>فهم تسوس الاسنان؛ التصنيف والخصائص</w:t>
            </w:r>
          </w:p>
        </w:tc>
      </w:tr>
      <w:tr w:rsidR="00E4174B" w:rsidRPr="007D75D9" w:rsidTr="00A47E8F">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E4174B" w:rsidRPr="00E1622A" w:rsidRDefault="00E4174B" w:rsidP="00E1622A">
            <w:pPr>
              <w:pStyle w:val="a3"/>
              <w:numPr>
                <w:ilvl w:val="0"/>
                <w:numId w:val="37"/>
              </w:numPr>
              <w:shd w:val="clear" w:color="auto" w:fill="FFFFFF"/>
              <w:autoSpaceDE w:val="0"/>
              <w:autoSpaceDN w:val="0"/>
              <w:adjustRightInd w:val="0"/>
              <w:rPr>
                <w:rFonts w:ascii="Cambria" w:eastAsia="Calibri" w:hAnsi="Cambria"/>
                <w:b/>
                <w:bCs/>
                <w:color w:val="000000"/>
                <w:sz w:val="24"/>
                <w:szCs w:val="24"/>
                <w:rtl/>
                <w:lang w:bidi="ar-IQ"/>
              </w:rPr>
            </w:pPr>
            <w:r w:rsidRPr="00E1622A">
              <w:rPr>
                <w:rFonts w:ascii="Cambria" w:eastAsia="Calibri" w:hAnsi="Cambria"/>
                <w:b/>
                <w:bCs/>
                <w:color w:val="000000"/>
                <w:sz w:val="24"/>
                <w:szCs w:val="24"/>
                <w:rtl/>
                <w:lang w:bidi="ar-IQ"/>
              </w:rPr>
              <w:t xml:space="preserve"> فهم استجابة لب السن لمختلف الاجراءات المستخدمة في معالجة الاسنان </w:t>
            </w:r>
          </w:p>
          <w:p w:rsidR="00E4174B" w:rsidRPr="00E1622A" w:rsidRDefault="00E4174B" w:rsidP="00E1622A">
            <w:pPr>
              <w:pStyle w:val="a3"/>
              <w:numPr>
                <w:ilvl w:val="0"/>
                <w:numId w:val="37"/>
              </w:numPr>
              <w:shd w:val="clear" w:color="auto" w:fill="FFFFFF"/>
              <w:autoSpaceDE w:val="0"/>
              <w:autoSpaceDN w:val="0"/>
              <w:adjustRightInd w:val="0"/>
              <w:rPr>
                <w:rFonts w:ascii="Cambria" w:eastAsia="Calibri" w:hAnsi="Cambria"/>
                <w:b/>
                <w:bCs/>
                <w:color w:val="000000"/>
                <w:sz w:val="24"/>
                <w:szCs w:val="24"/>
                <w:lang w:bidi="ar-IQ"/>
              </w:rPr>
            </w:pPr>
            <w:r w:rsidRPr="00E1622A">
              <w:rPr>
                <w:rFonts w:ascii="Cambria" w:eastAsia="Calibri" w:hAnsi="Cambria"/>
                <w:b/>
                <w:bCs/>
                <w:color w:val="000000"/>
                <w:sz w:val="24"/>
                <w:szCs w:val="24"/>
                <w:rtl/>
                <w:lang w:bidi="ar-IQ"/>
              </w:rPr>
              <w:t>فهم طريقة التعامل مع التسوسات العميقة</w:t>
            </w:r>
          </w:p>
        </w:tc>
      </w:tr>
      <w:tr w:rsidR="00BF4986" w:rsidRPr="007D75D9" w:rsidTr="00A47E8F">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BF4986" w:rsidRPr="00E1622A" w:rsidRDefault="00BF4986" w:rsidP="00E1622A">
            <w:pPr>
              <w:pStyle w:val="a3"/>
              <w:numPr>
                <w:ilvl w:val="0"/>
                <w:numId w:val="37"/>
              </w:numPr>
              <w:shd w:val="clear" w:color="auto" w:fill="FFFFFF"/>
              <w:autoSpaceDE w:val="0"/>
              <w:autoSpaceDN w:val="0"/>
              <w:adjustRightInd w:val="0"/>
              <w:rPr>
                <w:rFonts w:asciiTheme="majorBidi" w:eastAsia="Calibri" w:hAnsiTheme="majorBidi" w:cstheme="majorBidi"/>
                <w:color w:val="000000"/>
                <w:sz w:val="24"/>
                <w:szCs w:val="24"/>
                <w:lang w:bidi="ar-IQ"/>
              </w:rPr>
            </w:pPr>
            <w:r w:rsidRPr="00E1622A">
              <w:rPr>
                <w:rFonts w:asciiTheme="majorBidi" w:eastAsia="Calibri" w:hAnsiTheme="majorBidi" w:cstheme="majorBidi"/>
                <w:color w:val="000000"/>
                <w:sz w:val="24"/>
                <w:szCs w:val="24"/>
                <w:rtl/>
                <w:lang w:bidi="ar-IQ"/>
              </w:rPr>
              <w:t>القدرة على فحص الامراض المتعلقة بلب السن</w:t>
            </w:r>
          </w:p>
        </w:tc>
      </w:tr>
      <w:tr w:rsidR="00BF4986" w:rsidRPr="007D75D9" w:rsidTr="00A47E8F">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BF4986" w:rsidRPr="002C28EF" w:rsidRDefault="00BF4986" w:rsidP="002C28EF">
            <w:pPr>
              <w:pStyle w:val="a3"/>
              <w:numPr>
                <w:ilvl w:val="0"/>
                <w:numId w:val="37"/>
              </w:numPr>
              <w:shd w:val="clear" w:color="auto" w:fill="FFFFFF"/>
              <w:autoSpaceDE w:val="0"/>
              <w:autoSpaceDN w:val="0"/>
              <w:adjustRightInd w:val="0"/>
              <w:rPr>
                <w:rFonts w:asciiTheme="majorBidi" w:eastAsia="Calibri" w:hAnsiTheme="majorBidi" w:cstheme="majorBidi"/>
                <w:color w:val="000000"/>
                <w:sz w:val="24"/>
                <w:szCs w:val="24"/>
                <w:lang w:bidi="ar-IQ"/>
              </w:rPr>
            </w:pPr>
            <w:r w:rsidRPr="002C28EF">
              <w:rPr>
                <w:rFonts w:asciiTheme="majorBidi" w:eastAsia="Calibri" w:hAnsiTheme="majorBidi" w:cstheme="majorBidi"/>
                <w:color w:val="000000"/>
                <w:sz w:val="24"/>
                <w:szCs w:val="24"/>
                <w:rtl/>
                <w:lang w:bidi="ar-IQ"/>
              </w:rPr>
              <w:lastRenderedPageBreak/>
              <w:t>لديه المعلومات على التقنيات الجديدة في مجال حشوات الجذور</w:t>
            </w:r>
          </w:p>
        </w:tc>
      </w:tr>
      <w:tr w:rsidR="00FE2888" w:rsidRPr="007D75D9" w:rsidTr="00A47E8F">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FE2888" w:rsidRPr="002C28EF" w:rsidRDefault="00FE2888" w:rsidP="002C28EF">
            <w:pPr>
              <w:pStyle w:val="a3"/>
              <w:numPr>
                <w:ilvl w:val="0"/>
                <w:numId w:val="37"/>
              </w:numPr>
              <w:shd w:val="clear" w:color="auto" w:fill="FFFFFF"/>
              <w:autoSpaceDE w:val="0"/>
              <w:autoSpaceDN w:val="0"/>
              <w:adjustRightInd w:val="0"/>
              <w:rPr>
                <w:rFonts w:asciiTheme="majorBidi" w:eastAsia="Calibri" w:hAnsiTheme="majorBidi" w:cstheme="majorBidi"/>
                <w:color w:val="000000"/>
                <w:sz w:val="24"/>
                <w:szCs w:val="24"/>
                <w:lang w:bidi="ar-IQ"/>
              </w:rPr>
            </w:pPr>
            <w:r w:rsidRPr="002C28EF">
              <w:rPr>
                <w:rFonts w:asciiTheme="majorBidi" w:eastAsia="Calibri" w:hAnsiTheme="majorBidi" w:cstheme="majorBidi"/>
                <w:color w:val="000000"/>
                <w:sz w:val="24"/>
                <w:szCs w:val="24"/>
                <w:rtl/>
                <w:lang w:bidi="ar-IQ"/>
              </w:rPr>
              <w:t xml:space="preserve">تمكين الطالب من تحضير الاسنان الاصطناعية للتغليف                                                                         </w:t>
            </w:r>
          </w:p>
        </w:tc>
      </w:tr>
      <w:tr w:rsidR="00FE2888" w:rsidRPr="007D75D9" w:rsidTr="00A47E8F">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FE2888" w:rsidRPr="002C28EF" w:rsidRDefault="00FE2888" w:rsidP="002C28EF">
            <w:pPr>
              <w:pStyle w:val="a3"/>
              <w:numPr>
                <w:ilvl w:val="0"/>
                <w:numId w:val="37"/>
              </w:numPr>
              <w:shd w:val="clear" w:color="auto" w:fill="FFFFFF"/>
              <w:autoSpaceDE w:val="0"/>
              <w:autoSpaceDN w:val="0"/>
              <w:adjustRightInd w:val="0"/>
              <w:rPr>
                <w:rFonts w:asciiTheme="majorBidi" w:eastAsia="Calibri" w:hAnsiTheme="majorBidi" w:cstheme="majorBidi"/>
                <w:color w:val="000000"/>
                <w:sz w:val="24"/>
                <w:szCs w:val="24"/>
                <w:lang w:bidi="ar-IQ"/>
              </w:rPr>
            </w:pPr>
            <w:r w:rsidRPr="002C28EF">
              <w:rPr>
                <w:rFonts w:asciiTheme="majorBidi" w:eastAsia="Calibri" w:hAnsiTheme="majorBidi" w:cstheme="majorBidi"/>
                <w:color w:val="000000"/>
                <w:sz w:val="24"/>
                <w:szCs w:val="24"/>
                <w:rtl/>
                <w:lang w:bidi="ar-IQ"/>
              </w:rPr>
              <w:t>تمكين الطالب من معرفة كيفية الحصول على تغليفة ثابتة  عند وضعها على السن المحضر</w:t>
            </w:r>
          </w:p>
        </w:tc>
      </w:tr>
      <w:tr w:rsidR="00FE2888" w:rsidRPr="007D75D9" w:rsidTr="00A47E8F">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FE2888" w:rsidRPr="002C28EF" w:rsidRDefault="00FE2888" w:rsidP="002C28EF">
            <w:pPr>
              <w:pStyle w:val="a3"/>
              <w:numPr>
                <w:ilvl w:val="0"/>
                <w:numId w:val="37"/>
              </w:numPr>
              <w:shd w:val="clear" w:color="auto" w:fill="FFFFFF"/>
              <w:autoSpaceDE w:val="0"/>
              <w:autoSpaceDN w:val="0"/>
              <w:adjustRightInd w:val="0"/>
              <w:rPr>
                <w:rFonts w:asciiTheme="majorBidi" w:eastAsia="Calibri" w:hAnsiTheme="majorBidi" w:cstheme="majorBidi"/>
                <w:color w:val="000000"/>
                <w:sz w:val="24"/>
                <w:szCs w:val="24"/>
                <w:lang w:bidi="ar-IQ"/>
              </w:rPr>
            </w:pPr>
            <w:r w:rsidRPr="002C28EF">
              <w:rPr>
                <w:rFonts w:asciiTheme="majorBidi" w:eastAsia="Calibri" w:hAnsiTheme="majorBidi" w:cstheme="majorBidi"/>
                <w:color w:val="000000"/>
                <w:sz w:val="24"/>
                <w:szCs w:val="24"/>
                <w:rtl/>
                <w:lang w:bidi="ar-IQ"/>
              </w:rPr>
              <w:t xml:space="preserve">على الطالب معرفة كيفية التميز بين انواع التغليفات في ما يتعلق بكمية القطع من السن واشكال نهايات التحضير   </w:t>
            </w:r>
          </w:p>
        </w:tc>
      </w:tr>
      <w:tr w:rsidR="00FE2888" w:rsidRPr="007D75D9" w:rsidTr="00A47E8F">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FE2888" w:rsidRPr="002C28EF" w:rsidRDefault="00FE2888" w:rsidP="002C28EF">
            <w:pPr>
              <w:pStyle w:val="a3"/>
              <w:numPr>
                <w:ilvl w:val="0"/>
                <w:numId w:val="37"/>
              </w:numPr>
              <w:shd w:val="clear" w:color="auto" w:fill="FFFFFF"/>
              <w:autoSpaceDE w:val="0"/>
              <w:autoSpaceDN w:val="0"/>
              <w:adjustRightInd w:val="0"/>
              <w:rPr>
                <w:rFonts w:asciiTheme="majorBidi" w:eastAsia="Calibri" w:hAnsiTheme="majorBidi" w:cstheme="majorBidi"/>
                <w:color w:val="000000"/>
                <w:sz w:val="24"/>
                <w:szCs w:val="24"/>
                <w:lang w:bidi="ar-IQ"/>
              </w:rPr>
            </w:pPr>
            <w:r w:rsidRPr="002C28EF">
              <w:rPr>
                <w:rFonts w:asciiTheme="majorBidi" w:eastAsia="Calibri" w:hAnsiTheme="majorBidi" w:cstheme="majorBidi"/>
                <w:color w:val="000000"/>
                <w:sz w:val="24"/>
                <w:szCs w:val="24"/>
                <w:rtl/>
                <w:lang w:bidi="ar-IQ"/>
              </w:rPr>
              <w:t xml:space="preserve">عمل الطالب على الرؤوس الاصطناعية داخل المختبر وتحضير كل اشكال التغليف </w:t>
            </w:r>
          </w:p>
        </w:tc>
      </w:tr>
    </w:tbl>
    <w:p w:rsidR="00A47E8F" w:rsidRPr="007D75D9" w:rsidRDefault="00A47E8F" w:rsidP="00A47E8F">
      <w:pPr>
        <w:shd w:val="clear" w:color="auto" w:fill="FFFFFF"/>
        <w:rPr>
          <w:sz w:val="24"/>
          <w:szCs w:val="24"/>
          <w:rtl/>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A47E8F" w:rsidRPr="007D75D9" w:rsidTr="00A47E8F">
        <w:trPr>
          <w:trHeight w:val="653"/>
        </w:trPr>
        <w:tc>
          <w:tcPr>
            <w:tcW w:w="9720" w:type="dxa"/>
            <w:tcBorders>
              <w:top w:val="single" w:sz="4" w:space="0" w:color="auto"/>
              <w:left w:val="single" w:sz="4" w:space="0" w:color="auto"/>
              <w:bottom w:val="single" w:sz="4" w:space="0" w:color="auto"/>
              <w:right w:val="single" w:sz="4" w:space="0" w:color="auto"/>
            </w:tcBorders>
            <w:hideMark/>
          </w:tcPr>
          <w:p w:rsidR="00A47E8F" w:rsidRPr="007D75D9" w:rsidRDefault="00A47E8F" w:rsidP="00AF35FE">
            <w:pPr>
              <w:numPr>
                <w:ilvl w:val="0"/>
                <w:numId w:val="1"/>
              </w:numPr>
              <w:shd w:val="clear" w:color="auto" w:fill="FFFFFF"/>
              <w:tabs>
                <w:tab w:val="clear" w:pos="360"/>
                <w:tab w:val="left" w:pos="507"/>
              </w:tabs>
              <w:autoSpaceDE w:val="0"/>
              <w:autoSpaceDN w:val="0"/>
              <w:adjustRightInd w:val="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 xml:space="preserve"> مخرجات البرنامج المطلوبة وطرائق التعليم والتعلم والتقييم</w:t>
            </w:r>
          </w:p>
        </w:tc>
      </w:tr>
      <w:tr w:rsidR="00A47E8F" w:rsidRPr="007D75D9" w:rsidTr="00A47E8F">
        <w:trPr>
          <w:trHeight w:val="2490"/>
        </w:trPr>
        <w:tc>
          <w:tcPr>
            <w:tcW w:w="9720" w:type="dxa"/>
            <w:tcBorders>
              <w:top w:val="single" w:sz="4" w:space="0" w:color="auto"/>
              <w:left w:val="single" w:sz="4" w:space="0" w:color="auto"/>
              <w:bottom w:val="single" w:sz="4" w:space="0" w:color="auto"/>
              <w:right w:val="single" w:sz="4" w:space="0" w:color="auto"/>
            </w:tcBorders>
            <w:hideMark/>
          </w:tcPr>
          <w:p w:rsidR="00A47E8F" w:rsidRPr="007D75D9" w:rsidRDefault="00A47E8F" w:rsidP="00AF35FE">
            <w:pPr>
              <w:numPr>
                <w:ilvl w:val="0"/>
                <w:numId w:val="2"/>
              </w:numPr>
              <w:shd w:val="clear" w:color="auto" w:fill="FFFFFF"/>
              <w:autoSpaceDE w:val="0"/>
              <w:autoSpaceDN w:val="0"/>
              <w:adjustRightInd w:val="0"/>
              <w:rPr>
                <w:rFonts w:ascii="Calibri" w:eastAsia="Calibri" w:hAnsi="Calibri" w:cs="Times New Roman"/>
                <w:sz w:val="24"/>
                <w:szCs w:val="24"/>
                <w:rtl/>
                <w:lang w:bidi="ar-IQ"/>
              </w:rPr>
            </w:pPr>
            <w:r w:rsidRPr="007D75D9">
              <w:rPr>
                <w:rFonts w:ascii="Calibri" w:eastAsia="Calibri" w:hAnsi="Calibri" w:cs="Times New Roman" w:hint="cs"/>
                <w:sz w:val="24"/>
                <w:szCs w:val="24"/>
                <w:rtl/>
                <w:lang w:bidi="ar-IQ"/>
              </w:rPr>
              <w:t xml:space="preserve">الاهداف المعرفية  </w:t>
            </w:r>
          </w:p>
          <w:p w:rsidR="00FE2888" w:rsidRPr="007D75D9" w:rsidRDefault="00FE2888" w:rsidP="00FE2888">
            <w:pPr>
              <w:shd w:val="clear" w:color="auto" w:fill="FFFFFF"/>
              <w:autoSpaceDE w:val="0"/>
              <w:autoSpaceDN w:val="0"/>
              <w:adjustRightInd w:val="0"/>
              <w:ind w:left="612"/>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 xml:space="preserve">أ1- </w:t>
            </w:r>
            <w:r w:rsidRPr="007D75D9">
              <w:rPr>
                <w:rFonts w:cs="Times New Roman" w:hint="cs"/>
                <w:sz w:val="24"/>
                <w:szCs w:val="24"/>
                <w:rtl/>
                <w:lang w:bidi="ar-IQ"/>
              </w:rPr>
              <w:t>اعداد تقارير مختصرة لبعض المواضيع</w:t>
            </w:r>
            <w:r w:rsidRPr="007D75D9">
              <w:rPr>
                <w:rFonts w:ascii="Calibri" w:eastAsia="Calibri" w:hAnsi="Calibri" w:cs="Times New Roman" w:hint="cs"/>
                <w:sz w:val="24"/>
                <w:szCs w:val="24"/>
                <w:rtl/>
                <w:lang w:bidi="ar-IQ"/>
              </w:rPr>
              <w:t xml:space="preserve"> المتعلقة بتشريح الاسنان والحشوات وانواعها .</w:t>
            </w:r>
          </w:p>
          <w:p w:rsidR="00FE2888" w:rsidRPr="007D75D9" w:rsidRDefault="00FE2888" w:rsidP="00FE2888">
            <w:pPr>
              <w:shd w:val="clear" w:color="auto" w:fill="FFFFFF"/>
              <w:autoSpaceDE w:val="0"/>
              <w:autoSpaceDN w:val="0"/>
              <w:adjustRightInd w:val="0"/>
              <w:ind w:left="612"/>
              <w:rPr>
                <w:rFonts w:ascii="Calibri" w:eastAsia="Calibri" w:hAnsi="Calibri" w:cs="Times New Roman"/>
                <w:sz w:val="24"/>
                <w:szCs w:val="24"/>
                <w:rtl/>
                <w:lang w:bidi="ar-IQ"/>
              </w:rPr>
            </w:pPr>
            <w:r w:rsidRPr="007D75D9">
              <w:rPr>
                <w:rFonts w:ascii="Calibri" w:eastAsia="Calibri" w:hAnsi="Calibri" w:cs="Times New Roman" w:hint="cs"/>
                <w:sz w:val="24"/>
                <w:szCs w:val="24"/>
                <w:rtl/>
                <w:lang w:bidi="ar-IQ"/>
              </w:rPr>
              <w:t>أ2- تعرف الطالب على اهم الطرق الحديثة لتغليف الاسنان وعمل جسورفم .</w:t>
            </w:r>
          </w:p>
          <w:p w:rsidR="00FE2888" w:rsidRPr="007D75D9" w:rsidRDefault="00FE2888" w:rsidP="00FE2888">
            <w:pPr>
              <w:shd w:val="clear" w:color="auto" w:fill="FFFFFF"/>
              <w:autoSpaceDE w:val="0"/>
              <w:autoSpaceDN w:val="0"/>
              <w:adjustRightInd w:val="0"/>
              <w:ind w:left="612"/>
              <w:rPr>
                <w:rFonts w:ascii="Calibri" w:eastAsia="Calibri" w:hAnsi="Calibri" w:cs="Times New Roman"/>
                <w:sz w:val="24"/>
                <w:szCs w:val="24"/>
                <w:rtl/>
                <w:lang w:bidi="ar-IQ"/>
              </w:rPr>
            </w:pPr>
            <w:r w:rsidRPr="007D75D9">
              <w:rPr>
                <w:rFonts w:ascii="Calibri" w:eastAsia="Calibri" w:hAnsi="Calibri" w:cs="Times New Roman" w:hint="cs"/>
                <w:sz w:val="24"/>
                <w:szCs w:val="24"/>
                <w:rtl/>
                <w:lang w:bidi="ar-IQ"/>
              </w:rPr>
              <w:t>أ3- التدريب العملي بالمختبر على نماذج لصنع الجسور   .</w:t>
            </w:r>
          </w:p>
          <w:p w:rsidR="00FE2888" w:rsidRPr="007D75D9" w:rsidRDefault="00FE2888" w:rsidP="00FE2888">
            <w:pPr>
              <w:shd w:val="clear" w:color="auto" w:fill="FFFFFF"/>
              <w:autoSpaceDE w:val="0"/>
              <w:autoSpaceDN w:val="0"/>
              <w:adjustRightInd w:val="0"/>
              <w:ind w:left="612"/>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 xml:space="preserve">أ4- </w:t>
            </w:r>
            <w:r w:rsidRPr="007D75D9">
              <w:rPr>
                <w:rFonts w:cs="Times New Roman" w:hint="cs"/>
                <w:sz w:val="24"/>
                <w:szCs w:val="24"/>
                <w:rtl/>
                <w:lang w:bidi="ar-IQ"/>
              </w:rPr>
              <w:t xml:space="preserve">عرض شرائح توضيحية لشرح معظم المنهج السنوي واستخدام افلام توضيحية والسبورة الذكية ووسائل توضيحية متعددة .       </w:t>
            </w:r>
          </w:p>
          <w:p w:rsidR="00FE2888" w:rsidRPr="007D75D9" w:rsidRDefault="00FE2888" w:rsidP="00FE2888">
            <w:pPr>
              <w:shd w:val="clear" w:color="auto" w:fill="FFFFFF"/>
              <w:autoSpaceDE w:val="0"/>
              <w:autoSpaceDN w:val="0"/>
              <w:adjustRightInd w:val="0"/>
              <w:ind w:left="612"/>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أ5- تدريب الطالب على استخدام كافة انواع الحشوات  .</w:t>
            </w:r>
          </w:p>
          <w:p w:rsidR="00A47E8F" w:rsidRPr="007D75D9" w:rsidRDefault="00FE2888" w:rsidP="00FE2888">
            <w:pPr>
              <w:shd w:val="clear" w:color="auto" w:fill="FFFFFF"/>
              <w:autoSpaceDE w:val="0"/>
              <w:autoSpaceDN w:val="0"/>
              <w:adjustRightInd w:val="0"/>
              <w:ind w:left="612"/>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أ6- التاكيد على اخلاقيات طب اسنان بتعامل مع المريض</w:t>
            </w:r>
          </w:p>
        </w:tc>
      </w:tr>
      <w:tr w:rsidR="00A47E8F" w:rsidRPr="007D75D9" w:rsidTr="00A47E8F">
        <w:trPr>
          <w:trHeight w:val="1519"/>
        </w:trPr>
        <w:tc>
          <w:tcPr>
            <w:tcW w:w="972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ind w:left="360"/>
              <w:rPr>
                <w:rFonts w:ascii="Calibri" w:eastAsia="Calibri" w:hAnsi="Calibri" w:cs="Times New Roman"/>
                <w:sz w:val="24"/>
                <w:szCs w:val="24"/>
                <w:rtl/>
                <w:lang w:bidi="ar-IQ"/>
              </w:rPr>
            </w:pPr>
            <w:r w:rsidRPr="007D75D9">
              <w:rPr>
                <w:rFonts w:ascii="Calibri" w:eastAsia="Calibri" w:hAnsi="Calibri" w:cs="Times New Roman" w:hint="cs"/>
                <w:sz w:val="24"/>
                <w:szCs w:val="24"/>
                <w:rtl/>
                <w:lang w:bidi="ar-IQ"/>
              </w:rPr>
              <w:t xml:space="preserve">ب – الأهداف المهاراتية الخاصة بالبرنامج </w:t>
            </w:r>
          </w:p>
          <w:p w:rsidR="002D5084" w:rsidRPr="007D75D9" w:rsidRDefault="00A47E8F" w:rsidP="002D5084">
            <w:pPr>
              <w:shd w:val="clear" w:color="auto" w:fill="FFFFFF"/>
              <w:autoSpaceDE w:val="0"/>
              <w:autoSpaceDN w:val="0"/>
              <w:adjustRightInd w:val="0"/>
              <w:ind w:left="612"/>
              <w:rPr>
                <w:rFonts w:ascii="Calibri" w:eastAsia="Calibri" w:hAnsi="Calibri" w:cs="Times New Roman"/>
                <w:sz w:val="24"/>
                <w:szCs w:val="24"/>
                <w:rtl/>
                <w:lang w:bidi="ar-IQ"/>
              </w:rPr>
            </w:pPr>
            <w:r w:rsidRPr="007D75D9">
              <w:rPr>
                <w:rFonts w:ascii="Calibri" w:eastAsia="Calibri" w:hAnsi="Calibri" w:cs="Times New Roman" w:hint="cs"/>
                <w:sz w:val="24"/>
                <w:szCs w:val="24"/>
                <w:rtl/>
                <w:lang w:bidi="ar-IQ"/>
              </w:rPr>
              <w:t xml:space="preserve"> </w:t>
            </w:r>
            <w:r w:rsidR="002D5084" w:rsidRPr="007D75D9">
              <w:rPr>
                <w:rFonts w:ascii="Calibri" w:eastAsia="Calibri" w:hAnsi="Calibri" w:cs="Times New Roman" w:hint="cs"/>
                <w:sz w:val="24"/>
                <w:szCs w:val="24"/>
                <w:rtl/>
                <w:lang w:bidi="ar-IQ"/>
              </w:rPr>
              <w:t>ب 1 – التدريب العملي في مختبر الفرع</w:t>
            </w:r>
          </w:p>
          <w:p w:rsidR="005C7B5E" w:rsidRDefault="002D5084" w:rsidP="002D5084">
            <w:pPr>
              <w:shd w:val="clear" w:color="auto" w:fill="FFFFFF"/>
              <w:autoSpaceDE w:val="0"/>
              <w:autoSpaceDN w:val="0"/>
              <w:adjustRightInd w:val="0"/>
              <w:ind w:left="612"/>
              <w:rPr>
                <w:rFonts w:ascii="Calibri" w:eastAsia="Calibri" w:hAnsi="Calibri" w:cs="Times New Roman"/>
                <w:sz w:val="24"/>
                <w:szCs w:val="24"/>
                <w:rtl/>
                <w:lang w:bidi="ar-IQ"/>
              </w:rPr>
            </w:pPr>
            <w:r w:rsidRPr="007D75D9">
              <w:rPr>
                <w:rFonts w:ascii="Calibri" w:eastAsia="Calibri" w:hAnsi="Calibri" w:cs="Times New Roman" w:hint="cs"/>
                <w:sz w:val="24"/>
                <w:szCs w:val="24"/>
                <w:rtl/>
                <w:lang w:bidi="ar-IQ"/>
              </w:rPr>
              <w:t>ب 2 تدريب العملي في عيادا</w:t>
            </w:r>
            <w:r w:rsidR="005C7B5E">
              <w:rPr>
                <w:rFonts w:ascii="Calibri" w:eastAsia="Calibri" w:hAnsi="Calibri" w:cs="Times New Roman" w:hint="cs"/>
                <w:sz w:val="24"/>
                <w:szCs w:val="24"/>
                <w:rtl/>
                <w:lang w:bidi="ar-IQ"/>
              </w:rPr>
              <w:t xml:space="preserve">ت المختلفة </w:t>
            </w:r>
          </w:p>
          <w:p w:rsidR="00A47E8F" w:rsidRPr="007D75D9" w:rsidRDefault="005C7B5E" w:rsidP="005C7B5E">
            <w:pPr>
              <w:shd w:val="clear" w:color="auto" w:fill="FFFFFF"/>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sz w:val="24"/>
                <w:szCs w:val="24"/>
                <w:rtl/>
                <w:lang w:bidi="ar-IQ"/>
              </w:rPr>
              <w:t xml:space="preserve"> </w:t>
            </w:r>
            <w:r w:rsidR="002D5084" w:rsidRPr="007D75D9">
              <w:rPr>
                <w:rFonts w:ascii="Calibri" w:eastAsia="Calibri" w:hAnsi="Calibri" w:cs="Times New Roman" w:hint="cs"/>
                <w:sz w:val="24"/>
                <w:szCs w:val="24"/>
                <w:rtl/>
                <w:lang w:bidi="ar-IQ"/>
              </w:rPr>
              <w:t xml:space="preserve">  ب 3 -  استخدام وسائل توضيحية اخرى وتوضيح مختلف انواع الحشوات والجسور</w:t>
            </w:r>
          </w:p>
          <w:p w:rsidR="00A47E8F" w:rsidRPr="007D75D9" w:rsidRDefault="00A47E8F">
            <w:pPr>
              <w:shd w:val="clear" w:color="auto" w:fill="FFFFFF"/>
              <w:autoSpaceDE w:val="0"/>
              <w:autoSpaceDN w:val="0"/>
              <w:adjustRightInd w:val="0"/>
              <w:rPr>
                <w:rFonts w:ascii="Calibri" w:eastAsia="Calibri" w:hAnsi="Calibri" w:cs="Times New Roman"/>
                <w:sz w:val="24"/>
                <w:szCs w:val="24"/>
                <w:lang w:bidi="ar-IQ"/>
              </w:rPr>
            </w:pPr>
          </w:p>
        </w:tc>
      </w:tr>
      <w:tr w:rsidR="00A47E8F" w:rsidRPr="007D75D9" w:rsidTr="00A47E8F">
        <w:trPr>
          <w:trHeight w:val="423"/>
        </w:trPr>
        <w:tc>
          <w:tcPr>
            <w:tcW w:w="9720" w:type="dxa"/>
            <w:tcBorders>
              <w:top w:val="single" w:sz="4" w:space="0" w:color="auto"/>
              <w:left w:val="single" w:sz="4" w:space="0" w:color="auto"/>
              <w:bottom w:val="single" w:sz="4" w:space="0" w:color="auto"/>
              <w:right w:val="single" w:sz="4" w:space="0" w:color="auto"/>
            </w:tcBorders>
            <w:hideMark/>
          </w:tcPr>
          <w:p w:rsidR="00A47E8F" w:rsidRPr="005C7B5E" w:rsidRDefault="00A47E8F">
            <w:pPr>
              <w:shd w:val="clear" w:color="auto" w:fill="FFFFFF"/>
              <w:autoSpaceDE w:val="0"/>
              <w:autoSpaceDN w:val="0"/>
              <w:adjustRightInd w:val="0"/>
              <w:ind w:left="360"/>
              <w:rPr>
                <w:rFonts w:ascii="Calibri" w:eastAsia="Calibri" w:hAnsi="Calibri" w:cs="Times New Roman"/>
                <w:sz w:val="24"/>
                <w:szCs w:val="24"/>
                <w:lang w:bidi="ar-IQ"/>
              </w:rPr>
            </w:pPr>
            <w:r w:rsidRPr="005C7B5E">
              <w:rPr>
                <w:rFonts w:ascii="Calibri" w:eastAsia="Calibri" w:hAnsi="Calibri" w:cs="Times New Roman" w:hint="cs"/>
                <w:sz w:val="24"/>
                <w:szCs w:val="24"/>
                <w:rtl/>
                <w:lang w:bidi="ar-IQ"/>
              </w:rPr>
              <w:t xml:space="preserve">     طرائق التعليم والتعلم </w:t>
            </w:r>
          </w:p>
        </w:tc>
      </w:tr>
      <w:tr w:rsidR="00A47E8F" w:rsidRPr="007D75D9" w:rsidTr="00A47E8F">
        <w:trPr>
          <w:trHeight w:val="400"/>
        </w:trPr>
        <w:tc>
          <w:tcPr>
            <w:tcW w:w="972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ind w:left="360"/>
              <w:rPr>
                <w:rFonts w:ascii="Calibri" w:eastAsia="Calibri" w:hAnsi="Calibri" w:cs="Times New Roman"/>
                <w:sz w:val="24"/>
                <w:szCs w:val="24"/>
              </w:rPr>
            </w:pPr>
            <w:r w:rsidRPr="007D75D9">
              <w:rPr>
                <w:rFonts w:ascii="Calibri" w:eastAsia="Calibri" w:hAnsi="Calibri" w:cs="Times New Roman" w:hint="cs"/>
                <w:sz w:val="24"/>
                <w:szCs w:val="24"/>
                <w:rtl/>
                <w:lang w:bidi="ar-IQ"/>
              </w:rPr>
              <w:t xml:space="preserve">     طرائق التقييم </w:t>
            </w:r>
          </w:p>
        </w:tc>
      </w:tr>
      <w:tr w:rsidR="00A47E8F" w:rsidRPr="007D75D9" w:rsidTr="00A47E8F">
        <w:trPr>
          <w:trHeight w:val="624"/>
        </w:trPr>
        <w:tc>
          <w:tcPr>
            <w:tcW w:w="9720" w:type="dxa"/>
            <w:tcBorders>
              <w:top w:val="single" w:sz="4" w:space="0" w:color="auto"/>
              <w:left w:val="single" w:sz="4" w:space="0" w:color="auto"/>
              <w:bottom w:val="single" w:sz="4" w:space="0" w:color="auto"/>
              <w:right w:val="single" w:sz="4" w:space="0" w:color="auto"/>
            </w:tcBorders>
          </w:tcPr>
          <w:p w:rsidR="00147498" w:rsidRPr="007D75D9" w:rsidRDefault="00147498" w:rsidP="00147498">
            <w:pPr>
              <w:autoSpaceDE w:val="0"/>
              <w:autoSpaceDN w:val="0"/>
              <w:adjustRightInd w:val="0"/>
              <w:ind w:left="360"/>
              <w:rPr>
                <w:rFonts w:cs="Times New Roman"/>
                <w:sz w:val="24"/>
                <w:szCs w:val="24"/>
                <w:rtl/>
                <w:lang w:bidi="ar-IQ"/>
              </w:rPr>
            </w:pPr>
            <w:r w:rsidRPr="007D75D9">
              <w:rPr>
                <w:rFonts w:cs="Times New Roman" w:hint="cs"/>
                <w:sz w:val="24"/>
                <w:szCs w:val="24"/>
                <w:rtl/>
                <w:lang w:bidi="ar-IQ"/>
              </w:rPr>
              <w:t>.زيارات دورية لكافة دروس المراحل  .</w:t>
            </w:r>
          </w:p>
          <w:p w:rsidR="00147498" w:rsidRPr="007D75D9" w:rsidRDefault="00147498" w:rsidP="00147498">
            <w:pPr>
              <w:autoSpaceDE w:val="0"/>
              <w:autoSpaceDN w:val="0"/>
              <w:adjustRightInd w:val="0"/>
              <w:ind w:left="360"/>
              <w:rPr>
                <w:rFonts w:cs="Times New Roman"/>
                <w:sz w:val="24"/>
                <w:szCs w:val="24"/>
                <w:rtl/>
                <w:lang w:bidi="ar-IQ"/>
              </w:rPr>
            </w:pPr>
            <w:r w:rsidRPr="007D75D9">
              <w:rPr>
                <w:rFonts w:cs="Times New Roman" w:hint="cs"/>
                <w:sz w:val="24"/>
                <w:szCs w:val="24"/>
                <w:rtl/>
                <w:lang w:bidi="ar-IQ"/>
              </w:rPr>
              <w:t>2- ملئ استمارة الزيارة وتقديمها الى اللجنة المختصة بالفرع.</w:t>
            </w:r>
          </w:p>
          <w:p w:rsidR="00A47E8F" w:rsidRPr="005C7B5E" w:rsidRDefault="00147498" w:rsidP="005C7B5E">
            <w:pPr>
              <w:autoSpaceDE w:val="0"/>
              <w:autoSpaceDN w:val="0"/>
              <w:adjustRightInd w:val="0"/>
              <w:ind w:left="360"/>
              <w:rPr>
                <w:rFonts w:cs="Times New Roman"/>
                <w:sz w:val="24"/>
                <w:szCs w:val="24"/>
                <w:rtl/>
                <w:lang w:bidi="ar-IQ"/>
              </w:rPr>
            </w:pPr>
            <w:r w:rsidRPr="007D75D9">
              <w:rPr>
                <w:rFonts w:cs="Times New Roman" w:hint="cs"/>
                <w:sz w:val="24"/>
                <w:szCs w:val="24"/>
                <w:rtl/>
                <w:lang w:bidi="ar-IQ"/>
              </w:rPr>
              <w:t>3- تحديث المناهج الدراسية  ونسبها .</w:t>
            </w:r>
          </w:p>
          <w:p w:rsidR="00A47E8F" w:rsidRPr="007D75D9" w:rsidRDefault="00A47E8F">
            <w:pPr>
              <w:shd w:val="clear" w:color="auto" w:fill="FFFFFF"/>
              <w:autoSpaceDE w:val="0"/>
              <w:autoSpaceDN w:val="0"/>
              <w:adjustRightInd w:val="0"/>
              <w:ind w:left="360"/>
              <w:rPr>
                <w:rFonts w:ascii="Calibri" w:eastAsia="Calibri" w:hAnsi="Calibri" w:cs="Times New Roman"/>
                <w:sz w:val="24"/>
                <w:szCs w:val="24"/>
                <w:lang w:bidi="ar-IQ"/>
              </w:rPr>
            </w:pPr>
          </w:p>
        </w:tc>
      </w:tr>
      <w:tr w:rsidR="00A47E8F" w:rsidRPr="007D75D9" w:rsidTr="00A47E8F">
        <w:trPr>
          <w:trHeight w:val="1290"/>
        </w:trPr>
        <w:tc>
          <w:tcPr>
            <w:tcW w:w="972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ind w:left="360"/>
              <w:rPr>
                <w:rFonts w:ascii="Calibri" w:eastAsia="Calibri" w:hAnsi="Calibri" w:cs="Times New Roman"/>
                <w:sz w:val="24"/>
                <w:szCs w:val="24"/>
                <w:rtl/>
                <w:lang w:bidi="ar-IQ"/>
              </w:rPr>
            </w:pPr>
            <w:r w:rsidRPr="007D75D9">
              <w:rPr>
                <w:rFonts w:ascii="Calibri" w:eastAsia="Calibri" w:hAnsi="Calibri" w:cs="Times New Roman" w:hint="cs"/>
                <w:sz w:val="24"/>
                <w:szCs w:val="24"/>
                <w:rtl/>
                <w:lang w:bidi="ar-IQ"/>
              </w:rPr>
              <w:t>ج- الأهداف الوجدانية والقيمية .</w:t>
            </w:r>
          </w:p>
          <w:p w:rsidR="00467FC7" w:rsidRPr="007D75D9" w:rsidRDefault="00A47E8F" w:rsidP="00467FC7">
            <w:pPr>
              <w:shd w:val="clear" w:color="auto" w:fill="FFFFFF"/>
              <w:autoSpaceDE w:val="0"/>
              <w:autoSpaceDN w:val="0"/>
              <w:adjustRightInd w:val="0"/>
              <w:rPr>
                <w:rFonts w:ascii="Calibri" w:eastAsia="Calibri" w:hAnsi="Calibri" w:cs="Times New Roman"/>
                <w:sz w:val="24"/>
                <w:szCs w:val="24"/>
                <w:rtl/>
                <w:lang w:bidi="ar-IQ"/>
              </w:rPr>
            </w:pPr>
            <w:r w:rsidRPr="007D75D9">
              <w:rPr>
                <w:rFonts w:ascii="Calibri" w:eastAsia="Calibri" w:hAnsi="Calibri" w:cs="Times New Roman" w:hint="cs"/>
                <w:sz w:val="24"/>
                <w:szCs w:val="24"/>
                <w:rtl/>
                <w:lang w:bidi="ar-IQ"/>
              </w:rPr>
              <w:t xml:space="preserve">         </w:t>
            </w:r>
            <w:r w:rsidR="00467FC7" w:rsidRPr="007D75D9">
              <w:rPr>
                <w:rFonts w:ascii="Calibri" w:eastAsia="Calibri" w:hAnsi="Calibri" w:cs="Times New Roman" w:hint="cs"/>
                <w:sz w:val="24"/>
                <w:szCs w:val="24"/>
                <w:rtl/>
                <w:lang w:bidi="ar-IQ"/>
              </w:rPr>
              <w:t>ج1- تطويروتحديث المناهج الدراسية</w:t>
            </w:r>
          </w:p>
          <w:p w:rsidR="00467FC7" w:rsidRPr="007D75D9" w:rsidRDefault="00467FC7" w:rsidP="00467FC7">
            <w:pPr>
              <w:shd w:val="clear" w:color="auto" w:fill="FFFFFF"/>
              <w:autoSpaceDE w:val="0"/>
              <w:autoSpaceDN w:val="0"/>
              <w:adjustRightInd w:val="0"/>
              <w:ind w:left="612"/>
              <w:rPr>
                <w:rFonts w:ascii="Calibri" w:eastAsia="Calibri" w:hAnsi="Calibri" w:cs="Times New Roman"/>
                <w:sz w:val="24"/>
                <w:szCs w:val="24"/>
                <w:rtl/>
                <w:lang w:bidi="ar-IQ"/>
              </w:rPr>
            </w:pPr>
            <w:r w:rsidRPr="007D75D9">
              <w:rPr>
                <w:rFonts w:ascii="Calibri" w:eastAsia="Calibri" w:hAnsi="Calibri" w:cs="Times New Roman" w:hint="cs"/>
                <w:sz w:val="24"/>
                <w:szCs w:val="24"/>
                <w:rtl/>
                <w:lang w:bidi="ar-IQ"/>
              </w:rPr>
              <w:t>ج2- تطوير مهارات وخبرات الكوادر التدريسية</w:t>
            </w:r>
          </w:p>
          <w:p w:rsidR="00467FC7" w:rsidRPr="007D75D9" w:rsidRDefault="00467FC7" w:rsidP="00467FC7">
            <w:pPr>
              <w:shd w:val="clear" w:color="auto" w:fill="FFFFFF"/>
              <w:autoSpaceDE w:val="0"/>
              <w:autoSpaceDN w:val="0"/>
              <w:adjustRightInd w:val="0"/>
              <w:ind w:left="612"/>
              <w:rPr>
                <w:rFonts w:ascii="Calibri" w:eastAsia="Calibri" w:hAnsi="Calibri" w:cs="Times New Roman"/>
                <w:sz w:val="24"/>
                <w:szCs w:val="24"/>
                <w:rtl/>
                <w:lang w:bidi="ar-IQ"/>
              </w:rPr>
            </w:pPr>
            <w:r w:rsidRPr="007D75D9">
              <w:rPr>
                <w:rFonts w:ascii="Calibri" w:eastAsia="Calibri" w:hAnsi="Calibri" w:cs="Times New Roman" w:hint="cs"/>
                <w:sz w:val="24"/>
                <w:szCs w:val="24"/>
                <w:rtl/>
                <w:lang w:bidi="ar-IQ"/>
              </w:rPr>
              <w:t xml:space="preserve">ج3- حث الطلبة والكوادر التعليمية لاستخدام احدث المصادر العلمية وتطويرالذات </w:t>
            </w:r>
          </w:p>
          <w:p w:rsidR="00467FC7" w:rsidRPr="007D75D9" w:rsidRDefault="00467FC7" w:rsidP="00467FC7">
            <w:pPr>
              <w:shd w:val="clear" w:color="auto" w:fill="FFFFFF"/>
              <w:autoSpaceDE w:val="0"/>
              <w:autoSpaceDN w:val="0"/>
              <w:adjustRightInd w:val="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 xml:space="preserve">   ج4- اعداد طبيب اسنان يحمل قيم الطبية العالية للتعامل مع المريض وكيفية تشخيص وعلاج</w:t>
            </w:r>
          </w:p>
          <w:p w:rsidR="00A47E8F" w:rsidRPr="007D75D9" w:rsidRDefault="00A47E8F">
            <w:pPr>
              <w:shd w:val="clear" w:color="auto" w:fill="FFFFFF"/>
              <w:autoSpaceDE w:val="0"/>
              <w:autoSpaceDN w:val="0"/>
              <w:adjustRightInd w:val="0"/>
              <w:ind w:left="360"/>
              <w:rPr>
                <w:rFonts w:ascii="Calibri" w:eastAsia="Calibri" w:hAnsi="Calibri" w:cs="Times New Roman"/>
                <w:sz w:val="24"/>
                <w:szCs w:val="24"/>
                <w:lang w:bidi="ar-IQ"/>
              </w:rPr>
            </w:pPr>
          </w:p>
        </w:tc>
      </w:tr>
      <w:tr w:rsidR="00A47E8F" w:rsidRPr="007D75D9" w:rsidTr="00A47E8F">
        <w:trPr>
          <w:trHeight w:val="471"/>
        </w:trPr>
        <w:tc>
          <w:tcPr>
            <w:tcW w:w="972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12"/>
              </w:tabs>
              <w:autoSpaceDE w:val="0"/>
              <w:autoSpaceDN w:val="0"/>
              <w:adjustRightInd w:val="0"/>
              <w:ind w:left="36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 xml:space="preserve">    طرائق التعليم والتعلم </w:t>
            </w:r>
          </w:p>
        </w:tc>
      </w:tr>
      <w:tr w:rsidR="00A47E8F" w:rsidRPr="007D75D9" w:rsidTr="005C7B5E">
        <w:trPr>
          <w:trHeight w:val="70"/>
        </w:trPr>
        <w:tc>
          <w:tcPr>
            <w:tcW w:w="9720" w:type="dxa"/>
            <w:tcBorders>
              <w:top w:val="single" w:sz="4" w:space="0" w:color="auto"/>
              <w:left w:val="single" w:sz="4" w:space="0" w:color="auto"/>
              <w:bottom w:val="single" w:sz="4" w:space="0" w:color="auto"/>
              <w:right w:val="single" w:sz="4" w:space="0" w:color="auto"/>
            </w:tcBorders>
          </w:tcPr>
          <w:p w:rsidR="004E0EC7" w:rsidRPr="007D75D9" w:rsidRDefault="004E0EC7" w:rsidP="004E0EC7">
            <w:pPr>
              <w:shd w:val="clear" w:color="auto" w:fill="FFFFFF"/>
              <w:autoSpaceDE w:val="0"/>
              <w:autoSpaceDN w:val="0"/>
              <w:adjustRightInd w:val="0"/>
              <w:ind w:left="720"/>
              <w:rPr>
                <w:rFonts w:ascii="Calibri" w:eastAsia="Calibri" w:hAnsi="Calibri" w:cs="Times New Roman"/>
                <w:sz w:val="24"/>
                <w:szCs w:val="24"/>
                <w:rtl/>
                <w:lang w:bidi="ar-IQ"/>
              </w:rPr>
            </w:pPr>
            <w:r w:rsidRPr="007D75D9">
              <w:rPr>
                <w:rFonts w:cs="Times New Roman" w:hint="cs"/>
                <w:sz w:val="24"/>
                <w:szCs w:val="24"/>
                <w:rtl/>
                <w:lang w:bidi="ar-IQ"/>
              </w:rPr>
              <w:t>وضع خطة لطرح الاسئلة ووضع الاسئلة وطرح الامتحانات السريعة اليومية</w:t>
            </w:r>
            <w:r w:rsidRPr="007D75D9">
              <w:rPr>
                <w:rFonts w:ascii="Calibri" w:eastAsia="Calibri" w:hAnsi="Calibri" w:cs="Times New Roman" w:hint="cs"/>
                <w:sz w:val="24"/>
                <w:szCs w:val="24"/>
                <w:rtl/>
                <w:lang w:bidi="ar-IQ"/>
              </w:rPr>
              <w:t xml:space="preserve"> الفكرية والفصلية والنهائية للجانب العملي والنظري</w:t>
            </w:r>
          </w:p>
          <w:p w:rsidR="004E0EC7" w:rsidRPr="007D75D9" w:rsidRDefault="004E0EC7" w:rsidP="004E0EC7">
            <w:pPr>
              <w:shd w:val="clear" w:color="auto" w:fill="FFFFFF"/>
              <w:autoSpaceDE w:val="0"/>
              <w:autoSpaceDN w:val="0"/>
              <w:adjustRightInd w:val="0"/>
              <w:ind w:left="720"/>
              <w:rPr>
                <w:rFonts w:ascii="Calibri" w:eastAsia="Calibri" w:hAnsi="Calibri" w:cs="Times New Roman"/>
                <w:sz w:val="24"/>
                <w:szCs w:val="24"/>
                <w:rtl/>
                <w:lang w:bidi="ar-IQ"/>
              </w:rPr>
            </w:pPr>
            <w:r w:rsidRPr="007D75D9">
              <w:rPr>
                <w:rFonts w:ascii="Calibri" w:eastAsia="Calibri" w:hAnsi="Calibri" w:cs="Times New Roman" w:hint="cs"/>
                <w:sz w:val="24"/>
                <w:szCs w:val="24"/>
                <w:rtl/>
                <w:lang w:bidi="ar-IQ"/>
              </w:rPr>
              <w:t xml:space="preserve">_ شرح ومناقشة المحاضرة النظرية باستخدام العرض ببرنامج بور بوينت ووسائل توضيحية اخرى وافلام فيديوية علمية </w:t>
            </w:r>
          </w:p>
          <w:p w:rsidR="004E0EC7" w:rsidRPr="007D75D9" w:rsidRDefault="004E0EC7" w:rsidP="004E0EC7">
            <w:pPr>
              <w:autoSpaceDE w:val="0"/>
              <w:autoSpaceDN w:val="0"/>
              <w:adjustRightInd w:val="0"/>
              <w:ind w:left="612"/>
              <w:rPr>
                <w:rFonts w:cs="Times New Roman"/>
                <w:sz w:val="24"/>
                <w:szCs w:val="24"/>
                <w:rtl/>
                <w:lang w:bidi="ar-IQ"/>
              </w:rPr>
            </w:pPr>
            <w:r w:rsidRPr="007D75D9">
              <w:rPr>
                <w:rFonts w:cs="Times New Roman" w:hint="cs"/>
                <w:sz w:val="24"/>
                <w:szCs w:val="24"/>
                <w:rtl/>
                <w:lang w:bidi="ar-IQ"/>
              </w:rPr>
              <w:t>-عمل حلقة تقارير مختصرة يشترك بها طالبين او أكثر لدراسة موضوع يخص مفردات المنهج</w:t>
            </w:r>
          </w:p>
          <w:p w:rsidR="00A47E8F" w:rsidRPr="007D75D9" w:rsidRDefault="004E0EC7" w:rsidP="005C7B5E">
            <w:pPr>
              <w:shd w:val="clear" w:color="auto" w:fill="FFFFFF"/>
              <w:autoSpaceDE w:val="0"/>
              <w:autoSpaceDN w:val="0"/>
              <w:adjustRightInd w:val="0"/>
              <w:ind w:left="720"/>
              <w:rPr>
                <w:rFonts w:ascii="Calibri" w:eastAsia="Calibri" w:hAnsi="Calibri" w:cs="Times New Roman"/>
                <w:sz w:val="24"/>
                <w:szCs w:val="24"/>
                <w:lang w:bidi="ar-IQ"/>
              </w:rPr>
            </w:pPr>
            <w:r w:rsidRPr="007D75D9">
              <w:rPr>
                <w:rFonts w:cs="Times New Roman" w:hint="cs"/>
                <w:sz w:val="24"/>
                <w:szCs w:val="24"/>
                <w:rtl/>
                <w:lang w:bidi="ar-IQ"/>
              </w:rPr>
              <w:t xml:space="preserve">   - التدريب العملي للمفردات التى تحتاج الى تدريب</w:t>
            </w:r>
          </w:p>
        </w:tc>
      </w:tr>
      <w:tr w:rsidR="00A47E8F" w:rsidRPr="007D75D9" w:rsidTr="00A47E8F">
        <w:trPr>
          <w:trHeight w:val="425"/>
        </w:trPr>
        <w:tc>
          <w:tcPr>
            <w:tcW w:w="972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ind w:left="36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lastRenderedPageBreak/>
              <w:t xml:space="preserve">   طرائق التقييم </w:t>
            </w:r>
          </w:p>
        </w:tc>
      </w:tr>
      <w:tr w:rsidR="00A47E8F" w:rsidRPr="007D75D9" w:rsidTr="00A47E8F">
        <w:trPr>
          <w:trHeight w:val="624"/>
        </w:trPr>
        <w:tc>
          <w:tcPr>
            <w:tcW w:w="972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ind w:left="360"/>
              <w:rPr>
                <w:rFonts w:ascii="Calibri" w:eastAsia="Calibri" w:hAnsi="Calibri" w:cs="Times New Roman"/>
                <w:sz w:val="24"/>
                <w:szCs w:val="24"/>
                <w:rtl/>
                <w:lang w:bidi="ar-IQ"/>
              </w:rPr>
            </w:pPr>
          </w:p>
          <w:p w:rsidR="00F8035E" w:rsidRPr="007D75D9" w:rsidRDefault="00F8035E" w:rsidP="00F8035E">
            <w:pPr>
              <w:autoSpaceDE w:val="0"/>
              <w:autoSpaceDN w:val="0"/>
              <w:adjustRightInd w:val="0"/>
              <w:ind w:left="360"/>
              <w:rPr>
                <w:rFonts w:cs="Times New Roman"/>
                <w:sz w:val="24"/>
                <w:szCs w:val="24"/>
                <w:rtl/>
                <w:lang w:bidi="ar-IQ"/>
              </w:rPr>
            </w:pPr>
            <w:r w:rsidRPr="007D75D9">
              <w:rPr>
                <w:rFonts w:cs="Times New Roman" w:hint="cs"/>
                <w:sz w:val="24"/>
                <w:szCs w:val="24"/>
                <w:rtl/>
                <w:lang w:bidi="ar-IQ"/>
              </w:rPr>
              <w:t>1.اعتماد المناقشات الصفية.</w:t>
            </w:r>
          </w:p>
          <w:p w:rsidR="00F8035E" w:rsidRPr="007D75D9" w:rsidRDefault="00F8035E" w:rsidP="00F8035E">
            <w:pPr>
              <w:autoSpaceDE w:val="0"/>
              <w:autoSpaceDN w:val="0"/>
              <w:adjustRightInd w:val="0"/>
              <w:ind w:left="360"/>
              <w:rPr>
                <w:rFonts w:cs="Times New Roman"/>
                <w:sz w:val="24"/>
                <w:szCs w:val="24"/>
                <w:rtl/>
                <w:lang w:bidi="ar-IQ"/>
              </w:rPr>
            </w:pPr>
            <w:r w:rsidRPr="007D75D9">
              <w:rPr>
                <w:rFonts w:cs="Times New Roman" w:hint="cs"/>
                <w:sz w:val="24"/>
                <w:szCs w:val="24"/>
                <w:rtl/>
                <w:lang w:bidi="ar-IQ"/>
              </w:rPr>
              <w:t>2.الاجابة عن الامتحانات السريعة تقيما لمستوى الطلبة.</w:t>
            </w:r>
          </w:p>
          <w:p w:rsidR="00F8035E" w:rsidRPr="007D75D9" w:rsidRDefault="00F8035E" w:rsidP="00F8035E">
            <w:pPr>
              <w:autoSpaceDE w:val="0"/>
              <w:autoSpaceDN w:val="0"/>
              <w:adjustRightInd w:val="0"/>
              <w:ind w:left="360"/>
              <w:rPr>
                <w:rFonts w:cs="Times New Roman"/>
                <w:sz w:val="24"/>
                <w:szCs w:val="24"/>
                <w:rtl/>
                <w:lang w:bidi="ar-IQ"/>
              </w:rPr>
            </w:pPr>
            <w:r w:rsidRPr="007D75D9">
              <w:rPr>
                <w:rFonts w:cs="Times New Roman" w:hint="cs"/>
                <w:sz w:val="24"/>
                <w:szCs w:val="24"/>
                <w:rtl/>
                <w:lang w:bidi="ar-IQ"/>
              </w:rPr>
              <w:t>3.الامتحانات العملية في الدروس التى تحتاج الى تدريب عملي.</w:t>
            </w:r>
          </w:p>
          <w:p w:rsidR="00F8035E" w:rsidRPr="007D75D9" w:rsidRDefault="00F8035E" w:rsidP="00F8035E">
            <w:pPr>
              <w:shd w:val="clear" w:color="auto" w:fill="FFFFFF"/>
              <w:autoSpaceDE w:val="0"/>
              <w:autoSpaceDN w:val="0"/>
              <w:adjustRightInd w:val="0"/>
              <w:ind w:left="360"/>
              <w:rPr>
                <w:rFonts w:ascii="Calibri" w:eastAsia="Calibri" w:hAnsi="Calibri" w:cs="Times New Roman"/>
                <w:sz w:val="24"/>
                <w:szCs w:val="24"/>
                <w:rtl/>
                <w:lang w:bidi="ar-IQ"/>
              </w:rPr>
            </w:pPr>
            <w:r w:rsidRPr="007D75D9">
              <w:rPr>
                <w:rFonts w:cs="Times New Roman" w:hint="cs"/>
                <w:sz w:val="24"/>
                <w:szCs w:val="24"/>
                <w:rtl/>
                <w:lang w:bidi="ar-IQ"/>
              </w:rPr>
              <w:t>4.الاجابة على الامتحانات الفصلية</w:t>
            </w:r>
            <w:r w:rsidRPr="007D75D9">
              <w:rPr>
                <w:rFonts w:ascii="Calibri" w:eastAsia="Calibri" w:hAnsi="Calibri" w:cs="Times New Roman" w:hint="cs"/>
                <w:sz w:val="24"/>
                <w:szCs w:val="24"/>
                <w:rtl/>
                <w:lang w:bidi="ar-IQ"/>
              </w:rPr>
              <w:t xml:space="preserve"> والنهائية للجانبين النظري والعملي .</w:t>
            </w:r>
          </w:p>
          <w:p w:rsidR="00A47E8F" w:rsidRPr="007D75D9" w:rsidRDefault="00A47E8F">
            <w:pPr>
              <w:shd w:val="clear" w:color="auto" w:fill="FFFFFF"/>
              <w:autoSpaceDE w:val="0"/>
              <w:autoSpaceDN w:val="0"/>
              <w:adjustRightInd w:val="0"/>
              <w:ind w:left="360"/>
              <w:rPr>
                <w:rFonts w:ascii="Calibri" w:eastAsia="Calibri" w:hAnsi="Calibri" w:cs="Times New Roman"/>
                <w:sz w:val="24"/>
                <w:szCs w:val="24"/>
                <w:lang w:bidi="ar-IQ"/>
              </w:rPr>
            </w:pPr>
          </w:p>
        </w:tc>
      </w:tr>
    </w:tbl>
    <w:p w:rsidR="00A47E8F" w:rsidRPr="007D75D9" w:rsidRDefault="00A47E8F" w:rsidP="00A47E8F">
      <w:pPr>
        <w:shd w:val="clear" w:color="auto" w:fill="FFFFFF"/>
        <w:rPr>
          <w:sz w:val="24"/>
          <w:szCs w:val="24"/>
        </w:rPr>
      </w:pPr>
    </w:p>
    <w:tbl>
      <w:tblPr>
        <w:bidiVisual/>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5"/>
      </w:tblGrid>
      <w:tr w:rsidR="00A47E8F" w:rsidRPr="007D75D9" w:rsidTr="00AF35FE">
        <w:trPr>
          <w:trHeight w:val="2610"/>
        </w:trPr>
        <w:tc>
          <w:tcPr>
            <w:tcW w:w="9795" w:type="dxa"/>
            <w:tcBorders>
              <w:top w:val="single" w:sz="4" w:space="0" w:color="auto"/>
              <w:left w:val="single" w:sz="4" w:space="0" w:color="auto"/>
              <w:bottom w:val="single" w:sz="4" w:space="0" w:color="auto"/>
              <w:right w:val="single" w:sz="4" w:space="0" w:color="auto"/>
            </w:tcBorders>
          </w:tcPr>
          <w:p w:rsidR="00A47E8F" w:rsidRPr="007D75D9" w:rsidRDefault="00A47E8F">
            <w:pPr>
              <w:autoSpaceDE w:val="0"/>
              <w:autoSpaceDN w:val="0"/>
              <w:adjustRightInd w:val="0"/>
              <w:ind w:left="432"/>
              <w:rPr>
                <w:rFonts w:ascii="Calibri" w:eastAsia="Calibri" w:hAnsi="Calibri" w:cs="Times New Roman"/>
                <w:sz w:val="24"/>
                <w:szCs w:val="24"/>
                <w:rtl/>
                <w:lang w:bidi="ar-IQ"/>
              </w:rPr>
            </w:pPr>
          </w:p>
          <w:p w:rsidR="00A47E8F" w:rsidRPr="007D75D9" w:rsidRDefault="00A47E8F">
            <w:pPr>
              <w:autoSpaceDE w:val="0"/>
              <w:autoSpaceDN w:val="0"/>
              <w:adjustRightInd w:val="0"/>
              <w:ind w:left="432"/>
              <w:rPr>
                <w:rFonts w:ascii="Calibri" w:eastAsia="Calibri" w:hAnsi="Calibri" w:cs="Times New Roman"/>
                <w:sz w:val="24"/>
                <w:szCs w:val="24"/>
                <w:rtl/>
                <w:lang w:bidi="ar-IQ"/>
              </w:rPr>
            </w:pPr>
            <w:r w:rsidRPr="007D75D9">
              <w:rPr>
                <w:rFonts w:ascii="Calibri" w:eastAsia="Calibri" w:hAnsi="Calibri" w:cs="Times New Roman" w:hint="cs"/>
                <w:sz w:val="24"/>
                <w:szCs w:val="24"/>
                <w:rtl/>
                <w:lang w:bidi="ar-IQ"/>
              </w:rPr>
              <w:t>د -المهارات العامة والتأهيلية المنقولة (المهارات الأخرى المتعلقة بقابلية التوظيف والتطور الشخصي).</w:t>
            </w:r>
          </w:p>
          <w:p w:rsidR="00D94920" w:rsidRPr="007D75D9" w:rsidRDefault="00D94920" w:rsidP="00D94920">
            <w:pPr>
              <w:autoSpaceDE w:val="0"/>
              <w:autoSpaceDN w:val="0"/>
              <w:adjustRightInd w:val="0"/>
              <w:rPr>
                <w:b/>
                <w:bCs/>
                <w:sz w:val="24"/>
                <w:szCs w:val="24"/>
                <w:lang w:bidi="ar-IQ"/>
              </w:rPr>
            </w:pPr>
            <w:r w:rsidRPr="007D75D9">
              <w:rPr>
                <w:b/>
                <w:bCs/>
                <w:sz w:val="24"/>
                <w:szCs w:val="24"/>
                <w:rtl/>
                <w:lang w:bidi="ar-IQ"/>
              </w:rPr>
              <w:t>.اعداد برنامج للمقرر الدراسي لكل مادة دراسية من قبل التدريس نفسه.</w:t>
            </w:r>
          </w:p>
          <w:p w:rsidR="00D94920" w:rsidRPr="007D75D9" w:rsidRDefault="00D94920" w:rsidP="00D94920">
            <w:pPr>
              <w:autoSpaceDE w:val="0"/>
              <w:autoSpaceDN w:val="0"/>
              <w:adjustRightInd w:val="0"/>
              <w:rPr>
                <w:b/>
                <w:bCs/>
                <w:sz w:val="24"/>
                <w:szCs w:val="24"/>
                <w:rtl/>
                <w:lang w:bidi="ar-IQ"/>
              </w:rPr>
            </w:pPr>
            <w:r w:rsidRPr="007D75D9">
              <w:rPr>
                <w:b/>
                <w:bCs/>
                <w:sz w:val="24"/>
                <w:szCs w:val="24"/>
                <w:rtl/>
                <w:lang w:bidi="ar-IQ"/>
              </w:rPr>
              <w:t>2.متابعة البرنامج بدقة.</w:t>
            </w:r>
          </w:p>
          <w:p w:rsidR="00D94920" w:rsidRPr="007D75D9" w:rsidRDefault="00D94920" w:rsidP="00D94920">
            <w:pPr>
              <w:autoSpaceDE w:val="0"/>
              <w:autoSpaceDN w:val="0"/>
              <w:adjustRightInd w:val="0"/>
              <w:rPr>
                <w:b/>
                <w:bCs/>
                <w:sz w:val="24"/>
                <w:szCs w:val="24"/>
                <w:rtl/>
                <w:lang w:bidi="ar-IQ"/>
              </w:rPr>
            </w:pPr>
            <w:r w:rsidRPr="007D75D9">
              <w:rPr>
                <w:b/>
                <w:bCs/>
                <w:sz w:val="24"/>
                <w:szCs w:val="24"/>
                <w:rtl/>
                <w:lang w:bidi="ar-IQ"/>
              </w:rPr>
              <w:t>3.اعداد الاسئلة والمناقشات والامتحانات النظرية والعملية وتقييم الطالب على دورها.</w:t>
            </w:r>
          </w:p>
          <w:p w:rsidR="00D94920" w:rsidRPr="007D75D9" w:rsidRDefault="00D94920" w:rsidP="00D94920">
            <w:pPr>
              <w:autoSpaceDE w:val="0"/>
              <w:autoSpaceDN w:val="0"/>
              <w:adjustRightInd w:val="0"/>
              <w:rPr>
                <w:b/>
                <w:bCs/>
                <w:sz w:val="24"/>
                <w:szCs w:val="24"/>
                <w:rtl/>
                <w:lang w:bidi="ar-IQ"/>
              </w:rPr>
            </w:pPr>
            <w:r w:rsidRPr="007D75D9">
              <w:rPr>
                <w:b/>
                <w:bCs/>
                <w:sz w:val="24"/>
                <w:szCs w:val="24"/>
                <w:rtl/>
                <w:lang w:bidi="ar-IQ"/>
              </w:rPr>
              <w:t xml:space="preserve">4- ملاحظة اهم المعوقات التي واجهتنا في تنفيذ البرنامج والتقييم الذاتي للاداء </w:t>
            </w:r>
          </w:p>
          <w:p w:rsidR="00D94920" w:rsidRPr="007D75D9" w:rsidRDefault="00D94920" w:rsidP="00D94920">
            <w:pPr>
              <w:shd w:val="clear" w:color="auto" w:fill="FFFFFF"/>
              <w:autoSpaceDE w:val="0"/>
              <w:autoSpaceDN w:val="0"/>
              <w:adjustRightInd w:val="0"/>
              <w:rPr>
                <w:rFonts w:ascii="Calibri" w:eastAsia="Calibri" w:hAnsi="Calibri"/>
                <w:sz w:val="24"/>
                <w:szCs w:val="24"/>
                <w:rtl/>
                <w:lang w:bidi="ar-IQ"/>
              </w:rPr>
            </w:pPr>
          </w:p>
          <w:p w:rsidR="00A47E8F" w:rsidRPr="007D75D9" w:rsidRDefault="00A47E8F">
            <w:pPr>
              <w:autoSpaceDE w:val="0"/>
              <w:autoSpaceDN w:val="0"/>
              <w:adjustRightInd w:val="0"/>
              <w:ind w:left="432"/>
              <w:rPr>
                <w:rFonts w:ascii="Calibri" w:eastAsia="Calibri" w:hAnsi="Calibri" w:cs="Times New Roman"/>
                <w:sz w:val="24"/>
                <w:szCs w:val="24"/>
                <w:lang w:bidi="ar-IQ"/>
              </w:rPr>
            </w:pPr>
          </w:p>
        </w:tc>
      </w:tr>
      <w:tr w:rsidR="00A47E8F" w:rsidRPr="007D75D9" w:rsidTr="00AF35FE">
        <w:trPr>
          <w:trHeight w:val="475"/>
        </w:trPr>
        <w:tc>
          <w:tcPr>
            <w:tcW w:w="9795" w:type="dxa"/>
            <w:tcBorders>
              <w:top w:val="single" w:sz="4" w:space="0" w:color="auto"/>
              <w:left w:val="single" w:sz="4" w:space="0" w:color="auto"/>
              <w:bottom w:val="single" w:sz="4" w:space="0" w:color="auto"/>
              <w:right w:val="single" w:sz="4" w:space="0" w:color="auto"/>
            </w:tcBorders>
            <w:hideMark/>
          </w:tcPr>
          <w:p w:rsidR="00A47E8F" w:rsidRPr="007D75D9" w:rsidRDefault="00A47E8F">
            <w:pPr>
              <w:tabs>
                <w:tab w:val="left" w:pos="672"/>
              </w:tabs>
              <w:autoSpaceDE w:val="0"/>
              <w:autoSpaceDN w:val="0"/>
              <w:adjustRightInd w:val="0"/>
              <w:rPr>
                <w:rFonts w:ascii="Calibri" w:eastAsia="Calibri" w:hAnsi="Calibri" w:cs="Times New Roman"/>
                <w:sz w:val="24"/>
                <w:szCs w:val="24"/>
                <w:rtl/>
                <w:lang w:bidi="ar-IQ"/>
              </w:rPr>
            </w:pPr>
            <w:r w:rsidRPr="007D75D9">
              <w:rPr>
                <w:rFonts w:ascii="Calibri" w:eastAsia="Calibri" w:hAnsi="Calibri" w:cs="Times New Roman" w:hint="cs"/>
                <w:sz w:val="24"/>
                <w:szCs w:val="24"/>
                <w:rtl/>
                <w:lang w:bidi="ar-IQ"/>
              </w:rPr>
              <w:t xml:space="preserve">         طرائق التعليم والتعلم </w:t>
            </w:r>
          </w:p>
          <w:p w:rsidR="006B5C27" w:rsidRPr="007D75D9" w:rsidRDefault="006B5C27">
            <w:pPr>
              <w:tabs>
                <w:tab w:val="left" w:pos="672"/>
              </w:tabs>
              <w:autoSpaceDE w:val="0"/>
              <w:autoSpaceDN w:val="0"/>
              <w:adjustRightInd w:val="0"/>
              <w:rPr>
                <w:rFonts w:ascii="Calibri" w:eastAsia="Calibri" w:hAnsi="Calibri" w:cs="Times New Roman"/>
                <w:sz w:val="24"/>
                <w:szCs w:val="24"/>
                <w:lang w:bidi="ar-IQ"/>
              </w:rPr>
            </w:pPr>
          </w:p>
        </w:tc>
      </w:tr>
      <w:tr w:rsidR="00A47E8F" w:rsidRPr="007D75D9" w:rsidTr="00AF35FE">
        <w:trPr>
          <w:trHeight w:val="624"/>
        </w:trPr>
        <w:tc>
          <w:tcPr>
            <w:tcW w:w="9795" w:type="dxa"/>
            <w:tcBorders>
              <w:top w:val="single" w:sz="4" w:space="0" w:color="auto"/>
              <w:left w:val="single" w:sz="4" w:space="0" w:color="auto"/>
              <w:bottom w:val="single" w:sz="4" w:space="0" w:color="auto"/>
              <w:right w:val="single" w:sz="4" w:space="0" w:color="auto"/>
            </w:tcBorders>
          </w:tcPr>
          <w:p w:rsidR="00A47E8F" w:rsidRPr="007D75D9" w:rsidRDefault="00AF35FE">
            <w:pPr>
              <w:autoSpaceDE w:val="0"/>
              <w:autoSpaceDN w:val="0"/>
              <w:adjustRightInd w:val="0"/>
              <w:rPr>
                <w:rFonts w:ascii="Calibri" w:eastAsia="Calibri" w:hAnsi="Calibri" w:cs="Times New Roman"/>
                <w:sz w:val="24"/>
                <w:szCs w:val="24"/>
                <w:rtl/>
                <w:lang w:bidi="ar-IQ"/>
              </w:rPr>
            </w:pPr>
            <w:r w:rsidRPr="007D75D9">
              <w:rPr>
                <w:rFonts w:ascii="Calibri" w:eastAsia="Calibri" w:hAnsi="Calibri" w:cs="Times New Roman" w:hint="cs"/>
                <w:sz w:val="24"/>
                <w:szCs w:val="24"/>
                <w:rtl/>
                <w:lang w:bidi="ar-IQ"/>
              </w:rPr>
              <w:t>1- محاضرات نظرية</w:t>
            </w:r>
          </w:p>
          <w:p w:rsidR="00AF35FE" w:rsidRPr="007D75D9" w:rsidRDefault="00AF35FE">
            <w:pPr>
              <w:autoSpaceDE w:val="0"/>
              <w:autoSpaceDN w:val="0"/>
              <w:adjustRightInd w:val="0"/>
              <w:rPr>
                <w:rFonts w:ascii="Calibri" w:eastAsia="Calibri" w:hAnsi="Calibri" w:cs="Times New Roman"/>
                <w:sz w:val="24"/>
                <w:szCs w:val="24"/>
                <w:rtl/>
                <w:lang w:bidi="ar-IQ"/>
              </w:rPr>
            </w:pPr>
            <w:r w:rsidRPr="007D75D9">
              <w:rPr>
                <w:rFonts w:ascii="Calibri" w:eastAsia="Calibri" w:hAnsi="Calibri" w:cs="Times New Roman" w:hint="cs"/>
                <w:sz w:val="24"/>
                <w:szCs w:val="24"/>
                <w:rtl/>
                <w:lang w:bidi="ar-IQ"/>
              </w:rPr>
              <w:t>2- تطبيق عملي في المختبر</w:t>
            </w:r>
          </w:p>
          <w:p w:rsidR="00AF35FE" w:rsidRPr="007D75D9" w:rsidRDefault="00AF35FE">
            <w:pPr>
              <w:autoSpaceDE w:val="0"/>
              <w:autoSpaceDN w:val="0"/>
              <w:adjustRightInd w:val="0"/>
              <w:rPr>
                <w:rFonts w:ascii="Calibri" w:eastAsia="Calibri" w:hAnsi="Calibri" w:cs="Times New Roman"/>
                <w:sz w:val="24"/>
                <w:szCs w:val="24"/>
                <w:rtl/>
                <w:lang w:bidi="ar-IQ"/>
              </w:rPr>
            </w:pPr>
            <w:r w:rsidRPr="007D75D9">
              <w:rPr>
                <w:rFonts w:ascii="Calibri" w:eastAsia="Calibri" w:hAnsi="Calibri" w:cs="Times New Roman" w:hint="cs"/>
                <w:sz w:val="24"/>
                <w:szCs w:val="24"/>
                <w:rtl/>
                <w:lang w:bidi="ar-IQ"/>
              </w:rPr>
              <w:t>3- تدريب سريري في عيادات طب الاسنان</w:t>
            </w:r>
          </w:p>
          <w:p w:rsidR="00A47E8F" w:rsidRPr="007D75D9" w:rsidRDefault="00A47E8F">
            <w:pPr>
              <w:autoSpaceDE w:val="0"/>
              <w:autoSpaceDN w:val="0"/>
              <w:adjustRightInd w:val="0"/>
              <w:rPr>
                <w:rFonts w:ascii="Calibri" w:eastAsia="Calibri" w:hAnsi="Calibri" w:cs="Times New Roman"/>
                <w:sz w:val="24"/>
                <w:szCs w:val="24"/>
                <w:lang w:bidi="ar-IQ"/>
              </w:rPr>
            </w:pPr>
          </w:p>
        </w:tc>
      </w:tr>
      <w:tr w:rsidR="00A47E8F" w:rsidRPr="007D75D9" w:rsidTr="00AF35FE">
        <w:trPr>
          <w:trHeight w:val="479"/>
        </w:trPr>
        <w:tc>
          <w:tcPr>
            <w:tcW w:w="9795" w:type="dxa"/>
            <w:tcBorders>
              <w:top w:val="single" w:sz="4" w:space="0" w:color="auto"/>
              <w:left w:val="single" w:sz="4" w:space="0" w:color="auto"/>
              <w:bottom w:val="single" w:sz="4" w:space="0" w:color="auto"/>
              <w:right w:val="single" w:sz="4" w:space="0" w:color="auto"/>
            </w:tcBorders>
            <w:hideMark/>
          </w:tcPr>
          <w:p w:rsidR="00A47E8F" w:rsidRPr="007D75D9" w:rsidRDefault="00A47E8F">
            <w:pPr>
              <w:tabs>
                <w:tab w:val="left" w:pos="642"/>
              </w:tabs>
              <w:autoSpaceDE w:val="0"/>
              <w:autoSpaceDN w:val="0"/>
              <w:adjustRightInd w:val="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 xml:space="preserve">         طرائق التقييم </w:t>
            </w:r>
          </w:p>
        </w:tc>
      </w:tr>
      <w:tr w:rsidR="00A47E8F" w:rsidRPr="007D75D9" w:rsidTr="00694E2A">
        <w:trPr>
          <w:trHeight w:val="1069"/>
        </w:trPr>
        <w:tc>
          <w:tcPr>
            <w:tcW w:w="9795" w:type="dxa"/>
            <w:tcBorders>
              <w:top w:val="single" w:sz="4" w:space="0" w:color="auto"/>
              <w:left w:val="single" w:sz="4" w:space="0" w:color="auto"/>
              <w:bottom w:val="single" w:sz="4" w:space="0" w:color="auto"/>
              <w:right w:val="single" w:sz="4" w:space="0" w:color="auto"/>
            </w:tcBorders>
          </w:tcPr>
          <w:p w:rsidR="00A47E8F" w:rsidRPr="007D75D9" w:rsidRDefault="00A47E8F">
            <w:pPr>
              <w:autoSpaceDE w:val="0"/>
              <w:autoSpaceDN w:val="0"/>
              <w:adjustRightInd w:val="0"/>
              <w:rPr>
                <w:rFonts w:ascii="Calibri" w:eastAsia="Calibri" w:hAnsi="Calibri" w:cs="Times New Roman"/>
                <w:sz w:val="24"/>
                <w:szCs w:val="24"/>
                <w:rtl/>
                <w:lang w:bidi="ar-IQ"/>
              </w:rPr>
            </w:pPr>
          </w:p>
          <w:p w:rsidR="00A47E8F" w:rsidRPr="007D75D9" w:rsidRDefault="00AF35FE">
            <w:pPr>
              <w:rPr>
                <w:rFonts w:ascii="Calibri" w:eastAsia="Calibri" w:hAnsi="Calibri" w:cs="Times New Roman"/>
                <w:sz w:val="24"/>
                <w:szCs w:val="24"/>
                <w:rtl/>
                <w:lang w:bidi="ar-IQ"/>
              </w:rPr>
            </w:pPr>
            <w:r w:rsidRPr="007D75D9">
              <w:rPr>
                <w:rFonts w:ascii="Calibri" w:eastAsia="Calibri" w:hAnsi="Calibri" w:cs="Times New Roman" w:hint="cs"/>
                <w:sz w:val="24"/>
                <w:szCs w:val="24"/>
                <w:rtl/>
                <w:lang w:bidi="ar-IQ"/>
              </w:rPr>
              <w:t xml:space="preserve">1- تقييم نظري ( اسبوعي </w:t>
            </w:r>
            <w:r w:rsidRPr="007D75D9">
              <w:rPr>
                <w:rFonts w:ascii="Calibri" w:eastAsia="Calibri" w:hAnsi="Calibri" w:cs="Times New Roman"/>
                <w:sz w:val="24"/>
                <w:szCs w:val="24"/>
                <w:rtl/>
                <w:lang w:bidi="ar-IQ"/>
              </w:rPr>
              <w:t>–</w:t>
            </w:r>
            <w:r w:rsidRPr="007D75D9">
              <w:rPr>
                <w:rFonts w:ascii="Calibri" w:eastAsia="Calibri" w:hAnsi="Calibri" w:cs="Times New Roman" w:hint="cs"/>
                <w:sz w:val="24"/>
                <w:szCs w:val="24"/>
                <w:rtl/>
                <w:lang w:bidi="ar-IQ"/>
              </w:rPr>
              <w:t xml:space="preserve"> فصلي </w:t>
            </w:r>
            <w:r w:rsidRPr="007D75D9">
              <w:rPr>
                <w:rFonts w:ascii="Calibri" w:eastAsia="Calibri" w:hAnsi="Calibri" w:cs="Times New Roman"/>
                <w:sz w:val="24"/>
                <w:szCs w:val="24"/>
                <w:rtl/>
                <w:lang w:bidi="ar-IQ"/>
              </w:rPr>
              <w:t>–</w:t>
            </w:r>
            <w:r w:rsidRPr="007D75D9">
              <w:rPr>
                <w:rFonts w:ascii="Calibri" w:eastAsia="Calibri" w:hAnsi="Calibri" w:cs="Times New Roman" w:hint="cs"/>
                <w:sz w:val="24"/>
                <w:szCs w:val="24"/>
                <w:rtl/>
                <w:lang w:bidi="ar-IQ"/>
              </w:rPr>
              <w:t xml:space="preserve"> نهائي )</w:t>
            </w:r>
          </w:p>
          <w:p w:rsidR="00A47E8F" w:rsidRPr="007D75D9" w:rsidRDefault="00AF35FE" w:rsidP="00694E2A">
            <w:pPr>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2- تقييم للجانب العملي  في العيادات بوجود مريض يتم متابعته</w:t>
            </w:r>
          </w:p>
        </w:tc>
      </w:tr>
    </w:tbl>
    <w:p w:rsidR="00694E2A" w:rsidRDefault="00694E2A"/>
    <w:p w:rsidR="00A05955" w:rsidRDefault="00A05955"/>
    <w:p w:rsidR="00A05955" w:rsidRDefault="00A05955"/>
    <w:p w:rsidR="00A05955" w:rsidRDefault="00A05955"/>
    <w:p w:rsidR="00A05955" w:rsidRDefault="00A05955"/>
    <w:p w:rsidR="00A05955" w:rsidRDefault="00A05955"/>
    <w:p w:rsidR="00A05955" w:rsidRDefault="00A05955"/>
    <w:p w:rsidR="00A05955" w:rsidRDefault="00A05955"/>
    <w:p w:rsidR="00A05955" w:rsidRDefault="00A05955"/>
    <w:p w:rsidR="00A05955" w:rsidRDefault="00A05955"/>
    <w:p w:rsidR="00A05955" w:rsidRDefault="00A05955"/>
    <w:p w:rsidR="00A05955" w:rsidRDefault="00A05955"/>
    <w:p w:rsidR="00A05955" w:rsidRDefault="00A05955"/>
    <w:p w:rsidR="00A05955" w:rsidRDefault="00A05955"/>
    <w:p w:rsidR="00A05955" w:rsidRDefault="00A05955"/>
    <w:p w:rsidR="00A05955" w:rsidRDefault="00A05955"/>
    <w:p w:rsidR="00A05955" w:rsidRDefault="00A05955"/>
    <w:p w:rsidR="00A05955" w:rsidRDefault="00A05955"/>
    <w:p w:rsidR="00A05955" w:rsidRDefault="00A05955"/>
    <w:p w:rsidR="00A05955" w:rsidRDefault="00A05955">
      <w:pPr>
        <w:rPr>
          <w:rtl/>
        </w:rPr>
      </w:pPr>
    </w:p>
    <w:tbl>
      <w:tblPr>
        <w:bidiVisual/>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8"/>
        <w:gridCol w:w="1703"/>
        <w:gridCol w:w="2411"/>
        <w:gridCol w:w="1590"/>
        <w:gridCol w:w="1673"/>
      </w:tblGrid>
      <w:tr w:rsidR="00A47E8F" w:rsidRPr="007D75D9" w:rsidTr="00A05955">
        <w:trPr>
          <w:trHeight w:val="624"/>
        </w:trPr>
        <w:tc>
          <w:tcPr>
            <w:tcW w:w="9795" w:type="dxa"/>
            <w:gridSpan w:val="5"/>
            <w:tcBorders>
              <w:top w:val="single" w:sz="4" w:space="0" w:color="auto"/>
              <w:left w:val="single" w:sz="4" w:space="0" w:color="auto"/>
              <w:bottom w:val="single" w:sz="4" w:space="0" w:color="auto"/>
              <w:right w:val="single" w:sz="4" w:space="0" w:color="auto"/>
            </w:tcBorders>
            <w:hideMark/>
          </w:tcPr>
          <w:p w:rsidR="00A47E8F" w:rsidRPr="007D75D9" w:rsidRDefault="00A47E8F" w:rsidP="00AF35FE">
            <w:pPr>
              <w:numPr>
                <w:ilvl w:val="0"/>
                <w:numId w:val="1"/>
              </w:numPr>
              <w:shd w:val="clear" w:color="auto" w:fill="FFFFFF"/>
              <w:tabs>
                <w:tab w:val="left" w:pos="582"/>
              </w:tabs>
              <w:autoSpaceDE w:val="0"/>
              <w:autoSpaceDN w:val="0"/>
              <w:adjustRightInd w:val="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lastRenderedPageBreak/>
              <w:t xml:space="preserve">بنية البرنامج </w:t>
            </w:r>
          </w:p>
        </w:tc>
      </w:tr>
      <w:tr w:rsidR="00A47E8F" w:rsidRPr="007D75D9" w:rsidTr="00A05955">
        <w:trPr>
          <w:trHeight w:val="394"/>
        </w:trPr>
        <w:tc>
          <w:tcPr>
            <w:tcW w:w="2418" w:type="dxa"/>
            <w:vMerge w:val="restart"/>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 xml:space="preserve">المرحلة الدراسية </w:t>
            </w:r>
          </w:p>
        </w:tc>
        <w:tc>
          <w:tcPr>
            <w:tcW w:w="1703" w:type="dxa"/>
            <w:vMerge w:val="restart"/>
            <w:tcBorders>
              <w:top w:val="single" w:sz="4" w:space="0" w:color="auto"/>
              <w:left w:val="single" w:sz="4" w:space="0" w:color="auto"/>
              <w:bottom w:val="single" w:sz="4" w:space="0" w:color="auto"/>
              <w:right w:val="single" w:sz="4" w:space="0" w:color="auto"/>
            </w:tcBorders>
            <w:hideMark/>
          </w:tcPr>
          <w:p w:rsidR="00A47E8F" w:rsidRPr="00694E2A" w:rsidRDefault="00A47E8F">
            <w:pPr>
              <w:shd w:val="clear" w:color="auto" w:fill="FFFFFF"/>
              <w:autoSpaceDE w:val="0"/>
              <w:autoSpaceDN w:val="0"/>
              <w:adjustRightInd w:val="0"/>
              <w:rPr>
                <w:rFonts w:ascii="Calibri" w:eastAsia="Calibri" w:hAnsi="Calibri" w:cs="Times New Roman"/>
                <w:sz w:val="24"/>
                <w:szCs w:val="24"/>
                <w:lang w:bidi="ar-IQ"/>
              </w:rPr>
            </w:pPr>
            <w:r w:rsidRPr="00694E2A">
              <w:rPr>
                <w:rFonts w:ascii="Calibri" w:eastAsia="Calibri" w:hAnsi="Calibri" w:cs="Times New Roman" w:hint="cs"/>
                <w:sz w:val="24"/>
                <w:szCs w:val="24"/>
                <w:rtl/>
                <w:lang w:bidi="ar-IQ"/>
              </w:rPr>
              <w:t>رمز المقرر أو المساق</w:t>
            </w:r>
          </w:p>
        </w:tc>
        <w:tc>
          <w:tcPr>
            <w:tcW w:w="2411" w:type="dxa"/>
            <w:vMerge w:val="restart"/>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اسم المقرر أو المساق</w:t>
            </w:r>
          </w:p>
        </w:tc>
        <w:tc>
          <w:tcPr>
            <w:tcW w:w="3263" w:type="dxa"/>
            <w:gridSpan w:val="2"/>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 xml:space="preserve">          الساعات المعتمدة</w:t>
            </w:r>
          </w:p>
        </w:tc>
      </w:tr>
      <w:tr w:rsidR="00A47E8F" w:rsidRPr="007D75D9" w:rsidTr="00A05955">
        <w:trPr>
          <w:trHeight w:val="462"/>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47E8F" w:rsidRPr="007D75D9" w:rsidRDefault="00A47E8F">
            <w:pPr>
              <w:bidi w:val="0"/>
              <w:rPr>
                <w:rFonts w:ascii="Calibri" w:eastAsia="Calibri" w:hAnsi="Calibri" w:cs="Times New Roman"/>
                <w:sz w:val="24"/>
                <w:szCs w:val="24"/>
                <w:lang w:bidi="ar-IQ"/>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A47E8F" w:rsidRPr="00694E2A" w:rsidRDefault="00A47E8F">
            <w:pPr>
              <w:bidi w:val="0"/>
              <w:rPr>
                <w:rFonts w:ascii="Calibri" w:eastAsia="Calibri" w:hAnsi="Calibri" w:cs="Times New Roman"/>
                <w:sz w:val="24"/>
                <w:szCs w:val="24"/>
                <w:lang w:bidi="ar-IQ"/>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A47E8F" w:rsidRPr="007D75D9" w:rsidRDefault="00A47E8F">
            <w:pPr>
              <w:bidi w:val="0"/>
              <w:rPr>
                <w:rFonts w:ascii="Calibri" w:eastAsia="Calibri" w:hAnsi="Calibri" w:cs="Times New Roman"/>
                <w:sz w:val="24"/>
                <w:szCs w:val="24"/>
                <w:lang w:bidi="ar-IQ"/>
              </w:rPr>
            </w:pPr>
          </w:p>
        </w:tc>
        <w:tc>
          <w:tcPr>
            <w:tcW w:w="159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 xml:space="preserve">     نظري </w:t>
            </w:r>
          </w:p>
        </w:tc>
        <w:tc>
          <w:tcPr>
            <w:tcW w:w="1673"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 xml:space="preserve">   عملي </w:t>
            </w:r>
          </w:p>
        </w:tc>
      </w:tr>
      <w:tr w:rsidR="00A47E8F" w:rsidRPr="007D75D9" w:rsidTr="00591F07">
        <w:trPr>
          <w:trHeight w:val="462"/>
        </w:trPr>
        <w:tc>
          <w:tcPr>
            <w:tcW w:w="2418"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 xml:space="preserve">المرحلة </w:t>
            </w:r>
            <w:r w:rsidR="00591F07" w:rsidRPr="007D75D9">
              <w:rPr>
                <w:rFonts w:ascii="Calibri" w:eastAsia="Calibri" w:hAnsi="Calibri" w:cs="Times New Roman" w:hint="cs"/>
                <w:sz w:val="24"/>
                <w:szCs w:val="24"/>
                <w:rtl/>
                <w:lang w:bidi="ar-IQ"/>
              </w:rPr>
              <w:t>الأولى</w:t>
            </w:r>
          </w:p>
        </w:tc>
        <w:tc>
          <w:tcPr>
            <w:tcW w:w="1703" w:type="dxa"/>
            <w:tcBorders>
              <w:top w:val="single" w:sz="4" w:space="0" w:color="auto"/>
              <w:left w:val="single" w:sz="4" w:space="0" w:color="auto"/>
              <w:bottom w:val="single" w:sz="4" w:space="0" w:color="auto"/>
              <w:right w:val="single" w:sz="4" w:space="0" w:color="auto"/>
            </w:tcBorders>
            <w:hideMark/>
          </w:tcPr>
          <w:p w:rsidR="00A47E8F" w:rsidRPr="00694E2A" w:rsidRDefault="00C323AA">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50202105</w:t>
            </w:r>
          </w:p>
        </w:tc>
        <w:tc>
          <w:tcPr>
            <w:tcW w:w="2411"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lang w:bidi="ar-IQ"/>
              </w:rPr>
              <w:t xml:space="preserve">تشريح </w:t>
            </w:r>
            <w:r w:rsidR="00591F07" w:rsidRPr="007D75D9">
              <w:rPr>
                <w:rFonts w:ascii="Calibri" w:eastAsia="Calibri" w:hAnsi="Calibri" w:cs="Times New Roman" w:hint="cs"/>
                <w:sz w:val="24"/>
                <w:szCs w:val="24"/>
                <w:rtl/>
                <w:lang w:bidi="ar-IQ"/>
              </w:rPr>
              <w:t>الأسنان</w:t>
            </w:r>
          </w:p>
        </w:tc>
        <w:tc>
          <w:tcPr>
            <w:tcW w:w="1590" w:type="dxa"/>
            <w:tcBorders>
              <w:top w:val="single" w:sz="4" w:space="0" w:color="auto"/>
              <w:left w:val="single" w:sz="4" w:space="0" w:color="auto"/>
              <w:bottom w:val="single" w:sz="4" w:space="0" w:color="auto"/>
              <w:right w:val="single" w:sz="4" w:space="0" w:color="auto"/>
            </w:tcBorders>
            <w:hideMark/>
          </w:tcPr>
          <w:p w:rsidR="00A47E8F" w:rsidRPr="007D75D9" w:rsidRDefault="00591F07">
            <w:pPr>
              <w:shd w:val="clear" w:color="auto" w:fill="FFFFFF"/>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sz w:val="24"/>
                <w:szCs w:val="24"/>
                <w:rtl/>
                <w:lang w:bidi="ar-IQ"/>
              </w:rPr>
              <w:t>2</w:t>
            </w:r>
          </w:p>
        </w:tc>
        <w:tc>
          <w:tcPr>
            <w:tcW w:w="1673"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٢</w:t>
            </w:r>
          </w:p>
        </w:tc>
      </w:tr>
      <w:tr w:rsidR="00A47E8F" w:rsidRPr="007D75D9" w:rsidTr="00A05955">
        <w:trPr>
          <w:trHeight w:val="426"/>
        </w:trPr>
        <w:tc>
          <w:tcPr>
            <w:tcW w:w="2418" w:type="dxa"/>
            <w:tcBorders>
              <w:top w:val="single" w:sz="4" w:space="0" w:color="auto"/>
              <w:left w:val="single" w:sz="4" w:space="0" w:color="auto"/>
              <w:bottom w:val="single" w:sz="4" w:space="0" w:color="auto"/>
              <w:right w:val="single" w:sz="4" w:space="0" w:color="auto"/>
            </w:tcBorders>
          </w:tcPr>
          <w:p w:rsidR="00A47E8F" w:rsidRPr="007D75D9" w:rsidRDefault="00AF35FE">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المرحلة الثالثة</w:t>
            </w:r>
          </w:p>
        </w:tc>
        <w:tc>
          <w:tcPr>
            <w:tcW w:w="1703" w:type="dxa"/>
            <w:tcBorders>
              <w:top w:val="single" w:sz="4" w:space="0" w:color="auto"/>
              <w:left w:val="single" w:sz="4" w:space="0" w:color="auto"/>
              <w:bottom w:val="single" w:sz="4" w:space="0" w:color="auto"/>
              <w:right w:val="single" w:sz="4" w:space="0" w:color="auto"/>
            </w:tcBorders>
          </w:tcPr>
          <w:p w:rsidR="00A47E8F" w:rsidRPr="00694E2A" w:rsidRDefault="007C2655">
            <w:pPr>
              <w:shd w:val="clear" w:color="auto" w:fill="FFFFFF"/>
              <w:autoSpaceDE w:val="0"/>
              <w:autoSpaceDN w:val="0"/>
              <w:adjustRightInd w:val="0"/>
              <w:rPr>
                <w:rFonts w:ascii="Calibri" w:eastAsia="Calibri" w:hAnsi="Calibri" w:cs="Times New Roman"/>
                <w:sz w:val="24"/>
                <w:szCs w:val="24"/>
                <w:lang w:bidi="ar-IQ"/>
              </w:rPr>
            </w:pPr>
            <w:r w:rsidRPr="00694E2A">
              <w:rPr>
                <w:rFonts w:ascii="Calibri" w:eastAsia="Calibri" w:hAnsi="Calibri" w:cs="Times New Roman" w:hint="cs"/>
                <w:sz w:val="24"/>
                <w:szCs w:val="24"/>
                <w:rtl/>
              </w:rPr>
              <w:t>٥٠٢٠٢٣٢</w:t>
            </w:r>
            <w:r w:rsidR="00EB7AF2">
              <w:rPr>
                <w:rFonts w:ascii="Calibri" w:eastAsia="Calibri" w:hAnsi="Calibri" w:cs="Times New Roman" w:hint="cs"/>
                <w:sz w:val="24"/>
                <w:szCs w:val="24"/>
                <w:rtl/>
              </w:rPr>
              <w:t xml:space="preserve"> </w:t>
            </w:r>
          </w:p>
        </w:tc>
        <w:tc>
          <w:tcPr>
            <w:tcW w:w="2411" w:type="dxa"/>
            <w:tcBorders>
              <w:top w:val="single" w:sz="4" w:space="0" w:color="auto"/>
              <w:left w:val="single" w:sz="4" w:space="0" w:color="auto"/>
              <w:bottom w:val="single" w:sz="4" w:space="0" w:color="auto"/>
              <w:right w:val="single" w:sz="4" w:space="0" w:color="auto"/>
            </w:tcBorders>
          </w:tcPr>
          <w:p w:rsidR="00A47E8F" w:rsidRPr="007D75D9" w:rsidRDefault="00AF35FE" w:rsidP="00EB7AF2">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 xml:space="preserve">حشوات </w:t>
            </w:r>
            <w:r w:rsidR="00591F07" w:rsidRPr="007D75D9">
              <w:rPr>
                <w:rFonts w:ascii="Calibri" w:eastAsia="Calibri" w:hAnsi="Calibri" w:cs="Times New Roman" w:hint="cs"/>
                <w:sz w:val="24"/>
                <w:szCs w:val="24"/>
                <w:rtl/>
              </w:rPr>
              <w:t>الأسنان</w:t>
            </w:r>
            <w:r w:rsidR="00EB7AF2">
              <w:rPr>
                <w:rFonts w:ascii="Calibri" w:eastAsia="Calibri" w:hAnsi="Calibri" w:cs="Times New Roman" w:hint="cs"/>
                <w:sz w:val="24"/>
                <w:szCs w:val="24"/>
                <w:rtl/>
              </w:rPr>
              <w:t xml:space="preserve"> </w:t>
            </w:r>
          </w:p>
        </w:tc>
        <w:tc>
          <w:tcPr>
            <w:tcW w:w="1590" w:type="dxa"/>
            <w:tcBorders>
              <w:top w:val="single" w:sz="4" w:space="0" w:color="auto"/>
              <w:left w:val="single" w:sz="4" w:space="0" w:color="auto"/>
              <w:bottom w:val="single" w:sz="4" w:space="0" w:color="auto"/>
              <w:right w:val="single" w:sz="4" w:space="0" w:color="auto"/>
            </w:tcBorders>
          </w:tcPr>
          <w:p w:rsidR="00A47E8F" w:rsidRPr="007D75D9" w:rsidRDefault="00591F07">
            <w:pPr>
              <w:shd w:val="clear" w:color="auto" w:fill="FFFFFF"/>
              <w:autoSpaceDE w:val="0"/>
              <w:autoSpaceDN w:val="0"/>
              <w:adjustRightInd w:val="0"/>
              <w:rPr>
                <w:rFonts w:ascii="Calibri" w:eastAsia="Calibri" w:hAnsi="Calibri" w:cs="Times New Roman"/>
                <w:sz w:val="24"/>
                <w:szCs w:val="24"/>
              </w:rPr>
            </w:pPr>
            <w:r>
              <w:rPr>
                <w:rFonts w:ascii="Calibri" w:eastAsia="Calibri" w:hAnsi="Calibri" w:cs="Times New Roman" w:hint="cs"/>
                <w:sz w:val="24"/>
                <w:szCs w:val="24"/>
                <w:rtl/>
              </w:rPr>
              <w:t>4</w:t>
            </w:r>
          </w:p>
        </w:tc>
        <w:tc>
          <w:tcPr>
            <w:tcW w:w="1673" w:type="dxa"/>
            <w:tcBorders>
              <w:top w:val="single" w:sz="4" w:space="0" w:color="auto"/>
              <w:left w:val="single" w:sz="4" w:space="0" w:color="auto"/>
              <w:bottom w:val="single" w:sz="4" w:space="0" w:color="auto"/>
              <w:right w:val="single" w:sz="4" w:space="0" w:color="auto"/>
            </w:tcBorders>
          </w:tcPr>
          <w:p w:rsidR="00A47E8F" w:rsidRPr="007D75D9" w:rsidRDefault="001803FD">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3</w:t>
            </w:r>
          </w:p>
        </w:tc>
      </w:tr>
      <w:tr w:rsidR="00A47E8F" w:rsidRPr="007D75D9" w:rsidTr="00A05955">
        <w:trPr>
          <w:trHeight w:val="378"/>
        </w:trPr>
        <w:tc>
          <w:tcPr>
            <w:tcW w:w="2418" w:type="dxa"/>
            <w:tcBorders>
              <w:top w:val="single" w:sz="4" w:space="0" w:color="auto"/>
              <w:left w:val="single" w:sz="4" w:space="0" w:color="auto"/>
              <w:bottom w:val="single" w:sz="4" w:space="0" w:color="auto"/>
              <w:right w:val="single" w:sz="4" w:space="0" w:color="auto"/>
            </w:tcBorders>
          </w:tcPr>
          <w:p w:rsidR="00A47E8F" w:rsidRPr="007D75D9" w:rsidRDefault="00AF35FE">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المرحلة الرابعة</w:t>
            </w:r>
          </w:p>
        </w:tc>
        <w:tc>
          <w:tcPr>
            <w:tcW w:w="1703" w:type="dxa"/>
            <w:tcBorders>
              <w:top w:val="single" w:sz="4" w:space="0" w:color="auto"/>
              <w:left w:val="single" w:sz="4" w:space="0" w:color="auto"/>
              <w:bottom w:val="single" w:sz="4" w:space="0" w:color="auto"/>
              <w:right w:val="single" w:sz="4" w:space="0" w:color="auto"/>
            </w:tcBorders>
          </w:tcPr>
          <w:p w:rsidR="00A47E8F" w:rsidRPr="00694E2A" w:rsidRDefault="00EB7AF2">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50202429</w:t>
            </w:r>
          </w:p>
        </w:tc>
        <w:tc>
          <w:tcPr>
            <w:tcW w:w="2411" w:type="dxa"/>
            <w:tcBorders>
              <w:top w:val="single" w:sz="4" w:space="0" w:color="auto"/>
              <w:left w:val="single" w:sz="4" w:space="0" w:color="auto"/>
              <w:bottom w:val="single" w:sz="4" w:space="0" w:color="auto"/>
              <w:right w:val="single" w:sz="4" w:space="0" w:color="auto"/>
            </w:tcBorders>
          </w:tcPr>
          <w:p w:rsidR="00A47E8F" w:rsidRPr="007D75D9" w:rsidRDefault="00AF35FE">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 xml:space="preserve">حشوات </w:t>
            </w:r>
            <w:r w:rsidR="00591F07" w:rsidRPr="007D75D9">
              <w:rPr>
                <w:rFonts w:ascii="Calibri" w:eastAsia="Calibri" w:hAnsi="Calibri" w:cs="Times New Roman" w:hint="cs"/>
                <w:sz w:val="24"/>
                <w:szCs w:val="24"/>
                <w:rtl/>
              </w:rPr>
              <w:t>الأسنان</w:t>
            </w:r>
          </w:p>
        </w:tc>
        <w:tc>
          <w:tcPr>
            <w:tcW w:w="1590" w:type="dxa"/>
            <w:tcBorders>
              <w:top w:val="single" w:sz="4" w:space="0" w:color="auto"/>
              <w:left w:val="single" w:sz="4" w:space="0" w:color="auto"/>
              <w:bottom w:val="single" w:sz="4" w:space="0" w:color="auto"/>
              <w:right w:val="single" w:sz="4" w:space="0" w:color="auto"/>
            </w:tcBorders>
          </w:tcPr>
          <w:p w:rsidR="00A47E8F" w:rsidRPr="007D75D9" w:rsidRDefault="00591F07">
            <w:pPr>
              <w:shd w:val="clear" w:color="auto" w:fill="FFFFFF"/>
              <w:autoSpaceDE w:val="0"/>
              <w:autoSpaceDN w:val="0"/>
              <w:adjustRightInd w:val="0"/>
              <w:rPr>
                <w:rFonts w:ascii="Calibri" w:eastAsia="Calibri" w:hAnsi="Calibri" w:cs="Times New Roman"/>
                <w:sz w:val="24"/>
                <w:szCs w:val="24"/>
              </w:rPr>
            </w:pPr>
            <w:r>
              <w:rPr>
                <w:rFonts w:ascii="Calibri" w:eastAsia="Calibri" w:hAnsi="Calibri" w:cs="Times New Roman" w:hint="cs"/>
                <w:sz w:val="24"/>
                <w:szCs w:val="24"/>
                <w:rtl/>
              </w:rPr>
              <w:t>0</w:t>
            </w:r>
          </w:p>
        </w:tc>
        <w:tc>
          <w:tcPr>
            <w:tcW w:w="1673" w:type="dxa"/>
            <w:tcBorders>
              <w:top w:val="single" w:sz="4" w:space="0" w:color="auto"/>
              <w:left w:val="single" w:sz="4" w:space="0" w:color="auto"/>
              <w:bottom w:val="single" w:sz="4" w:space="0" w:color="auto"/>
              <w:right w:val="single" w:sz="4" w:space="0" w:color="auto"/>
            </w:tcBorders>
          </w:tcPr>
          <w:p w:rsidR="00A47E8F" w:rsidRPr="007D75D9" w:rsidRDefault="001803FD">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3</w:t>
            </w:r>
          </w:p>
        </w:tc>
      </w:tr>
      <w:tr w:rsidR="00A47E8F" w:rsidRPr="007D75D9" w:rsidTr="00A05955">
        <w:trPr>
          <w:trHeight w:val="260"/>
        </w:trPr>
        <w:tc>
          <w:tcPr>
            <w:tcW w:w="2418" w:type="dxa"/>
            <w:tcBorders>
              <w:top w:val="single" w:sz="4" w:space="0" w:color="auto"/>
              <w:left w:val="single" w:sz="4" w:space="0" w:color="auto"/>
              <w:bottom w:val="single" w:sz="4" w:space="0" w:color="auto"/>
              <w:right w:val="single" w:sz="4" w:space="0" w:color="auto"/>
            </w:tcBorders>
          </w:tcPr>
          <w:p w:rsidR="00A47E8F" w:rsidRPr="007D75D9" w:rsidRDefault="00AF35FE">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المرحلة الرابعة</w:t>
            </w:r>
          </w:p>
        </w:tc>
        <w:tc>
          <w:tcPr>
            <w:tcW w:w="1703" w:type="dxa"/>
            <w:tcBorders>
              <w:top w:val="single" w:sz="4" w:space="0" w:color="auto"/>
              <w:left w:val="single" w:sz="4" w:space="0" w:color="auto"/>
              <w:bottom w:val="single" w:sz="4" w:space="0" w:color="auto"/>
              <w:right w:val="single" w:sz="4" w:space="0" w:color="auto"/>
            </w:tcBorders>
          </w:tcPr>
          <w:p w:rsidR="00A47E8F" w:rsidRPr="00694E2A" w:rsidRDefault="00EB7AF2">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50202430</w:t>
            </w:r>
          </w:p>
        </w:tc>
        <w:tc>
          <w:tcPr>
            <w:tcW w:w="2411" w:type="dxa"/>
            <w:tcBorders>
              <w:top w:val="single" w:sz="4" w:space="0" w:color="auto"/>
              <w:left w:val="single" w:sz="4" w:space="0" w:color="auto"/>
              <w:bottom w:val="single" w:sz="4" w:space="0" w:color="auto"/>
              <w:right w:val="single" w:sz="4" w:space="0" w:color="auto"/>
            </w:tcBorders>
          </w:tcPr>
          <w:p w:rsidR="00A47E8F" w:rsidRPr="007D75D9" w:rsidRDefault="00AF35FE">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حشوات جذور</w:t>
            </w:r>
          </w:p>
        </w:tc>
        <w:tc>
          <w:tcPr>
            <w:tcW w:w="1590" w:type="dxa"/>
            <w:tcBorders>
              <w:top w:val="single" w:sz="4" w:space="0" w:color="auto"/>
              <w:left w:val="single" w:sz="4" w:space="0" w:color="auto"/>
              <w:bottom w:val="single" w:sz="4" w:space="0" w:color="auto"/>
              <w:right w:val="single" w:sz="4" w:space="0" w:color="auto"/>
            </w:tcBorders>
          </w:tcPr>
          <w:p w:rsidR="00A47E8F" w:rsidRPr="007D75D9" w:rsidRDefault="00591F07">
            <w:pPr>
              <w:shd w:val="clear" w:color="auto" w:fill="FFFFFF"/>
              <w:autoSpaceDE w:val="0"/>
              <w:autoSpaceDN w:val="0"/>
              <w:adjustRightInd w:val="0"/>
              <w:rPr>
                <w:rFonts w:ascii="Calibri" w:eastAsia="Calibri" w:hAnsi="Calibri" w:cs="Times New Roman"/>
                <w:sz w:val="24"/>
                <w:szCs w:val="24"/>
              </w:rPr>
            </w:pPr>
            <w:r>
              <w:rPr>
                <w:rFonts w:ascii="Calibri" w:eastAsia="Calibri" w:hAnsi="Calibri" w:cs="Times New Roman" w:hint="cs"/>
                <w:sz w:val="24"/>
                <w:szCs w:val="24"/>
                <w:rtl/>
              </w:rPr>
              <w:t>2</w:t>
            </w:r>
          </w:p>
        </w:tc>
        <w:tc>
          <w:tcPr>
            <w:tcW w:w="1673" w:type="dxa"/>
            <w:tcBorders>
              <w:top w:val="single" w:sz="4" w:space="0" w:color="auto"/>
              <w:left w:val="single" w:sz="4" w:space="0" w:color="auto"/>
              <w:bottom w:val="single" w:sz="4" w:space="0" w:color="auto"/>
              <w:right w:val="single" w:sz="4" w:space="0" w:color="auto"/>
            </w:tcBorders>
          </w:tcPr>
          <w:p w:rsidR="00A47E8F" w:rsidRPr="007D75D9" w:rsidRDefault="00591F07">
            <w:pPr>
              <w:shd w:val="clear" w:color="auto" w:fill="FFFFFF"/>
              <w:autoSpaceDE w:val="0"/>
              <w:autoSpaceDN w:val="0"/>
              <w:adjustRightInd w:val="0"/>
              <w:rPr>
                <w:rFonts w:ascii="Calibri" w:eastAsia="Calibri" w:hAnsi="Calibri" w:cs="Times New Roman"/>
                <w:sz w:val="24"/>
                <w:szCs w:val="24"/>
              </w:rPr>
            </w:pPr>
            <w:r>
              <w:rPr>
                <w:rFonts w:ascii="Calibri" w:eastAsia="Calibri" w:hAnsi="Calibri" w:cs="Times New Roman" w:hint="cs"/>
                <w:sz w:val="24"/>
                <w:szCs w:val="24"/>
                <w:rtl/>
              </w:rPr>
              <w:t>3</w:t>
            </w:r>
          </w:p>
        </w:tc>
      </w:tr>
      <w:tr w:rsidR="00A47E8F" w:rsidRPr="007D75D9" w:rsidTr="00A05955">
        <w:trPr>
          <w:trHeight w:val="346"/>
        </w:trPr>
        <w:tc>
          <w:tcPr>
            <w:tcW w:w="2418" w:type="dxa"/>
            <w:tcBorders>
              <w:top w:val="single" w:sz="4" w:space="0" w:color="auto"/>
              <w:left w:val="single" w:sz="4" w:space="0" w:color="auto"/>
              <w:bottom w:val="single" w:sz="4" w:space="0" w:color="auto"/>
              <w:right w:val="single" w:sz="4" w:space="0" w:color="auto"/>
            </w:tcBorders>
          </w:tcPr>
          <w:p w:rsidR="00A47E8F" w:rsidRPr="007D75D9" w:rsidRDefault="00AF35FE">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المرحلة الرابعة</w:t>
            </w:r>
          </w:p>
        </w:tc>
        <w:tc>
          <w:tcPr>
            <w:tcW w:w="1703" w:type="dxa"/>
            <w:tcBorders>
              <w:top w:val="single" w:sz="4" w:space="0" w:color="auto"/>
              <w:left w:val="single" w:sz="4" w:space="0" w:color="auto"/>
              <w:bottom w:val="single" w:sz="4" w:space="0" w:color="auto"/>
              <w:right w:val="single" w:sz="4" w:space="0" w:color="auto"/>
            </w:tcBorders>
          </w:tcPr>
          <w:p w:rsidR="00A47E8F" w:rsidRPr="00694E2A" w:rsidRDefault="00EB7AF2">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50205431</w:t>
            </w:r>
          </w:p>
        </w:tc>
        <w:tc>
          <w:tcPr>
            <w:tcW w:w="2411" w:type="dxa"/>
            <w:tcBorders>
              <w:top w:val="single" w:sz="4" w:space="0" w:color="auto"/>
              <w:left w:val="single" w:sz="4" w:space="0" w:color="auto"/>
              <w:bottom w:val="single" w:sz="4" w:space="0" w:color="auto"/>
              <w:right w:val="single" w:sz="4" w:space="0" w:color="auto"/>
            </w:tcBorders>
          </w:tcPr>
          <w:p w:rsidR="00A47E8F" w:rsidRPr="007D75D9" w:rsidRDefault="00AF35FE">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تيجان وجسور</w:t>
            </w:r>
          </w:p>
        </w:tc>
        <w:tc>
          <w:tcPr>
            <w:tcW w:w="1590" w:type="dxa"/>
            <w:tcBorders>
              <w:top w:val="single" w:sz="4" w:space="0" w:color="auto"/>
              <w:left w:val="single" w:sz="4" w:space="0" w:color="auto"/>
              <w:bottom w:val="single" w:sz="4" w:space="0" w:color="auto"/>
              <w:right w:val="single" w:sz="4" w:space="0" w:color="auto"/>
            </w:tcBorders>
          </w:tcPr>
          <w:p w:rsidR="00A47E8F" w:rsidRPr="007D75D9" w:rsidRDefault="00591F07">
            <w:pPr>
              <w:shd w:val="clear" w:color="auto" w:fill="FFFFFF"/>
              <w:autoSpaceDE w:val="0"/>
              <w:autoSpaceDN w:val="0"/>
              <w:adjustRightInd w:val="0"/>
              <w:rPr>
                <w:rFonts w:ascii="Calibri" w:eastAsia="Calibri" w:hAnsi="Calibri" w:cs="Times New Roman"/>
                <w:sz w:val="24"/>
                <w:szCs w:val="24"/>
              </w:rPr>
            </w:pPr>
            <w:r>
              <w:rPr>
                <w:rFonts w:ascii="Calibri" w:eastAsia="Calibri" w:hAnsi="Calibri" w:cs="Times New Roman" w:hint="cs"/>
                <w:sz w:val="24"/>
                <w:szCs w:val="24"/>
                <w:rtl/>
              </w:rPr>
              <w:t>2</w:t>
            </w:r>
          </w:p>
        </w:tc>
        <w:tc>
          <w:tcPr>
            <w:tcW w:w="1673" w:type="dxa"/>
            <w:tcBorders>
              <w:top w:val="single" w:sz="4" w:space="0" w:color="auto"/>
              <w:left w:val="single" w:sz="4" w:space="0" w:color="auto"/>
              <w:bottom w:val="single" w:sz="4" w:space="0" w:color="auto"/>
              <w:right w:val="single" w:sz="4" w:space="0" w:color="auto"/>
            </w:tcBorders>
          </w:tcPr>
          <w:p w:rsidR="00A47E8F" w:rsidRPr="007D75D9" w:rsidRDefault="00591F07">
            <w:pPr>
              <w:shd w:val="clear" w:color="auto" w:fill="FFFFFF"/>
              <w:autoSpaceDE w:val="0"/>
              <w:autoSpaceDN w:val="0"/>
              <w:adjustRightInd w:val="0"/>
              <w:rPr>
                <w:rFonts w:ascii="Calibri" w:eastAsia="Calibri" w:hAnsi="Calibri" w:cs="Times New Roman"/>
                <w:sz w:val="24"/>
                <w:szCs w:val="24"/>
              </w:rPr>
            </w:pPr>
            <w:r>
              <w:rPr>
                <w:rFonts w:ascii="Calibri" w:eastAsia="Calibri" w:hAnsi="Calibri" w:cs="Times New Roman" w:hint="cs"/>
                <w:sz w:val="24"/>
                <w:szCs w:val="24"/>
                <w:rtl/>
              </w:rPr>
              <w:t>3</w:t>
            </w:r>
          </w:p>
        </w:tc>
      </w:tr>
      <w:tr w:rsidR="001803FD" w:rsidRPr="007D75D9" w:rsidTr="00A05955">
        <w:trPr>
          <w:trHeight w:val="346"/>
        </w:trPr>
        <w:tc>
          <w:tcPr>
            <w:tcW w:w="2418" w:type="dxa"/>
            <w:tcBorders>
              <w:top w:val="single" w:sz="4" w:space="0" w:color="auto"/>
              <w:left w:val="single" w:sz="4" w:space="0" w:color="auto"/>
              <w:bottom w:val="single" w:sz="4" w:space="0" w:color="auto"/>
              <w:right w:val="single" w:sz="4" w:space="0" w:color="auto"/>
            </w:tcBorders>
          </w:tcPr>
          <w:p w:rsidR="001803FD" w:rsidRPr="007D75D9" w:rsidRDefault="001803FD">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المرحلة الخامسة</w:t>
            </w:r>
          </w:p>
        </w:tc>
        <w:tc>
          <w:tcPr>
            <w:tcW w:w="1703" w:type="dxa"/>
            <w:tcBorders>
              <w:top w:val="single" w:sz="4" w:space="0" w:color="auto"/>
              <w:left w:val="single" w:sz="4" w:space="0" w:color="auto"/>
              <w:bottom w:val="single" w:sz="4" w:space="0" w:color="auto"/>
              <w:right w:val="single" w:sz="4" w:space="0" w:color="auto"/>
            </w:tcBorders>
          </w:tcPr>
          <w:p w:rsidR="001803FD" w:rsidRPr="00694E2A" w:rsidRDefault="0069132E">
            <w:pPr>
              <w:shd w:val="clear" w:color="auto" w:fill="FFFFFF"/>
              <w:autoSpaceDE w:val="0"/>
              <w:autoSpaceDN w:val="0"/>
              <w:adjustRightInd w:val="0"/>
              <w:rPr>
                <w:rFonts w:ascii="Calibri" w:eastAsia="Calibri" w:hAnsi="Calibri" w:cs="Times New Roman"/>
                <w:sz w:val="24"/>
                <w:szCs w:val="24"/>
                <w:lang w:bidi="ar-IQ"/>
              </w:rPr>
            </w:pPr>
            <w:r w:rsidRPr="00694E2A">
              <w:rPr>
                <w:rFonts w:ascii="Calibri" w:eastAsia="Calibri" w:hAnsi="Calibri" w:cs="Times New Roman" w:hint="cs"/>
                <w:sz w:val="24"/>
                <w:szCs w:val="24"/>
                <w:rtl/>
              </w:rPr>
              <w:t>٥٠٢٠٢٥٣٩</w:t>
            </w:r>
          </w:p>
        </w:tc>
        <w:tc>
          <w:tcPr>
            <w:tcW w:w="2411" w:type="dxa"/>
            <w:tcBorders>
              <w:top w:val="single" w:sz="4" w:space="0" w:color="auto"/>
              <w:left w:val="single" w:sz="4" w:space="0" w:color="auto"/>
              <w:bottom w:val="single" w:sz="4" w:space="0" w:color="auto"/>
              <w:right w:val="single" w:sz="4" w:space="0" w:color="auto"/>
            </w:tcBorders>
          </w:tcPr>
          <w:p w:rsidR="001803FD" w:rsidRPr="007D75D9" w:rsidRDefault="001803FD" w:rsidP="00930AFC">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 xml:space="preserve">حشوات </w:t>
            </w:r>
            <w:r w:rsidR="00591F07" w:rsidRPr="007D75D9">
              <w:rPr>
                <w:rFonts w:ascii="Calibri" w:eastAsia="Calibri" w:hAnsi="Calibri" w:cs="Times New Roman" w:hint="cs"/>
                <w:sz w:val="24"/>
                <w:szCs w:val="24"/>
                <w:rtl/>
              </w:rPr>
              <w:t>الأسنان</w:t>
            </w:r>
          </w:p>
        </w:tc>
        <w:tc>
          <w:tcPr>
            <w:tcW w:w="1590" w:type="dxa"/>
            <w:tcBorders>
              <w:top w:val="single" w:sz="4" w:space="0" w:color="auto"/>
              <w:left w:val="single" w:sz="4" w:space="0" w:color="auto"/>
              <w:bottom w:val="single" w:sz="4" w:space="0" w:color="auto"/>
              <w:right w:val="single" w:sz="4" w:space="0" w:color="auto"/>
            </w:tcBorders>
          </w:tcPr>
          <w:p w:rsidR="001803FD" w:rsidRPr="007D75D9" w:rsidRDefault="00591F07">
            <w:pPr>
              <w:shd w:val="clear" w:color="auto" w:fill="FFFFFF"/>
              <w:autoSpaceDE w:val="0"/>
              <w:autoSpaceDN w:val="0"/>
              <w:adjustRightInd w:val="0"/>
              <w:rPr>
                <w:rFonts w:ascii="Calibri" w:eastAsia="Calibri" w:hAnsi="Calibri" w:cs="Times New Roman"/>
                <w:sz w:val="24"/>
                <w:szCs w:val="24"/>
              </w:rPr>
            </w:pPr>
            <w:r>
              <w:rPr>
                <w:rFonts w:ascii="Calibri" w:eastAsia="Calibri" w:hAnsi="Calibri" w:cs="Times New Roman" w:hint="cs"/>
                <w:sz w:val="24"/>
                <w:szCs w:val="24"/>
                <w:rtl/>
              </w:rPr>
              <w:t>0</w:t>
            </w:r>
          </w:p>
        </w:tc>
        <w:tc>
          <w:tcPr>
            <w:tcW w:w="1673" w:type="dxa"/>
            <w:tcBorders>
              <w:top w:val="single" w:sz="4" w:space="0" w:color="auto"/>
              <w:left w:val="single" w:sz="4" w:space="0" w:color="auto"/>
              <w:bottom w:val="single" w:sz="4" w:space="0" w:color="auto"/>
              <w:right w:val="single" w:sz="4" w:space="0" w:color="auto"/>
            </w:tcBorders>
          </w:tcPr>
          <w:p w:rsidR="001803FD" w:rsidRPr="007D75D9" w:rsidRDefault="00591F07">
            <w:pPr>
              <w:shd w:val="clear" w:color="auto" w:fill="FFFFFF"/>
              <w:autoSpaceDE w:val="0"/>
              <w:autoSpaceDN w:val="0"/>
              <w:adjustRightInd w:val="0"/>
              <w:rPr>
                <w:rFonts w:ascii="Calibri" w:eastAsia="Calibri" w:hAnsi="Calibri" w:cs="Times New Roman"/>
                <w:sz w:val="24"/>
                <w:szCs w:val="24"/>
              </w:rPr>
            </w:pPr>
            <w:r>
              <w:rPr>
                <w:rFonts w:ascii="Calibri" w:eastAsia="Calibri" w:hAnsi="Calibri" w:cs="Times New Roman" w:hint="cs"/>
                <w:sz w:val="24"/>
                <w:szCs w:val="24"/>
                <w:rtl/>
              </w:rPr>
              <w:t>3</w:t>
            </w:r>
          </w:p>
        </w:tc>
      </w:tr>
      <w:tr w:rsidR="001803FD" w:rsidRPr="007D75D9" w:rsidTr="00A05955">
        <w:trPr>
          <w:trHeight w:val="346"/>
        </w:trPr>
        <w:tc>
          <w:tcPr>
            <w:tcW w:w="2418" w:type="dxa"/>
            <w:tcBorders>
              <w:top w:val="single" w:sz="4" w:space="0" w:color="auto"/>
              <w:left w:val="single" w:sz="4" w:space="0" w:color="auto"/>
              <w:bottom w:val="single" w:sz="4" w:space="0" w:color="auto"/>
              <w:right w:val="single" w:sz="4" w:space="0" w:color="auto"/>
            </w:tcBorders>
          </w:tcPr>
          <w:p w:rsidR="001803FD" w:rsidRPr="007D75D9" w:rsidRDefault="001803FD" w:rsidP="00AF35FE">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 xml:space="preserve">المرحلة الخامسة </w:t>
            </w:r>
          </w:p>
        </w:tc>
        <w:tc>
          <w:tcPr>
            <w:tcW w:w="1703" w:type="dxa"/>
            <w:tcBorders>
              <w:top w:val="single" w:sz="4" w:space="0" w:color="auto"/>
              <w:left w:val="single" w:sz="4" w:space="0" w:color="auto"/>
              <w:bottom w:val="single" w:sz="4" w:space="0" w:color="auto"/>
              <w:right w:val="single" w:sz="4" w:space="0" w:color="auto"/>
            </w:tcBorders>
          </w:tcPr>
          <w:p w:rsidR="001803FD" w:rsidRPr="00694E2A" w:rsidRDefault="00EB7AF2" w:rsidP="00AF35FE">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50205540</w:t>
            </w:r>
          </w:p>
        </w:tc>
        <w:tc>
          <w:tcPr>
            <w:tcW w:w="2411" w:type="dxa"/>
            <w:tcBorders>
              <w:top w:val="single" w:sz="4" w:space="0" w:color="auto"/>
              <w:left w:val="single" w:sz="4" w:space="0" w:color="auto"/>
              <w:bottom w:val="single" w:sz="4" w:space="0" w:color="auto"/>
              <w:right w:val="single" w:sz="4" w:space="0" w:color="auto"/>
            </w:tcBorders>
          </w:tcPr>
          <w:p w:rsidR="001803FD" w:rsidRPr="007D75D9" w:rsidRDefault="001803FD" w:rsidP="00930AFC">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حشوات جذور</w:t>
            </w:r>
          </w:p>
        </w:tc>
        <w:tc>
          <w:tcPr>
            <w:tcW w:w="1590" w:type="dxa"/>
            <w:tcBorders>
              <w:top w:val="single" w:sz="4" w:space="0" w:color="auto"/>
              <w:left w:val="single" w:sz="4" w:space="0" w:color="auto"/>
              <w:bottom w:val="single" w:sz="4" w:space="0" w:color="auto"/>
              <w:right w:val="single" w:sz="4" w:space="0" w:color="auto"/>
            </w:tcBorders>
          </w:tcPr>
          <w:p w:rsidR="001803FD" w:rsidRPr="007D75D9" w:rsidRDefault="00591F07" w:rsidP="00AF35FE">
            <w:pPr>
              <w:shd w:val="clear" w:color="auto" w:fill="FFFFFF"/>
              <w:autoSpaceDE w:val="0"/>
              <w:autoSpaceDN w:val="0"/>
              <w:adjustRightInd w:val="0"/>
              <w:rPr>
                <w:rFonts w:ascii="Calibri" w:eastAsia="Calibri" w:hAnsi="Calibri" w:cs="Times New Roman"/>
                <w:sz w:val="24"/>
                <w:szCs w:val="24"/>
              </w:rPr>
            </w:pPr>
            <w:r>
              <w:rPr>
                <w:rFonts w:ascii="Calibri" w:eastAsia="Calibri" w:hAnsi="Calibri" w:cs="Times New Roman" w:hint="cs"/>
                <w:sz w:val="24"/>
                <w:szCs w:val="24"/>
                <w:rtl/>
              </w:rPr>
              <w:t>2</w:t>
            </w:r>
          </w:p>
        </w:tc>
        <w:tc>
          <w:tcPr>
            <w:tcW w:w="1673" w:type="dxa"/>
            <w:tcBorders>
              <w:top w:val="single" w:sz="4" w:space="0" w:color="auto"/>
              <w:left w:val="single" w:sz="4" w:space="0" w:color="auto"/>
              <w:bottom w:val="single" w:sz="4" w:space="0" w:color="auto"/>
              <w:right w:val="single" w:sz="4" w:space="0" w:color="auto"/>
            </w:tcBorders>
          </w:tcPr>
          <w:p w:rsidR="001803FD" w:rsidRPr="007D75D9" w:rsidRDefault="00591F07" w:rsidP="00AF35FE">
            <w:pPr>
              <w:shd w:val="clear" w:color="auto" w:fill="FFFFFF"/>
              <w:autoSpaceDE w:val="0"/>
              <w:autoSpaceDN w:val="0"/>
              <w:adjustRightInd w:val="0"/>
              <w:rPr>
                <w:rFonts w:ascii="Calibri" w:eastAsia="Calibri" w:hAnsi="Calibri" w:cs="Times New Roman"/>
                <w:sz w:val="24"/>
                <w:szCs w:val="24"/>
              </w:rPr>
            </w:pPr>
            <w:r>
              <w:rPr>
                <w:rFonts w:ascii="Calibri" w:eastAsia="Calibri" w:hAnsi="Calibri" w:cs="Times New Roman" w:hint="cs"/>
                <w:sz w:val="24"/>
                <w:szCs w:val="24"/>
                <w:rtl/>
              </w:rPr>
              <w:t>3</w:t>
            </w:r>
          </w:p>
        </w:tc>
      </w:tr>
      <w:tr w:rsidR="001803FD" w:rsidRPr="007D75D9" w:rsidTr="00591F07">
        <w:trPr>
          <w:trHeight w:val="546"/>
        </w:trPr>
        <w:tc>
          <w:tcPr>
            <w:tcW w:w="2418" w:type="dxa"/>
            <w:tcBorders>
              <w:top w:val="single" w:sz="4" w:space="0" w:color="auto"/>
              <w:left w:val="single" w:sz="4" w:space="0" w:color="auto"/>
              <w:bottom w:val="single" w:sz="4" w:space="0" w:color="auto"/>
              <w:right w:val="single" w:sz="4" w:space="0" w:color="auto"/>
            </w:tcBorders>
          </w:tcPr>
          <w:p w:rsidR="001803FD" w:rsidRPr="007D75D9" w:rsidRDefault="001803FD" w:rsidP="00AF35FE">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المرحلة الخامسة</w:t>
            </w:r>
          </w:p>
        </w:tc>
        <w:tc>
          <w:tcPr>
            <w:tcW w:w="1703" w:type="dxa"/>
            <w:tcBorders>
              <w:top w:val="single" w:sz="4" w:space="0" w:color="auto"/>
              <w:left w:val="single" w:sz="4" w:space="0" w:color="auto"/>
              <w:bottom w:val="single" w:sz="4" w:space="0" w:color="auto"/>
              <w:right w:val="single" w:sz="4" w:space="0" w:color="auto"/>
            </w:tcBorders>
          </w:tcPr>
          <w:p w:rsidR="001803FD" w:rsidRPr="00694E2A" w:rsidRDefault="00EB7AF2" w:rsidP="00AF35FE">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50202541</w:t>
            </w:r>
          </w:p>
        </w:tc>
        <w:tc>
          <w:tcPr>
            <w:tcW w:w="2411" w:type="dxa"/>
            <w:tcBorders>
              <w:top w:val="single" w:sz="4" w:space="0" w:color="auto"/>
              <w:left w:val="single" w:sz="4" w:space="0" w:color="auto"/>
              <w:bottom w:val="single" w:sz="4" w:space="0" w:color="auto"/>
              <w:right w:val="single" w:sz="4" w:space="0" w:color="auto"/>
            </w:tcBorders>
          </w:tcPr>
          <w:p w:rsidR="001803FD" w:rsidRPr="007D75D9" w:rsidRDefault="001803FD" w:rsidP="00930AFC">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تيجان وجسور</w:t>
            </w:r>
          </w:p>
        </w:tc>
        <w:tc>
          <w:tcPr>
            <w:tcW w:w="1590" w:type="dxa"/>
            <w:tcBorders>
              <w:top w:val="single" w:sz="4" w:space="0" w:color="auto"/>
              <w:left w:val="single" w:sz="4" w:space="0" w:color="auto"/>
              <w:bottom w:val="single" w:sz="4" w:space="0" w:color="auto"/>
              <w:right w:val="single" w:sz="4" w:space="0" w:color="auto"/>
            </w:tcBorders>
          </w:tcPr>
          <w:p w:rsidR="001803FD" w:rsidRPr="007D75D9" w:rsidRDefault="00591F07" w:rsidP="00AF35FE">
            <w:pPr>
              <w:shd w:val="clear" w:color="auto" w:fill="FFFFFF"/>
              <w:autoSpaceDE w:val="0"/>
              <w:autoSpaceDN w:val="0"/>
              <w:adjustRightInd w:val="0"/>
              <w:rPr>
                <w:rFonts w:ascii="Calibri" w:eastAsia="Calibri" w:hAnsi="Calibri" w:cs="Times New Roman"/>
                <w:sz w:val="24"/>
                <w:szCs w:val="24"/>
              </w:rPr>
            </w:pPr>
            <w:r>
              <w:rPr>
                <w:rFonts w:ascii="Calibri" w:eastAsia="Calibri" w:hAnsi="Calibri" w:cs="Times New Roman" w:hint="cs"/>
                <w:sz w:val="24"/>
                <w:szCs w:val="24"/>
                <w:rtl/>
              </w:rPr>
              <w:t>2</w:t>
            </w:r>
          </w:p>
        </w:tc>
        <w:tc>
          <w:tcPr>
            <w:tcW w:w="1673" w:type="dxa"/>
            <w:tcBorders>
              <w:top w:val="single" w:sz="4" w:space="0" w:color="auto"/>
              <w:left w:val="single" w:sz="4" w:space="0" w:color="auto"/>
              <w:bottom w:val="single" w:sz="4" w:space="0" w:color="auto"/>
              <w:right w:val="single" w:sz="4" w:space="0" w:color="auto"/>
            </w:tcBorders>
          </w:tcPr>
          <w:p w:rsidR="001803FD" w:rsidRPr="007D75D9" w:rsidRDefault="00591F07" w:rsidP="00AF35FE">
            <w:pPr>
              <w:shd w:val="clear" w:color="auto" w:fill="FFFFFF"/>
              <w:autoSpaceDE w:val="0"/>
              <w:autoSpaceDN w:val="0"/>
              <w:adjustRightInd w:val="0"/>
              <w:rPr>
                <w:rFonts w:ascii="Calibri" w:eastAsia="Calibri" w:hAnsi="Calibri" w:cs="Times New Roman"/>
                <w:sz w:val="24"/>
                <w:szCs w:val="24"/>
              </w:rPr>
            </w:pPr>
            <w:r>
              <w:rPr>
                <w:rFonts w:ascii="Calibri" w:eastAsia="Calibri" w:hAnsi="Calibri" w:cs="Times New Roman" w:hint="cs"/>
                <w:sz w:val="24"/>
                <w:szCs w:val="24"/>
                <w:rtl/>
              </w:rPr>
              <w:t>3</w:t>
            </w:r>
          </w:p>
        </w:tc>
      </w:tr>
      <w:tr w:rsidR="00A47E8F" w:rsidRPr="007D75D9" w:rsidTr="00591F07">
        <w:trPr>
          <w:trHeight w:val="624"/>
        </w:trPr>
        <w:tc>
          <w:tcPr>
            <w:tcW w:w="9790" w:type="dxa"/>
            <w:gridSpan w:val="5"/>
            <w:tcBorders>
              <w:top w:val="single" w:sz="4" w:space="0" w:color="auto"/>
              <w:left w:val="single" w:sz="4" w:space="0" w:color="auto"/>
              <w:bottom w:val="single" w:sz="4" w:space="0" w:color="auto"/>
              <w:right w:val="single" w:sz="4" w:space="0" w:color="auto"/>
            </w:tcBorders>
            <w:hideMark/>
          </w:tcPr>
          <w:p w:rsidR="00A47E8F" w:rsidRPr="00E1622A" w:rsidRDefault="00A47E8F" w:rsidP="00AF35FE">
            <w:pPr>
              <w:numPr>
                <w:ilvl w:val="0"/>
                <w:numId w:val="1"/>
              </w:numPr>
              <w:shd w:val="clear" w:color="auto" w:fill="FFFFFF"/>
              <w:tabs>
                <w:tab w:val="left" w:pos="252"/>
                <w:tab w:val="left" w:pos="432"/>
              </w:tabs>
              <w:autoSpaceDE w:val="0"/>
              <w:autoSpaceDN w:val="0"/>
              <w:adjustRightInd w:val="0"/>
              <w:rPr>
                <w:rFonts w:ascii="Calibri" w:eastAsia="Calibri" w:hAnsi="Calibri" w:cs="Times New Roman"/>
                <w:sz w:val="24"/>
                <w:szCs w:val="24"/>
                <w:lang w:bidi="ar-IQ"/>
              </w:rPr>
            </w:pPr>
            <w:r w:rsidRPr="00E1622A">
              <w:rPr>
                <w:rFonts w:ascii="Calibri" w:eastAsia="Calibri" w:hAnsi="Calibri" w:cs="Times New Roman" w:hint="cs"/>
                <w:sz w:val="24"/>
                <w:szCs w:val="24"/>
                <w:rtl/>
                <w:lang w:bidi="ar-IQ"/>
              </w:rPr>
              <w:t>التخطيط للتطور الشخصي</w:t>
            </w:r>
          </w:p>
        </w:tc>
      </w:tr>
      <w:tr w:rsidR="00A47E8F" w:rsidRPr="007D75D9" w:rsidTr="00591F07">
        <w:trPr>
          <w:trHeight w:val="624"/>
        </w:trPr>
        <w:tc>
          <w:tcPr>
            <w:tcW w:w="9790" w:type="dxa"/>
            <w:gridSpan w:val="5"/>
            <w:tcBorders>
              <w:top w:val="single" w:sz="4" w:space="0" w:color="auto"/>
              <w:left w:val="single" w:sz="4" w:space="0" w:color="auto"/>
              <w:bottom w:val="single" w:sz="4" w:space="0" w:color="auto"/>
              <w:right w:val="single" w:sz="4" w:space="0" w:color="auto"/>
            </w:tcBorders>
            <w:hideMark/>
          </w:tcPr>
          <w:p w:rsidR="00A47E8F" w:rsidRPr="007D75D9" w:rsidRDefault="00A47E8F" w:rsidP="00AF35FE">
            <w:pPr>
              <w:numPr>
                <w:ilvl w:val="0"/>
                <w:numId w:val="1"/>
              </w:numPr>
              <w:shd w:val="clear" w:color="auto" w:fill="FFFFFF"/>
              <w:tabs>
                <w:tab w:val="left" w:pos="507"/>
              </w:tabs>
              <w:autoSpaceDE w:val="0"/>
              <w:autoSpaceDN w:val="0"/>
              <w:adjustRightInd w:val="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معيار القبول (وضع الأنظمة المتعلقة بالالتحاق بالكلية أو المعهد)</w:t>
            </w:r>
          </w:p>
        </w:tc>
      </w:tr>
      <w:tr w:rsidR="00A47E8F" w:rsidRPr="007D75D9" w:rsidTr="00591F07">
        <w:trPr>
          <w:trHeight w:val="624"/>
        </w:trPr>
        <w:tc>
          <w:tcPr>
            <w:tcW w:w="9790" w:type="dxa"/>
            <w:gridSpan w:val="5"/>
            <w:tcBorders>
              <w:top w:val="single" w:sz="4" w:space="0" w:color="auto"/>
              <w:left w:val="single" w:sz="4" w:space="0" w:color="auto"/>
              <w:bottom w:val="single" w:sz="4" w:space="0" w:color="auto"/>
              <w:right w:val="single" w:sz="4" w:space="0" w:color="auto"/>
            </w:tcBorders>
          </w:tcPr>
          <w:p w:rsidR="00A47E8F" w:rsidRPr="00694E2A" w:rsidRDefault="00A47E8F">
            <w:pPr>
              <w:shd w:val="clear" w:color="auto" w:fill="FFFFFF"/>
              <w:autoSpaceDE w:val="0"/>
              <w:autoSpaceDN w:val="0"/>
              <w:adjustRightInd w:val="0"/>
              <w:rPr>
                <w:rFonts w:ascii="Calibri" w:eastAsia="Calibri" w:hAnsi="Calibri"/>
                <w:sz w:val="24"/>
                <w:szCs w:val="24"/>
                <w:rtl/>
                <w:lang w:bidi="ar-IQ"/>
              </w:rPr>
            </w:pPr>
          </w:p>
          <w:p w:rsidR="001803FD" w:rsidRPr="007D75D9" w:rsidRDefault="001803FD" w:rsidP="001803FD">
            <w:pPr>
              <w:autoSpaceDE w:val="0"/>
              <w:autoSpaceDN w:val="0"/>
              <w:adjustRightInd w:val="0"/>
              <w:rPr>
                <w:b/>
                <w:bCs/>
                <w:sz w:val="24"/>
                <w:szCs w:val="24"/>
                <w:lang w:bidi="ar-IQ"/>
              </w:rPr>
            </w:pPr>
            <w:r w:rsidRPr="007D75D9">
              <w:rPr>
                <w:b/>
                <w:bCs/>
                <w:sz w:val="24"/>
                <w:szCs w:val="24"/>
                <w:rtl/>
                <w:lang w:bidi="ar-IQ"/>
              </w:rPr>
              <w:t>معيار القبول المركزي</w:t>
            </w:r>
          </w:p>
          <w:p w:rsidR="001803FD" w:rsidRPr="007D75D9" w:rsidRDefault="001803FD" w:rsidP="001803FD">
            <w:pPr>
              <w:autoSpaceDE w:val="0"/>
              <w:autoSpaceDN w:val="0"/>
              <w:adjustRightInd w:val="0"/>
              <w:rPr>
                <w:b/>
                <w:bCs/>
                <w:sz w:val="24"/>
                <w:szCs w:val="24"/>
                <w:rtl/>
                <w:lang w:bidi="ar-IQ"/>
              </w:rPr>
            </w:pPr>
            <w:r w:rsidRPr="007D75D9">
              <w:rPr>
                <w:b/>
                <w:bCs/>
                <w:sz w:val="24"/>
                <w:szCs w:val="24"/>
                <w:rtl/>
                <w:lang w:bidi="ar-IQ"/>
              </w:rPr>
              <w:t>معيار القبول الموازي تم تطبيقه في الكلية العام الدراسي 2015-2016</w:t>
            </w:r>
          </w:p>
          <w:p w:rsidR="00A47E8F" w:rsidRPr="007D75D9" w:rsidRDefault="00A47E8F">
            <w:pPr>
              <w:shd w:val="clear" w:color="auto" w:fill="FFFFFF"/>
              <w:autoSpaceDE w:val="0"/>
              <w:autoSpaceDN w:val="0"/>
              <w:adjustRightInd w:val="0"/>
              <w:rPr>
                <w:rFonts w:ascii="Calibri" w:eastAsia="Calibri" w:hAnsi="Calibri"/>
                <w:sz w:val="24"/>
                <w:szCs w:val="24"/>
                <w:lang w:bidi="ar-IQ"/>
              </w:rPr>
            </w:pPr>
          </w:p>
        </w:tc>
      </w:tr>
      <w:tr w:rsidR="00A47E8F" w:rsidRPr="007D75D9" w:rsidTr="00591F07">
        <w:trPr>
          <w:trHeight w:val="624"/>
        </w:trPr>
        <w:tc>
          <w:tcPr>
            <w:tcW w:w="9790" w:type="dxa"/>
            <w:gridSpan w:val="5"/>
            <w:tcBorders>
              <w:top w:val="single" w:sz="4" w:space="0" w:color="auto"/>
              <w:left w:val="single" w:sz="4" w:space="0" w:color="auto"/>
              <w:bottom w:val="single" w:sz="4" w:space="0" w:color="auto"/>
              <w:right w:val="single" w:sz="4" w:space="0" w:color="auto"/>
            </w:tcBorders>
            <w:hideMark/>
          </w:tcPr>
          <w:p w:rsidR="00A47E8F" w:rsidRPr="007D75D9" w:rsidRDefault="00A47E8F" w:rsidP="00AF35FE">
            <w:pPr>
              <w:numPr>
                <w:ilvl w:val="0"/>
                <w:numId w:val="1"/>
              </w:numPr>
              <w:shd w:val="clear" w:color="auto" w:fill="FFFFFF"/>
              <w:tabs>
                <w:tab w:val="left" w:pos="507"/>
                <w:tab w:val="left" w:pos="792"/>
              </w:tabs>
              <w:autoSpaceDE w:val="0"/>
              <w:autoSpaceDN w:val="0"/>
              <w:adjustRightInd w:val="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أهم مصادر المعلومات عن البرنامج</w:t>
            </w:r>
          </w:p>
        </w:tc>
      </w:tr>
      <w:tr w:rsidR="00A47E8F" w:rsidRPr="007D75D9" w:rsidTr="00591F07">
        <w:trPr>
          <w:trHeight w:val="1103"/>
        </w:trPr>
        <w:tc>
          <w:tcPr>
            <w:tcW w:w="9790" w:type="dxa"/>
            <w:gridSpan w:val="5"/>
            <w:tcBorders>
              <w:top w:val="single" w:sz="4" w:space="0" w:color="auto"/>
              <w:left w:val="single" w:sz="4" w:space="0" w:color="auto"/>
              <w:bottom w:val="single" w:sz="4" w:space="0" w:color="auto"/>
              <w:right w:val="single" w:sz="4" w:space="0" w:color="auto"/>
            </w:tcBorders>
          </w:tcPr>
          <w:p w:rsidR="00A47E8F" w:rsidRPr="007D75D9" w:rsidRDefault="001803FD">
            <w:pPr>
              <w:shd w:val="clear" w:color="auto" w:fill="FFFFFF"/>
              <w:autoSpaceDE w:val="0"/>
              <w:autoSpaceDN w:val="0"/>
              <w:adjustRightInd w:val="0"/>
              <w:rPr>
                <w:rFonts w:ascii="Calibri" w:eastAsia="Calibri" w:hAnsi="Calibri"/>
                <w:sz w:val="24"/>
                <w:szCs w:val="24"/>
                <w:lang w:bidi="ar-IQ"/>
              </w:rPr>
            </w:pPr>
            <w:r w:rsidRPr="007D75D9">
              <w:rPr>
                <w:rFonts w:eastAsia="Calibri" w:cs="Times New Roman"/>
                <w:sz w:val="24"/>
                <w:szCs w:val="24"/>
                <w:rtl/>
                <w:lang w:bidi="ar-IQ"/>
              </w:rPr>
              <w:t>اعتماد برامج لجامعات عالمية رصينة  في نفس الاختصاص واتحاد الجامعات العربية</w:t>
            </w:r>
            <w:r w:rsidR="000A28A9" w:rsidRPr="007D75D9">
              <w:rPr>
                <w:rFonts w:ascii="Calibri" w:eastAsia="Calibri" w:hAnsi="Calibri" w:hint="cs"/>
                <w:sz w:val="24"/>
                <w:szCs w:val="24"/>
                <w:rtl/>
                <w:lang w:bidi="ar-IQ"/>
              </w:rPr>
              <w:t xml:space="preserve"> .</w:t>
            </w:r>
          </w:p>
        </w:tc>
      </w:tr>
    </w:tbl>
    <w:p w:rsidR="00A47E8F" w:rsidRPr="007D75D9" w:rsidRDefault="00A47E8F" w:rsidP="00A47E8F">
      <w:pPr>
        <w:shd w:val="clear" w:color="auto" w:fill="FFFFFF"/>
        <w:autoSpaceDE w:val="0"/>
        <w:autoSpaceDN w:val="0"/>
        <w:adjustRightInd w:val="0"/>
        <w:spacing w:after="200" w:line="276" w:lineRule="auto"/>
        <w:rPr>
          <w:sz w:val="24"/>
          <w:szCs w:val="24"/>
          <w:lang w:bidi="ar-IQ"/>
        </w:rPr>
      </w:pPr>
    </w:p>
    <w:p w:rsidR="00A47E8F" w:rsidRPr="007D75D9" w:rsidRDefault="00A47E8F" w:rsidP="00A47E8F">
      <w:pPr>
        <w:bidi w:val="0"/>
        <w:spacing w:line="276" w:lineRule="auto"/>
        <w:rPr>
          <w:sz w:val="24"/>
          <w:szCs w:val="24"/>
          <w:rtl/>
          <w:lang w:bidi="ar-IQ"/>
        </w:rPr>
        <w:sectPr w:rsidR="00A47E8F" w:rsidRPr="007D75D9">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sectPr>
      </w:pPr>
    </w:p>
    <w:tbl>
      <w:tblPr>
        <w:tblpPr w:leftFromText="180" w:rightFromText="180" w:vertAnchor="page" w:horzAnchor="margin" w:tblpXSpec="center" w:tblpY="2221"/>
        <w:bidiVisual/>
        <w:tblW w:w="14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5"/>
        <w:gridCol w:w="1346"/>
        <w:gridCol w:w="1812"/>
        <w:gridCol w:w="1023"/>
        <w:gridCol w:w="188"/>
        <w:gridCol w:w="530"/>
        <w:gridCol w:w="518"/>
        <w:gridCol w:w="518"/>
        <w:gridCol w:w="519"/>
        <w:gridCol w:w="518"/>
        <w:gridCol w:w="518"/>
        <w:gridCol w:w="518"/>
        <w:gridCol w:w="519"/>
        <w:gridCol w:w="518"/>
        <w:gridCol w:w="518"/>
        <w:gridCol w:w="518"/>
        <w:gridCol w:w="519"/>
        <w:gridCol w:w="518"/>
        <w:gridCol w:w="518"/>
        <w:gridCol w:w="518"/>
        <w:gridCol w:w="927"/>
      </w:tblGrid>
      <w:tr w:rsidR="00A47E8F" w:rsidRPr="007D75D9" w:rsidTr="00C323AA">
        <w:trPr>
          <w:trHeight w:val="462"/>
        </w:trPr>
        <w:tc>
          <w:tcPr>
            <w:tcW w:w="14726" w:type="dxa"/>
            <w:gridSpan w:val="21"/>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rtl/>
                <w:lang w:bidi="ar-IQ"/>
              </w:rPr>
            </w:pPr>
            <w:r w:rsidRPr="007D75D9">
              <w:rPr>
                <w:rFonts w:ascii="Cambria" w:eastAsia="Calibri" w:hAnsi="Cambria" w:cs="Times New Roman" w:hint="cs"/>
                <w:b/>
                <w:bCs/>
                <w:color w:val="000000"/>
                <w:sz w:val="24"/>
                <w:szCs w:val="24"/>
                <w:rtl/>
              </w:rPr>
              <w:lastRenderedPageBreak/>
              <w:t>مخطط مهارات المنهج</w:t>
            </w:r>
          </w:p>
        </w:tc>
      </w:tr>
      <w:tr w:rsidR="00A47E8F" w:rsidRPr="007D75D9" w:rsidTr="00C323AA">
        <w:trPr>
          <w:trHeight w:val="462"/>
        </w:trPr>
        <w:tc>
          <w:tcPr>
            <w:tcW w:w="14726" w:type="dxa"/>
            <w:gridSpan w:val="21"/>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rPr>
            </w:pPr>
            <w:r w:rsidRPr="007D75D9">
              <w:rPr>
                <w:rFonts w:ascii="Cambria" w:eastAsia="Calibri" w:hAnsi="Cambria" w:cs="Times New Roman" w:hint="cs"/>
                <w:b/>
                <w:bCs/>
                <w:color w:val="000000"/>
                <w:sz w:val="24"/>
                <w:szCs w:val="24"/>
                <w:rtl/>
              </w:rPr>
              <w:t>يرجى وضع اشارة في المربعات المقابلة لمخرجات التعلم الفردية من البرنامج الخاضعة للتقييم</w:t>
            </w:r>
          </w:p>
        </w:tc>
      </w:tr>
      <w:tr w:rsidR="00A47E8F" w:rsidRPr="007D75D9" w:rsidTr="00C323AA">
        <w:trPr>
          <w:trHeight w:val="462"/>
        </w:trPr>
        <w:tc>
          <w:tcPr>
            <w:tcW w:w="5826" w:type="dxa"/>
            <w:gridSpan w:val="4"/>
            <w:tcBorders>
              <w:top w:val="single" w:sz="4" w:space="0" w:color="auto"/>
              <w:left w:val="single" w:sz="4" w:space="0" w:color="auto"/>
              <w:bottom w:val="single" w:sz="4" w:space="0" w:color="auto"/>
              <w:right w:val="single" w:sz="4" w:space="0" w:color="auto"/>
            </w:tcBorders>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rPr>
            </w:pPr>
          </w:p>
        </w:tc>
        <w:tc>
          <w:tcPr>
            <w:tcW w:w="8900" w:type="dxa"/>
            <w:gridSpan w:val="17"/>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rPr>
            </w:pPr>
            <w:r w:rsidRPr="007D75D9">
              <w:rPr>
                <w:rFonts w:ascii="Cambria" w:eastAsia="Calibri" w:hAnsi="Cambria" w:cs="Times New Roman" w:hint="cs"/>
                <w:b/>
                <w:bCs/>
                <w:color w:val="000000"/>
                <w:sz w:val="24"/>
                <w:szCs w:val="24"/>
                <w:rtl/>
              </w:rPr>
              <w:t>مخرجات التعلم المطلوبة من البرنامج</w:t>
            </w:r>
          </w:p>
        </w:tc>
      </w:tr>
      <w:tr w:rsidR="00A47E8F" w:rsidRPr="007D75D9" w:rsidTr="00C323AA">
        <w:trPr>
          <w:trHeight w:val="1326"/>
        </w:trPr>
        <w:tc>
          <w:tcPr>
            <w:tcW w:w="1645" w:type="dxa"/>
            <w:vMerge w:val="restart"/>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rPr>
            </w:pPr>
            <w:r w:rsidRPr="007D75D9">
              <w:rPr>
                <w:rFonts w:ascii="Cambria" w:eastAsia="Calibri" w:hAnsi="Cambria" w:cs="Times New Roman" w:hint="cs"/>
                <w:b/>
                <w:bCs/>
                <w:color w:val="000000"/>
                <w:sz w:val="24"/>
                <w:szCs w:val="24"/>
                <w:rtl/>
              </w:rPr>
              <w:t>السنة / المستوى</w:t>
            </w:r>
          </w:p>
        </w:tc>
        <w:tc>
          <w:tcPr>
            <w:tcW w:w="1346" w:type="dxa"/>
            <w:vMerge w:val="restart"/>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rPr>
            </w:pPr>
            <w:r w:rsidRPr="007D75D9">
              <w:rPr>
                <w:rFonts w:ascii="Cambria" w:eastAsia="Calibri" w:hAnsi="Cambria" w:cs="Times New Roman" w:hint="cs"/>
                <w:b/>
                <w:bCs/>
                <w:color w:val="000000"/>
                <w:sz w:val="24"/>
                <w:szCs w:val="24"/>
                <w:rtl/>
              </w:rPr>
              <w:t>رمز المقرر</w:t>
            </w:r>
          </w:p>
        </w:tc>
        <w:tc>
          <w:tcPr>
            <w:tcW w:w="1812" w:type="dxa"/>
            <w:vMerge w:val="restart"/>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rPr>
            </w:pPr>
            <w:r w:rsidRPr="007D75D9">
              <w:rPr>
                <w:rFonts w:ascii="Cambria" w:eastAsia="Calibri" w:hAnsi="Cambria" w:cs="Times New Roman" w:hint="cs"/>
                <w:b/>
                <w:bCs/>
                <w:color w:val="000000"/>
                <w:sz w:val="24"/>
                <w:szCs w:val="24"/>
                <w:rtl/>
              </w:rPr>
              <w:t>اسم المقرر</w:t>
            </w:r>
          </w:p>
        </w:tc>
        <w:tc>
          <w:tcPr>
            <w:tcW w:w="1211" w:type="dxa"/>
            <w:gridSpan w:val="2"/>
            <w:vMerge w:val="restart"/>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rtl/>
              </w:rPr>
            </w:pPr>
            <w:r w:rsidRPr="007D75D9">
              <w:rPr>
                <w:rFonts w:ascii="Cambria" w:eastAsia="Calibri" w:hAnsi="Cambria" w:cs="Times New Roman" w:hint="cs"/>
                <w:b/>
                <w:bCs/>
                <w:color w:val="000000"/>
                <w:sz w:val="24"/>
                <w:szCs w:val="24"/>
                <w:rtl/>
              </w:rPr>
              <w:t>أساسي</w:t>
            </w:r>
          </w:p>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rPr>
            </w:pPr>
            <w:r w:rsidRPr="007D75D9">
              <w:rPr>
                <w:rFonts w:ascii="Cambria" w:eastAsia="Calibri" w:hAnsi="Cambria" w:cs="Times New Roman" w:hint="cs"/>
                <w:b/>
                <w:bCs/>
                <w:color w:val="000000"/>
                <w:sz w:val="24"/>
                <w:szCs w:val="24"/>
                <w:rtl/>
              </w:rPr>
              <w:t>أم اختياري</w:t>
            </w:r>
          </w:p>
        </w:tc>
        <w:tc>
          <w:tcPr>
            <w:tcW w:w="2085" w:type="dxa"/>
            <w:gridSpan w:val="4"/>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rPr>
            </w:pPr>
            <w:r w:rsidRPr="007D75D9">
              <w:rPr>
                <w:rFonts w:ascii="Cambria" w:eastAsia="Calibri" w:hAnsi="Cambria" w:cs="Times New Roman" w:hint="cs"/>
                <w:b/>
                <w:bCs/>
                <w:color w:val="000000"/>
                <w:sz w:val="24"/>
                <w:szCs w:val="24"/>
                <w:rtl/>
              </w:rPr>
              <w:t xml:space="preserve">الأهداف المعرفية </w:t>
            </w:r>
          </w:p>
        </w:tc>
        <w:tc>
          <w:tcPr>
            <w:tcW w:w="2073" w:type="dxa"/>
            <w:gridSpan w:val="4"/>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rPr>
            </w:pPr>
            <w:r w:rsidRPr="007D75D9">
              <w:rPr>
                <w:rFonts w:ascii="Cambria" w:eastAsia="Calibri" w:hAnsi="Cambria" w:cs="Times New Roman" w:hint="cs"/>
                <w:b/>
                <w:bCs/>
                <w:color w:val="000000"/>
                <w:sz w:val="24"/>
                <w:szCs w:val="24"/>
                <w:rtl/>
              </w:rPr>
              <w:t xml:space="preserve">الأهداف المهاراتية الخاصة بالبرنامج </w:t>
            </w:r>
          </w:p>
        </w:tc>
        <w:tc>
          <w:tcPr>
            <w:tcW w:w="2073" w:type="dxa"/>
            <w:gridSpan w:val="4"/>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rPr>
            </w:pPr>
            <w:r w:rsidRPr="007D75D9">
              <w:rPr>
                <w:rFonts w:ascii="Cambria" w:eastAsia="Calibri" w:hAnsi="Cambria" w:cs="Times New Roman" w:hint="cs"/>
                <w:b/>
                <w:bCs/>
                <w:color w:val="000000"/>
                <w:sz w:val="24"/>
                <w:szCs w:val="24"/>
                <w:rtl/>
              </w:rPr>
              <w:t xml:space="preserve">الأهداف الوجدانية والقيمية </w:t>
            </w:r>
          </w:p>
        </w:tc>
        <w:tc>
          <w:tcPr>
            <w:tcW w:w="2481" w:type="dxa"/>
            <w:gridSpan w:val="4"/>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rPr>
            </w:pPr>
            <w:r w:rsidRPr="007D75D9">
              <w:rPr>
                <w:rFonts w:ascii="Cambria" w:eastAsia="Calibri" w:hAnsi="Cambria" w:cs="Times New Roman" w:hint="cs"/>
                <w:b/>
                <w:bCs/>
                <w:color w:val="000000"/>
                <w:sz w:val="24"/>
                <w:szCs w:val="24"/>
                <w:rtl/>
              </w:rPr>
              <w:t>المهارات العامة والتأهيلية المنقولة( المهارات الأخرى المتعلقة بقابلية التوظيف والتطور الشخصي)</w:t>
            </w:r>
          </w:p>
        </w:tc>
      </w:tr>
      <w:tr w:rsidR="00A47E8F" w:rsidRPr="007D75D9" w:rsidTr="00C323AA">
        <w:trPr>
          <w:trHeight w:val="355"/>
        </w:trPr>
        <w:tc>
          <w:tcPr>
            <w:tcW w:w="1645" w:type="dxa"/>
            <w:vMerge/>
            <w:tcBorders>
              <w:top w:val="single" w:sz="4" w:space="0" w:color="auto"/>
              <w:left w:val="single" w:sz="4" w:space="0" w:color="auto"/>
              <w:bottom w:val="single" w:sz="4" w:space="0" w:color="auto"/>
              <w:right w:val="single" w:sz="4" w:space="0" w:color="auto"/>
            </w:tcBorders>
            <w:vAlign w:val="center"/>
            <w:hideMark/>
          </w:tcPr>
          <w:p w:rsidR="00A47E8F" w:rsidRPr="007D75D9" w:rsidRDefault="00A47E8F" w:rsidP="001C6494">
            <w:pPr>
              <w:bidi w:val="0"/>
              <w:rPr>
                <w:rFonts w:ascii="Cambria" w:eastAsia="Calibri" w:hAnsi="Cambria" w:cs="Times New Roman"/>
                <w:b/>
                <w:bCs/>
                <w:color w:val="000000"/>
                <w:sz w:val="24"/>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A47E8F" w:rsidRPr="007D75D9" w:rsidRDefault="00A47E8F" w:rsidP="001C6494">
            <w:pPr>
              <w:bidi w:val="0"/>
              <w:rPr>
                <w:rFonts w:ascii="Cambria" w:eastAsia="Calibri" w:hAnsi="Cambria" w:cs="Times New Roman"/>
                <w:b/>
                <w:bCs/>
                <w:color w:val="000000"/>
                <w:sz w:val="24"/>
                <w:szCs w:val="24"/>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47E8F" w:rsidRPr="007D75D9" w:rsidRDefault="00A47E8F" w:rsidP="001C6494">
            <w:pPr>
              <w:bidi w:val="0"/>
              <w:rPr>
                <w:rFonts w:ascii="Cambria" w:eastAsia="Calibri" w:hAnsi="Cambria" w:cs="Times New Roman"/>
                <w:b/>
                <w:bCs/>
                <w:color w:val="000000"/>
                <w:sz w:val="24"/>
                <w:szCs w:val="24"/>
              </w:rPr>
            </w:pPr>
          </w:p>
        </w:tc>
        <w:tc>
          <w:tcPr>
            <w:tcW w:w="1211" w:type="dxa"/>
            <w:gridSpan w:val="2"/>
            <w:vMerge/>
            <w:tcBorders>
              <w:top w:val="single" w:sz="4" w:space="0" w:color="auto"/>
              <w:left w:val="single" w:sz="4" w:space="0" w:color="auto"/>
              <w:bottom w:val="single" w:sz="4" w:space="0" w:color="auto"/>
              <w:right w:val="single" w:sz="4" w:space="0" w:color="auto"/>
            </w:tcBorders>
            <w:vAlign w:val="center"/>
            <w:hideMark/>
          </w:tcPr>
          <w:p w:rsidR="00A47E8F" w:rsidRPr="007D75D9" w:rsidRDefault="00A47E8F" w:rsidP="001C6494">
            <w:pPr>
              <w:bidi w:val="0"/>
              <w:rPr>
                <w:rFonts w:ascii="Cambria" w:eastAsia="Calibri" w:hAnsi="Cambria" w:cs="Times New Roman"/>
                <w:b/>
                <w:bCs/>
                <w:color w:val="000000"/>
                <w:sz w:val="24"/>
                <w:szCs w:val="24"/>
              </w:rPr>
            </w:pPr>
          </w:p>
        </w:tc>
        <w:tc>
          <w:tcPr>
            <w:tcW w:w="530" w:type="dxa"/>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7D75D9">
              <w:rPr>
                <w:rFonts w:ascii="Cambria" w:eastAsia="Calibri" w:hAnsi="Cambria" w:cs="Times New Roman" w:hint="cs"/>
                <w:b/>
                <w:bCs/>
                <w:color w:val="000000"/>
                <w:sz w:val="24"/>
                <w:szCs w:val="24"/>
                <w:rtl/>
                <w:lang w:bidi="ar-IQ"/>
              </w:rPr>
              <w:t>أ1</w:t>
            </w:r>
          </w:p>
        </w:tc>
        <w:tc>
          <w:tcPr>
            <w:tcW w:w="518" w:type="dxa"/>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7D75D9">
              <w:rPr>
                <w:rFonts w:ascii="Cambria" w:eastAsia="Calibri" w:hAnsi="Cambria" w:cs="Times New Roman" w:hint="cs"/>
                <w:b/>
                <w:bCs/>
                <w:color w:val="000000"/>
                <w:sz w:val="24"/>
                <w:szCs w:val="24"/>
                <w:rtl/>
                <w:lang w:bidi="ar-IQ"/>
              </w:rPr>
              <w:t>أ2</w:t>
            </w:r>
          </w:p>
        </w:tc>
        <w:tc>
          <w:tcPr>
            <w:tcW w:w="518" w:type="dxa"/>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7D75D9">
              <w:rPr>
                <w:rFonts w:ascii="Cambria" w:eastAsia="Calibri" w:hAnsi="Cambria" w:cs="Times New Roman" w:hint="cs"/>
                <w:b/>
                <w:bCs/>
                <w:color w:val="000000"/>
                <w:sz w:val="24"/>
                <w:szCs w:val="24"/>
                <w:rtl/>
                <w:lang w:bidi="ar-IQ"/>
              </w:rPr>
              <w:t>أ3</w:t>
            </w:r>
          </w:p>
        </w:tc>
        <w:tc>
          <w:tcPr>
            <w:tcW w:w="519" w:type="dxa"/>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7D75D9">
              <w:rPr>
                <w:rFonts w:ascii="Cambria" w:eastAsia="Calibri" w:hAnsi="Cambria" w:cs="Times New Roman" w:hint="cs"/>
                <w:b/>
                <w:bCs/>
                <w:color w:val="000000"/>
                <w:sz w:val="24"/>
                <w:szCs w:val="24"/>
                <w:rtl/>
                <w:lang w:bidi="ar-IQ"/>
              </w:rPr>
              <w:t>أ4</w:t>
            </w:r>
          </w:p>
        </w:tc>
        <w:tc>
          <w:tcPr>
            <w:tcW w:w="518" w:type="dxa"/>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7D75D9">
              <w:rPr>
                <w:rFonts w:ascii="Cambria" w:eastAsia="Calibri" w:hAnsi="Cambria" w:cs="Times New Roman" w:hint="cs"/>
                <w:b/>
                <w:bCs/>
                <w:color w:val="000000"/>
                <w:sz w:val="24"/>
                <w:szCs w:val="24"/>
                <w:rtl/>
                <w:lang w:bidi="ar-IQ"/>
              </w:rPr>
              <w:t>ب1</w:t>
            </w:r>
          </w:p>
        </w:tc>
        <w:tc>
          <w:tcPr>
            <w:tcW w:w="518" w:type="dxa"/>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7D75D9">
              <w:rPr>
                <w:rFonts w:ascii="Cambria" w:eastAsia="Calibri" w:hAnsi="Cambria" w:cs="Times New Roman" w:hint="cs"/>
                <w:b/>
                <w:bCs/>
                <w:color w:val="000000"/>
                <w:sz w:val="24"/>
                <w:szCs w:val="24"/>
                <w:rtl/>
                <w:lang w:bidi="ar-IQ"/>
              </w:rPr>
              <w:t>ب2</w:t>
            </w:r>
          </w:p>
        </w:tc>
        <w:tc>
          <w:tcPr>
            <w:tcW w:w="518" w:type="dxa"/>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7D75D9">
              <w:rPr>
                <w:rFonts w:ascii="Cambria" w:eastAsia="Calibri" w:hAnsi="Cambria" w:cs="Times New Roman" w:hint="cs"/>
                <w:b/>
                <w:bCs/>
                <w:color w:val="000000"/>
                <w:sz w:val="24"/>
                <w:szCs w:val="24"/>
                <w:rtl/>
                <w:lang w:bidi="ar-IQ"/>
              </w:rPr>
              <w:t>ب3</w:t>
            </w:r>
          </w:p>
        </w:tc>
        <w:tc>
          <w:tcPr>
            <w:tcW w:w="519" w:type="dxa"/>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7D75D9">
              <w:rPr>
                <w:rFonts w:ascii="Cambria" w:eastAsia="Calibri" w:hAnsi="Cambria" w:cs="Times New Roman" w:hint="cs"/>
                <w:b/>
                <w:bCs/>
                <w:color w:val="000000"/>
                <w:sz w:val="24"/>
                <w:szCs w:val="24"/>
                <w:rtl/>
                <w:lang w:bidi="ar-IQ"/>
              </w:rPr>
              <w:t>ب4</w:t>
            </w:r>
          </w:p>
        </w:tc>
        <w:tc>
          <w:tcPr>
            <w:tcW w:w="518" w:type="dxa"/>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7D75D9">
              <w:rPr>
                <w:rFonts w:ascii="Cambria" w:eastAsia="Calibri" w:hAnsi="Cambria" w:cs="Times New Roman" w:hint="cs"/>
                <w:b/>
                <w:bCs/>
                <w:color w:val="000000"/>
                <w:sz w:val="24"/>
                <w:szCs w:val="24"/>
                <w:rtl/>
                <w:lang w:bidi="ar-IQ"/>
              </w:rPr>
              <w:t>ج1</w:t>
            </w:r>
          </w:p>
        </w:tc>
        <w:tc>
          <w:tcPr>
            <w:tcW w:w="518" w:type="dxa"/>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7D75D9">
              <w:rPr>
                <w:rFonts w:ascii="Cambria" w:eastAsia="Calibri" w:hAnsi="Cambria" w:cs="Times New Roman" w:hint="cs"/>
                <w:b/>
                <w:bCs/>
                <w:color w:val="000000"/>
                <w:sz w:val="24"/>
                <w:szCs w:val="24"/>
                <w:rtl/>
                <w:lang w:bidi="ar-IQ"/>
              </w:rPr>
              <w:t>ج2</w:t>
            </w:r>
          </w:p>
        </w:tc>
        <w:tc>
          <w:tcPr>
            <w:tcW w:w="518" w:type="dxa"/>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7D75D9">
              <w:rPr>
                <w:rFonts w:ascii="Cambria" w:eastAsia="Calibri" w:hAnsi="Cambria" w:cs="Times New Roman" w:hint="cs"/>
                <w:b/>
                <w:bCs/>
                <w:color w:val="000000"/>
                <w:sz w:val="24"/>
                <w:szCs w:val="24"/>
                <w:rtl/>
                <w:lang w:bidi="ar-IQ"/>
              </w:rPr>
              <w:t>ج3</w:t>
            </w:r>
          </w:p>
        </w:tc>
        <w:tc>
          <w:tcPr>
            <w:tcW w:w="519" w:type="dxa"/>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7D75D9">
              <w:rPr>
                <w:rFonts w:ascii="Cambria" w:eastAsia="Calibri" w:hAnsi="Cambria" w:cs="Times New Roman" w:hint="cs"/>
                <w:b/>
                <w:bCs/>
                <w:color w:val="000000"/>
                <w:sz w:val="24"/>
                <w:szCs w:val="24"/>
                <w:rtl/>
                <w:lang w:bidi="ar-IQ"/>
              </w:rPr>
              <w:t>ج4</w:t>
            </w:r>
          </w:p>
        </w:tc>
        <w:tc>
          <w:tcPr>
            <w:tcW w:w="518" w:type="dxa"/>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7D75D9">
              <w:rPr>
                <w:rFonts w:ascii="Cambria" w:eastAsia="Calibri" w:hAnsi="Cambria" w:cs="Times New Roman" w:hint="cs"/>
                <w:b/>
                <w:bCs/>
                <w:color w:val="000000"/>
                <w:sz w:val="24"/>
                <w:szCs w:val="24"/>
                <w:rtl/>
                <w:lang w:bidi="ar-IQ"/>
              </w:rPr>
              <w:t>د1</w:t>
            </w:r>
          </w:p>
        </w:tc>
        <w:tc>
          <w:tcPr>
            <w:tcW w:w="518" w:type="dxa"/>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7D75D9">
              <w:rPr>
                <w:rFonts w:ascii="Cambria" w:eastAsia="Calibri" w:hAnsi="Cambria" w:cs="Times New Roman" w:hint="cs"/>
                <w:b/>
                <w:bCs/>
                <w:color w:val="000000"/>
                <w:sz w:val="24"/>
                <w:szCs w:val="24"/>
                <w:rtl/>
                <w:lang w:bidi="ar-IQ"/>
              </w:rPr>
              <w:t>د2</w:t>
            </w:r>
          </w:p>
        </w:tc>
        <w:tc>
          <w:tcPr>
            <w:tcW w:w="518" w:type="dxa"/>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7D75D9">
              <w:rPr>
                <w:rFonts w:ascii="Cambria" w:eastAsia="Calibri" w:hAnsi="Cambria" w:cs="Times New Roman" w:hint="cs"/>
                <w:b/>
                <w:bCs/>
                <w:color w:val="000000"/>
                <w:sz w:val="24"/>
                <w:szCs w:val="24"/>
                <w:rtl/>
                <w:lang w:bidi="ar-IQ"/>
              </w:rPr>
              <w:t>د3</w:t>
            </w:r>
          </w:p>
        </w:tc>
        <w:tc>
          <w:tcPr>
            <w:tcW w:w="927" w:type="dxa"/>
            <w:tcBorders>
              <w:top w:val="single" w:sz="4" w:space="0" w:color="auto"/>
              <w:left w:val="single" w:sz="4" w:space="0" w:color="auto"/>
              <w:bottom w:val="single" w:sz="4" w:space="0" w:color="auto"/>
              <w:right w:val="single" w:sz="4" w:space="0" w:color="auto"/>
            </w:tcBorders>
            <w:hideMark/>
          </w:tcPr>
          <w:p w:rsidR="00A47E8F" w:rsidRPr="007D75D9" w:rsidRDefault="00A47E8F" w:rsidP="001C6494">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7D75D9">
              <w:rPr>
                <w:rFonts w:ascii="Cambria" w:eastAsia="Calibri" w:hAnsi="Cambria" w:cs="Times New Roman" w:hint="cs"/>
                <w:b/>
                <w:bCs/>
                <w:color w:val="000000"/>
                <w:sz w:val="24"/>
                <w:szCs w:val="24"/>
                <w:rtl/>
                <w:lang w:bidi="ar-IQ"/>
              </w:rPr>
              <w:t>د4</w:t>
            </w:r>
          </w:p>
        </w:tc>
      </w:tr>
      <w:tr w:rsidR="007D5A3D" w:rsidRPr="007D75D9" w:rsidTr="007D5A3D">
        <w:trPr>
          <w:trHeight w:val="419"/>
        </w:trPr>
        <w:tc>
          <w:tcPr>
            <w:tcW w:w="1645" w:type="dxa"/>
            <w:tcBorders>
              <w:top w:val="single" w:sz="4" w:space="0" w:color="auto"/>
              <w:left w:val="single" w:sz="4" w:space="0" w:color="auto"/>
              <w:right w:val="single" w:sz="4" w:space="0" w:color="auto"/>
            </w:tcBorders>
          </w:tcPr>
          <w:p w:rsidR="007D5A3D" w:rsidRPr="007D75D9" w:rsidRDefault="007D5A3D" w:rsidP="00694014">
            <w:pPr>
              <w:shd w:val="clear" w:color="auto" w:fill="FFFFFF"/>
              <w:autoSpaceDE w:val="0"/>
              <w:autoSpaceDN w:val="0"/>
              <w:adjustRightInd w:val="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المرحلة الأولى</w:t>
            </w:r>
          </w:p>
        </w:tc>
        <w:tc>
          <w:tcPr>
            <w:tcW w:w="1346" w:type="dxa"/>
            <w:tcBorders>
              <w:top w:val="single" w:sz="4" w:space="0" w:color="auto"/>
              <w:left w:val="single" w:sz="4" w:space="0" w:color="auto"/>
              <w:right w:val="single" w:sz="4" w:space="0" w:color="auto"/>
            </w:tcBorders>
          </w:tcPr>
          <w:p w:rsidR="007D5A3D" w:rsidRPr="00694E2A" w:rsidRDefault="007D5A3D" w:rsidP="00694014">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50202105</w:t>
            </w:r>
          </w:p>
        </w:tc>
        <w:tc>
          <w:tcPr>
            <w:tcW w:w="1812" w:type="dxa"/>
            <w:tcBorders>
              <w:top w:val="single" w:sz="4" w:space="0" w:color="auto"/>
              <w:left w:val="single" w:sz="4" w:space="0" w:color="auto"/>
              <w:right w:val="single" w:sz="4" w:space="0" w:color="auto"/>
            </w:tcBorders>
          </w:tcPr>
          <w:p w:rsidR="007D5A3D" w:rsidRPr="007D75D9" w:rsidRDefault="007D5A3D" w:rsidP="00694014">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lang w:bidi="ar-IQ"/>
              </w:rPr>
              <w:t>تشريح الاسنان</w:t>
            </w:r>
          </w:p>
        </w:tc>
        <w:tc>
          <w:tcPr>
            <w:tcW w:w="1211" w:type="dxa"/>
            <w:gridSpan w:val="2"/>
            <w:tcBorders>
              <w:top w:val="single" w:sz="4" w:space="0" w:color="auto"/>
              <w:left w:val="single" w:sz="4" w:space="0" w:color="auto"/>
              <w:right w:val="single" w:sz="4" w:space="0" w:color="auto"/>
            </w:tcBorders>
          </w:tcPr>
          <w:p w:rsidR="007D5A3D" w:rsidRPr="007D75D9" w:rsidRDefault="007D5A3D" w:rsidP="001C6494">
            <w:pPr>
              <w:shd w:val="clear" w:color="auto" w:fill="FFFFFF"/>
              <w:autoSpaceDE w:val="0"/>
              <w:autoSpaceDN w:val="0"/>
              <w:adjustRightInd w:val="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أساسي</w:t>
            </w:r>
          </w:p>
        </w:tc>
        <w:tc>
          <w:tcPr>
            <w:tcW w:w="530" w:type="dxa"/>
            <w:tcBorders>
              <w:top w:val="single" w:sz="4" w:space="0" w:color="auto"/>
              <w:left w:val="single" w:sz="4" w:space="0" w:color="auto"/>
              <w:right w:val="single" w:sz="4" w:space="0" w:color="auto"/>
            </w:tcBorders>
          </w:tcPr>
          <w:p w:rsidR="007D5A3D" w:rsidRPr="007D75D9" w:rsidRDefault="007D5A3D" w:rsidP="001C6494">
            <w:pPr>
              <w:shd w:val="clear" w:color="auto" w:fill="FFFFFF"/>
              <w:autoSpaceDE w:val="0"/>
              <w:autoSpaceDN w:val="0"/>
              <w:adjustRightInd w:val="0"/>
              <w:rPr>
                <w:rFonts w:ascii="Cambria" w:eastAsia="Calibri" w:hAnsi="Cambria" w:cs="Times New Roman"/>
                <w:b/>
                <w:bCs/>
                <w:color w:val="000000"/>
                <w:sz w:val="24"/>
                <w:szCs w:val="24"/>
                <w:lang w:bidi="ar-IQ"/>
              </w:rPr>
            </w:pPr>
            <w:r>
              <w:rPr>
                <w:rFonts w:eastAsia="Calibri" w:cs="Times New Roman"/>
                <w:b/>
                <w:bCs/>
                <w:color w:val="000000"/>
                <w:sz w:val="24"/>
                <w:szCs w:val="24"/>
                <w:rtl/>
                <w:lang w:bidi="ar-IQ"/>
              </w:rPr>
              <w:t>√</w:t>
            </w:r>
          </w:p>
        </w:tc>
        <w:tc>
          <w:tcPr>
            <w:tcW w:w="518" w:type="dxa"/>
            <w:tcBorders>
              <w:top w:val="single" w:sz="4" w:space="0" w:color="auto"/>
              <w:left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9" w:type="dxa"/>
            <w:tcBorders>
              <w:top w:val="single" w:sz="4" w:space="0" w:color="auto"/>
              <w:left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9" w:type="dxa"/>
            <w:tcBorders>
              <w:top w:val="single" w:sz="4" w:space="0" w:color="auto"/>
              <w:left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9" w:type="dxa"/>
            <w:tcBorders>
              <w:top w:val="single" w:sz="4" w:space="0" w:color="auto"/>
              <w:left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927" w:type="dxa"/>
            <w:tcBorders>
              <w:top w:val="single" w:sz="4" w:space="0" w:color="auto"/>
              <w:left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r>
      <w:tr w:rsidR="007D5A3D" w:rsidRPr="007D75D9" w:rsidTr="00C323AA">
        <w:trPr>
          <w:trHeight w:val="346"/>
        </w:trPr>
        <w:tc>
          <w:tcPr>
            <w:tcW w:w="1645" w:type="dxa"/>
            <w:tcBorders>
              <w:top w:val="single" w:sz="4" w:space="0" w:color="auto"/>
              <w:left w:val="single" w:sz="4" w:space="0" w:color="auto"/>
              <w:bottom w:val="single" w:sz="4" w:space="0" w:color="auto"/>
              <w:right w:val="single" w:sz="4" w:space="0" w:color="auto"/>
            </w:tcBorders>
            <w:hideMark/>
          </w:tcPr>
          <w:p w:rsidR="007D5A3D" w:rsidRPr="007D75D9" w:rsidRDefault="007D5A3D" w:rsidP="00694014">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المرحلة الثالثة</w:t>
            </w:r>
          </w:p>
        </w:tc>
        <w:tc>
          <w:tcPr>
            <w:tcW w:w="1346" w:type="dxa"/>
            <w:tcBorders>
              <w:top w:val="single" w:sz="4" w:space="0" w:color="auto"/>
              <w:left w:val="single" w:sz="4" w:space="0" w:color="auto"/>
              <w:bottom w:val="single" w:sz="4" w:space="0" w:color="auto"/>
              <w:right w:val="single" w:sz="4" w:space="0" w:color="auto"/>
            </w:tcBorders>
          </w:tcPr>
          <w:p w:rsidR="007D5A3D" w:rsidRPr="00694E2A" w:rsidRDefault="007D5A3D" w:rsidP="00694014">
            <w:pPr>
              <w:shd w:val="clear" w:color="auto" w:fill="FFFFFF"/>
              <w:autoSpaceDE w:val="0"/>
              <w:autoSpaceDN w:val="0"/>
              <w:adjustRightInd w:val="0"/>
              <w:rPr>
                <w:rFonts w:ascii="Calibri" w:eastAsia="Calibri" w:hAnsi="Calibri" w:cs="Times New Roman"/>
                <w:sz w:val="24"/>
                <w:szCs w:val="24"/>
                <w:lang w:bidi="ar-IQ"/>
              </w:rPr>
            </w:pPr>
            <w:r w:rsidRPr="00694E2A">
              <w:rPr>
                <w:rFonts w:ascii="Calibri" w:eastAsia="Calibri" w:hAnsi="Calibri" w:cs="Times New Roman" w:hint="cs"/>
                <w:sz w:val="24"/>
                <w:szCs w:val="24"/>
                <w:rtl/>
              </w:rPr>
              <w:t>٥٠٢٠٢٣٢</w:t>
            </w:r>
          </w:p>
        </w:tc>
        <w:tc>
          <w:tcPr>
            <w:tcW w:w="1812" w:type="dxa"/>
            <w:tcBorders>
              <w:top w:val="single" w:sz="4" w:space="0" w:color="auto"/>
              <w:left w:val="single" w:sz="4" w:space="0" w:color="auto"/>
              <w:bottom w:val="single" w:sz="4" w:space="0" w:color="auto"/>
              <w:right w:val="single" w:sz="4" w:space="0" w:color="auto"/>
            </w:tcBorders>
          </w:tcPr>
          <w:p w:rsidR="007D5A3D" w:rsidRPr="007D75D9" w:rsidRDefault="007D5A3D" w:rsidP="00694014">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حشوات الاسنان</w:t>
            </w:r>
          </w:p>
        </w:tc>
        <w:tc>
          <w:tcPr>
            <w:tcW w:w="1211" w:type="dxa"/>
            <w:gridSpan w:val="2"/>
            <w:tcBorders>
              <w:top w:val="single" w:sz="4" w:space="0" w:color="auto"/>
              <w:left w:val="single" w:sz="4" w:space="0" w:color="auto"/>
              <w:bottom w:val="single" w:sz="4" w:space="0" w:color="auto"/>
              <w:right w:val="single" w:sz="4" w:space="0" w:color="auto"/>
            </w:tcBorders>
          </w:tcPr>
          <w:p w:rsidR="007D5A3D" w:rsidRDefault="007D5A3D">
            <w:r w:rsidRPr="00751C3D">
              <w:rPr>
                <w:rFonts w:ascii="Cambria" w:eastAsia="Calibri" w:hAnsi="Cambria" w:cs="Times New Roman" w:hint="cs"/>
                <w:b/>
                <w:bCs/>
                <w:color w:val="000000"/>
                <w:sz w:val="24"/>
                <w:szCs w:val="24"/>
                <w:rtl/>
                <w:lang w:bidi="ar-IQ"/>
              </w:rPr>
              <w:t>أساسي</w:t>
            </w:r>
          </w:p>
        </w:tc>
        <w:tc>
          <w:tcPr>
            <w:tcW w:w="530" w:type="dxa"/>
            <w:tcBorders>
              <w:top w:val="single" w:sz="4" w:space="0" w:color="auto"/>
              <w:left w:val="single" w:sz="4" w:space="0" w:color="auto"/>
              <w:bottom w:val="single" w:sz="4" w:space="0" w:color="auto"/>
              <w:right w:val="single" w:sz="4" w:space="0" w:color="auto"/>
            </w:tcBorders>
          </w:tcPr>
          <w:p w:rsidR="007D5A3D" w:rsidRDefault="007D5A3D">
            <w:r w:rsidRPr="00DB44DF">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9"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9"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9"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r>
      <w:tr w:rsidR="007D5A3D" w:rsidRPr="007D75D9" w:rsidTr="00C323AA">
        <w:trPr>
          <w:trHeight w:val="346"/>
        </w:trPr>
        <w:tc>
          <w:tcPr>
            <w:tcW w:w="1645" w:type="dxa"/>
            <w:tcBorders>
              <w:top w:val="single" w:sz="4" w:space="0" w:color="auto"/>
              <w:left w:val="single" w:sz="4" w:space="0" w:color="auto"/>
              <w:bottom w:val="single" w:sz="4" w:space="0" w:color="auto"/>
              <w:right w:val="single" w:sz="4" w:space="0" w:color="auto"/>
            </w:tcBorders>
            <w:hideMark/>
          </w:tcPr>
          <w:p w:rsidR="007D5A3D" w:rsidRPr="007D75D9" w:rsidRDefault="007D5A3D" w:rsidP="00694014">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المرحلة الرابعة</w:t>
            </w:r>
          </w:p>
        </w:tc>
        <w:tc>
          <w:tcPr>
            <w:tcW w:w="1346" w:type="dxa"/>
            <w:tcBorders>
              <w:left w:val="single" w:sz="4" w:space="0" w:color="auto"/>
              <w:bottom w:val="single" w:sz="4" w:space="0" w:color="auto"/>
              <w:right w:val="single" w:sz="4" w:space="0" w:color="auto"/>
            </w:tcBorders>
          </w:tcPr>
          <w:p w:rsidR="007D5A3D" w:rsidRPr="00694E2A" w:rsidRDefault="004D38BB" w:rsidP="00694014">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50202429</w:t>
            </w:r>
          </w:p>
        </w:tc>
        <w:tc>
          <w:tcPr>
            <w:tcW w:w="1812" w:type="dxa"/>
            <w:tcBorders>
              <w:top w:val="single" w:sz="4" w:space="0" w:color="auto"/>
              <w:left w:val="single" w:sz="4" w:space="0" w:color="auto"/>
              <w:bottom w:val="single" w:sz="4" w:space="0" w:color="auto"/>
              <w:right w:val="single" w:sz="4" w:space="0" w:color="auto"/>
            </w:tcBorders>
          </w:tcPr>
          <w:p w:rsidR="007D5A3D" w:rsidRPr="007D75D9" w:rsidRDefault="007D5A3D" w:rsidP="00694014">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حشوات الاسنان</w:t>
            </w:r>
          </w:p>
        </w:tc>
        <w:tc>
          <w:tcPr>
            <w:tcW w:w="1211" w:type="dxa"/>
            <w:gridSpan w:val="2"/>
            <w:tcBorders>
              <w:top w:val="single" w:sz="4" w:space="0" w:color="auto"/>
              <w:left w:val="single" w:sz="4" w:space="0" w:color="auto"/>
              <w:bottom w:val="single" w:sz="4" w:space="0" w:color="auto"/>
              <w:right w:val="single" w:sz="4" w:space="0" w:color="auto"/>
            </w:tcBorders>
          </w:tcPr>
          <w:p w:rsidR="007D5A3D" w:rsidRDefault="007D5A3D">
            <w:r w:rsidRPr="00751C3D">
              <w:rPr>
                <w:rFonts w:ascii="Cambria" w:eastAsia="Calibri" w:hAnsi="Cambria" w:cs="Times New Roman" w:hint="cs"/>
                <w:b/>
                <w:bCs/>
                <w:color w:val="000000"/>
                <w:sz w:val="24"/>
                <w:szCs w:val="24"/>
                <w:rtl/>
                <w:lang w:bidi="ar-IQ"/>
              </w:rPr>
              <w:t>أساسي</w:t>
            </w:r>
          </w:p>
        </w:tc>
        <w:tc>
          <w:tcPr>
            <w:tcW w:w="530" w:type="dxa"/>
            <w:tcBorders>
              <w:top w:val="single" w:sz="4" w:space="0" w:color="auto"/>
              <w:left w:val="single" w:sz="4" w:space="0" w:color="auto"/>
              <w:bottom w:val="single" w:sz="4" w:space="0" w:color="auto"/>
              <w:right w:val="single" w:sz="4" w:space="0" w:color="auto"/>
            </w:tcBorders>
          </w:tcPr>
          <w:p w:rsidR="007D5A3D" w:rsidRDefault="007D5A3D">
            <w:r w:rsidRPr="00DB44DF">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9"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9"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9"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r>
      <w:tr w:rsidR="007D5A3D" w:rsidRPr="007D75D9" w:rsidTr="00C323AA">
        <w:trPr>
          <w:trHeight w:val="345"/>
        </w:trPr>
        <w:tc>
          <w:tcPr>
            <w:tcW w:w="1645" w:type="dxa"/>
            <w:tcBorders>
              <w:top w:val="single" w:sz="4" w:space="0" w:color="auto"/>
              <w:left w:val="single" w:sz="4" w:space="0" w:color="auto"/>
              <w:bottom w:val="single" w:sz="4" w:space="0" w:color="auto"/>
              <w:right w:val="single" w:sz="4" w:space="0" w:color="auto"/>
            </w:tcBorders>
          </w:tcPr>
          <w:p w:rsidR="007D5A3D" w:rsidRPr="007D75D9" w:rsidRDefault="007D5A3D" w:rsidP="00694014">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المرحلة الرابعة</w:t>
            </w:r>
          </w:p>
        </w:tc>
        <w:tc>
          <w:tcPr>
            <w:tcW w:w="1346" w:type="dxa"/>
            <w:tcBorders>
              <w:top w:val="single" w:sz="4" w:space="0" w:color="auto"/>
              <w:left w:val="single" w:sz="4" w:space="0" w:color="auto"/>
              <w:bottom w:val="single" w:sz="4" w:space="0" w:color="auto"/>
              <w:right w:val="single" w:sz="4" w:space="0" w:color="auto"/>
            </w:tcBorders>
          </w:tcPr>
          <w:p w:rsidR="007D5A3D" w:rsidRPr="00694E2A" w:rsidRDefault="004D38BB" w:rsidP="00694014">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50202430</w:t>
            </w:r>
          </w:p>
        </w:tc>
        <w:tc>
          <w:tcPr>
            <w:tcW w:w="1812" w:type="dxa"/>
            <w:tcBorders>
              <w:top w:val="single" w:sz="4" w:space="0" w:color="auto"/>
              <w:left w:val="single" w:sz="4" w:space="0" w:color="auto"/>
              <w:bottom w:val="single" w:sz="4" w:space="0" w:color="auto"/>
              <w:right w:val="single" w:sz="4" w:space="0" w:color="auto"/>
            </w:tcBorders>
          </w:tcPr>
          <w:p w:rsidR="007D5A3D" w:rsidRPr="007D75D9" w:rsidRDefault="007D5A3D" w:rsidP="00694014">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حشوات جذور</w:t>
            </w:r>
          </w:p>
        </w:tc>
        <w:tc>
          <w:tcPr>
            <w:tcW w:w="1211" w:type="dxa"/>
            <w:gridSpan w:val="2"/>
            <w:tcBorders>
              <w:top w:val="single" w:sz="4" w:space="0" w:color="auto"/>
              <w:left w:val="single" w:sz="4" w:space="0" w:color="auto"/>
              <w:bottom w:val="single" w:sz="4" w:space="0" w:color="auto"/>
              <w:right w:val="single" w:sz="4" w:space="0" w:color="auto"/>
            </w:tcBorders>
          </w:tcPr>
          <w:p w:rsidR="007D5A3D" w:rsidRDefault="007D5A3D">
            <w:r w:rsidRPr="00751C3D">
              <w:rPr>
                <w:rFonts w:ascii="Cambria" w:eastAsia="Calibri" w:hAnsi="Cambria" w:cs="Times New Roman" w:hint="cs"/>
                <w:b/>
                <w:bCs/>
                <w:color w:val="000000"/>
                <w:sz w:val="24"/>
                <w:szCs w:val="24"/>
                <w:rtl/>
                <w:lang w:bidi="ar-IQ"/>
              </w:rPr>
              <w:t>أساسي</w:t>
            </w:r>
          </w:p>
        </w:tc>
        <w:tc>
          <w:tcPr>
            <w:tcW w:w="530" w:type="dxa"/>
            <w:tcBorders>
              <w:top w:val="single" w:sz="4" w:space="0" w:color="auto"/>
              <w:left w:val="single" w:sz="4" w:space="0" w:color="auto"/>
              <w:bottom w:val="single" w:sz="4" w:space="0" w:color="auto"/>
              <w:right w:val="single" w:sz="4" w:space="0" w:color="auto"/>
            </w:tcBorders>
          </w:tcPr>
          <w:p w:rsidR="007D5A3D" w:rsidRDefault="007D5A3D">
            <w:r w:rsidRPr="00DB44DF">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9"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9"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9"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r>
      <w:tr w:rsidR="007D5A3D" w:rsidRPr="007D75D9" w:rsidTr="00C323AA">
        <w:trPr>
          <w:trHeight w:val="345"/>
        </w:trPr>
        <w:tc>
          <w:tcPr>
            <w:tcW w:w="1645" w:type="dxa"/>
            <w:tcBorders>
              <w:top w:val="single" w:sz="4" w:space="0" w:color="auto"/>
              <w:left w:val="single" w:sz="4" w:space="0" w:color="auto"/>
              <w:bottom w:val="single" w:sz="4" w:space="0" w:color="auto"/>
              <w:right w:val="single" w:sz="4" w:space="0" w:color="auto"/>
            </w:tcBorders>
          </w:tcPr>
          <w:p w:rsidR="007D5A3D" w:rsidRPr="007D75D9" w:rsidRDefault="007D5A3D" w:rsidP="00694014">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المرحلة الرابعة</w:t>
            </w:r>
          </w:p>
        </w:tc>
        <w:tc>
          <w:tcPr>
            <w:tcW w:w="1346" w:type="dxa"/>
            <w:tcBorders>
              <w:top w:val="single" w:sz="4" w:space="0" w:color="auto"/>
              <w:left w:val="single" w:sz="4" w:space="0" w:color="auto"/>
              <w:bottom w:val="single" w:sz="4" w:space="0" w:color="auto"/>
              <w:right w:val="single" w:sz="4" w:space="0" w:color="auto"/>
            </w:tcBorders>
          </w:tcPr>
          <w:p w:rsidR="007D5A3D" w:rsidRPr="00694E2A" w:rsidRDefault="004D38BB" w:rsidP="00694014">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50205431</w:t>
            </w:r>
          </w:p>
        </w:tc>
        <w:tc>
          <w:tcPr>
            <w:tcW w:w="1812" w:type="dxa"/>
            <w:tcBorders>
              <w:top w:val="single" w:sz="4" w:space="0" w:color="auto"/>
              <w:left w:val="single" w:sz="4" w:space="0" w:color="auto"/>
              <w:bottom w:val="single" w:sz="4" w:space="0" w:color="auto"/>
              <w:right w:val="single" w:sz="4" w:space="0" w:color="auto"/>
            </w:tcBorders>
          </w:tcPr>
          <w:p w:rsidR="007D5A3D" w:rsidRPr="007D75D9" w:rsidRDefault="007D5A3D" w:rsidP="00694014">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تيجان وجسور</w:t>
            </w:r>
          </w:p>
        </w:tc>
        <w:tc>
          <w:tcPr>
            <w:tcW w:w="1211" w:type="dxa"/>
            <w:gridSpan w:val="2"/>
            <w:tcBorders>
              <w:top w:val="single" w:sz="4" w:space="0" w:color="auto"/>
              <w:left w:val="single" w:sz="4" w:space="0" w:color="auto"/>
              <w:bottom w:val="single" w:sz="4" w:space="0" w:color="auto"/>
              <w:right w:val="single" w:sz="4" w:space="0" w:color="auto"/>
            </w:tcBorders>
          </w:tcPr>
          <w:p w:rsidR="007D5A3D" w:rsidRDefault="007D5A3D">
            <w:r w:rsidRPr="00751C3D">
              <w:rPr>
                <w:rFonts w:ascii="Cambria" w:eastAsia="Calibri" w:hAnsi="Cambria" w:cs="Times New Roman" w:hint="cs"/>
                <w:b/>
                <w:bCs/>
                <w:color w:val="000000"/>
                <w:sz w:val="24"/>
                <w:szCs w:val="24"/>
                <w:rtl/>
                <w:lang w:bidi="ar-IQ"/>
              </w:rPr>
              <w:t>أساسي</w:t>
            </w:r>
          </w:p>
        </w:tc>
        <w:tc>
          <w:tcPr>
            <w:tcW w:w="530" w:type="dxa"/>
            <w:tcBorders>
              <w:top w:val="single" w:sz="4" w:space="0" w:color="auto"/>
              <w:left w:val="single" w:sz="4" w:space="0" w:color="auto"/>
              <w:bottom w:val="single" w:sz="4" w:space="0" w:color="auto"/>
              <w:right w:val="single" w:sz="4" w:space="0" w:color="auto"/>
            </w:tcBorders>
          </w:tcPr>
          <w:p w:rsidR="007D5A3D" w:rsidRDefault="007D5A3D">
            <w:r w:rsidRPr="00DB44DF">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9"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9"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9"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r>
      <w:tr w:rsidR="007D5A3D" w:rsidRPr="007D75D9" w:rsidTr="00C323AA">
        <w:trPr>
          <w:trHeight w:val="345"/>
        </w:trPr>
        <w:tc>
          <w:tcPr>
            <w:tcW w:w="1645" w:type="dxa"/>
            <w:tcBorders>
              <w:top w:val="single" w:sz="4" w:space="0" w:color="auto"/>
              <w:left w:val="single" w:sz="4" w:space="0" w:color="auto"/>
              <w:bottom w:val="single" w:sz="4" w:space="0" w:color="auto"/>
              <w:right w:val="single" w:sz="4" w:space="0" w:color="auto"/>
            </w:tcBorders>
          </w:tcPr>
          <w:p w:rsidR="007D5A3D" w:rsidRPr="007D75D9" w:rsidRDefault="007D5A3D" w:rsidP="00694014">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المرحلة الخامسة</w:t>
            </w:r>
          </w:p>
        </w:tc>
        <w:tc>
          <w:tcPr>
            <w:tcW w:w="1346" w:type="dxa"/>
            <w:tcBorders>
              <w:top w:val="single" w:sz="4" w:space="0" w:color="auto"/>
              <w:left w:val="single" w:sz="4" w:space="0" w:color="auto"/>
              <w:bottom w:val="single" w:sz="4" w:space="0" w:color="auto"/>
              <w:right w:val="single" w:sz="4" w:space="0" w:color="auto"/>
            </w:tcBorders>
          </w:tcPr>
          <w:p w:rsidR="007D5A3D" w:rsidRPr="00694E2A" w:rsidRDefault="007D5A3D" w:rsidP="00694014">
            <w:pPr>
              <w:shd w:val="clear" w:color="auto" w:fill="FFFFFF"/>
              <w:autoSpaceDE w:val="0"/>
              <w:autoSpaceDN w:val="0"/>
              <w:adjustRightInd w:val="0"/>
              <w:rPr>
                <w:rFonts w:ascii="Calibri" w:eastAsia="Calibri" w:hAnsi="Calibri" w:cs="Times New Roman"/>
                <w:sz w:val="24"/>
                <w:szCs w:val="24"/>
                <w:lang w:bidi="ar-IQ"/>
              </w:rPr>
            </w:pPr>
            <w:r w:rsidRPr="00694E2A">
              <w:rPr>
                <w:rFonts w:ascii="Calibri" w:eastAsia="Calibri" w:hAnsi="Calibri" w:cs="Times New Roman" w:hint="cs"/>
                <w:sz w:val="24"/>
                <w:szCs w:val="24"/>
                <w:rtl/>
              </w:rPr>
              <w:t>٥٠٢٠٢٥٣٩</w:t>
            </w:r>
          </w:p>
        </w:tc>
        <w:tc>
          <w:tcPr>
            <w:tcW w:w="1812" w:type="dxa"/>
            <w:tcBorders>
              <w:top w:val="single" w:sz="4" w:space="0" w:color="auto"/>
              <w:left w:val="single" w:sz="4" w:space="0" w:color="auto"/>
              <w:bottom w:val="single" w:sz="4" w:space="0" w:color="auto"/>
              <w:right w:val="single" w:sz="4" w:space="0" w:color="auto"/>
            </w:tcBorders>
          </w:tcPr>
          <w:p w:rsidR="007D5A3D" w:rsidRPr="007D75D9" w:rsidRDefault="007D5A3D" w:rsidP="00694014">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حشوات الاسنان</w:t>
            </w:r>
          </w:p>
        </w:tc>
        <w:tc>
          <w:tcPr>
            <w:tcW w:w="1211" w:type="dxa"/>
            <w:gridSpan w:val="2"/>
            <w:tcBorders>
              <w:top w:val="single" w:sz="4" w:space="0" w:color="auto"/>
              <w:left w:val="single" w:sz="4" w:space="0" w:color="auto"/>
              <w:bottom w:val="single" w:sz="4" w:space="0" w:color="auto"/>
              <w:right w:val="single" w:sz="4" w:space="0" w:color="auto"/>
            </w:tcBorders>
          </w:tcPr>
          <w:p w:rsidR="007D5A3D" w:rsidRDefault="007D5A3D">
            <w:r w:rsidRPr="00751C3D">
              <w:rPr>
                <w:rFonts w:ascii="Cambria" w:eastAsia="Calibri" w:hAnsi="Cambria" w:cs="Times New Roman" w:hint="cs"/>
                <w:b/>
                <w:bCs/>
                <w:color w:val="000000"/>
                <w:sz w:val="24"/>
                <w:szCs w:val="24"/>
                <w:rtl/>
                <w:lang w:bidi="ar-IQ"/>
              </w:rPr>
              <w:t>أساسي</w:t>
            </w:r>
          </w:p>
        </w:tc>
        <w:tc>
          <w:tcPr>
            <w:tcW w:w="530" w:type="dxa"/>
            <w:tcBorders>
              <w:top w:val="single" w:sz="4" w:space="0" w:color="auto"/>
              <w:left w:val="single" w:sz="4" w:space="0" w:color="auto"/>
              <w:bottom w:val="single" w:sz="4" w:space="0" w:color="auto"/>
              <w:right w:val="single" w:sz="4" w:space="0" w:color="auto"/>
            </w:tcBorders>
          </w:tcPr>
          <w:p w:rsidR="007D5A3D" w:rsidRDefault="007D5A3D">
            <w:r w:rsidRPr="00DB44DF">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9"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9"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9"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r>
      <w:tr w:rsidR="007D5A3D" w:rsidRPr="007D75D9" w:rsidTr="00C323AA">
        <w:trPr>
          <w:trHeight w:val="345"/>
        </w:trPr>
        <w:tc>
          <w:tcPr>
            <w:tcW w:w="1645" w:type="dxa"/>
            <w:tcBorders>
              <w:top w:val="single" w:sz="4" w:space="0" w:color="auto"/>
              <w:left w:val="single" w:sz="4" w:space="0" w:color="auto"/>
              <w:bottom w:val="single" w:sz="4" w:space="0" w:color="auto"/>
              <w:right w:val="single" w:sz="4" w:space="0" w:color="auto"/>
            </w:tcBorders>
          </w:tcPr>
          <w:p w:rsidR="007D5A3D" w:rsidRPr="007D75D9" w:rsidRDefault="007D5A3D" w:rsidP="00694014">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 xml:space="preserve">المرحلة الخامسة </w:t>
            </w:r>
          </w:p>
        </w:tc>
        <w:tc>
          <w:tcPr>
            <w:tcW w:w="1346" w:type="dxa"/>
            <w:tcBorders>
              <w:top w:val="single" w:sz="4" w:space="0" w:color="auto"/>
              <w:left w:val="single" w:sz="4" w:space="0" w:color="auto"/>
              <w:bottom w:val="single" w:sz="4" w:space="0" w:color="auto"/>
              <w:right w:val="single" w:sz="4" w:space="0" w:color="auto"/>
            </w:tcBorders>
          </w:tcPr>
          <w:p w:rsidR="007D5A3D" w:rsidRPr="00694E2A" w:rsidRDefault="004D38BB" w:rsidP="00694014">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50205540</w:t>
            </w:r>
          </w:p>
        </w:tc>
        <w:tc>
          <w:tcPr>
            <w:tcW w:w="1812" w:type="dxa"/>
            <w:tcBorders>
              <w:top w:val="single" w:sz="4" w:space="0" w:color="auto"/>
              <w:left w:val="single" w:sz="4" w:space="0" w:color="auto"/>
              <w:bottom w:val="single" w:sz="4" w:space="0" w:color="auto"/>
              <w:right w:val="single" w:sz="4" w:space="0" w:color="auto"/>
            </w:tcBorders>
          </w:tcPr>
          <w:p w:rsidR="007D5A3D" w:rsidRPr="007D75D9" w:rsidRDefault="007D5A3D" w:rsidP="00694014">
            <w:pPr>
              <w:shd w:val="clear" w:color="auto" w:fill="FFFFFF"/>
              <w:autoSpaceDE w:val="0"/>
              <w:autoSpaceDN w:val="0"/>
              <w:adjustRightInd w:val="0"/>
              <w:rPr>
                <w:rFonts w:ascii="Calibri" w:eastAsia="Calibri" w:hAnsi="Calibri" w:cs="Times New Roman"/>
                <w:sz w:val="24"/>
                <w:szCs w:val="24"/>
              </w:rPr>
            </w:pPr>
            <w:r w:rsidRPr="007D75D9">
              <w:rPr>
                <w:rFonts w:ascii="Calibri" w:eastAsia="Calibri" w:hAnsi="Calibri" w:cs="Times New Roman" w:hint="cs"/>
                <w:sz w:val="24"/>
                <w:szCs w:val="24"/>
                <w:rtl/>
              </w:rPr>
              <w:t>حشوات جذور</w:t>
            </w:r>
          </w:p>
        </w:tc>
        <w:tc>
          <w:tcPr>
            <w:tcW w:w="1211" w:type="dxa"/>
            <w:gridSpan w:val="2"/>
            <w:tcBorders>
              <w:top w:val="single" w:sz="4" w:space="0" w:color="auto"/>
              <w:left w:val="single" w:sz="4" w:space="0" w:color="auto"/>
              <w:bottom w:val="single" w:sz="4" w:space="0" w:color="auto"/>
              <w:right w:val="single" w:sz="4" w:space="0" w:color="auto"/>
            </w:tcBorders>
          </w:tcPr>
          <w:p w:rsidR="007D5A3D" w:rsidRDefault="007D5A3D">
            <w:r w:rsidRPr="00751C3D">
              <w:rPr>
                <w:rFonts w:ascii="Cambria" w:eastAsia="Calibri" w:hAnsi="Cambria" w:cs="Times New Roman" w:hint="cs"/>
                <w:b/>
                <w:bCs/>
                <w:color w:val="000000"/>
                <w:sz w:val="24"/>
                <w:szCs w:val="24"/>
                <w:rtl/>
                <w:lang w:bidi="ar-IQ"/>
              </w:rPr>
              <w:t>أساسي</w:t>
            </w:r>
          </w:p>
        </w:tc>
        <w:tc>
          <w:tcPr>
            <w:tcW w:w="530" w:type="dxa"/>
            <w:tcBorders>
              <w:top w:val="single" w:sz="4" w:space="0" w:color="auto"/>
              <w:left w:val="single" w:sz="4" w:space="0" w:color="auto"/>
              <w:bottom w:val="single" w:sz="4" w:space="0" w:color="auto"/>
              <w:right w:val="single" w:sz="4" w:space="0" w:color="auto"/>
            </w:tcBorders>
          </w:tcPr>
          <w:p w:rsidR="007D5A3D" w:rsidRDefault="007D5A3D">
            <w:r w:rsidRPr="00DB44DF">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9"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9"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9"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518"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c>
          <w:tcPr>
            <w:tcW w:w="927" w:type="dxa"/>
            <w:tcBorders>
              <w:top w:val="single" w:sz="4" w:space="0" w:color="auto"/>
              <w:left w:val="single" w:sz="4" w:space="0" w:color="auto"/>
              <w:bottom w:val="single" w:sz="4" w:space="0" w:color="auto"/>
              <w:right w:val="single" w:sz="4" w:space="0" w:color="auto"/>
            </w:tcBorders>
          </w:tcPr>
          <w:p w:rsidR="007D5A3D" w:rsidRDefault="007D5A3D">
            <w:r w:rsidRPr="006A378E">
              <w:rPr>
                <w:rFonts w:eastAsia="Calibri" w:cs="Times New Roman"/>
                <w:b/>
                <w:bCs/>
                <w:color w:val="000000"/>
                <w:sz w:val="24"/>
                <w:szCs w:val="24"/>
                <w:rtl/>
                <w:lang w:bidi="ar-IQ"/>
              </w:rPr>
              <w:t>√</w:t>
            </w:r>
          </w:p>
        </w:tc>
      </w:tr>
    </w:tbl>
    <w:p w:rsidR="00A47E8F" w:rsidRPr="007D75D9" w:rsidRDefault="00A47E8F" w:rsidP="00A47E8F">
      <w:pPr>
        <w:shd w:val="clear" w:color="auto" w:fill="FFFFFF"/>
        <w:autoSpaceDE w:val="0"/>
        <w:autoSpaceDN w:val="0"/>
        <w:adjustRightInd w:val="0"/>
        <w:spacing w:after="200" w:line="276" w:lineRule="auto"/>
        <w:rPr>
          <w:rFonts w:ascii="Calibri" w:hAnsi="Calibri" w:cs="Arial"/>
          <w:sz w:val="24"/>
          <w:szCs w:val="24"/>
          <w:rtl/>
          <w:lang w:bidi="ar-IQ"/>
        </w:rPr>
      </w:pPr>
    </w:p>
    <w:p w:rsidR="00A47E8F" w:rsidRPr="007D75D9" w:rsidRDefault="00A47E8F" w:rsidP="00A47E8F">
      <w:pPr>
        <w:shd w:val="clear" w:color="auto" w:fill="FFFFFF"/>
        <w:tabs>
          <w:tab w:val="left" w:pos="1590"/>
          <w:tab w:val="center" w:pos="4320"/>
        </w:tabs>
        <w:autoSpaceDE w:val="0"/>
        <w:autoSpaceDN w:val="0"/>
        <w:adjustRightInd w:val="0"/>
        <w:spacing w:after="200" w:line="276" w:lineRule="auto"/>
        <w:jc w:val="center"/>
        <w:rPr>
          <w:b/>
          <w:bCs/>
          <w:color w:val="993300"/>
          <w:sz w:val="24"/>
          <w:szCs w:val="24"/>
          <w:rtl/>
        </w:rPr>
      </w:pPr>
    </w:p>
    <w:p w:rsidR="00A47E8F" w:rsidRPr="007D75D9" w:rsidRDefault="00A47E8F" w:rsidP="00A47E8F">
      <w:pPr>
        <w:bidi w:val="0"/>
        <w:spacing w:line="276" w:lineRule="auto"/>
        <w:rPr>
          <w:b/>
          <w:bCs/>
          <w:color w:val="993300"/>
          <w:sz w:val="24"/>
          <w:szCs w:val="24"/>
          <w:rtl/>
        </w:rPr>
        <w:sectPr w:rsidR="00A47E8F" w:rsidRPr="007D75D9">
          <w:pgSz w:w="16838" w:h="11906" w:orient="landscape"/>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20"/>
          <w:bidi/>
          <w:rtlGutter/>
        </w:sectPr>
      </w:pPr>
    </w:p>
    <w:p w:rsidR="00A47E8F" w:rsidRPr="007D75D9" w:rsidRDefault="00A47E8F" w:rsidP="00A47E8F">
      <w:pPr>
        <w:shd w:val="clear" w:color="auto" w:fill="FFFFFF"/>
        <w:autoSpaceDE w:val="0"/>
        <w:autoSpaceDN w:val="0"/>
        <w:adjustRightInd w:val="0"/>
        <w:spacing w:after="200" w:line="276" w:lineRule="auto"/>
        <w:jc w:val="center"/>
        <w:rPr>
          <w:rFonts w:cs="Times New Roman"/>
          <w:b/>
          <w:bCs/>
          <w:sz w:val="24"/>
          <w:szCs w:val="24"/>
          <w:rtl/>
          <w:lang w:bidi="ar-IQ"/>
        </w:rPr>
      </w:pPr>
      <w:r w:rsidRPr="007D75D9">
        <w:rPr>
          <w:rFonts w:cs="Times New Roman" w:hint="cs"/>
          <w:b/>
          <w:bCs/>
          <w:sz w:val="24"/>
          <w:szCs w:val="24"/>
          <w:rtl/>
        </w:rPr>
        <w:lastRenderedPageBreak/>
        <w:t>نموذج وصف المقرر</w:t>
      </w:r>
    </w:p>
    <w:p w:rsidR="00A47E8F" w:rsidRPr="007D75D9" w:rsidRDefault="00A47E8F" w:rsidP="00A47E8F">
      <w:pPr>
        <w:shd w:val="clear" w:color="auto" w:fill="FFFFFF"/>
        <w:autoSpaceDE w:val="0"/>
        <w:autoSpaceDN w:val="0"/>
        <w:adjustRightInd w:val="0"/>
        <w:spacing w:before="240" w:after="200" w:line="276" w:lineRule="auto"/>
        <w:rPr>
          <w:b/>
          <w:bCs/>
          <w:sz w:val="24"/>
          <w:szCs w:val="24"/>
          <w:rtl/>
          <w:lang w:bidi="ar-IQ"/>
        </w:rPr>
      </w:pPr>
      <w:r w:rsidRPr="007D75D9">
        <w:rPr>
          <w:rFonts w:cs="Times New Roman" w:hint="cs"/>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A47E8F" w:rsidRPr="007D75D9" w:rsidTr="00A47E8F">
        <w:trPr>
          <w:trHeight w:val="794"/>
        </w:trPr>
        <w:tc>
          <w:tcPr>
            <w:tcW w:w="972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7D75D9">
              <w:rPr>
                <w:rFonts w:ascii="Arial" w:eastAsia="Calibri" w:hAnsi="Arial" w:cs="Arial"/>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7D75D9">
              <w:rPr>
                <w:rFonts w:ascii="Cambria" w:eastAsia="Calibri" w:hAnsi="Cambria" w:cs="Times New Roman" w:hint="cs"/>
                <w:b/>
                <w:bCs/>
                <w:color w:val="000000"/>
                <w:sz w:val="24"/>
                <w:szCs w:val="24"/>
                <w:rtl/>
                <w:lang w:bidi="ar-IQ"/>
              </w:rPr>
              <w:t>؛</w:t>
            </w: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A47E8F" w:rsidRPr="007D75D9" w:rsidTr="00A47E8F">
        <w:trPr>
          <w:trHeight w:val="624"/>
        </w:trPr>
        <w:tc>
          <w:tcPr>
            <w:tcW w:w="3780" w:type="dxa"/>
            <w:tcBorders>
              <w:top w:val="single" w:sz="4" w:space="0" w:color="auto"/>
              <w:left w:val="single" w:sz="4" w:space="0" w:color="auto"/>
              <w:bottom w:val="single" w:sz="4" w:space="0" w:color="auto"/>
              <w:right w:val="single" w:sz="4" w:space="0" w:color="auto"/>
            </w:tcBorders>
            <w:hideMark/>
          </w:tcPr>
          <w:p w:rsidR="00A47E8F" w:rsidRPr="007D75D9" w:rsidRDefault="00A47E8F" w:rsidP="00AF35FE">
            <w:pPr>
              <w:numPr>
                <w:ilvl w:val="0"/>
                <w:numId w:val="3"/>
              </w:numPr>
              <w:shd w:val="clear" w:color="auto" w:fill="FFFFFF"/>
              <w:autoSpaceDE w:val="0"/>
              <w:autoSpaceDN w:val="0"/>
              <w:adjustRightInd w:val="0"/>
              <w:ind w:hanging="288"/>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sz w:val="24"/>
                <w:szCs w:val="24"/>
                <w:lang w:bidi="ar-IQ"/>
              </w:rPr>
            </w:pPr>
            <w:r w:rsidRPr="007D75D9">
              <w:rPr>
                <w:rFonts w:ascii="Cambria" w:eastAsia="Calibri" w:hAnsi="Cambria" w:cs="Times New Roman" w:hint="cs"/>
                <w:sz w:val="24"/>
                <w:szCs w:val="24"/>
                <w:rtl/>
                <w:lang w:bidi="ar-IQ"/>
              </w:rPr>
              <w:t>وزارة التعليم العالي</w:t>
            </w:r>
            <w:r w:rsidR="009F7405" w:rsidRPr="007D75D9">
              <w:rPr>
                <w:rFonts w:ascii="Cambria" w:eastAsia="Calibri" w:hAnsi="Cambria" w:cs="Times New Roman" w:hint="cs"/>
                <w:sz w:val="24"/>
                <w:szCs w:val="24"/>
                <w:rtl/>
                <w:lang w:bidi="ar-IQ"/>
              </w:rPr>
              <w:t>-</w:t>
            </w:r>
            <w:r w:rsidR="009F7405" w:rsidRPr="007D75D9">
              <w:rPr>
                <w:rFonts w:ascii="Cambria" w:eastAsia="Calibri" w:hAnsi="Cambria" w:cs="Times New Roman"/>
                <w:color w:val="000000"/>
                <w:sz w:val="24"/>
                <w:szCs w:val="24"/>
                <w:rtl/>
                <w:lang w:bidi="ar-IQ"/>
              </w:rPr>
              <w:t xml:space="preserve"> </w:t>
            </w:r>
            <w:r w:rsidR="009F7405" w:rsidRPr="007D75D9">
              <w:rPr>
                <w:rFonts w:ascii="Cambria" w:eastAsia="Calibri" w:hAnsi="Cambria" w:cs="Times New Roman"/>
                <w:color w:val="D9D9D9"/>
                <w:sz w:val="24"/>
                <w:szCs w:val="24"/>
                <w:rtl/>
                <w:lang w:bidi="ar-IQ"/>
              </w:rPr>
              <w:t xml:space="preserve"> </w:t>
            </w:r>
            <w:r w:rsidR="009F7405" w:rsidRPr="007D75D9">
              <w:rPr>
                <w:rFonts w:ascii="Cambria" w:eastAsia="Calibri" w:hAnsi="Cambria" w:cs="Times New Roman"/>
                <w:color w:val="000000"/>
                <w:sz w:val="24"/>
                <w:szCs w:val="24"/>
                <w:rtl/>
                <w:lang w:bidi="ar-IQ"/>
              </w:rPr>
              <w:t xml:space="preserve"> </w:t>
            </w:r>
            <w:r w:rsidR="009F7405" w:rsidRPr="007D75D9">
              <w:rPr>
                <w:rFonts w:ascii="Cambria" w:eastAsia="Calibri" w:hAnsi="Cambria" w:cs="Times New Roman" w:hint="cs"/>
                <w:color w:val="000000"/>
                <w:sz w:val="24"/>
                <w:szCs w:val="24"/>
                <w:rtl/>
                <w:lang w:bidi="ar-IQ"/>
              </w:rPr>
              <w:t>المستنصرية /كلية طب الاسنان</w:t>
            </w:r>
          </w:p>
        </w:tc>
      </w:tr>
      <w:tr w:rsidR="00A47E8F" w:rsidRPr="007D75D9" w:rsidTr="00A47E8F">
        <w:trPr>
          <w:trHeight w:val="624"/>
        </w:trPr>
        <w:tc>
          <w:tcPr>
            <w:tcW w:w="3780" w:type="dxa"/>
            <w:tcBorders>
              <w:top w:val="single" w:sz="4" w:space="0" w:color="auto"/>
              <w:left w:val="single" w:sz="4" w:space="0" w:color="auto"/>
              <w:bottom w:val="single" w:sz="4" w:space="0" w:color="auto"/>
              <w:right w:val="single" w:sz="4" w:space="0" w:color="auto"/>
            </w:tcBorders>
            <w:hideMark/>
          </w:tcPr>
          <w:p w:rsidR="00A47E8F" w:rsidRPr="007D75D9" w:rsidRDefault="00A47E8F" w:rsidP="00AF35FE">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A47E8F" w:rsidRPr="007D75D9" w:rsidRDefault="009F7405">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فرع المعالجة</w:t>
            </w:r>
          </w:p>
        </w:tc>
      </w:tr>
      <w:tr w:rsidR="00A47E8F" w:rsidRPr="007D75D9" w:rsidTr="00A47E8F">
        <w:trPr>
          <w:trHeight w:val="624"/>
        </w:trPr>
        <w:tc>
          <w:tcPr>
            <w:tcW w:w="3780" w:type="dxa"/>
            <w:tcBorders>
              <w:top w:val="single" w:sz="4" w:space="0" w:color="auto"/>
              <w:left w:val="single" w:sz="4" w:space="0" w:color="auto"/>
              <w:bottom w:val="single" w:sz="4" w:space="0" w:color="auto"/>
              <w:right w:val="single" w:sz="4" w:space="0" w:color="auto"/>
            </w:tcBorders>
            <w:hideMark/>
          </w:tcPr>
          <w:p w:rsidR="00A47E8F" w:rsidRPr="007D75D9" w:rsidRDefault="00A47E8F" w:rsidP="00AF35FE">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A47E8F" w:rsidRPr="007D75D9" w:rsidRDefault="00A47E8F">
            <w:pPr>
              <w:rPr>
                <w:rFonts w:ascii="Cambria" w:eastAsia="Calibri" w:hAnsi="Cambria" w:cs="Times New Roman"/>
                <w:color w:val="000000"/>
                <w:sz w:val="24"/>
                <w:szCs w:val="24"/>
                <w:rtl/>
                <w:lang w:bidi="ar-IQ"/>
              </w:rPr>
            </w:pPr>
            <w:r w:rsidRPr="007D75D9">
              <w:rPr>
                <w:rFonts w:ascii="Arial" w:hAnsi="Arial" w:cs="Arial"/>
                <w:sz w:val="24"/>
                <w:szCs w:val="24"/>
                <w:rtl/>
              </w:rPr>
              <w:t xml:space="preserve">تشريح </w:t>
            </w:r>
            <w:r w:rsidRPr="007D75D9">
              <w:rPr>
                <w:rFonts w:ascii="Arial" w:hAnsi="Arial" w:cs="Arial"/>
                <w:sz w:val="24"/>
                <w:szCs w:val="24"/>
                <w:rtl/>
                <w:lang w:bidi="ar-IQ"/>
              </w:rPr>
              <w:t xml:space="preserve"> الاسنان</w:t>
            </w:r>
            <w:r w:rsidRPr="007D75D9">
              <w:rPr>
                <w:rFonts w:ascii="Arial" w:hAnsi="Arial" w:cs="Arial"/>
                <w:sz w:val="24"/>
                <w:szCs w:val="24"/>
                <w:rtl/>
              </w:rPr>
              <w:t>/٥٠٢٠٢١٠٥</w:t>
            </w:r>
            <w:bookmarkStart w:id="0" w:name="_GoBack"/>
            <w:bookmarkEnd w:id="0"/>
          </w:p>
        </w:tc>
      </w:tr>
      <w:tr w:rsidR="00A47E8F" w:rsidRPr="007D75D9" w:rsidTr="00A47E8F">
        <w:trPr>
          <w:trHeight w:val="624"/>
        </w:trPr>
        <w:tc>
          <w:tcPr>
            <w:tcW w:w="3780" w:type="dxa"/>
            <w:tcBorders>
              <w:top w:val="single" w:sz="4" w:space="0" w:color="auto"/>
              <w:left w:val="single" w:sz="4" w:space="0" w:color="auto"/>
              <w:bottom w:val="single" w:sz="4" w:space="0" w:color="auto"/>
              <w:right w:val="single" w:sz="4" w:space="0" w:color="auto"/>
            </w:tcBorders>
            <w:hideMark/>
          </w:tcPr>
          <w:p w:rsidR="00A47E8F" w:rsidRPr="007D75D9" w:rsidRDefault="00A47E8F" w:rsidP="00AF35FE">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A47E8F" w:rsidRPr="007D75D9" w:rsidRDefault="00E4174B" w:rsidP="009F7405">
            <w:pPr>
              <w:shd w:val="clear" w:color="auto" w:fill="FFFFFF"/>
              <w:autoSpaceDE w:val="0"/>
              <w:autoSpaceDN w:val="0"/>
              <w:bidi w:val="0"/>
              <w:adjustRightInd w:val="0"/>
              <w:jc w:val="right"/>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اسبوعي</w:t>
            </w:r>
          </w:p>
        </w:tc>
      </w:tr>
      <w:tr w:rsidR="00A47E8F" w:rsidRPr="007D75D9" w:rsidTr="00A47E8F">
        <w:trPr>
          <w:trHeight w:val="624"/>
        </w:trPr>
        <w:tc>
          <w:tcPr>
            <w:tcW w:w="3780" w:type="dxa"/>
            <w:tcBorders>
              <w:top w:val="single" w:sz="4" w:space="0" w:color="auto"/>
              <w:left w:val="single" w:sz="4" w:space="0" w:color="auto"/>
              <w:bottom w:val="single" w:sz="4" w:space="0" w:color="auto"/>
              <w:right w:val="single" w:sz="4" w:space="0" w:color="auto"/>
            </w:tcBorders>
            <w:hideMark/>
          </w:tcPr>
          <w:p w:rsidR="00A47E8F" w:rsidRPr="007D75D9" w:rsidRDefault="00A47E8F" w:rsidP="00AF35FE">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A47E8F" w:rsidRPr="007D75D9" w:rsidRDefault="00E4174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سنوي</w:t>
            </w:r>
          </w:p>
        </w:tc>
      </w:tr>
      <w:tr w:rsidR="00A47E8F" w:rsidRPr="007D75D9" w:rsidTr="00A47E8F">
        <w:trPr>
          <w:trHeight w:val="624"/>
        </w:trPr>
        <w:tc>
          <w:tcPr>
            <w:tcW w:w="3780" w:type="dxa"/>
            <w:tcBorders>
              <w:top w:val="single" w:sz="4" w:space="0" w:color="auto"/>
              <w:left w:val="single" w:sz="4" w:space="0" w:color="auto"/>
              <w:bottom w:val="single" w:sz="4" w:space="0" w:color="auto"/>
              <w:right w:val="single" w:sz="4" w:space="0" w:color="auto"/>
            </w:tcBorders>
            <w:hideMark/>
          </w:tcPr>
          <w:p w:rsidR="00A47E8F" w:rsidRPr="007D75D9" w:rsidRDefault="00A47E8F" w:rsidP="00AF35FE">
            <w:pPr>
              <w:numPr>
                <w:ilvl w:val="0"/>
                <w:numId w:val="3"/>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ثلاث ساعات اسبوعيا (1 نظري . 2 عملي )</w:t>
            </w:r>
          </w:p>
        </w:tc>
      </w:tr>
      <w:tr w:rsidR="00A47E8F" w:rsidRPr="007D75D9" w:rsidTr="00A47E8F">
        <w:trPr>
          <w:trHeight w:val="624"/>
        </w:trPr>
        <w:tc>
          <w:tcPr>
            <w:tcW w:w="3780" w:type="dxa"/>
            <w:tcBorders>
              <w:top w:val="single" w:sz="4" w:space="0" w:color="auto"/>
              <w:left w:val="single" w:sz="4" w:space="0" w:color="auto"/>
              <w:bottom w:val="single" w:sz="4" w:space="0" w:color="auto"/>
              <w:right w:val="single" w:sz="4" w:space="0" w:color="auto"/>
            </w:tcBorders>
          </w:tcPr>
          <w:p w:rsidR="00A47E8F" w:rsidRPr="007D75D9" w:rsidRDefault="00A47E8F" w:rsidP="00AF35FE">
            <w:pPr>
              <w:numPr>
                <w:ilvl w:val="0"/>
                <w:numId w:val="3"/>
              </w:num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 xml:space="preserve">تاريخ إعداد هذا الوصف </w:t>
            </w:r>
          </w:p>
          <w:p w:rsidR="00A47E8F" w:rsidRPr="007D75D9" w:rsidRDefault="00A47E8F">
            <w:pPr>
              <w:shd w:val="clear" w:color="auto" w:fill="FFFFFF"/>
              <w:autoSpaceDE w:val="0"/>
              <w:autoSpaceDN w:val="0"/>
              <w:adjustRightInd w:val="0"/>
              <w:ind w:left="360"/>
              <w:rPr>
                <w:rFonts w:ascii="Cambria" w:eastAsia="Calibri" w:hAnsi="Cambria" w:cs="Times New Roman"/>
                <w:color w:val="000000"/>
                <w:sz w:val="24"/>
                <w:szCs w:val="24"/>
                <w:lang w:bidi="ar-IQ"/>
              </w:rPr>
            </w:pPr>
          </w:p>
        </w:tc>
        <w:tc>
          <w:tcPr>
            <w:tcW w:w="5940" w:type="dxa"/>
            <w:tcBorders>
              <w:top w:val="single" w:sz="4" w:space="0" w:color="auto"/>
              <w:left w:val="single" w:sz="4" w:space="0" w:color="auto"/>
              <w:bottom w:val="single" w:sz="4" w:space="0" w:color="auto"/>
              <w:right w:val="single" w:sz="4" w:space="0" w:color="auto"/>
            </w:tcBorders>
          </w:tcPr>
          <w:p w:rsidR="00A47E8F" w:rsidRPr="007D75D9" w:rsidRDefault="00E4174B">
            <w:pPr>
              <w:shd w:val="clear" w:color="auto" w:fill="FFFFFF"/>
              <w:autoSpaceDE w:val="0"/>
              <w:autoSpaceDN w:val="0"/>
              <w:adjustRightInd w:val="0"/>
              <w:ind w:left="36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6 /2016</w:t>
            </w:r>
          </w:p>
        </w:tc>
      </w:tr>
      <w:tr w:rsidR="00A47E8F" w:rsidRPr="007D75D9" w:rsidTr="00A47E8F">
        <w:trPr>
          <w:trHeight w:val="725"/>
        </w:trPr>
        <w:tc>
          <w:tcPr>
            <w:tcW w:w="9720" w:type="dxa"/>
            <w:gridSpan w:val="2"/>
            <w:tcBorders>
              <w:top w:val="single" w:sz="4" w:space="0" w:color="auto"/>
              <w:left w:val="single" w:sz="4" w:space="0" w:color="auto"/>
              <w:bottom w:val="single" w:sz="4" w:space="0" w:color="auto"/>
              <w:right w:val="single" w:sz="4" w:space="0" w:color="auto"/>
            </w:tcBorders>
          </w:tcPr>
          <w:p w:rsidR="00A47E8F" w:rsidRPr="007D75D9" w:rsidRDefault="00A47E8F" w:rsidP="00AF35FE">
            <w:pPr>
              <w:numPr>
                <w:ilvl w:val="0"/>
                <w:numId w:val="3"/>
              </w:num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rPr>
              <w:t>أهداف المقرر</w:t>
            </w:r>
            <w:r w:rsidRPr="007D75D9">
              <w:rPr>
                <w:rFonts w:ascii="Cambria" w:eastAsia="Calibri" w:hAnsi="Cambria" w:cs="Times New Roman" w:hint="cs"/>
                <w:color w:val="000000"/>
                <w:sz w:val="24"/>
                <w:szCs w:val="24"/>
                <w:rtl/>
                <w:lang w:bidi="ar-IQ"/>
              </w:rPr>
              <w:t xml:space="preserve"> </w:t>
            </w:r>
          </w:p>
          <w:p w:rsidR="00A47E8F" w:rsidRPr="007D75D9" w:rsidRDefault="00A47E8F">
            <w:pPr>
              <w:shd w:val="clear" w:color="auto" w:fill="FFFFFF"/>
              <w:autoSpaceDE w:val="0"/>
              <w:autoSpaceDN w:val="0"/>
              <w:bidi w:val="0"/>
              <w:adjustRightInd w:val="0"/>
              <w:rPr>
                <w:rFonts w:ascii="Cambria" w:eastAsia="Calibri" w:hAnsi="Cambria" w:cs="Times New Roman"/>
                <w:color w:val="000000"/>
                <w:sz w:val="24"/>
                <w:szCs w:val="24"/>
              </w:rPr>
            </w:pPr>
          </w:p>
        </w:tc>
      </w:tr>
      <w:tr w:rsidR="00A47E8F" w:rsidRPr="007D75D9" w:rsidTr="00A47E8F">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ind w:left="360"/>
              <w:rPr>
                <w:rFonts w:asciiTheme="majorBidi" w:eastAsia="Calibri" w:hAnsiTheme="majorBidi" w:cstheme="majorBidi"/>
                <w:color w:val="000000"/>
                <w:sz w:val="24"/>
                <w:szCs w:val="24"/>
              </w:rPr>
            </w:pPr>
            <w:r w:rsidRPr="007D75D9">
              <w:rPr>
                <w:rFonts w:asciiTheme="majorBidi" w:eastAsia="Calibri" w:hAnsiTheme="majorBidi" w:cstheme="majorBidi"/>
                <w:color w:val="000000"/>
                <w:sz w:val="24"/>
                <w:szCs w:val="24"/>
                <w:rtl/>
                <w:lang w:bidi="ar-IQ"/>
              </w:rPr>
              <w:t>شرح علم تشريح الاسنان ودراسة وظيفة ، تطور وتشكيل كل الاسنان في فم الانسان و الاعلاقة بين الاسنان من ناحية الاتصال و الشكل و التكوين و الوظيفة و لذلك فان دراسة تشريح الاسنان و الفسويلوجي و معرفية عملية الاطباق تعطي اساس راسخ لمهارات التي نحتاجها في الحياة العملية في مجالات طب الاسنا</w:t>
            </w:r>
            <w:r w:rsidRPr="007D75D9">
              <w:rPr>
                <w:rFonts w:asciiTheme="majorBidi" w:eastAsia="Calibri" w:hAnsiTheme="majorBidi" w:cstheme="majorBidi"/>
                <w:color w:val="000000"/>
                <w:sz w:val="24"/>
                <w:szCs w:val="24"/>
                <w:rtl/>
              </w:rPr>
              <w:t>ن</w:t>
            </w:r>
          </w:p>
        </w:tc>
      </w:tr>
    </w:tbl>
    <w:p w:rsidR="00A47E8F" w:rsidRPr="007D75D9" w:rsidRDefault="00A47E8F" w:rsidP="00A47E8F">
      <w:pPr>
        <w:shd w:val="clear" w:color="auto" w:fill="FFFFFF"/>
        <w:rPr>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A47E8F" w:rsidRPr="007D75D9" w:rsidTr="00A47E8F">
        <w:trPr>
          <w:trHeight w:val="653"/>
        </w:trPr>
        <w:tc>
          <w:tcPr>
            <w:tcW w:w="9720" w:type="dxa"/>
            <w:tcBorders>
              <w:top w:val="single" w:sz="4" w:space="0" w:color="auto"/>
              <w:left w:val="single" w:sz="4" w:space="0" w:color="auto"/>
              <w:bottom w:val="single" w:sz="4" w:space="0" w:color="auto"/>
              <w:right w:val="single" w:sz="4" w:space="0" w:color="auto"/>
            </w:tcBorders>
            <w:hideMark/>
          </w:tcPr>
          <w:p w:rsidR="00A47E8F" w:rsidRPr="007D75D9" w:rsidRDefault="00A47E8F" w:rsidP="00000534">
            <w:pPr>
              <w:numPr>
                <w:ilvl w:val="0"/>
                <w:numId w:val="3"/>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مخرجات المقرر وطرائق التعليم والتعلم والتقييم</w:t>
            </w:r>
          </w:p>
        </w:tc>
      </w:tr>
      <w:tr w:rsidR="00A47E8F" w:rsidRPr="007D75D9" w:rsidTr="00A47E8F">
        <w:trPr>
          <w:trHeight w:val="2490"/>
        </w:trPr>
        <w:tc>
          <w:tcPr>
            <w:tcW w:w="972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ind w:left="432"/>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 xml:space="preserve">أ- الأهداف المعرفية  </w:t>
            </w:r>
          </w:p>
          <w:p w:rsidR="009F7405" w:rsidRPr="007D75D9" w:rsidRDefault="00A47E8F" w:rsidP="009F7405">
            <w:pPr>
              <w:shd w:val="clear" w:color="auto" w:fill="FFFFFF"/>
              <w:autoSpaceDE w:val="0"/>
              <w:autoSpaceDN w:val="0"/>
              <w:adjustRightInd w:val="0"/>
              <w:ind w:left="612"/>
              <w:rPr>
                <w:rFonts w:eastAsia="Calibri" w:cs="Times New Roman"/>
                <w:color w:val="000000"/>
                <w:sz w:val="24"/>
                <w:szCs w:val="24"/>
                <w:rtl/>
                <w:lang w:bidi="ar-IQ"/>
              </w:rPr>
            </w:pPr>
            <w:r w:rsidRPr="007D75D9">
              <w:rPr>
                <w:rFonts w:ascii="Cambria" w:eastAsia="Calibri" w:hAnsi="Cambria" w:cs="Times New Roman" w:hint="cs"/>
                <w:color w:val="000000"/>
                <w:sz w:val="24"/>
                <w:szCs w:val="24"/>
                <w:rtl/>
                <w:lang w:bidi="ar-IQ"/>
              </w:rPr>
              <w:t xml:space="preserve"> </w:t>
            </w:r>
            <w:r w:rsidR="009F7405" w:rsidRPr="007D75D9">
              <w:rPr>
                <w:rFonts w:ascii="Cambria" w:eastAsia="Calibri" w:hAnsi="Cambria" w:cs="Times New Roman" w:hint="cs"/>
                <w:color w:val="000000"/>
                <w:sz w:val="24"/>
                <w:szCs w:val="24"/>
                <w:rtl/>
                <w:lang w:bidi="ar-IQ"/>
              </w:rPr>
              <w:t>-</w:t>
            </w:r>
            <w:r w:rsidR="009F7405" w:rsidRPr="007D75D9">
              <w:rPr>
                <w:rFonts w:ascii="Cambria" w:eastAsia="Calibri" w:hAnsi="Cambria" w:cs="Times New Roman"/>
                <w:color w:val="000000"/>
                <w:sz w:val="24"/>
                <w:szCs w:val="24"/>
                <w:rtl/>
                <w:lang w:bidi="ar-IQ"/>
              </w:rPr>
              <w:t xml:space="preserve"> </w:t>
            </w:r>
            <w:r w:rsidR="009F7405" w:rsidRPr="007D75D9">
              <w:rPr>
                <w:rFonts w:eastAsia="Calibri" w:cs="Times New Roman" w:hint="cs"/>
                <w:color w:val="000000"/>
                <w:sz w:val="24"/>
                <w:szCs w:val="24"/>
                <w:rtl/>
                <w:lang w:bidi="ar-IQ"/>
              </w:rPr>
              <w:t xml:space="preserve">ان يكون الطالب قادرا على معرفة تشريح الاسنان وتشكيل السن ووظائفها </w:t>
            </w:r>
            <w:r w:rsidR="009F7405" w:rsidRPr="007D75D9">
              <w:rPr>
                <w:rFonts w:cs="Times New Roman"/>
                <w:sz w:val="24"/>
                <w:szCs w:val="24"/>
                <w:rtl/>
              </w:rPr>
              <w:t xml:space="preserve"> </w:t>
            </w:r>
            <w:r w:rsidR="009F7405" w:rsidRPr="007D75D9">
              <w:rPr>
                <w:rFonts w:eastAsia="Calibri" w:cs="Times New Roman"/>
                <w:color w:val="000000"/>
                <w:sz w:val="24"/>
                <w:szCs w:val="24"/>
                <w:rtl/>
                <w:lang w:bidi="ar-IQ"/>
              </w:rPr>
              <w:t xml:space="preserve">      </w:t>
            </w:r>
          </w:p>
          <w:p w:rsidR="00274C98" w:rsidRPr="007D75D9" w:rsidRDefault="009F7405" w:rsidP="00274C98">
            <w:pPr>
              <w:shd w:val="clear" w:color="auto" w:fill="FFFFFF"/>
              <w:autoSpaceDE w:val="0"/>
              <w:autoSpaceDN w:val="0"/>
              <w:adjustRightInd w:val="0"/>
              <w:spacing w:line="276" w:lineRule="auto"/>
              <w:ind w:left="360"/>
              <w:rPr>
                <w:rFonts w:ascii="Cambria" w:eastAsia="Calibri" w:hAnsi="Cambria"/>
                <w:b/>
                <w:bCs/>
                <w:color w:val="000000"/>
                <w:sz w:val="24"/>
                <w:szCs w:val="24"/>
                <w:lang w:bidi="ar-AE"/>
              </w:rPr>
            </w:pPr>
            <w:r w:rsidRPr="007D75D9">
              <w:rPr>
                <w:rFonts w:eastAsia="Calibri" w:cs="Times New Roman"/>
                <w:color w:val="000000"/>
                <w:sz w:val="24"/>
                <w:szCs w:val="24"/>
                <w:rtl/>
                <w:lang w:bidi="ar-IQ"/>
              </w:rPr>
              <w:t>أ2-</w:t>
            </w:r>
            <w:r w:rsidRPr="007D75D9">
              <w:rPr>
                <w:rFonts w:eastAsia="Calibri" w:cs="Times New Roman" w:hint="cs"/>
                <w:color w:val="000000"/>
                <w:sz w:val="24"/>
                <w:szCs w:val="24"/>
                <w:rtl/>
                <w:lang w:bidi="ar-IQ"/>
              </w:rPr>
              <w:t xml:space="preserve"> </w:t>
            </w:r>
            <w:r w:rsidR="00274C98" w:rsidRPr="007D75D9">
              <w:rPr>
                <w:rFonts w:ascii="Cambria" w:eastAsia="Calibri" w:hAnsi="Cambria"/>
                <w:b/>
                <w:bCs/>
                <w:color w:val="000000"/>
                <w:sz w:val="24"/>
                <w:szCs w:val="24"/>
                <w:rtl/>
                <w:lang w:bidi="ar-AE"/>
              </w:rPr>
              <w:t>- القدرة على فحص المريض الذي يشكي من الم الاسنان</w:t>
            </w:r>
            <w:r w:rsidR="00274C98" w:rsidRPr="007D75D9">
              <w:rPr>
                <w:rFonts w:ascii="Cambria" w:eastAsia="Calibri" w:hAnsi="Cambria" w:hint="cs"/>
                <w:b/>
                <w:bCs/>
                <w:color w:val="000000"/>
                <w:sz w:val="24"/>
                <w:szCs w:val="24"/>
                <w:rtl/>
                <w:lang w:bidi="ar-AE"/>
              </w:rPr>
              <w:t>و</w:t>
            </w:r>
            <w:r w:rsidR="00274C98" w:rsidRPr="007D75D9">
              <w:rPr>
                <w:rFonts w:ascii="Cambria" w:eastAsia="Calibri" w:hAnsi="Cambria"/>
                <w:b/>
                <w:bCs/>
                <w:color w:val="000000"/>
                <w:sz w:val="24"/>
                <w:szCs w:val="24"/>
                <w:rtl/>
                <w:lang w:bidi="ar-AE"/>
              </w:rPr>
              <w:t>فهم تسوس الاسنان؛ التصنيف والخصائص</w:t>
            </w:r>
          </w:p>
          <w:p w:rsidR="00A47E8F" w:rsidRPr="007D75D9" w:rsidRDefault="00274C98" w:rsidP="00274C98">
            <w:pPr>
              <w:shd w:val="clear" w:color="auto" w:fill="FFFFFF"/>
              <w:autoSpaceDE w:val="0"/>
              <w:autoSpaceDN w:val="0"/>
              <w:adjustRightInd w:val="0"/>
              <w:spacing w:line="276" w:lineRule="auto"/>
              <w:ind w:left="360"/>
              <w:rPr>
                <w:rFonts w:ascii="Cambria" w:eastAsia="Calibri" w:hAnsi="Cambria"/>
                <w:b/>
                <w:bCs/>
                <w:color w:val="000000"/>
                <w:sz w:val="24"/>
                <w:szCs w:val="24"/>
                <w:rtl/>
                <w:lang w:bidi="ar-IQ"/>
              </w:rPr>
            </w:pPr>
            <w:r w:rsidRPr="007D75D9">
              <w:rPr>
                <w:rFonts w:ascii="Cambria" w:eastAsia="Calibri" w:hAnsi="Cambria" w:cs="Times New Roman" w:hint="cs"/>
                <w:color w:val="000000"/>
                <w:sz w:val="24"/>
                <w:szCs w:val="24"/>
                <w:rtl/>
                <w:lang w:bidi="ar-IQ"/>
              </w:rPr>
              <w:t>أ 3-</w:t>
            </w:r>
            <w:r w:rsidRPr="007D75D9">
              <w:rPr>
                <w:rFonts w:ascii="Cambria" w:eastAsia="Calibri" w:hAnsi="Cambria"/>
                <w:b/>
                <w:bCs/>
                <w:color w:val="000000"/>
                <w:sz w:val="24"/>
                <w:szCs w:val="24"/>
                <w:rtl/>
                <w:lang w:bidi="ar-IQ"/>
              </w:rPr>
              <w:t>. فهم استجابة لب السن لمختلف الاجراءات المستخدمة في معالجة الاسنان .</w:t>
            </w:r>
            <w:r w:rsidRPr="007D75D9">
              <w:rPr>
                <w:rFonts w:ascii="Cambria" w:eastAsia="Calibri" w:hAnsi="Cambria" w:hint="cs"/>
                <w:b/>
                <w:bCs/>
                <w:color w:val="000000"/>
                <w:sz w:val="24"/>
                <w:szCs w:val="24"/>
                <w:rtl/>
                <w:lang w:bidi="ar-IQ"/>
              </w:rPr>
              <w:t>و</w:t>
            </w:r>
            <w:r w:rsidRPr="007D75D9">
              <w:rPr>
                <w:rFonts w:ascii="Cambria" w:eastAsia="Calibri" w:hAnsi="Cambria"/>
                <w:b/>
                <w:bCs/>
                <w:color w:val="000000"/>
                <w:sz w:val="24"/>
                <w:szCs w:val="24"/>
                <w:rtl/>
                <w:lang w:bidi="ar-IQ"/>
              </w:rPr>
              <w:t xml:space="preserve"> فهم طريقة التعامل مع التسوسات العميقة</w:t>
            </w:r>
            <w:r w:rsidRPr="007D75D9">
              <w:rPr>
                <w:rFonts w:ascii="Cambria" w:eastAsia="Calibri" w:hAnsi="Cambria" w:hint="cs"/>
                <w:b/>
                <w:bCs/>
                <w:color w:val="000000"/>
                <w:sz w:val="24"/>
                <w:szCs w:val="24"/>
                <w:rtl/>
                <w:lang w:bidi="ar-IQ"/>
              </w:rPr>
              <w:t>.</w:t>
            </w:r>
          </w:p>
          <w:p w:rsidR="00274C98" w:rsidRPr="007D75D9" w:rsidRDefault="00274C98" w:rsidP="00274C98">
            <w:pPr>
              <w:shd w:val="clear" w:color="auto" w:fill="FFFFFF"/>
              <w:autoSpaceDE w:val="0"/>
              <w:autoSpaceDN w:val="0"/>
              <w:adjustRightInd w:val="0"/>
              <w:spacing w:line="276" w:lineRule="auto"/>
              <w:ind w:left="360"/>
              <w:rPr>
                <w:rFonts w:asciiTheme="majorBidi" w:eastAsia="Calibri" w:hAnsiTheme="majorBidi" w:cstheme="majorBidi"/>
                <w:color w:val="000000"/>
                <w:sz w:val="24"/>
                <w:szCs w:val="24"/>
                <w:rtl/>
                <w:lang w:bidi="ar-IQ"/>
              </w:rPr>
            </w:pPr>
            <w:r w:rsidRPr="007D75D9">
              <w:rPr>
                <w:rFonts w:ascii="Cambria" w:eastAsia="Calibri" w:hAnsi="Cambria" w:hint="cs"/>
                <w:b/>
                <w:bCs/>
                <w:color w:val="000000"/>
                <w:sz w:val="24"/>
                <w:szCs w:val="24"/>
                <w:rtl/>
                <w:lang w:bidi="ar-IQ"/>
              </w:rPr>
              <w:t>أ4-</w:t>
            </w:r>
            <w:r w:rsidRPr="007D75D9">
              <w:rPr>
                <w:rFonts w:asciiTheme="majorBidi" w:eastAsia="Calibri" w:hAnsiTheme="majorBidi" w:cstheme="majorBidi" w:hint="cs"/>
                <w:color w:val="000000"/>
                <w:sz w:val="24"/>
                <w:szCs w:val="24"/>
                <w:rtl/>
                <w:lang w:bidi="ar-IQ"/>
              </w:rPr>
              <w:t>.القدرة على فحص الامراض المتعلقة بلب السنو.لديه المعلومات على التقنيات الجديدة في مجال حشوات الجذور.</w:t>
            </w:r>
          </w:p>
          <w:p w:rsidR="0018187E" w:rsidRPr="007D75D9" w:rsidRDefault="00274C98" w:rsidP="0018187E">
            <w:pPr>
              <w:shd w:val="clear" w:color="auto" w:fill="FFFFFF"/>
              <w:autoSpaceDE w:val="0"/>
              <w:autoSpaceDN w:val="0"/>
              <w:adjustRightInd w:val="0"/>
              <w:spacing w:line="276" w:lineRule="auto"/>
              <w:ind w:left="360"/>
              <w:rPr>
                <w:rFonts w:asciiTheme="majorBidi" w:eastAsia="Calibri" w:hAnsiTheme="majorBidi" w:cstheme="majorBidi"/>
                <w:color w:val="000000"/>
                <w:sz w:val="24"/>
                <w:szCs w:val="24"/>
                <w:rtl/>
                <w:lang w:bidi="ar-IQ"/>
              </w:rPr>
            </w:pPr>
            <w:r w:rsidRPr="007D75D9">
              <w:rPr>
                <w:rFonts w:ascii="Cambria" w:eastAsia="Calibri" w:hAnsi="Cambria" w:hint="cs"/>
                <w:b/>
                <w:bCs/>
                <w:color w:val="000000"/>
                <w:sz w:val="24"/>
                <w:szCs w:val="24"/>
                <w:rtl/>
                <w:lang w:bidi="ar-IQ"/>
              </w:rPr>
              <w:t>5أ-</w:t>
            </w:r>
            <w:r w:rsidR="0018187E" w:rsidRPr="007D75D9">
              <w:rPr>
                <w:rFonts w:asciiTheme="majorBidi" w:eastAsia="Calibri" w:hAnsiTheme="majorBidi" w:cstheme="majorBidi" w:hint="cs"/>
                <w:color w:val="000000"/>
                <w:sz w:val="24"/>
                <w:szCs w:val="24"/>
                <w:rtl/>
                <w:lang w:bidi="ar-IQ"/>
              </w:rPr>
              <w:t>تمكين الطالب من تحضير الاسنان الاصطناعية للتغليف                                                                    وتمكين الطالب من معرفة كيفية الحصول على تغليفة ثابتة  عند وضعها على السن المحضر.</w:t>
            </w:r>
          </w:p>
          <w:p w:rsidR="0018187E" w:rsidRPr="007D75D9" w:rsidRDefault="0018187E" w:rsidP="00564140">
            <w:pPr>
              <w:shd w:val="clear" w:color="auto" w:fill="FFFFFF"/>
              <w:autoSpaceDE w:val="0"/>
              <w:autoSpaceDN w:val="0"/>
              <w:adjustRightInd w:val="0"/>
              <w:spacing w:line="276" w:lineRule="auto"/>
              <w:ind w:left="360"/>
              <w:rPr>
                <w:rFonts w:asciiTheme="majorBidi" w:eastAsia="Calibri" w:hAnsiTheme="majorBidi" w:cstheme="majorBidi"/>
                <w:color w:val="000000"/>
                <w:sz w:val="24"/>
                <w:szCs w:val="24"/>
                <w:lang w:bidi="ar-IQ"/>
              </w:rPr>
            </w:pPr>
            <w:r w:rsidRPr="007D75D9">
              <w:rPr>
                <w:rFonts w:ascii="Cambria" w:eastAsia="Calibri" w:hAnsi="Cambria" w:hint="cs"/>
                <w:b/>
                <w:bCs/>
                <w:color w:val="000000"/>
                <w:sz w:val="24"/>
                <w:szCs w:val="24"/>
                <w:rtl/>
                <w:lang w:bidi="ar-IQ"/>
              </w:rPr>
              <w:t>أ6-</w:t>
            </w:r>
            <w:r w:rsidRPr="007D75D9">
              <w:rPr>
                <w:rFonts w:asciiTheme="majorBidi" w:eastAsia="Calibri" w:hAnsiTheme="majorBidi" w:cstheme="majorBidi" w:hint="cs"/>
                <w:color w:val="000000"/>
                <w:sz w:val="24"/>
                <w:szCs w:val="24"/>
                <w:rtl/>
                <w:lang w:bidi="ar-IQ"/>
              </w:rPr>
              <w:t xml:space="preserve">13على الطالب معرفة كيفية التميز بين انواع التغليفات في ما يتعلق بكمية القطع من السن واشكال نهايات التحضير   </w:t>
            </w:r>
            <w:r w:rsidRPr="007D75D9">
              <w:rPr>
                <w:rFonts w:asciiTheme="majorBidi" w:eastAsia="Calibri" w:hAnsiTheme="majorBidi" w:cstheme="majorBidi"/>
                <w:color w:val="000000"/>
                <w:sz w:val="24"/>
                <w:szCs w:val="24"/>
                <w:rtl/>
                <w:lang w:bidi="ar-IQ"/>
              </w:rPr>
              <w:t>عمل الطالب على الرؤوس الاصطناعية داخل المختبر وتحضير كل اشكال التغليف</w:t>
            </w:r>
          </w:p>
          <w:p w:rsidR="00274C98" w:rsidRPr="007D75D9" w:rsidRDefault="00274C98" w:rsidP="00274C98">
            <w:pPr>
              <w:shd w:val="clear" w:color="auto" w:fill="FFFFFF"/>
              <w:autoSpaceDE w:val="0"/>
              <w:autoSpaceDN w:val="0"/>
              <w:adjustRightInd w:val="0"/>
              <w:spacing w:line="276" w:lineRule="auto"/>
              <w:ind w:left="360"/>
              <w:rPr>
                <w:rFonts w:ascii="Cambria" w:eastAsia="Calibri" w:hAnsi="Cambria"/>
                <w:b/>
                <w:bCs/>
                <w:color w:val="000000"/>
                <w:sz w:val="24"/>
                <w:szCs w:val="24"/>
                <w:lang w:bidi="ar-IQ"/>
              </w:rPr>
            </w:pPr>
          </w:p>
        </w:tc>
      </w:tr>
      <w:tr w:rsidR="00A47E8F" w:rsidRPr="007D75D9" w:rsidTr="00A47E8F">
        <w:trPr>
          <w:trHeight w:val="1631"/>
        </w:trPr>
        <w:tc>
          <w:tcPr>
            <w:tcW w:w="972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lastRenderedPageBreak/>
              <w:t xml:space="preserve">ب -  الأهداف المهاراتية الخاصة بالمقرر. </w:t>
            </w:r>
          </w:p>
          <w:p w:rsidR="009860E9" w:rsidRPr="007D75D9" w:rsidRDefault="009860E9" w:rsidP="00C8047E">
            <w:pPr>
              <w:shd w:val="clear" w:color="auto" w:fill="FFFFFF"/>
              <w:autoSpaceDE w:val="0"/>
              <w:autoSpaceDN w:val="0"/>
              <w:adjustRightInd w:val="0"/>
              <w:ind w:left="612"/>
              <w:rPr>
                <w:rFonts w:eastAsia="Calibri" w:cs="Times New Roman"/>
                <w:color w:val="000000"/>
                <w:sz w:val="24"/>
                <w:szCs w:val="24"/>
                <w:rtl/>
                <w:lang w:bidi="ar-IQ"/>
              </w:rPr>
            </w:pPr>
            <w:r w:rsidRPr="007D75D9">
              <w:rPr>
                <w:rFonts w:eastAsia="Calibri" w:cs="Times New Roman" w:hint="cs"/>
                <w:color w:val="000000"/>
                <w:sz w:val="24"/>
                <w:szCs w:val="24"/>
                <w:rtl/>
                <w:lang w:bidi="ar-IQ"/>
              </w:rPr>
              <w:t xml:space="preserve">ب 1-القدرة </w:t>
            </w:r>
            <w:r w:rsidR="00C8047E" w:rsidRPr="007D75D9">
              <w:rPr>
                <w:rFonts w:eastAsia="Calibri" w:cs="Times New Roman" w:hint="cs"/>
                <w:color w:val="000000"/>
                <w:sz w:val="24"/>
                <w:szCs w:val="24"/>
                <w:rtl/>
                <w:lang w:bidi="ar-IQ"/>
              </w:rPr>
              <w:t>توصيف طبقات السن ووصفاته التشريحية</w:t>
            </w:r>
            <w:r w:rsidRPr="007D75D9">
              <w:rPr>
                <w:rFonts w:eastAsia="Calibri" w:cs="Times New Roman" w:hint="cs"/>
                <w:color w:val="000000"/>
                <w:sz w:val="24"/>
                <w:szCs w:val="24"/>
                <w:rtl/>
                <w:lang w:bidi="ar-IQ"/>
              </w:rPr>
              <w:t xml:space="preserve"> </w:t>
            </w:r>
          </w:p>
          <w:p w:rsidR="009860E9" w:rsidRPr="007D75D9" w:rsidRDefault="009860E9" w:rsidP="00C8047E">
            <w:pPr>
              <w:shd w:val="clear" w:color="auto" w:fill="FFFFFF"/>
              <w:autoSpaceDE w:val="0"/>
              <w:autoSpaceDN w:val="0"/>
              <w:adjustRightInd w:val="0"/>
              <w:ind w:left="612"/>
              <w:rPr>
                <w:rFonts w:eastAsia="Calibri" w:cs="Times New Roman"/>
                <w:color w:val="000000"/>
                <w:sz w:val="24"/>
                <w:szCs w:val="24"/>
                <w:rtl/>
                <w:lang w:bidi="ar-IQ"/>
              </w:rPr>
            </w:pPr>
            <w:r w:rsidRPr="007D75D9">
              <w:rPr>
                <w:rFonts w:eastAsia="Calibri" w:cs="Times New Roman"/>
                <w:color w:val="000000"/>
                <w:sz w:val="24"/>
                <w:szCs w:val="24"/>
                <w:rtl/>
                <w:lang w:bidi="ar-IQ"/>
              </w:rPr>
              <w:t xml:space="preserve">ب2 – </w:t>
            </w:r>
            <w:r w:rsidRPr="007D75D9">
              <w:rPr>
                <w:sz w:val="24"/>
                <w:szCs w:val="24"/>
                <w:rtl/>
              </w:rPr>
              <w:t xml:space="preserve"> </w:t>
            </w:r>
            <w:r w:rsidRPr="007D75D9">
              <w:rPr>
                <w:rFonts w:eastAsia="Calibri" w:cs="Times New Roman"/>
                <w:color w:val="000000"/>
                <w:sz w:val="24"/>
                <w:szCs w:val="24"/>
                <w:rtl/>
                <w:lang w:bidi="ar-IQ"/>
              </w:rPr>
              <w:t xml:space="preserve">القدرة على </w:t>
            </w:r>
            <w:r w:rsidR="00C8047E" w:rsidRPr="007D75D9">
              <w:rPr>
                <w:rFonts w:eastAsia="Calibri" w:cs="Times New Roman" w:hint="cs"/>
                <w:color w:val="000000"/>
                <w:sz w:val="24"/>
                <w:szCs w:val="24"/>
                <w:rtl/>
                <w:lang w:bidi="ar-IQ"/>
              </w:rPr>
              <w:t>عمل حشوات للاسنان بانواعها المختلفة</w:t>
            </w:r>
          </w:p>
          <w:p w:rsidR="009860E9" w:rsidRPr="007D75D9" w:rsidRDefault="009860E9" w:rsidP="00C8047E">
            <w:pPr>
              <w:shd w:val="clear" w:color="auto" w:fill="FFFFFF"/>
              <w:autoSpaceDE w:val="0"/>
              <w:autoSpaceDN w:val="0"/>
              <w:adjustRightInd w:val="0"/>
              <w:ind w:left="612"/>
              <w:rPr>
                <w:rFonts w:eastAsia="Calibri" w:cs="Times New Roman"/>
                <w:color w:val="000000"/>
                <w:sz w:val="24"/>
                <w:szCs w:val="24"/>
                <w:rtl/>
                <w:lang w:bidi="ar-IQ"/>
              </w:rPr>
            </w:pPr>
            <w:r w:rsidRPr="007D75D9">
              <w:rPr>
                <w:rFonts w:eastAsia="Calibri" w:cs="Times New Roman"/>
                <w:color w:val="000000"/>
                <w:sz w:val="24"/>
                <w:szCs w:val="24"/>
                <w:rtl/>
                <w:lang w:bidi="ar-IQ"/>
              </w:rPr>
              <w:t xml:space="preserve">ب3 – </w:t>
            </w:r>
            <w:r w:rsidRPr="007D75D9">
              <w:rPr>
                <w:rFonts w:eastAsia="Calibri" w:cs="Times New Roman" w:hint="cs"/>
                <w:color w:val="000000"/>
                <w:sz w:val="24"/>
                <w:szCs w:val="24"/>
                <w:rtl/>
                <w:lang w:bidi="ar-IQ"/>
              </w:rPr>
              <w:t xml:space="preserve">كيفية </w:t>
            </w:r>
            <w:r w:rsidR="00C8047E" w:rsidRPr="007D75D9">
              <w:rPr>
                <w:rFonts w:eastAsia="Calibri" w:cs="Times New Roman" w:hint="cs"/>
                <w:color w:val="000000"/>
                <w:sz w:val="24"/>
                <w:szCs w:val="24"/>
                <w:rtl/>
                <w:lang w:bidi="ar-IQ"/>
              </w:rPr>
              <w:t>عمل حشوات للجذور</w:t>
            </w:r>
          </w:p>
          <w:p w:rsidR="00A47E8F" w:rsidRPr="007D75D9" w:rsidRDefault="009860E9" w:rsidP="00C8047E">
            <w:pPr>
              <w:shd w:val="clear" w:color="auto" w:fill="FFFFFF"/>
              <w:autoSpaceDE w:val="0"/>
              <w:autoSpaceDN w:val="0"/>
              <w:adjustRightInd w:val="0"/>
              <w:ind w:left="612"/>
              <w:rPr>
                <w:rFonts w:ascii="Cambria" w:eastAsia="Calibri" w:hAnsi="Cambria" w:cs="Times New Roman"/>
                <w:color w:val="000000"/>
                <w:sz w:val="24"/>
                <w:szCs w:val="24"/>
                <w:lang w:bidi="ar-IQ"/>
              </w:rPr>
            </w:pPr>
            <w:r w:rsidRPr="007D75D9">
              <w:rPr>
                <w:rFonts w:eastAsia="Calibri" w:cs="Times New Roman"/>
                <w:color w:val="000000"/>
                <w:sz w:val="24"/>
                <w:szCs w:val="24"/>
                <w:rtl/>
                <w:lang w:bidi="ar-IQ"/>
              </w:rPr>
              <w:t xml:space="preserve">ب4-  </w:t>
            </w:r>
            <w:r w:rsidRPr="007D75D9">
              <w:rPr>
                <w:sz w:val="24"/>
                <w:szCs w:val="24"/>
                <w:rtl/>
              </w:rPr>
              <w:t xml:space="preserve"> </w:t>
            </w:r>
            <w:r w:rsidRPr="007D75D9">
              <w:rPr>
                <w:rFonts w:eastAsia="Calibri" w:cs="Times New Roman"/>
                <w:color w:val="000000"/>
                <w:sz w:val="24"/>
                <w:szCs w:val="24"/>
                <w:rtl/>
                <w:lang w:bidi="ar-IQ"/>
              </w:rPr>
              <w:t xml:space="preserve">القدرة </w:t>
            </w:r>
            <w:r w:rsidR="00C8047E" w:rsidRPr="007D75D9">
              <w:rPr>
                <w:rFonts w:eastAsia="Calibri" w:cs="Times New Roman" w:hint="cs"/>
                <w:color w:val="000000"/>
                <w:sz w:val="24"/>
                <w:szCs w:val="24"/>
                <w:rtl/>
                <w:lang w:bidi="ar-IQ"/>
              </w:rPr>
              <w:t>صنع واختيار تيجان وجسور بانواعها المختلفة خصوصا لتعويض الاسنان المفقودة او تجميلية</w:t>
            </w:r>
          </w:p>
        </w:tc>
      </w:tr>
      <w:tr w:rsidR="00A47E8F" w:rsidRPr="007D75D9" w:rsidTr="00A47E8F">
        <w:trPr>
          <w:trHeight w:val="423"/>
        </w:trPr>
        <w:tc>
          <w:tcPr>
            <w:tcW w:w="972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ind w:left="36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     طرائق التعليم والتعلم </w:t>
            </w:r>
          </w:p>
        </w:tc>
      </w:tr>
      <w:tr w:rsidR="00A47E8F" w:rsidRPr="007D75D9" w:rsidTr="00A47E8F">
        <w:trPr>
          <w:trHeight w:val="624"/>
        </w:trPr>
        <w:tc>
          <w:tcPr>
            <w:tcW w:w="972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ind w:left="360"/>
              <w:rPr>
                <w:rFonts w:ascii="Cambria" w:eastAsia="Calibri" w:hAnsi="Cambria" w:cs="Times New Roman"/>
                <w:color w:val="000000"/>
                <w:sz w:val="24"/>
                <w:szCs w:val="24"/>
                <w:rtl/>
                <w:lang w:bidi="ar-IQ"/>
              </w:rPr>
            </w:pPr>
          </w:p>
          <w:p w:rsidR="00F433E4" w:rsidRPr="007D75D9" w:rsidRDefault="00F433E4" w:rsidP="00F433E4">
            <w:pPr>
              <w:numPr>
                <w:ilvl w:val="3"/>
                <w:numId w:val="16"/>
              </w:numPr>
              <w:autoSpaceDE w:val="0"/>
              <w:autoSpaceDN w:val="0"/>
              <w:adjustRightInd w:val="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اسنخدام السبورة الذكية  والسبورة الاعتيادية</w:t>
            </w:r>
          </w:p>
          <w:p w:rsidR="00F433E4" w:rsidRPr="007D75D9" w:rsidRDefault="00F433E4" w:rsidP="00F433E4">
            <w:pPr>
              <w:numPr>
                <w:ilvl w:val="3"/>
                <w:numId w:val="16"/>
              </w:numPr>
              <w:autoSpaceDE w:val="0"/>
              <w:autoSpaceDN w:val="0"/>
              <w:adjustRightInd w:val="0"/>
              <w:rPr>
                <w:rFonts w:ascii="Calibri" w:eastAsia="Calibri" w:hAnsi="Calibri" w:cs="Times New Roman"/>
                <w:sz w:val="24"/>
                <w:szCs w:val="24"/>
                <w:lang w:bidi="ar-IQ"/>
              </w:rPr>
            </w:pPr>
            <w:r w:rsidRPr="007D75D9">
              <w:rPr>
                <w:rFonts w:ascii="Calibri" w:eastAsia="Calibri" w:hAnsi="Calibri" w:cs="Times New Roman" w:hint="cs"/>
                <w:sz w:val="24"/>
                <w:szCs w:val="24"/>
                <w:rtl/>
                <w:lang w:bidi="ar-IQ"/>
              </w:rPr>
              <w:t>استخدامبرنامج  البوربوينت لعرض المحاضرة</w:t>
            </w:r>
          </w:p>
          <w:p w:rsidR="00F433E4" w:rsidRPr="007D75D9" w:rsidRDefault="00F433E4" w:rsidP="00F433E4">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7D75D9">
              <w:rPr>
                <w:rFonts w:ascii="Calibri" w:eastAsia="Calibri" w:hAnsi="Calibri" w:cs="Times New Roman" w:hint="cs"/>
                <w:sz w:val="24"/>
                <w:szCs w:val="24"/>
                <w:rtl/>
                <w:lang w:bidi="ar-IQ"/>
              </w:rPr>
              <w:t>3-المحاضرات الفيديوية</w:t>
            </w:r>
            <w:r w:rsidRPr="007D75D9">
              <w:rPr>
                <w:rFonts w:ascii="Cambria" w:eastAsia="Calibri" w:hAnsi="Cambria" w:cs="Times New Roman" w:hint="cs"/>
                <w:color w:val="000000"/>
                <w:sz w:val="24"/>
                <w:szCs w:val="24"/>
                <w:rtl/>
                <w:lang w:bidi="ar-IQ"/>
              </w:rPr>
              <w:t xml:space="preserve"> واستخدام وسائل تكنلوجية متطورة لشرح وتوضيح المادة</w:t>
            </w:r>
          </w:p>
          <w:p w:rsidR="00A47E8F" w:rsidRPr="007D75D9" w:rsidRDefault="00F433E4" w:rsidP="00F433E4">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4- التدريب العملي بعيادات فرع المعالجة مع توفر مريض لمتابعة حالته</w:t>
            </w:r>
          </w:p>
          <w:p w:rsidR="00A47E8F" w:rsidRPr="007D75D9" w:rsidRDefault="00A47E8F">
            <w:pPr>
              <w:shd w:val="clear" w:color="auto" w:fill="FFFFFF"/>
              <w:autoSpaceDE w:val="0"/>
              <w:autoSpaceDN w:val="0"/>
              <w:adjustRightInd w:val="0"/>
              <w:ind w:left="360"/>
              <w:rPr>
                <w:rFonts w:ascii="Cambria" w:eastAsia="Calibri" w:hAnsi="Cambria" w:cs="Times New Roman"/>
                <w:color w:val="000000"/>
                <w:sz w:val="24"/>
                <w:szCs w:val="24"/>
                <w:rtl/>
                <w:lang w:bidi="ar-IQ"/>
              </w:rPr>
            </w:pPr>
          </w:p>
          <w:p w:rsidR="00A47E8F" w:rsidRPr="007D75D9" w:rsidRDefault="00A47E8F">
            <w:pPr>
              <w:shd w:val="clear" w:color="auto" w:fill="FFFFFF"/>
              <w:autoSpaceDE w:val="0"/>
              <w:autoSpaceDN w:val="0"/>
              <w:adjustRightInd w:val="0"/>
              <w:ind w:left="360"/>
              <w:rPr>
                <w:rFonts w:ascii="Cambria" w:eastAsia="Calibri" w:hAnsi="Cambria" w:cs="Times New Roman"/>
                <w:color w:val="000000"/>
                <w:sz w:val="24"/>
                <w:szCs w:val="24"/>
                <w:lang w:bidi="ar-IQ"/>
              </w:rPr>
            </w:pPr>
          </w:p>
        </w:tc>
      </w:tr>
      <w:tr w:rsidR="00A47E8F" w:rsidRPr="007D75D9" w:rsidTr="00A47E8F">
        <w:trPr>
          <w:trHeight w:val="400"/>
        </w:trPr>
        <w:tc>
          <w:tcPr>
            <w:tcW w:w="972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ind w:left="36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     طرائق التقييم </w:t>
            </w:r>
          </w:p>
        </w:tc>
      </w:tr>
      <w:tr w:rsidR="00A47E8F" w:rsidRPr="007D75D9" w:rsidTr="00A47E8F">
        <w:trPr>
          <w:trHeight w:val="624"/>
        </w:trPr>
        <w:tc>
          <w:tcPr>
            <w:tcW w:w="972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ind w:left="360"/>
              <w:rPr>
                <w:rFonts w:ascii="Cambria" w:eastAsia="Calibri" w:hAnsi="Cambria" w:cs="Times New Roman"/>
                <w:color w:val="000000"/>
                <w:sz w:val="24"/>
                <w:szCs w:val="24"/>
                <w:rtl/>
                <w:lang w:bidi="ar-IQ"/>
              </w:rPr>
            </w:pPr>
          </w:p>
          <w:p w:rsidR="00F433E4" w:rsidRPr="007D75D9" w:rsidRDefault="00F433E4" w:rsidP="00F433E4">
            <w:pPr>
              <w:numPr>
                <w:ilvl w:val="0"/>
                <w:numId w:val="17"/>
              </w:numPr>
              <w:shd w:val="clear" w:color="auto" w:fill="FFFFFF"/>
              <w:autoSpaceDE w:val="0"/>
              <w:autoSpaceDN w:val="0"/>
              <w:adjustRightInd w:val="0"/>
              <w:rPr>
                <w:rFonts w:eastAsia="Calibri" w:cs="Times New Roman"/>
                <w:sz w:val="24"/>
                <w:szCs w:val="24"/>
                <w:lang w:bidi="ar-IQ"/>
              </w:rPr>
            </w:pPr>
            <w:r w:rsidRPr="007D75D9">
              <w:rPr>
                <w:rFonts w:cs="Times New Roman"/>
                <w:color w:val="000000"/>
                <w:sz w:val="24"/>
                <w:szCs w:val="24"/>
                <w:rtl/>
                <w:lang w:bidi="ar-IQ"/>
              </w:rPr>
              <w:t xml:space="preserve">الاختبارات العملية  </w:t>
            </w:r>
            <w:r w:rsidRPr="007D75D9">
              <w:rPr>
                <w:rFonts w:cs="Times New Roman" w:hint="cs"/>
                <w:color w:val="000000"/>
                <w:sz w:val="24"/>
                <w:szCs w:val="24"/>
                <w:rtl/>
                <w:lang w:bidi="ar-IQ"/>
              </w:rPr>
              <w:t xml:space="preserve">في عيادات المعالجة </w:t>
            </w:r>
          </w:p>
          <w:p w:rsidR="00F433E4" w:rsidRPr="007D75D9" w:rsidRDefault="00F433E4" w:rsidP="00F433E4">
            <w:pPr>
              <w:numPr>
                <w:ilvl w:val="0"/>
                <w:numId w:val="17"/>
              </w:numPr>
              <w:shd w:val="clear" w:color="auto" w:fill="FFFFFF"/>
              <w:autoSpaceDE w:val="0"/>
              <w:autoSpaceDN w:val="0"/>
              <w:adjustRightInd w:val="0"/>
              <w:rPr>
                <w:rFonts w:eastAsia="Calibri" w:cs="Times New Roman"/>
                <w:color w:val="000000"/>
                <w:sz w:val="24"/>
                <w:szCs w:val="24"/>
                <w:lang w:bidi="ar-IQ"/>
              </w:rPr>
            </w:pPr>
            <w:r w:rsidRPr="007D75D9">
              <w:rPr>
                <w:rFonts w:cs="Times New Roman"/>
                <w:color w:val="000000"/>
                <w:sz w:val="24"/>
                <w:szCs w:val="24"/>
                <w:rtl/>
                <w:lang w:bidi="ar-IQ"/>
              </w:rPr>
              <w:t xml:space="preserve">الاختبارات النظرية </w:t>
            </w:r>
            <w:r w:rsidRPr="007D75D9">
              <w:rPr>
                <w:rFonts w:eastAsia="Calibri" w:cs="Times New Roman" w:hint="cs"/>
                <w:color w:val="000000"/>
                <w:sz w:val="24"/>
                <w:szCs w:val="24"/>
                <w:rtl/>
                <w:lang w:bidi="ar-IQ"/>
              </w:rPr>
              <w:t>المختلفة</w:t>
            </w:r>
          </w:p>
          <w:p w:rsidR="00F433E4" w:rsidRPr="007D75D9" w:rsidRDefault="00F433E4" w:rsidP="00F433E4">
            <w:pPr>
              <w:numPr>
                <w:ilvl w:val="0"/>
                <w:numId w:val="17"/>
              </w:numPr>
              <w:shd w:val="clear" w:color="auto" w:fill="FFFFFF"/>
              <w:autoSpaceDE w:val="0"/>
              <w:autoSpaceDN w:val="0"/>
              <w:adjustRightInd w:val="0"/>
              <w:rPr>
                <w:rFonts w:eastAsia="Calibri" w:cs="Times New Roman"/>
                <w:color w:val="000000"/>
                <w:sz w:val="24"/>
                <w:szCs w:val="24"/>
                <w:lang w:bidi="ar-IQ"/>
              </w:rPr>
            </w:pPr>
            <w:r w:rsidRPr="007D75D9">
              <w:rPr>
                <w:rFonts w:eastAsia="Calibri" w:cs="Times New Roman" w:hint="cs"/>
                <w:color w:val="000000"/>
                <w:sz w:val="24"/>
                <w:szCs w:val="24"/>
                <w:rtl/>
                <w:lang w:bidi="ar-IQ"/>
              </w:rPr>
              <w:t xml:space="preserve">تقارير حول حالات مرضية معينة ومتابعتها </w:t>
            </w:r>
          </w:p>
          <w:p w:rsidR="00F433E4" w:rsidRPr="007D75D9" w:rsidRDefault="00F433E4" w:rsidP="00F433E4">
            <w:pPr>
              <w:shd w:val="clear" w:color="auto" w:fill="FFFFFF"/>
              <w:autoSpaceDE w:val="0"/>
              <w:autoSpaceDN w:val="0"/>
              <w:adjustRightInd w:val="0"/>
              <w:ind w:left="360"/>
              <w:rPr>
                <w:rFonts w:ascii="Cambria" w:eastAsia="Calibri" w:hAnsi="Cambria" w:cs="Times New Roman"/>
                <w:color w:val="000000"/>
                <w:sz w:val="24"/>
                <w:szCs w:val="24"/>
                <w:rtl/>
                <w:lang w:bidi="ar-IQ"/>
              </w:rPr>
            </w:pPr>
          </w:p>
          <w:p w:rsidR="00A47E8F" w:rsidRPr="007D75D9" w:rsidRDefault="00A47E8F">
            <w:pPr>
              <w:shd w:val="clear" w:color="auto" w:fill="FFFFFF"/>
              <w:autoSpaceDE w:val="0"/>
              <w:autoSpaceDN w:val="0"/>
              <w:adjustRightInd w:val="0"/>
              <w:ind w:left="360"/>
              <w:rPr>
                <w:rFonts w:ascii="Cambria" w:eastAsia="Calibri" w:hAnsi="Cambria" w:cs="Times New Roman"/>
                <w:color w:val="000000"/>
                <w:sz w:val="24"/>
                <w:szCs w:val="24"/>
                <w:lang w:bidi="ar-IQ"/>
              </w:rPr>
            </w:pPr>
          </w:p>
        </w:tc>
      </w:tr>
      <w:tr w:rsidR="00A47E8F" w:rsidRPr="007D75D9" w:rsidTr="00A47E8F">
        <w:trPr>
          <w:trHeight w:val="1290"/>
        </w:trPr>
        <w:tc>
          <w:tcPr>
            <w:tcW w:w="972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 xml:space="preserve">ج- الأهداف الوجدانية والقيمية </w:t>
            </w:r>
          </w:p>
          <w:p w:rsidR="00F433E4" w:rsidRPr="007D75D9" w:rsidRDefault="00A47E8F" w:rsidP="00F433E4">
            <w:pPr>
              <w:shd w:val="clear" w:color="auto" w:fill="FFFFFF"/>
              <w:autoSpaceDE w:val="0"/>
              <w:autoSpaceDN w:val="0"/>
              <w:adjustRightInd w:val="0"/>
              <w:ind w:left="612"/>
              <w:rPr>
                <w:rFonts w:eastAsia="Calibri" w:cs="Times New Roman"/>
                <w:color w:val="000000"/>
                <w:sz w:val="24"/>
                <w:szCs w:val="24"/>
                <w:rtl/>
                <w:lang w:bidi="ar-IQ"/>
              </w:rPr>
            </w:pPr>
            <w:r w:rsidRPr="007D75D9">
              <w:rPr>
                <w:rFonts w:ascii="Cambria" w:eastAsia="Calibri" w:hAnsi="Cambria" w:cs="Times New Roman" w:hint="cs"/>
                <w:color w:val="000000"/>
                <w:sz w:val="24"/>
                <w:szCs w:val="24"/>
                <w:rtl/>
                <w:lang w:bidi="ar-IQ"/>
              </w:rPr>
              <w:t xml:space="preserve"> </w:t>
            </w:r>
            <w:r w:rsidR="00F433E4" w:rsidRPr="007D75D9">
              <w:rPr>
                <w:rFonts w:eastAsia="Calibri" w:cs="Times New Roman"/>
                <w:color w:val="000000"/>
                <w:sz w:val="24"/>
                <w:szCs w:val="24"/>
                <w:rtl/>
                <w:lang w:bidi="ar-IQ"/>
              </w:rPr>
              <w:t xml:space="preserve"> ج1- تحمل المسؤولية</w:t>
            </w:r>
            <w:r w:rsidR="00F433E4" w:rsidRPr="007D75D9">
              <w:rPr>
                <w:rFonts w:eastAsia="Calibri" w:cs="Times New Roman" w:hint="cs"/>
                <w:color w:val="000000"/>
                <w:sz w:val="24"/>
                <w:szCs w:val="24"/>
                <w:rtl/>
                <w:lang w:bidi="ar-IQ"/>
              </w:rPr>
              <w:t xml:space="preserve"> وتخريج طالب متمكن علميا</w:t>
            </w:r>
          </w:p>
          <w:p w:rsidR="00F433E4" w:rsidRPr="007D75D9" w:rsidRDefault="00F433E4" w:rsidP="00F433E4">
            <w:pPr>
              <w:shd w:val="clear" w:color="auto" w:fill="FFFFFF"/>
              <w:autoSpaceDE w:val="0"/>
              <w:autoSpaceDN w:val="0"/>
              <w:adjustRightInd w:val="0"/>
              <w:ind w:left="612"/>
              <w:rPr>
                <w:rFonts w:eastAsia="Calibri" w:cs="Times New Roman"/>
                <w:color w:val="000000"/>
                <w:sz w:val="24"/>
                <w:szCs w:val="24"/>
                <w:rtl/>
                <w:lang w:bidi="ar-IQ"/>
              </w:rPr>
            </w:pPr>
            <w:r w:rsidRPr="007D75D9">
              <w:rPr>
                <w:rFonts w:eastAsia="Calibri" w:cs="Times New Roman"/>
                <w:color w:val="000000"/>
                <w:sz w:val="24"/>
                <w:szCs w:val="24"/>
                <w:rtl/>
                <w:lang w:bidi="ar-IQ"/>
              </w:rPr>
              <w:t>ج2- التعاون مع الزملاء وتنمية روح العمل الجماعي</w:t>
            </w:r>
          </w:p>
          <w:p w:rsidR="00F433E4" w:rsidRPr="007D75D9" w:rsidRDefault="00F433E4" w:rsidP="00F433E4">
            <w:pPr>
              <w:shd w:val="clear" w:color="auto" w:fill="FFFFFF"/>
              <w:autoSpaceDE w:val="0"/>
              <w:autoSpaceDN w:val="0"/>
              <w:adjustRightInd w:val="0"/>
              <w:ind w:left="612"/>
              <w:rPr>
                <w:rFonts w:eastAsia="Calibri" w:cs="Times New Roman"/>
                <w:color w:val="000000"/>
                <w:sz w:val="24"/>
                <w:szCs w:val="24"/>
                <w:rtl/>
                <w:lang w:bidi="ar-IQ"/>
              </w:rPr>
            </w:pPr>
            <w:r w:rsidRPr="007D75D9">
              <w:rPr>
                <w:rFonts w:eastAsia="Calibri" w:cs="Times New Roman"/>
                <w:color w:val="000000"/>
                <w:sz w:val="24"/>
                <w:szCs w:val="24"/>
                <w:rtl/>
                <w:lang w:bidi="ar-IQ"/>
              </w:rPr>
              <w:t xml:space="preserve">ج3- المناقشة وابداء الرأي </w:t>
            </w:r>
            <w:r w:rsidRPr="007D75D9">
              <w:rPr>
                <w:rFonts w:eastAsia="Calibri" w:cs="Times New Roman" w:hint="cs"/>
                <w:color w:val="000000"/>
                <w:sz w:val="24"/>
                <w:szCs w:val="24"/>
                <w:rtl/>
                <w:lang w:bidi="ar-IQ"/>
              </w:rPr>
              <w:t xml:space="preserve"> والحوار العلمي</w:t>
            </w:r>
          </w:p>
          <w:p w:rsidR="00F433E4" w:rsidRPr="007D75D9" w:rsidRDefault="00F433E4" w:rsidP="00F433E4">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7D75D9">
              <w:rPr>
                <w:rFonts w:eastAsia="Calibri" w:cs="Times New Roman"/>
                <w:color w:val="000000"/>
                <w:sz w:val="24"/>
                <w:szCs w:val="24"/>
                <w:rtl/>
                <w:lang w:bidi="ar-IQ"/>
              </w:rPr>
              <w:t xml:space="preserve">ج4-   يعمل على تطوير نفسه من خلال البحث ومتابعة احدث التطورات </w:t>
            </w:r>
            <w:r w:rsidRPr="007D75D9">
              <w:rPr>
                <w:rFonts w:eastAsia="Calibri" w:cs="Times New Roman" w:hint="cs"/>
                <w:color w:val="000000"/>
                <w:sz w:val="24"/>
                <w:szCs w:val="24"/>
                <w:rtl/>
                <w:lang w:bidi="ar-IQ"/>
              </w:rPr>
              <w:t>في مواد طب الاسنان</w:t>
            </w:r>
            <w:r w:rsidRPr="007D75D9">
              <w:rPr>
                <w:rFonts w:ascii="Cambria" w:eastAsia="Calibri" w:hAnsi="Cambria" w:cs="Times New Roman"/>
                <w:color w:val="000000"/>
                <w:sz w:val="24"/>
                <w:szCs w:val="24"/>
                <w:rtl/>
                <w:lang w:bidi="ar-IQ"/>
              </w:rPr>
              <w:t xml:space="preserve"> </w:t>
            </w:r>
            <w:r w:rsidRPr="007D75D9">
              <w:rPr>
                <w:rFonts w:ascii="Cambria" w:eastAsia="Calibri" w:hAnsi="Cambria" w:cs="Times New Roman" w:hint="cs"/>
                <w:color w:val="000000"/>
                <w:sz w:val="24"/>
                <w:szCs w:val="24"/>
                <w:rtl/>
                <w:lang w:bidi="ar-IQ"/>
              </w:rPr>
              <w:t>خصوصا الحشوات وانواعها وعلاقتها بالجانب العلاجي والتجميلي</w:t>
            </w:r>
          </w:p>
          <w:p w:rsidR="00A47E8F" w:rsidRPr="007D75D9" w:rsidRDefault="00A47E8F">
            <w:pPr>
              <w:shd w:val="clear" w:color="auto" w:fill="FFFFFF"/>
              <w:autoSpaceDE w:val="0"/>
              <w:autoSpaceDN w:val="0"/>
              <w:adjustRightInd w:val="0"/>
              <w:ind w:left="360"/>
              <w:rPr>
                <w:rFonts w:ascii="Cambria" w:eastAsia="Calibri" w:hAnsi="Cambria" w:cs="Times New Roman"/>
                <w:color w:val="000000"/>
                <w:sz w:val="24"/>
                <w:szCs w:val="24"/>
                <w:lang w:bidi="ar-IQ"/>
              </w:rPr>
            </w:pPr>
          </w:p>
        </w:tc>
      </w:tr>
      <w:tr w:rsidR="00A47E8F" w:rsidRPr="007D75D9" w:rsidTr="00A47E8F">
        <w:trPr>
          <w:trHeight w:val="471"/>
        </w:trPr>
        <w:tc>
          <w:tcPr>
            <w:tcW w:w="972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12"/>
              </w:tabs>
              <w:autoSpaceDE w:val="0"/>
              <w:autoSpaceDN w:val="0"/>
              <w:adjustRightInd w:val="0"/>
              <w:ind w:left="36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    طرائق التعليم والتعلم </w:t>
            </w:r>
          </w:p>
        </w:tc>
      </w:tr>
      <w:tr w:rsidR="00A47E8F" w:rsidRPr="007D75D9" w:rsidTr="00A47E8F">
        <w:trPr>
          <w:trHeight w:val="624"/>
        </w:trPr>
        <w:tc>
          <w:tcPr>
            <w:tcW w:w="972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ind w:left="360"/>
              <w:rPr>
                <w:rFonts w:ascii="Cambria" w:eastAsia="Calibri" w:hAnsi="Cambria" w:cs="Times New Roman"/>
                <w:color w:val="000000"/>
                <w:sz w:val="24"/>
                <w:szCs w:val="24"/>
                <w:rtl/>
                <w:lang w:bidi="ar-IQ"/>
              </w:rPr>
            </w:pPr>
          </w:p>
          <w:p w:rsidR="00F433E4" w:rsidRPr="007D75D9" w:rsidRDefault="00F433E4" w:rsidP="00F433E4">
            <w:pPr>
              <w:numPr>
                <w:ilvl w:val="0"/>
                <w:numId w:val="18"/>
              </w:numPr>
              <w:autoSpaceDE w:val="0"/>
              <w:autoSpaceDN w:val="0"/>
              <w:adjustRightInd w:val="0"/>
              <w:rPr>
                <w:rFonts w:cs="Times New Roman"/>
                <w:color w:val="000000"/>
                <w:sz w:val="24"/>
                <w:szCs w:val="24"/>
                <w:lang w:bidi="ar-IQ"/>
              </w:rPr>
            </w:pPr>
            <w:r w:rsidRPr="007D75D9">
              <w:rPr>
                <w:rFonts w:cs="Times New Roman"/>
                <w:color w:val="000000"/>
                <w:sz w:val="24"/>
                <w:szCs w:val="24"/>
                <w:rtl/>
                <w:lang w:bidi="ar-IQ"/>
              </w:rPr>
              <w:t>المحاضرة</w:t>
            </w:r>
            <w:r w:rsidRPr="007D75D9">
              <w:rPr>
                <w:rFonts w:cs="Times New Roman" w:hint="cs"/>
                <w:color w:val="000000"/>
                <w:sz w:val="24"/>
                <w:szCs w:val="24"/>
                <w:rtl/>
                <w:lang w:bidi="ar-IQ"/>
              </w:rPr>
              <w:t xml:space="preserve"> وغالبا بصيغة البور بوينت</w:t>
            </w:r>
          </w:p>
          <w:p w:rsidR="00F433E4" w:rsidRPr="007D75D9" w:rsidRDefault="00F433E4" w:rsidP="00F433E4">
            <w:pPr>
              <w:numPr>
                <w:ilvl w:val="0"/>
                <w:numId w:val="18"/>
              </w:numPr>
              <w:autoSpaceDE w:val="0"/>
              <w:autoSpaceDN w:val="0"/>
              <w:adjustRightInd w:val="0"/>
              <w:rPr>
                <w:rFonts w:cs="Times New Roman"/>
                <w:color w:val="000000"/>
                <w:sz w:val="24"/>
                <w:szCs w:val="24"/>
                <w:lang w:bidi="ar-IQ"/>
              </w:rPr>
            </w:pPr>
            <w:r w:rsidRPr="007D75D9">
              <w:rPr>
                <w:rFonts w:cs="Times New Roman"/>
                <w:color w:val="000000"/>
                <w:sz w:val="24"/>
                <w:szCs w:val="24"/>
                <w:rtl/>
                <w:lang w:bidi="ar-IQ"/>
              </w:rPr>
              <w:t>الشرح والتوضيح</w:t>
            </w:r>
            <w:r w:rsidRPr="007D75D9">
              <w:rPr>
                <w:rFonts w:cs="Times New Roman" w:hint="cs"/>
                <w:color w:val="000000"/>
                <w:sz w:val="24"/>
                <w:szCs w:val="24"/>
                <w:rtl/>
                <w:lang w:bidi="ar-IQ"/>
              </w:rPr>
              <w:t xml:space="preserve"> واسئلة يومية سريعة</w:t>
            </w:r>
          </w:p>
          <w:p w:rsidR="00F433E4" w:rsidRPr="007D75D9" w:rsidRDefault="00F433E4" w:rsidP="00F433E4">
            <w:pPr>
              <w:numPr>
                <w:ilvl w:val="0"/>
                <w:numId w:val="18"/>
              </w:numPr>
              <w:autoSpaceDE w:val="0"/>
              <w:autoSpaceDN w:val="0"/>
              <w:adjustRightInd w:val="0"/>
              <w:rPr>
                <w:rFonts w:cs="Times New Roman"/>
                <w:color w:val="000000"/>
                <w:sz w:val="24"/>
                <w:szCs w:val="24"/>
                <w:lang w:bidi="ar-IQ"/>
              </w:rPr>
            </w:pPr>
            <w:r w:rsidRPr="007D75D9">
              <w:rPr>
                <w:rFonts w:cs="Times New Roman"/>
                <w:color w:val="000000"/>
                <w:sz w:val="24"/>
                <w:szCs w:val="24"/>
                <w:rtl/>
                <w:lang w:bidi="ar-IQ"/>
              </w:rPr>
              <w:t>عرض النموذج او ا</w:t>
            </w:r>
            <w:r w:rsidRPr="007D75D9">
              <w:rPr>
                <w:rFonts w:cs="Times New Roman" w:hint="cs"/>
                <w:color w:val="000000"/>
                <w:sz w:val="24"/>
                <w:szCs w:val="24"/>
                <w:rtl/>
                <w:lang w:bidi="ar-IQ"/>
              </w:rPr>
              <w:t xml:space="preserve">لشرائح ونتائج الفحوصات ومتابعة حالات مرضية </w:t>
            </w:r>
          </w:p>
          <w:p w:rsidR="00F433E4" w:rsidRPr="007D75D9" w:rsidRDefault="00F433E4" w:rsidP="00F433E4">
            <w:pPr>
              <w:numPr>
                <w:ilvl w:val="0"/>
                <w:numId w:val="18"/>
              </w:numPr>
              <w:autoSpaceDE w:val="0"/>
              <w:autoSpaceDN w:val="0"/>
              <w:adjustRightInd w:val="0"/>
              <w:rPr>
                <w:rFonts w:eastAsia="Calibri" w:cs="Times New Roman"/>
                <w:color w:val="000000"/>
                <w:sz w:val="24"/>
                <w:szCs w:val="24"/>
                <w:lang w:bidi="ar-IQ"/>
              </w:rPr>
            </w:pPr>
            <w:r w:rsidRPr="007D75D9">
              <w:rPr>
                <w:rFonts w:cs="Times New Roman"/>
                <w:color w:val="000000"/>
                <w:sz w:val="24"/>
                <w:szCs w:val="24"/>
                <w:rtl/>
                <w:lang w:bidi="ar-IQ"/>
              </w:rPr>
              <w:t>المناقشة</w:t>
            </w:r>
            <w:r w:rsidRPr="007D75D9">
              <w:rPr>
                <w:rFonts w:eastAsia="Calibri" w:cs="Times New Roman" w:hint="cs"/>
                <w:color w:val="000000"/>
                <w:sz w:val="24"/>
                <w:szCs w:val="24"/>
                <w:rtl/>
                <w:lang w:bidi="ar-IQ"/>
              </w:rPr>
              <w:t xml:space="preserve"> مع امكتنية احيانا عرض افلام فيديوية قصيرة</w:t>
            </w:r>
          </w:p>
          <w:p w:rsidR="00A47E8F" w:rsidRPr="007D75D9" w:rsidRDefault="00F433E4" w:rsidP="00F433E4">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7D75D9">
              <w:rPr>
                <w:rFonts w:cs="Times New Roman" w:hint="cs"/>
                <w:color w:val="000000"/>
                <w:sz w:val="24"/>
                <w:szCs w:val="24"/>
                <w:rtl/>
                <w:lang w:bidi="ar-IQ"/>
              </w:rPr>
              <w:t>5-</w:t>
            </w:r>
            <w:r w:rsidRPr="007D75D9">
              <w:rPr>
                <w:rFonts w:cs="Times New Roman"/>
                <w:color w:val="000000"/>
                <w:sz w:val="24"/>
                <w:szCs w:val="24"/>
                <w:rtl/>
                <w:lang w:bidi="ar-IQ"/>
              </w:rPr>
              <w:t>التعلم الذاتي</w:t>
            </w:r>
          </w:p>
          <w:p w:rsidR="00A47E8F" w:rsidRPr="007D75D9" w:rsidRDefault="00A47E8F">
            <w:pPr>
              <w:shd w:val="clear" w:color="auto" w:fill="FFFFFF"/>
              <w:autoSpaceDE w:val="0"/>
              <w:autoSpaceDN w:val="0"/>
              <w:adjustRightInd w:val="0"/>
              <w:ind w:left="360"/>
              <w:rPr>
                <w:rFonts w:ascii="Cambria" w:eastAsia="Calibri" w:hAnsi="Cambria" w:cs="Times New Roman"/>
                <w:color w:val="000000"/>
                <w:sz w:val="24"/>
                <w:szCs w:val="24"/>
                <w:lang w:bidi="ar-IQ"/>
              </w:rPr>
            </w:pPr>
          </w:p>
        </w:tc>
      </w:tr>
      <w:tr w:rsidR="00A47E8F" w:rsidRPr="007D75D9" w:rsidTr="00A47E8F">
        <w:trPr>
          <w:trHeight w:val="425"/>
        </w:trPr>
        <w:tc>
          <w:tcPr>
            <w:tcW w:w="972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ind w:left="36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   طرائق التقييم </w:t>
            </w:r>
          </w:p>
        </w:tc>
      </w:tr>
      <w:tr w:rsidR="00A47E8F" w:rsidRPr="007D75D9" w:rsidTr="00A47E8F">
        <w:trPr>
          <w:trHeight w:val="624"/>
        </w:trPr>
        <w:tc>
          <w:tcPr>
            <w:tcW w:w="972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ind w:left="360"/>
              <w:rPr>
                <w:rFonts w:ascii="Cambria" w:eastAsia="Calibri" w:hAnsi="Cambria" w:cs="Times New Roman"/>
                <w:color w:val="000000"/>
                <w:sz w:val="24"/>
                <w:szCs w:val="24"/>
                <w:rtl/>
                <w:lang w:bidi="ar-IQ"/>
              </w:rPr>
            </w:pPr>
          </w:p>
          <w:p w:rsidR="00F433E4" w:rsidRPr="007D75D9" w:rsidRDefault="00F433E4" w:rsidP="00F433E4">
            <w:pPr>
              <w:shd w:val="clear" w:color="auto" w:fill="FFFFFF"/>
              <w:autoSpaceDE w:val="0"/>
              <w:autoSpaceDN w:val="0"/>
              <w:adjustRightInd w:val="0"/>
              <w:ind w:left="992"/>
              <w:rPr>
                <w:rFonts w:eastAsia="Calibri" w:cs="Times New Roman"/>
                <w:sz w:val="24"/>
                <w:szCs w:val="24"/>
                <w:lang w:bidi="ar-IQ"/>
              </w:rPr>
            </w:pPr>
            <w:r w:rsidRPr="007D75D9">
              <w:rPr>
                <w:rFonts w:cs="Times New Roman" w:hint="cs"/>
                <w:color w:val="000000"/>
                <w:sz w:val="24"/>
                <w:szCs w:val="24"/>
                <w:rtl/>
                <w:lang w:bidi="ar-IQ"/>
              </w:rPr>
              <w:t>-1</w:t>
            </w:r>
            <w:r w:rsidRPr="007D75D9">
              <w:rPr>
                <w:rFonts w:cs="Times New Roman"/>
                <w:color w:val="000000"/>
                <w:sz w:val="24"/>
                <w:szCs w:val="24"/>
                <w:rtl/>
                <w:lang w:bidi="ar-IQ"/>
              </w:rPr>
              <w:t xml:space="preserve">الاختبارات العملية </w:t>
            </w:r>
            <w:r w:rsidRPr="007D75D9">
              <w:rPr>
                <w:rFonts w:cs="Times New Roman" w:hint="cs"/>
                <w:color w:val="000000"/>
                <w:sz w:val="24"/>
                <w:szCs w:val="24"/>
                <w:rtl/>
                <w:lang w:bidi="ar-IQ"/>
              </w:rPr>
              <w:t>اليومية والفصلية والنهائية في العيادة</w:t>
            </w:r>
            <w:r w:rsidRPr="007D75D9">
              <w:rPr>
                <w:rFonts w:cs="Times New Roman"/>
                <w:color w:val="000000"/>
                <w:sz w:val="24"/>
                <w:szCs w:val="24"/>
                <w:rtl/>
                <w:lang w:bidi="ar-IQ"/>
              </w:rPr>
              <w:t xml:space="preserve"> </w:t>
            </w:r>
          </w:p>
          <w:p w:rsidR="00F433E4" w:rsidRPr="007D75D9" w:rsidRDefault="00F433E4" w:rsidP="00F433E4">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7D75D9">
              <w:rPr>
                <w:rFonts w:cs="Times New Roman" w:hint="cs"/>
                <w:color w:val="000000"/>
                <w:sz w:val="24"/>
                <w:szCs w:val="24"/>
                <w:rtl/>
                <w:lang w:bidi="ar-IQ"/>
              </w:rPr>
              <w:t>2-</w:t>
            </w:r>
            <w:r w:rsidRPr="007D75D9">
              <w:rPr>
                <w:rFonts w:cs="Times New Roman"/>
                <w:color w:val="000000"/>
                <w:sz w:val="24"/>
                <w:szCs w:val="24"/>
                <w:rtl/>
                <w:lang w:bidi="ar-IQ"/>
              </w:rPr>
              <w:t>الاختبارات النظرية</w:t>
            </w:r>
            <w:r w:rsidRPr="007D75D9">
              <w:rPr>
                <w:rFonts w:ascii="Cambria" w:eastAsia="Calibri" w:hAnsi="Cambria" w:cs="Times New Roman" w:hint="cs"/>
                <w:color w:val="000000"/>
                <w:sz w:val="24"/>
                <w:szCs w:val="24"/>
                <w:rtl/>
                <w:lang w:bidi="ar-IQ"/>
              </w:rPr>
              <w:t xml:space="preserve"> المختلفة وبنماذج اسئلة مختلفة</w:t>
            </w:r>
          </w:p>
          <w:p w:rsidR="00F433E4" w:rsidRPr="007D75D9" w:rsidRDefault="00F433E4" w:rsidP="00F433E4">
            <w:pPr>
              <w:shd w:val="clear" w:color="auto" w:fill="FFFFFF"/>
              <w:autoSpaceDE w:val="0"/>
              <w:autoSpaceDN w:val="0"/>
              <w:adjustRightInd w:val="0"/>
              <w:ind w:left="360"/>
              <w:rPr>
                <w:rFonts w:ascii="Cambria" w:eastAsia="Calibri" w:hAnsi="Cambria" w:cs="Times New Roman"/>
                <w:color w:val="000000"/>
                <w:sz w:val="24"/>
                <w:szCs w:val="24"/>
                <w:rtl/>
                <w:lang w:bidi="ar-IQ"/>
              </w:rPr>
            </w:pPr>
          </w:p>
          <w:p w:rsidR="00A47E8F" w:rsidRPr="007D75D9" w:rsidRDefault="00A47E8F">
            <w:pPr>
              <w:shd w:val="clear" w:color="auto" w:fill="FFFFFF"/>
              <w:autoSpaceDE w:val="0"/>
              <w:autoSpaceDN w:val="0"/>
              <w:adjustRightInd w:val="0"/>
              <w:ind w:left="360"/>
              <w:rPr>
                <w:rFonts w:ascii="Cambria" w:eastAsia="Calibri" w:hAnsi="Cambria" w:cs="Times New Roman"/>
                <w:color w:val="000000"/>
                <w:sz w:val="24"/>
                <w:szCs w:val="24"/>
                <w:lang w:bidi="ar-IQ"/>
              </w:rPr>
            </w:pPr>
          </w:p>
        </w:tc>
      </w:tr>
    </w:tbl>
    <w:p w:rsidR="00A47E8F" w:rsidRPr="007D75D9" w:rsidRDefault="00A47E8F" w:rsidP="00A47E8F">
      <w:pPr>
        <w:shd w:val="clear" w:color="auto" w:fill="FFFFFF"/>
        <w:autoSpaceDE w:val="0"/>
        <w:autoSpaceDN w:val="0"/>
        <w:adjustRightInd w:val="0"/>
        <w:spacing w:after="200" w:line="276" w:lineRule="auto"/>
        <w:rPr>
          <w:sz w:val="24"/>
          <w:szCs w:val="24"/>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60"/>
        <w:gridCol w:w="2160"/>
        <w:gridCol w:w="2160"/>
        <w:gridCol w:w="1440"/>
        <w:gridCol w:w="1440"/>
      </w:tblGrid>
      <w:tr w:rsidR="00A47E8F" w:rsidRPr="007D75D9" w:rsidTr="00A47E8F">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A47E8F" w:rsidRPr="007D75D9" w:rsidRDefault="00A47E8F" w:rsidP="00000534">
            <w:pPr>
              <w:numPr>
                <w:ilvl w:val="0"/>
                <w:numId w:val="3"/>
              </w:numPr>
              <w:shd w:val="clear" w:color="auto" w:fill="FFFFFF"/>
              <w:tabs>
                <w:tab w:val="left" w:pos="432"/>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lastRenderedPageBreak/>
              <w:t>بنية المقرر</w:t>
            </w:r>
            <w:r w:rsidR="00680AD8" w:rsidRPr="007D75D9">
              <w:rPr>
                <w:rFonts w:ascii="Cambria" w:eastAsia="Calibri" w:hAnsi="Cambria" w:cs="Times New Roman" w:hint="cs"/>
                <w:color w:val="000000"/>
                <w:sz w:val="24"/>
                <w:szCs w:val="24"/>
                <w:rtl/>
                <w:lang w:bidi="ar-IQ"/>
              </w:rPr>
              <w:t xml:space="preserve"> ( مادة تشريح الاسنان </w:t>
            </w:r>
            <w:r w:rsidR="00680AD8" w:rsidRPr="007D75D9">
              <w:rPr>
                <w:rFonts w:ascii="Cambria" w:eastAsia="Calibri" w:hAnsi="Cambria" w:cs="Times New Roman"/>
                <w:color w:val="000000"/>
                <w:sz w:val="24"/>
                <w:szCs w:val="24"/>
                <w:rtl/>
                <w:lang w:bidi="ar-IQ"/>
              </w:rPr>
              <w:t>–</w:t>
            </w:r>
            <w:r w:rsidR="00680AD8" w:rsidRPr="007D75D9">
              <w:rPr>
                <w:rFonts w:ascii="Cambria" w:eastAsia="Calibri" w:hAnsi="Cambria" w:cs="Times New Roman" w:hint="cs"/>
                <w:color w:val="000000"/>
                <w:sz w:val="24"/>
                <w:szCs w:val="24"/>
                <w:rtl/>
                <w:lang w:bidi="ar-IQ"/>
              </w:rPr>
              <w:t xml:space="preserve"> المرحلة الاولى )</w:t>
            </w:r>
          </w:p>
        </w:tc>
      </w:tr>
      <w:tr w:rsidR="00A47E8F" w:rsidRPr="007D75D9" w:rsidTr="00A47E8F">
        <w:trPr>
          <w:trHeight w:val="907"/>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الساعات</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jc w:val="center"/>
              <w:rPr>
                <w:rFonts w:ascii="Cambria" w:eastAsia="Calibri" w:hAnsi="Cambria" w:cs="Times New Roman"/>
                <w:color w:val="FF0000"/>
                <w:sz w:val="24"/>
                <w:szCs w:val="24"/>
                <w:lang w:bidi="ar-IQ"/>
              </w:rPr>
            </w:pPr>
            <w:r w:rsidRPr="007D75D9">
              <w:rPr>
                <w:rFonts w:ascii="Cambria" w:eastAsia="Calibri" w:hAnsi="Cambria" w:cs="Times New Roman" w:hint="cs"/>
                <w:color w:val="FF0000"/>
                <w:sz w:val="24"/>
                <w:szCs w:val="24"/>
                <w:rtl/>
                <w:lang w:bidi="ar-IQ"/>
              </w:rPr>
              <w:t>طريقة التقييم</w:t>
            </w:r>
          </w:p>
        </w:tc>
      </w:tr>
      <w:tr w:rsidR="00A47E8F" w:rsidRPr="007D75D9" w:rsidTr="00A47E8F">
        <w:trPr>
          <w:trHeight w:val="39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w:t>
            </w:r>
          </w:p>
        </w:tc>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 xml:space="preserve">١نظري </w:t>
            </w:r>
          </w:p>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مقدمة مع عرض الادوات المستخدمة</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مقدمة عن علم تشريح الاسنان</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p>
        </w:tc>
      </w:tr>
      <w:tr w:rsidR="00A47E8F" w:rsidRPr="007D75D9" w:rsidTr="00A47E8F">
        <w:trPr>
          <w:trHeight w:val="33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١نظري</w:t>
            </w:r>
          </w:p>
          <w:p w:rsidR="00A47E8F" w:rsidRPr="007D75D9" w:rsidRDefault="00A47E8F">
            <w:pPr>
              <w:shd w:val="clear" w:color="auto" w:fill="FFFFFF"/>
              <w:rPr>
                <w:rFonts w:ascii="Cambria" w:eastAsia="Calibri" w:hAnsi="Cambria" w:cs="Times New Roman"/>
                <w:color w:val="000000"/>
                <w:sz w:val="24"/>
                <w:szCs w:val="24"/>
                <w:rtl/>
              </w:rPr>
            </w:pPr>
          </w:p>
          <w:p w:rsidR="00A47E8F" w:rsidRPr="007D75D9" w:rsidRDefault="00A47E8F">
            <w:pPr>
              <w:shd w:val="clear" w:color="auto" w:fill="FFFFFF"/>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 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التدريب على رسم الاسنان حسب القياسات المعطاة</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نظام الترقيم </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p>
        </w:tc>
      </w:tr>
      <w:tr w:rsidR="00A47E8F" w:rsidRPr="007D75D9" w:rsidTr="00A47E8F">
        <w:trPr>
          <w:trHeight w:val="320"/>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 xml:space="preserve">١نظري </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التدريب على التقطيع باستخدام ادوات الاسنان</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المعالم التشريحية</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p>
        </w:tc>
      </w:tr>
      <w:tr w:rsidR="00A47E8F" w:rsidRPr="007D75D9" w:rsidTr="00A47E8F">
        <w:trPr>
          <w:trHeight w:val="331"/>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٤</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١نظري</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٢عملي</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التدريب على النحت باستخدام ادوات الاسنان</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rPr>
                <w:b/>
                <w:bCs/>
                <w:sz w:val="24"/>
                <w:szCs w:val="24"/>
              </w:rPr>
            </w:pPr>
            <w:r w:rsidRPr="007D75D9">
              <w:rPr>
                <w:rFonts w:ascii="Cambria" w:eastAsia="Calibri" w:hAnsi="Cambria" w:cs="Times New Roman" w:hint="cs"/>
                <w:color w:val="000000"/>
                <w:sz w:val="24"/>
                <w:szCs w:val="24"/>
                <w:rtl/>
                <w:lang w:bidi="ar-IQ"/>
              </w:rPr>
              <w:t>المعالم التشريحية</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p>
        </w:tc>
      </w:tr>
      <w:tr w:rsidR="00A47E8F" w:rsidRPr="007D75D9" w:rsidTr="00A47E8F">
        <w:trPr>
          <w:trHeight w:val="340"/>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٥</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 xml:space="preserve">١نظري </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عرض عينات من الاسنان الصناعية لمعرفة الفروقات</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القواطع الوسطى العلوية الدائمة</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الفصل الاول والثاني (امتحان أسبوعي + تقييم عملي</w:t>
            </w:r>
          </w:p>
        </w:tc>
      </w:tr>
      <w:tr w:rsidR="00A47E8F" w:rsidRPr="007D75D9" w:rsidTr="00A47E8F">
        <w:trPr>
          <w:trHeight w:val="323"/>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٦</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 xml:space="preserve">١نظري </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رسم الجانب الامامي و الجانبي للاسنان الوسطى الدائمة</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القواطع الوسطى العلوية الدائمة</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٧</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 xml:space="preserve">١نظري </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نحت الجانب الامامي للاسنان الوسطى الدائمة</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القواطع الجانبية العلوية الدائمة</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٨</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١نظري</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نحت الجانب الجانبي للاسنان الوسطى الدائمة</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القواطع الجانبية العلوية الدائمة</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٩</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 xml:space="preserve">١نظري </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التعديل للنهائي لنحت الاسنان الوسطى الدائمة</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القواطع السفلية الدائمة</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١٠</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١نظري</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تقيم نحت الطلبة</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القواطع السفلية الدائمة</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١١</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١نظري</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رسم الجانب الامامي و الجانبي للناب العلوي الدائم</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انياب الفك العلوي الداذم</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١٢</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١نظري</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نحت الجانب الامامي  للناب العلوي الدائم</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انياب الفك السفلي الداذم</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١٣</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١نظري</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نحت الجانب الجانبي  للناب العلوي الدائم</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الضواحك العلوية الدائم</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١٤</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١نظري</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التعديل النهائي لنحت الناب العلوي الدائم</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الضواحك العلوية الدائم</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lastRenderedPageBreak/>
              <w:t>١٥</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١نظري</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lang w:bidi="ar-IQ"/>
              </w:rPr>
              <w:t>تقيم نحت الطلبة</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الضواحك السفلي الدائم</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نصف السنة ( عملي +نظري)</w:t>
            </w: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١٦</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١نظري</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رسم الجانب الامامي و الجانبي للسن الضاحك العلوي الاول</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الضواحك السفلي الدائم</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FF0000"/>
                <w:sz w:val="24"/>
                <w:szCs w:val="24"/>
                <w:lang w:bidi="ar-IQ"/>
              </w:rPr>
            </w:pP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١٧</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١نظري</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نحت الجانب الامامي للسن الضاحك العلوي الاول</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الطواحن العلوية الدائم</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FF0000"/>
                <w:sz w:val="24"/>
                <w:szCs w:val="24"/>
                <w:lang w:bidi="ar-IQ"/>
              </w:rPr>
            </w:pP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١٨</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١نظري</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نحت الجانب الجانبي للسن الضاحك العلوي الاول</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الطواحن العلوية الدائم</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FF0000"/>
                <w:sz w:val="24"/>
                <w:szCs w:val="24"/>
                <w:lang w:bidi="ar-IQ"/>
              </w:rPr>
            </w:pP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١٩</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١نظري</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التعديل النهائي لنحت الضاحك العلوي الاول</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الطواحن السفلية الدائم</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FF0000"/>
                <w:sz w:val="24"/>
                <w:szCs w:val="24"/>
                <w:lang w:bidi="ar-IQ"/>
              </w:rPr>
            </w:pP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٢٠</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١نظري</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lang w:bidi="ar-IQ"/>
              </w:rPr>
              <w:t>تقييم نحت الطلبة</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الطواحن السفلية الدائم</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FF0000"/>
                <w:sz w:val="24"/>
                <w:szCs w:val="24"/>
                <w:lang w:bidi="ar-IQ"/>
              </w:rPr>
            </w:pP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٢١</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١نظري</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رسم الجانب الامامي و الجانبي للسن الطاحن العلوي الاول</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lang w:bidi="ar-IQ"/>
              </w:rPr>
              <w:t>تجاويف اللب في الاسنان الامامية</w:t>
            </w:r>
            <w:r w:rsidRPr="007D75D9">
              <w:rPr>
                <w:rFonts w:ascii="Cambria" w:eastAsia="Calibri" w:hAnsi="Cambria" w:cs="Times New Roman" w:hint="cs"/>
                <w:color w:val="000000"/>
                <w:sz w:val="24"/>
                <w:szCs w:val="24"/>
                <w:rtl/>
              </w:rPr>
              <w:t xml:space="preserve"> الدائم</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FF0000"/>
                <w:sz w:val="24"/>
                <w:szCs w:val="24"/>
                <w:lang w:bidi="ar-IQ"/>
              </w:rPr>
            </w:pP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٢٢</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١نظري</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نحت الجانب الامامي للسن الطاحن العلوي الاول</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lang w:bidi="ar-IQ"/>
              </w:rPr>
              <w:t>تجاويف اللب في الاسنان الخلفية</w:t>
            </w:r>
            <w:r w:rsidRPr="007D75D9">
              <w:rPr>
                <w:rFonts w:ascii="Cambria" w:eastAsia="Calibri" w:hAnsi="Cambria" w:cs="Times New Roman" w:hint="cs"/>
                <w:color w:val="000000"/>
                <w:sz w:val="24"/>
                <w:szCs w:val="24"/>
                <w:rtl/>
              </w:rPr>
              <w:t xml:space="preserve"> الدائم</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FF0000"/>
                <w:sz w:val="24"/>
                <w:szCs w:val="24"/>
                <w:lang w:bidi="ar-IQ"/>
              </w:rPr>
            </w:pP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٢٣</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 xml:space="preserve">١نظري </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نحت الجانب الجانبي للسن الطاحن العلوي الاول</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الاسنان اللبنية</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٢٤</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١نظري</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التعديل النهائي لنحت الطاحن العلوي الاول</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الاسنان اللبنية</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٢٥</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١نظري</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تقييم نحت الطلبة</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مراحل تكوين الاسنان</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٢٦</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١نظري</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رسم الجانب الامامي و الجانبي للسن الطاحن السفلي الاول</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lang w:bidi="ar-IQ"/>
              </w:rPr>
              <w:t>تصلب الاسنان و ضهورها</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٢٧</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١نظري</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نحت الجانب الامامي للسن الطاحن السفلي الاول</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lang w:bidi="ar-IQ"/>
              </w:rPr>
              <w:t>الصفة العامة وظائف الاسنان الدائمة</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٢٨</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١نظري</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نحت الجانب الجانبي للسن الطاحن العلوي الاول</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التكوين الفسيلوجي للاسنان</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٢٩</w:t>
            </w:r>
          </w:p>
        </w:tc>
        <w:tc>
          <w:tcPr>
            <w:tcW w:w="126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١نظري</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تقييم نحت الطلبة</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التكوين الفسيولوجي لما حول الاسنان</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محاضرة و مختبر</w:t>
            </w:r>
          </w:p>
        </w:tc>
        <w:tc>
          <w:tcPr>
            <w:tcW w:w="1440" w:type="dxa"/>
            <w:tcBorders>
              <w:top w:val="single" w:sz="4" w:space="0" w:color="auto"/>
              <w:left w:val="single" w:sz="4" w:space="0" w:color="auto"/>
              <w:bottom w:val="single" w:sz="4" w:space="0" w:color="auto"/>
              <w:right w:val="single" w:sz="4" w:space="0" w:color="auto"/>
            </w:tcBorders>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p>
        </w:tc>
      </w:tr>
      <w:tr w:rsidR="00A47E8F" w:rsidRPr="007D75D9" w:rsidTr="00A47E8F">
        <w:trPr>
          <w:trHeight w:val="349"/>
        </w:trPr>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٣٠</w:t>
            </w:r>
          </w:p>
        </w:tc>
        <w:tc>
          <w:tcPr>
            <w:tcW w:w="12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١نظري</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٢عملي</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المقارنة في تشريح الاسنان</w:t>
            </w:r>
          </w:p>
        </w:tc>
        <w:tc>
          <w:tcPr>
            <w:tcW w:w="216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الامتحان النهائي</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مختبر/العملي</w:t>
            </w:r>
          </w:p>
        </w:tc>
        <w:tc>
          <w:tcPr>
            <w:tcW w:w="1440"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نهائي ( عملي +نظري)</w:t>
            </w:r>
          </w:p>
        </w:tc>
      </w:tr>
    </w:tbl>
    <w:p w:rsidR="00A47E8F" w:rsidRPr="007D75D9" w:rsidRDefault="00A47E8F" w:rsidP="00A47E8F">
      <w:pPr>
        <w:shd w:val="clear" w:color="auto" w:fill="FFFFFF"/>
        <w:rPr>
          <w:sz w:val="24"/>
          <w:szCs w:val="24"/>
          <w:rtl/>
        </w:rPr>
      </w:pPr>
    </w:p>
    <w:p w:rsidR="00A47E8F" w:rsidRPr="007D75D9" w:rsidRDefault="00A47E8F" w:rsidP="00A47E8F">
      <w:pPr>
        <w:shd w:val="clear" w:color="auto" w:fill="FFFFFF"/>
        <w:rPr>
          <w:vanish/>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A47E8F" w:rsidRPr="007D75D9" w:rsidTr="00A47E8F">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A47E8F" w:rsidRPr="007D75D9" w:rsidRDefault="00A47E8F" w:rsidP="00000534">
            <w:pPr>
              <w:numPr>
                <w:ilvl w:val="0"/>
                <w:numId w:val="3"/>
              </w:numPr>
              <w:shd w:val="clear" w:color="auto" w:fill="FFFFFF"/>
              <w:tabs>
                <w:tab w:val="left" w:pos="252"/>
                <w:tab w:val="left" w:pos="432"/>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lastRenderedPageBreak/>
              <w:t xml:space="preserve">البنية التحتية </w:t>
            </w:r>
            <w:r w:rsidR="00680AD8" w:rsidRPr="007D75D9">
              <w:rPr>
                <w:rFonts w:ascii="Cambria" w:eastAsia="Calibri" w:hAnsi="Cambria" w:cs="Times New Roman" w:hint="cs"/>
                <w:color w:val="000000"/>
                <w:sz w:val="24"/>
                <w:szCs w:val="24"/>
                <w:rtl/>
                <w:lang w:bidi="ar-IQ"/>
              </w:rPr>
              <w:t xml:space="preserve">( تشريح </w:t>
            </w:r>
            <w:r w:rsidR="006E3727" w:rsidRPr="007D75D9">
              <w:rPr>
                <w:rFonts w:ascii="Cambria" w:eastAsia="Calibri" w:hAnsi="Cambria" w:cs="Times New Roman" w:hint="cs"/>
                <w:color w:val="000000"/>
                <w:sz w:val="24"/>
                <w:szCs w:val="24"/>
                <w:rtl/>
                <w:lang w:bidi="ar-IQ"/>
              </w:rPr>
              <w:t>أسنان</w:t>
            </w:r>
            <w:r w:rsidR="00680AD8" w:rsidRPr="007D75D9">
              <w:rPr>
                <w:rFonts w:ascii="Cambria" w:eastAsia="Calibri" w:hAnsi="Cambria" w:cs="Times New Roman" w:hint="cs"/>
                <w:color w:val="000000"/>
                <w:sz w:val="24"/>
                <w:szCs w:val="24"/>
                <w:rtl/>
                <w:lang w:bidi="ar-IQ"/>
              </w:rPr>
              <w:t xml:space="preserve"> </w:t>
            </w:r>
            <w:r w:rsidR="00680AD8" w:rsidRPr="007D75D9">
              <w:rPr>
                <w:rFonts w:ascii="Cambria" w:eastAsia="Calibri" w:hAnsi="Cambria" w:cs="Times New Roman"/>
                <w:color w:val="000000"/>
                <w:sz w:val="24"/>
                <w:szCs w:val="24"/>
                <w:rtl/>
                <w:lang w:bidi="ar-IQ"/>
              </w:rPr>
              <w:t>–</w:t>
            </w:r>
            <w:r w:rsidR="00680AD8" w:rsidRPr="007D75D9">
              <w:rPr>
                <w:rFonts w:ascii="Cambria" w:eastAsia="Calibri" w:hAnsi="Cambria" w:cs="Times New Roman" w:hint="cs"/>
                <w:color w:val="000000"/>
                <w:sz w:val="24"/>
                <w:szCs w:val="24"/>
                <w:rtl/>
                <w:lang w:bidi="ar-IQ"/>
              </w:rPr>
              <w:t xml:space="preserve"> المرحلة </w:t>
            </w:r>
            <w:r w:rsidR="006E3727" w:rsidRPr="007D75D9">
              <w:rPr>
                <w:rFonts w:ascii="Cambria" w:eastAsia="Calibri" w:hAnsi="Cambria" w:cs="Times New Roman" w:hint="cs"/>
                <w:color w:val="000000"/>
                <w:sz w:val="24"/>
                <w:szCs w:val="24"/>
                <w:rtl/>
                <w:lang w:bidi="ar-IQ"/>
              </w:rPr>
              <w:t>الأولى</w:t>
            </w:r>
            <w:r w:rsidR="00680AD8" w:rsidRPr="007D75D9">
              <w:rPr>
                <w:rFonts w:ascii="Cambria" w:eastAsia="Calibri" w:hAnsi="Cambria" w:cs="Times New Roman" w:hint="cs"/>
                <w:color w:val="000000"/>
                <w:sz w:val="24"/>
                <w:szCs w:val="24"/>
                <w:rtl/>
                <w:lang w:bidi="ar-IQ"/>
              </w:rPr>
              <w:t xml:space="preserve"> )</w:t>
            </w:r>
          </w:p>
        </w:tc>
      </w:tr>
      <w:tr w:rsidR="00A47E8F" w:rsidRPr="007D75D9" w:rsidTr="00A47E8F">
        <w:trPr>
          <w:trHeight w:val="570"/>
        </w:trPr>
        <w:tc>
          <w:tcPr>
            <w:tcW w:w="4007"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hideMark/>
          </w:tcPr>
          <w:p w:rsidR="00A47E8F" w:rsidRPr="006E3727" w:rsidRDefault="00A47E8F">
            <w:pPr>
              <w:jc w:val="right"/>
              <w:rPr>
                <w:rFonts w:ascii="Arial" w:hAnsi="Arial" w:cs="Arial"/>
                <w:sz w:val="24"/>
                <w:szCs w:val="24"/>
                <w:rtl/>
                <w:lang w:bidi="ar-IQ"/>
              </w:rPr>
            </w:pPr>
            <w:r w:rsidRPr="006E3727">
              <w:rPr>
                <w:rFonts w:ascii="Arial" w:hAnsi="Arial" w:cs="Arial"/>
                <w:sz w:val="24"/>
                <w:szCs w:val="24"/>
                <w:lang w:bidi="ar-IQ"/>
              </w:rPr>
              <w:t>1.Wheeler’s Dental Anatomy, Physiology, and Occlusion</w:t>
            </w:r>
          </w:p>
          <w:p w:rsidR="00A47E8F" w:rsidRPr="006E3727" w:rsidRDefault="00A47E8F">
            <w:pPr>
              <w:jc w:val="right"/>
              <w:rPr>
                <w:rFonts w:ascii="Arial" w:hAnsi="Arial" w:cs="Arial"/>
                <w:sz w:val="24"/>
                <w:szCs w:val="24"/>
                <w:lang w:bidi="ar-IQ"/>
              </w:rPr>
            </w:pPr>
            <w:r w:rsidRPr="006E3727">
              <w:rPr>
                <w:rFonts w:ascii="Arial" w:hAnsi="Arial" w:cs="Arial"/>
                <w:sz w:val="24"/>
                <w:szCs w:val="24"/>
                <w:lang w:bidi="ar-IQ"/>
              </w:rPr>
              <w:t>By: Stanley J Nelson &amp; Major M. Ash</w:t>
            </w:r>
          </w:p>
          <w:p w:rsidR="00A47E8F" w:rsidRPr="006E3727" w:rsidRDefault="00A47E8F">
            <w:pPr>
              <w:jc w:val="right"/>
              <w:rPr>
                <w:rFonts w:ascii="Arial" w:hAnsi="Arial" w:cs="Arial"/>
                <w:sz w:val="24"/>
                <w:szCs w:val="24"/>
                <w:lang w:bidi="ar-IQ"/>
              </w:rPr>
            </w:pPr>
            <w:r w:rsidRPr="006E3727">
              <w:rPr>
                <w:rFonts w:ascii="Arial" w:hAnsi="Arial" w:cs="Arial"/>
                <w:sz w:val="24"/>
                <w:szCs w:val="24"/>
                <w:lang w:bidi="ar-IQ"/>
              </w:rPr>
              <w:t>2-Wheeler’s Atlas of Tooth Form By Major M. Ash</w:t>
            </w:r>
          </w:p>
        </w:tc>
      </w:tr>
      <w:tr w:rsidR="00A47E8F" w:rsidRPr="007D75D9" w:rsidTr="00A47E8F">
        <w:trPr>
          <w:trHeight w:val="1005"/>
        </w:trPr>
        <w:tc>
          <w:tcPr>
            <w:tcW w:w="4007"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hideMark/>
          </w:tcPr>
          <w:p w:rsidR="00A47E8F" w:rsidRPr="006E3727" w:rsidRDefault="00A47E8F">
            <w:pPr>
              <w:jc w:val="right"/>
              <w:rPr>
                <w:rFonts w:ascii="Arial" w:hAnsi="Arial" w:cs="Arial"/>
                <w:sz w:val="24"/>
                <w:szCs w:val="24"/>
                <w:rtl/>
                <w:lang w:bidi="ar-IQ"/>
              </w:rPr>
            </w:pPr>
            <w:r w:rsidRPr="006E3727">
              <w:rPr>
                <w:rFonts w:ascii="Arial" w:hAnsi="Arial" w:cs="Arial"/>
                <w:sz w:val="24"/>
                <w:szCs w:val="24"/>
                <w:lang w:bidi="ar-IQ"/>
              </w:rPr>
              <w:t>1-Dental Anatomy, Its Relevance to Dentistry</w:t>
            </w:r>
          </w:p>
          <w:p w:rsidR="00A47E8F" w:rsidRPr="006E3727" w:rsidRDefault="00A47E8F">
            <w:pPr>
              <w:jc w:val="right"/>
              <w:rPr>
                <w:rFonts w:ascii="Arial" w:hAnsi="Arial" w:cs="Arial"/>
                <w:sz w:val="24"/>
                <w:szCs w:val="24"/>
                <w:lang w:bidi="ar-IQ"/>
              </w:rPr>
            </w:pPr>
            <w:r w:rsidRPr="006E3727">
              <w:rPr>
                <w:rFonts w:ascii="Arial" w:hAnsi="Arial" w:cs="Arial"/>
                <w:sz w:val="24"/>
                <w:szCs w:val="24"/>
                <w:lang w:bidi="ar-IQ"/>
              </w:rPr>
              <w:t>By: Julian B. Woelfel &amp; Rickne C. Scheid</w:t>
            </w:r>
          </w:p>
          <w:p w:rsidR="00A47E8F" w:rsidRPr="006E3727" w:rsidRDefault="00A47E8F">
            <w:pPr>
              <w:jc w:val="right"/>
              <w:rPr>
                <w:rFonts w:ascii="Arial" w:hAnsi="Arial" w:cs="Arial"/>
                <w:sz w:val="24"/>
                <w:szCs w:val="24"/>
                <w:lang w:bidi="ar-IQ"/>
              </w:rPr>
            </w:pPr>
            <w:r w:rsidRPr="006E3727">
              <w:rPr>
                <w:rFonts w:ascii="Arial" w:hAnsi="Arial" w:cs="Arial"/>
                <w:sz w:val="24"/>
                <w:szCs w:val="24"/>
                <w:lang w:bidi="ar-IQ"/>
              </w:rPr>
              <w:t>2-Woelfel’s Dental Anatomy</w:t>
            </w:r>
          </w:p>
          <w:p w:rsidR="00A47E8F" w:rsidRPr="006E3727" w:rsidRDefault="00A47E8F">
            <w:pPr>
              <w:shd w:val="clear" w:color="auto" w:fill="FFFFFF"/>
              <w:autoSpaceDE w:val="0"/>
              <w:autoSpaceDN w:val="0"/>
              <w:adjustRightInd w:val="0"/>
              <w:jc w:val="right"/>
              <w:rPr>
                <w:rFonts w:ascii="Arial" w:eastAsia="Calibri" w:hAnsi="Arial" w:cs="Arial"/>
                <w:color w:val="000000"/>
                <w:sz w:val="24"/>
                <w:szCs w:val="24"/>
                <w:lang w:bidi="ar-IQ"/>
              </w:rPr>
            </w:pPr>
            <w:r w:rsidRPr="006E3727">
              <w:rPr>
                <w:rFonts w:ascii="Arial" w:hAnsi="Arial" w:cs="Arial"/>
                <w:sz w:val="24"/>
                <w:szCs w:val="24"/>
                <w:lang w:bidi="ar-IQ"/>
              </w:rPr>
              <w:t>By: Rickne C. Scheid &amp; Gabriela Weiss</w:t>
            </w:r>
          </w:p>
        </w:tc>
      </w:tr>
      <w:tr w:rsidR="00A47E8F" w:rsidRPr="007D75D9" w:rsidTr="006E3727">
        <w:trPr>
          <w:trHeight w:val="826"/>
        </w:trPr>
        <w:tc>
          <w:tcPr>
            <w:tcW w:w="4007" w:type="dxa"/>
            <w:tcBorders>
              <w:top w:val="single" w:sz="4" w:space="0" w:color="auto"/>
              <w:left w:val="single" w:sz="4" w:space="0" w:color="auto"/>
              <w:bottom w:val="single" w:sz="4" w:space="0" w:color="auto"/>
              <w:right w:val="single" w:sz="4" w:space="0" w:color="auto"/>
            </w:tcBorders>
            <w:hideMark/>
          </w:tcPr>
          <w:p w:rsidR="006E3727" w:rsidRDefault="00A47E8F">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w:t>
            </w:r>
            <w:r w:rsidR="006E3727">
              <w:rPr>
                <w:rFonts w:ascii="Cambria" w:eastAsia="Calibri" w:hAnsi="Cambria" w:cs="Times New Roman" w:hint="cs"/>
                <w:color w:val="000000"/>
                <w:sz w:val="24"/>
                <w:szCs w:val="24"/>
                <w:rtl/>
                <w:lang w:bidi="ar-IQ"/>
              </w:rPr>
              <w:t xml:space="preserve"> </w:t>
            </w:r>
            <w:r w:rsidRPr="007D75D9">
              <w:rPr>
                <w:rFonts w:ascii="Cambria" w:eastAsia="Calibri" w:hAnsi="Cambria" w:cs="Times New Roman" w:hint="cs"/>
                <w:color w:val="000000"/>
                <w:sz w:val="24"/>
                <w:szCs w:val="24"/>
                <w:rtl/>
                <w:lang w:bidi="ar-IQ"/>
              </w:rPr>
              <w:t>ـ الكتب والمرا</w:t>
            </w:r>
            <w:r w:rsidR="006E3727">
              <w:rPr>
                <w:rFonts w:ascii="Cambria" w:eastAsia="Calibri" w:hAnsi="Cambria" w:cs="Times New Roman" w:hint="cs"/>
                <w:color w:val="000000"/>
                <w:sz w:val="24"/>
                <w:szCs w:val="24"/>
                <w:rtl/>
                <w:lang w:bidi="ar-IQ"/>
              </w:rPr>
              <w:t xml:space="preserve">جع التي يوصى بها </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A47E8F" w:rsidRPr="007D75D9" w:rsidRDefault="000A28A9">
            <w:pPr>
              <w:shd w:val="clear" w:color="auto" w:fill="FFFFFF"/>
              <w:autoSpaceDE w:val="0"/>
              <w:autoSpaceDN w:val="0"/>
              <w:adjustRightInd w:val="0"/>
              <w:rPr>
                <w:rFonts w:ascii="Cambria" w:eastAsia="Calibri" w:hAnsi="Cambria"/>
                <w:color w:val="000000"/>
                <w:sz w:val="24"/>
                <w:szCs w:val="24"/>
                <w:lang w:bidi="ar-IQ"/>
              </w:rPr>
            </w:pPr>
            <w:r w:rsidRPr="007D75D9">
              <w:rPr>
                <w:rFonts w:ascii="Cambria" w:eastAsia="Calibri" w:hAnsi="Cambria" w:hint="cs"/>
                <w:color w:val="000000"/>
                <w:sz w:val="24"/>
                <w:szCs w:val="24"/>
                <w:rtl/>
                <w:lang w:bidi="ar-IQ"/>
              </w:rPr>
              <w:t>-------------------------</w:t>
            </w:r>
          </w:p>
        </w:tc>
      </w:tr>
      <w:tr w:rsidR="00A47E8F" w:rsidRPr="007D75D9" w:rsidTr="006E3727">
        <w:trPr>
          <w:trHeight w:val="697"/>
        </w:trPr>
        <w:tc>
          <w:tcPr>
            <w:tcW w:w="4007" w:type="dxa"/>
            <w:tcBorders>
              <w:top w:val="single" w:sz="4" w:space="0" w:color="auto"/>
              <w:left w:val="single" w:sz="4" w:space="0" w:color="auto"/>
              <w:bottom w:val="single" w:sz="4" w:space="0" w:color="auto"/>
              <w:right w:val="single" w:sz="4" w:space="0" w:color="auto"/>
            </w:tcBorders>
            <w:hideMark/>
          </w:tcPr>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A47E8F" w:rsidRPr="007D75D9" w:rsidRDefault="000A28A9">
            <w:pPr>
              <w:shd w:val="clear" w:color="auto" w:fill="FFFFFF"/>
              <w:autoSpaceDE w:val="0"/>
              <w:autoSpaceDN w:val="0"/>
              <w:adjustRightInd w:val="0"/>
              <w:rPr>
                <w:rFonts w:ascii="Cambria" w:eastAsia="Calibri" w:hAnsi="Cambria"/>
                <w:color w:val="000000"/>
                <w:sz w:val="24"/>
                <w:szCs w:val="24"/>
                <w:lang w:bidi="ar-IQ"/>
              </w:rPr>
            </w:pPr>
            <w:r w:rsidRPr="007D75D9">
              <w:rPr>
                <w:rFonts w:ascii="Cambria" w:eastAsia="Calibri" w:hAnsi="Cambria" w:hint="cs"/>
                <w:color w:val="000000"/>
                <w:sz w:val="24"/>
                <w:szCs w:val="24"/>
                <w:rtl/>
                <w:lang w:bidi="ar-IQ"/>
              </w:rPr>
              <w:t>--------------------------</w:t>
            </w:r>
          </w:p>
        </w:tc>
      </w:tr>
    </w:tbl>
    <w:p w:rsidR="00A47E8F" w:rsidRPr="007D75D9" w:rsidRDefault="00A47E8F" w:rsidP="00A47E8F">
      <w:pPr>
        <w:shd w:val="clear" w:color="auto" w:fill="FFFFFF"/>
        <w:rPr>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A47E8F" w:rsidRPr="007D75D9" w:rsidTr="00A47E8F">
        <w:trPr>
          <w:trHeight w:val="419"/>
        </w:trPr>
        <w:tc>
          <w:tcPr>
            <w:tcW w:w="9720" w:type="dxa"/>
            <w:tcBorders>
              <w:top w:val="single" w:sz="4" w:space="0" w:color="auto"/>
              <w:left w:val="single" w:sz="4" w:space="0" w:color="auto"/>
              <w:bottom w:val="single" w:sz="4" w:space="0" w:color="auto"/>
              <w:right w:val="single" w:sz="4" w:space="0" w:color="auto"/>
            </w:tcBorders>
            <w:hideMark/>
          </w:tcPr>
          <w:p w:rsidR="00A47E8F" w:rsidRPr="007D75D9" w:rsidRDefault="00A47E8F" w:rsidP="00000534">
            <w:pPr>
              <w:numPr>
                <w:ilvl w:val="0"/>
                <w:numId w:val="3"/>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خطة تطوير المقرر الدراسي </w:t>
            </w:r>
          </w:p>
        </w:tc>
      </w:tr>
      <w:tr w:rsidR="00A47E8F" w:rsidRPr="007D75D9" w:rsidTr="00A47E8F">
        <w:trPr>
          <w:trHeight w:val="495"/>
        </w:trPr>
        <w:tc>
          <w:tcPr>
            <w:tcW w:w="9720" w:type="dxa"/>
            <w:tcBorders>
              <w:top w:val="single" w:sz="4" w:space="0" w:color="auto"/>
              <w:left w:val="single" w:sz="4" w:space="0" w:color="auto"/>
              <w:bottom w:val="single" w:sz="4" w:space="0" w:color="auto"/>
              <w:right w:val="single" w:sz="4" w:space="0" w:color="auto"/>
            </w:tcBorders>
          </w:tcPr>
          <w:p w:rsidR="00A47E8F" w:rsidRPr="007D75D9" w:rsidRDefault="00A47E8F" w:rsidP="006E3727">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color w:val="000000"/>
                <w:sz w:val="24"/>
                <w:szCs w:val="24"/>
                <w:rtl/>
                <w:lang w:bidi="ar-IQ"/>
              </w:rPr>
              <w:t xml:space="preserve">  </w:t>
            </w:r>
            <w:r w:rsidR="000A28A9" w:rsidRPr="007D75D9">
              <w:rPr>
                <w:rFonts w:ascii="Cambria" w:eastAsia="Calibri" w:hAnsi="Cambria" w:cs="Times New Roman" w:hint="cs"/>
                <w:color w:val="000000"/>
                <w:sz w:val="24"/>
                <w:szCs w:val="24"/>
                <w:rtl/>
                <w:lang w:bidi="ar-IQ"/>
              </w:rPr>
              <w:t>----------------------------------</w:t>
            </w:r>
          </w:p>
          <w:p w:rsidR="00A47E8F" w:rsidRPr="007D75D9" w:rsidRDefault="00A47E8F">
            <w:pPr>
              <w:shd w:val="clear" w:color="auto" w:fill="FFFFFF"/>
              <w:autoSpaceDE w:val="0"/>
              <w:autoSpaceDN w:val="0"/>
              <w:adjustRightInd w:val="0"/>
              <w:rPr>
                <w:rFonts w:ascii="Cambria" w:eastAsia="Calibri" w:hAnsi="Cambria" w:cs="Times New Roman"/>
                <w:color w:val="000000"/>
                <w:sz w:val="24"/>
                <w:szCs w:val="24"/>
                <w:lang w:bidi="ar-IQ"/>
              </w:rPr>
            </w:pPr>
          </w:p>
        </w:tc>
      </w:tr>
    </w:tbl>
    <w:p w:rsidR="00A47E8F" w:rsidRPr="007D75D9" w:rsidRDefault="00A47E8F" w:rsidP="00A47E8F">
      <w:pPr>
        <w:shd w:val="clear" w:color="auto" w:fill="FFFFFF"/>
        <w:spacing w:after="240" w:line="276" w:lineRule="auto"/>
        <w:rPr>
          <w:sz w:val="24"/>
          <w:szCs w:val="24"/>
          <w:rtl/>
          <w:lang w:bidi="ar-IQ"/>
        </w:rPr>
      </w:pPr>
    </w:p>
    <w:p w:rsidR="006E3727" w:rsidRDefault="006E3727" w:rsidP="00A47E8F">
      <w:pPr>
        <w:shd w:val="clear" w:color="auto" w:fill="FFFFFF"/>
        <w:spacing w:after="240" w:line="276" w:lineRule="auto"/>
        <w:rPr>
          <w:rFonts w:asciiTheme="majorBidi" w:hAnsiTheme="majorBidi" w:cstheme="majorBidi"/>
          <w:sz w:val="24"/>
          <w:szCs w:val="24"/>
          <w:rtl/>
          <w:lang w:bidi="ar-IQ"/>
        </w:rPr>
      </w:pPr>
    </w:p>
    <w:p w:rsidR="00CA79B8" w:rsidRDefault="00CA79B8" w:rsidP="00A47E8F">
      <w:pPr>
        <w:shd w:val="clear" w:color="auto" w:fill="FFFFFF"/>
        <w:spacing w:after="240" w:line="276" w:lineRule="auto"/>
        <w:rPr>
          <w:rFonts w:asciiTheme="majorBidi" w:hAnsiTheme="majorBidi" w:cstheme="majorBidi"/>
          <w:sz w:val="24"/>
          <w:szCs w:val="24"/>
          <w:rtl/>
          <w:lang w:bidi="ar-IQ"/>
        </w:rPr>
      </w:pPr>
    </w:p>
    <w:p w:rsidR="00CA79B8" w:rsidRDefault="00CA79B8" w:rsidP="00A47E8F">
      <w:pPr>
        <w:shd w:val="clear" w:color="auto" w:fill="FFFFFF"/>
        <w:spacing w:after="240" w:line="276" w:lineRule="auto"/>
        <w:rPr>
          <w:rFonts w:asciiTheme="majorBidi" w:hAnsiTheme="majorBidi" w:cstheme="majorBidi"/>
          <w:sz w:val="24"/>
          <w:szCs w:val="24"/>
          <w:rtl/>
          <w:lang w:bidi="ar-IQ"/>
        </w:rPr>
      </w:pPr>
    </w:p>
    <w:p w:rsidR="00CA79B8" w:rsidRDefault="00CA79B8" w:rsidP="00A47E8F">
      <w:pPr>
        <w:shd w:val="clear" w:color="auto" w:fill="FFFFFF"/>
        <w:spacing w:after="240" w:line="276" w:lineRule="auto"/>
        <w:rPr>
          <w:rFonts w:asciiTheme="majorBidi" w:hAnsiTheme="majorBidi" w:cstheme="majorBidi"/>
          <w:sz w:val="24"/>
          <w:szCs w:val="24"/>
          <w:rtl/>
          <w:lang w:bidi="ar-IQ"/>
        </w:rPr>
      </w:pPr>
    </w:p>
    <w:p w:rsidR="00CA79B8" w:rsidRDefault="00CA79B8" w:rsidP="00A47E8F">
      <w:pPr>
        <w:shd w:val="clear" w:color="auto" w:fill="FFFFFF"/>
        <w:spacing w:after="240" w:line="276" w:lineRule="auto"/>
        <w:rPr>
          <w:rFonts w:asciiTheme="majorBidi" w:hAnsiTheme="majorBidi" w:cstheme="majorBidi"/>
          <w:sz w:val="24"/>
          <w:szCs w:val="24"/>
          <w:rtl/>
          <w:lang w:bidi="ar-IQ"/>
        </w:rPr>
      </w:pPr>
    </w:p>
    <w:p w:rsidR="00CA79B8" w:rsidRDefault="00CA79B8" w:rsidP="00A47E8F">
      <w:pPr>
        <w:shd w:val="clear" w:color="auto" w:fill="FFFFFF"/>
        <w:spacing w:after="240" w:line="276" w:lineRule="auto"/>
        <w:rPr>
          <w:rFonts w:asciiTheme="majorBidi" w:hAnsiTheme="majorBidi" w:cstheme="majorBidi"/>
          <w:sz w:val="24"/>
          <w:szCs w:val="24"/>
          <w:rtl/>
          <w:lang w:bidi="ar-IQ"/>
        </w:rPr>
      </w:pPr>
    </w:p>
    <w:p w:rsidR="00CA79B8" w:rsidRDefault="00CA79B8" w:rsidP="00A47E8F">
      <w:pPr>
        <w:shd w:val="clear" w:color="auto" w:fill="FFFFFF"/>
        <w:spacing w:after="240" w:line="276" w:lineRule="auto"/>
        <w:rPr>
          <w:rFonts w:asciiTheme="majorBidi" w:hAnsiTheme="majorBidi" w:cstheme="majorBidi"/>
          <w:sz w:val="24"/>
          <w:szCs w:val="24"/>
          <w:rtl/>
          <w:lang w:bidi="ar-IQ"/>
        </w:rPr>
      </w:pPr>
    </w:p>
    <w:p w:rsidR="00CA79B8" w:rsidRDefault="00CA79B8" w:rsidP="00A47E8F">
      <w:pPr>
        <w:shd w:val="clear" w:color="auto" w:fill="FFFFFF"/>
        <w:spacing w:after="240" w:line="276" w:lineRule="auto"/>
        <w:rPr>
          <w:rFonts w:asciiTheme="majorBidi" w:hAnsiTheme="majorBidi" w:cstheme="majorBidi"/>
          <w:sz w:val="24"/>
          <w:szCs w:val="24"/>
          <w:rtl/>
          <w:lang w:bidi="ar-IQ"/>
        </w:rPr>
      </w:pPr>
    </w:p>
    <w:p w:rsidR="00CA79B8" w:rsidRDefault="00CA79B8" w:rsidP="00A47E8F">
      <w:pPr>
        <w:shd w:val="clear" w:color="auto" w:fill="FFFFFF"/>
        <w:spacing w:after="240" w:line="276" w:lineRule="auto"/>
        <w:rPr>
          <w:rFonts w:asciiTheme="majorBidi" w:hAnsiTheme="majorBidi" w:cstheme="majorBidi"/>
          <w:sz w:val="24"/>
          <w:szCs w:val="24"/>
          <w:rtl/>
          <w:lang w:bidi="ar-IQ"/>
        </w:rPr>
      </w:pPr>
    </w:p>
    <w:p w:rsidR="00CA79B8" w:rsidRDefault="00CA79B8" w:rsidP="00A47E8F">
      <w:pPr>
        <w:shd w:val="clear" w:color="auto" w:fill="FFFFFF"/>
        <w:spacing w:after="240" w:line="276" w:lineRule="auto"/>
        <w:rPr>
          <w:rFonts w:asciiTheme="majorBidi" w:hAnsiTheme="majorBidi" w:cstheme="majorBidi"/>
          <w:sz w:val="24"/>
          <w:szCs w:val="24"/>
          <w:rtl/>
          <w:lang w:bidi="ar-IQ"/>
        </w:rPr>
      </w:pPr>
    </w:p>
    <w:p w:rsidR="00CA79B8" w:rsidRDefault="00CA79B8" w:rsidP="00A47E8F">
      <w:pPr>
        <w:shd w:val="clear" w:color="auto" w:fill="FFFFFF"/>
        <w:spacing w:after="240" w:line="276" w:lineRule="auto"/>
        <w:rPr>
          <w:rFonts w:asciiTheme="majorBidi" w:hAnsiTheme="majorBidi" w:cstheme="majorBidi"/>
          <w:sz w:val="24"/>
          <w:szCs w:val="24"/>
          <w:rtl/>
          <w:lang w:bidi="ar-IQ"/>
        </w:rPr>
      </w:pPr>
    </w:p>
    <w:p w:rsidR="00CA79B8" w:rsidRDefault="00CA79B8" w:rsidP="00A47E8F">
      <w:pPr>
        <w:shd w:val="clear" w:color="auto" w:fill="FFFFFF"/>
        <w:spacing w:after="240" w:line="276" w:lineRule="auto"/>
        <w:rPr>
          <w:rFonts w:asciiTheme="majorBidi" w:hAnsiTheme="majorBidi" w:cstheme="majorBidi"/>
          <w:sz w:val="24"/>
          <w:szCs w:val="24"/>
          <w:rtl/>
          <w:lang w:bidi="ar-IQ"/>
        </w:rPr>
      </w:pPr>
    </w:p>
    <w:p w:rsidR="00CA79B8" w:rsidRDefault="00CA79B8" w:rsidP="00A47E8F">
      <w:pPr>
        <w:shd w:val="clear" w:color="auto" w:fill="FFFFFF"/>
        <w:spacing w:after="240" w:line="276" w:lineRule="auto"/>
        <w:rPr>
          <w:rFonts w:asciiTheme="majorBidi" w:hAnsiTheme="majorBidi" w:cstheme="majorBidi"/>
          <w:sz w:val="24"/>
          <w:szCs w:val="24"/>
          <w:rtl/>
          <w:lang w:bidi="ar-IQ"/>
        </w:rPr>
      </w:pPr>
    </w:p>
    <w:p w:rsidR="006E3727" w:rsidRDefault="006E3727" w:rsidP="00A47E8F">
      <w:pPr>
        <w:shd w:val="clear" w:color="auto" w:fill="FFFFFF"/>
        <w:spacing w:after="240" w:line="276" w:lineRule="auto"/>
        <w:rPr>
          <w:rFonts w:asciiTheme="majorBidi" w:hAnsiTheme="majorBidi" w:cstheme="majorBidi"/>
          <w:sz w:val="24"/>
          <w:szCs w:val="24"/>
          <w:rtl/>
          <w:lang w:bidi="ar-IQ"/>
        </w:rPr>
      </w:pPr>
    </w:p>
    <w:p w:rsidR="00562789" w:rsidRPr="007D75D9" w:rsidRDefault="00562789" w:rsidP="00A47E8F">
      <w:pPr>
        <w:shd w:val="clear" w:color="auto" w:fill="FFFFFF"/>
        <w:spacing w:after="240" w:line="276" w:lineRule="auto"/>
        <w:rPr>
          <w:rFonts w:asciiTheme="majorBidi" w:hAnsiTheme="majorBidi" w:cstheme="majorBidi"/>
          <w:sz w:val="24"/>
          <w:szCs w:val="24"/>
          <w:rtl/>
          <w:lang w:bidi="ar-IQ"/>
        </w:rPr>
      </w:pPr>
      <w:r w:rsidRPr="007D75D9">
        <w:rPr>
          <w:rFonts w:asciiTheme="majorBidi" w:hAnsiTheme="majorBidi" w:cstheme="majorBidi"/>
          <w:sz w:val="24"/>
          <w:szCs w:val="24"/>
          <w:rtl/>
          <w:lang w:bidi="ar-IQ"/>
        </w:rPr>
        <w:lastRenderedPageBreak/>
        <w:t>حشوات الاسنان – المرحلة الثالثة</w:t>
      </w:r>
    </w:p>
    <w:p w:rsidR="00562789" w:rsidRPr="007D75D9" w:rsidRDefault="00562789" w:rsidP="00A47E8F">
      <w:pPr>
        <w:shd w:val="clear" w:color="auto" w:fill="FFFFFF"/>
        <w:spacing w:after="240" w:line="276" w:lineRule="auto"/>
        <w:rPr>
          <w:sz w:val="24"/>
          <w:szCs w:val="24"/>
          <w:rtl/>
          <w:lang w:bidi="ar-IQ"/>
        </w:rPr>
      </w:pPr>
    </w:p>
    <w:p w:rsidR="00562789" w:rsidRPr="007D75D9" w:rsidRDefault="00562789" w:rsidP="00562789">
      <w:pPr>
        <w:shd w:val="clear" w:color="auto" w:fill="FFFFFF"/>
        <w:autoSpaceDE w:val="0"/>
        <w:autoSpaceDN w:val="0"/>
        <w:adjustRightInd w:val="0"/>
        <w:spacing w:after="200" w:line="276" w:lineRule="auto"/>
        <w:jc w:val="center"/>
        <w:rPr>
          <w:rFonts w:cs="Times New Roman"/>
          <w:b/>
          <w:bCs/>
          <w:sz w:val="24"/>
          <w:szCs w:val="24"/>
          <w:lang w:bidi="ar-IQ"/>
        </w:rPr>
      </w:pPr>
      <w:r w:rsidRPr="007D75D9">
        <w:rPr>
          <w:rFonts w:cs="Times New Roman" w:hint="cs"/>
          <w:b/>
          <w:bCs/>
          <w:sz w:val="24"/>
          <w:szCs w:val="24"/>
          <w:rtl/>
        </w:rPr>
        <w:t>نموذج وصف المقرر</w:t>
      </w:r>
    </w:p>
    <w:p w:rsidR="00562789" w:rsidRPr="007D75D9" w:rsidRDefault="00562789" w:rsidP="00562789">
      <w:pPr>
        <w:shd w:val="clear" w:color="auto" w:fill="FFFFFF"/>
        <w:autoSpaceDE w:val="0"/>
        <w:autoSpaceDN w:val="0"/>
        <w:adjustRightInd w:val="0"/>
        <w:spacing w:before="240" w:after="200" w:line="276" w:lineRule="auto"/>
        <w:rPr>
          <w:rFonts w:cs="Times New Roman"/>
          <w:b/>
          <w:bCs/>
          <w:color w:val="1F4E79"/>
          <w:sz w:val="24"/>
          <w:szCs w:val="24"/>
          <w:rtl/>
          <w:lang w:bidi="ar-IQ"/>
        </w:rPr>
      </w:pPr>
    </w:p>
    <w:p w:rsidR="00562789" w:rsidRPr="007D75D9" w:rsidRDefault="00562789" w:rsidP="00562789">
      <w:pPr>
        <w:shd w:val="clear" w:color="auto" w:fill="FFFFFF"/>
        <w:autoSpaceDE w:val="0"/>
        <w:autoSpaceDN w:val="0"/>
        <w:adjustRightInd w:val="0"/>
        <w:spacing w:before="240" w:after="200" w:line="276" w:lineRule="auto"/>
        <w:rPr>
          <w:b/>
          <w:bCs/>
          <w:sz w:val="24"/>
          <w:szCs w:val="24"/>
          <w:rtl/>
          <w:lang w:bidi="ar-IQ"/>
        </w:rPr>
      </w:pPr>
      <w:r w:rsidRPr="007D75D9">
        <w:rPr>
          <w:rFonts w:cs="Times New Roman" w:hint="cs"/>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562789" w:rsidRPr="007D75D9" w:rsidTr="00562789">
        <w:trPr>
          <w:trHeight w:val="794"/>
        </w:trPr>
        <w:tc>
          <w:tcPr>
            <w:tcW w:w="9720"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7D75D9">
              <w:rPr>
                <w:rFonts w:ascii="Arial" w:eastAsia="Calibri" w:hAnsi="Arial" w:cs="Arial"/>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7D75D9">
              <w:rPr>
                <w:rFonts w:ascii="Cambria" w:eastAsia="Calibri" w:hAnsi="Cambria" w:cs="Times New Roman" w:hint="cs"/>
                <w:b/>
                <w:bCs/>
                <w:color w:val="000000"/>
                <w:sz w:val="24"/>
                <w:szCs w:val="24"/>
                <w:rtl/>
                <w:lang w:bidi="ar-IQ"/>
              </w:rPr>
              <w:t>؛</w:t>
            </w: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562789" w:rsidRPr="007D75D9" w:rsidTr="00562789">
        <w:trPr>
          <w:trHeight w:val="624"/>
        </w:trPr>
        <w:tc>
          <w:tcPr>
            <w:tcW w:w="3780" w:type="dxa"/>
            <w:tcBorders>
              <w:top w:val="single" w:sz="4" w:space="0" w:color="auto"/>
              <w:left w:val="single" w:sz="4" w:space="0" w:color="auto"/>
              <w:bottom w:val="single" w:sz="4" w:space="0" w:color="auto"/>
              <w:right w:val="single" w:sz="4" w:space="0" w:color="auto"/>
            </w:tcBorders>
            <w:hideMark/>
          </w:tcPr>
          <w:p w:rsidR="00562789" w:rsidRPr="007D75D9" w:rsidRDefault="00562789" w:rsidP="00386309">
            <w:pPr>
              <w:numPr>
                <w:ilvl w:val="0"/>
                <w:numId w:val="35"/>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sz w:val="24"/>
                <w:szCs w:val="24"/>
                <w:lang w:bidi="ar-IQ"/>
              </w:rPr>
            </w:pPr>
            <w:r w:rsidRPr="007D75D9">
              <w:rPr>
                <w:rFonts w:ascii="Cambria" w:eastAsia="Calibri" w:hAnsi="Cambria" w:cs="Times New Roman" w:hint="cs"/>
                <w:sz w:val="24"/>
                <w:szCs w:val="24"/>
                <w:rtl/>
                <w:lang w:bidi="ar-IQ"/>
              </w:rPr>
              <w:t>وزارة التعليم العالي</w:t>
            </w:r>
            <w:r w:rsidR="00680AD8" w:rsidRPr="007D75D9">
              <w:rPr>
                <w:rFonts w:ascii="Cambria" w:eastAsia="Calibri" w:hAnsi="Cambria" w:cs="Times New Roman" w:hint="cs"/>
                <w:sz w:val="24"/>
                <w:szCs w:val="24"/>
                <w:rtl/>
                <w:lang w:bidi="ar-IQ"/>
              </w:rPr>
              <w:t xml:space="preserve">  جامعة </w:t>
            </w:r>
            <w:r w:rsidR="00680AD8" w:rsidRPr="007D75D9">
              <w:rPr>
                <w:rFonts w:ascii="Cambria" w:eastAsia="Calibri" w:hAnsi="Cambria" w:cs="Times New Roman" w:hint="cs"/>
                <w:color w:val="000000"/>
                <w:sz w:val="24"/>
                <w:szCs w:val="24"/>
                <w:rtl/>
                <w:lang w:bidi="ar-IQ"/>
              </w:rPr>
              <w:t>المستنصرية /كلية طب الاسنان</w:t>
            </w:r>
          </w:p>
        </w:tc>
      </w:tr>
      <w:tr w:rsidR="00562789" w:rsidRPr="007D75D9" w:rsidTr="00562789">
        <w:trPr>
          <w:trHeight w:val="624"/>
        </w:trPr>
        <w:tc>
          <w:tcPr>
            <w:tcW w:w="3780" w:type="dxa"/>
            <w:tcBorders>
              <w:top w:val="single" w:sz="4" w:space="0" w:color="auto"/>
              <w:left w:val="single" w:sz="4" w:space="0" w:color="auto"/>
              <w:bottom w:val="single" w:sz="4" w:space="0" w:color="auto"/>
              <w:right w:val="single" w:sz="4" w:space="0" w:color="auto"/>
            </w:tcBorders>
            <w:hideMark/>
          </w:tcPr>
          <w:p w:rsidR="00562789" w:rsidRPr="007D75D9" w:rsidRDefault="00562789" w:rsidP="00386309">
            <w:pPr>
              <w:numPr>
                <w:ilvl w:val="0"/>
                <w:numId w:val="35"/>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562789" w:rsidRPr="007D75D9" w:rsidRDefault="00562789" w:rsidP="00680AD8">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t xml:space="preserve"> </w:t>
            </w:r>
            <w:r w:rsidRPr="007D75D9">
              <w:rPr>
                <w:rFonts w:ascii="Cambria" w:eastAsia="Calibri" w:hAnsi="Cambria" w:cs="Times New Roman"/>
                <w:color w:val="D9D9D9"/>
                <w:sz w:val="24"/>
                <w:szCs w:val="24"/>
                <w:rtl/>
                <w:lang w:bidi="ar-IQ"/>
              </w:rPr>
              <w:t xml:space="preserve"> </w:t>
            </w:r>
            <w:r w:rsidRPr="007D75D9">
              <w:rPr>
                <w:rFonts w:ascii="Cambria" w:eastAsia="Calibri" w:hAnsi="Cambria" w:cs="Times New Roman"/>
                <w:color w:val="000000"/>
                <w:sz w:val="24"/>
                <w:szCs w:val="24"/>
                <w:rtl/>
                <w:lang w:bidi="ar-IQ"/>
              </w:rPr>
              <w:t xml:space="preserve"> </w:t>
            </w:r>
            <w:r w:rsidR="00680AD8" w:rsidRPr="007D75D9">
              <w:rPr>
                <w:rFonts w:ascii="Cambria" w:eastAsia="Calibri" w:hAnsi="Cambria" w:cs="Times New Roman" w:hint="cs"/>
                <w:color w:val="000000"/>
                <w:sz w:val="24"/>
                <w:szCs w:val="24"/>
                <w:rtl/>
                <w:lang w:bidi="ar-IQ"/>
              </w:rPr>
              <w:t>فرع المعالجة</w:t>
            </w:r>
          </w:p>
        </w:tc>
      </w:tr>
      <w:tr w:rsidR="00562789" w:rsidRPr="007D75D9" w:rsidTr="00562789">
        <w:trPr>
          <w:trHeight w:val="624"/>
        </w:trPr>
        <w:tc>
          <w:tcPr>
            <w:tcW w:w="3780" w:type="dxa"/>
            <w:tcBorders>
              <w:top w:val="single" w:sz="4" w:space="0" w:color="auto"/>
              <w:left w:val="single" w:sz="4" w:space="0" w:color="auto"/>
              <w:bottom w:val="single" w:sz="4" w:space="0" w:color="auto"/>
              <w:right w:val="single" w:sz="4" w:space="0" w:color="auto"/>
            </w:tcBorders>
            <w:hideMark/>
          </w:tcPr>
          <w:p w:rsidR="00562789" w:rsidRPr="007D75D9" w:rsidRDefault="00562789" w:rsidP="00386309">
            <w:pPr>
              <w:numPr>
                <w:ilvl w:val="0"/>
                <w:numId w:val="35"/>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حشوات </w:t>
            </w:r>
            <w:r w:rsidRPr="007D75D9">
              <w:rPr>
                <w:rFonts w:ascii="Cambria" w:eastAsia="Calibri" w:hAnsi="Cambria" w:cs="Times New Roman" w:hint="cs"/>
                <w:color w:val="000000"/>
                <w:sz w:val="24"/>
                <w:szCs w:val="24"/>
                <w:rtl/>
                <w:lang w:bidi="ar-IQ"/>
              </w:rPr>
              <w:t xml:space="preserve"> الاسنان</w:t>
            </w:r>
            <w:r w:rsidRPr="007D75D9">
              <w:rPr>
                <w:rFonts w:ascii="Cambria" w:eastAsia="Calibri" w:hAnsi="Cambria" w:cs="Times New Roman" w:hint="cs"/>
                <w:color w:val="000000"/>
                <w:sz w:val="24"/>
                <w:szCs w:val="24"/>
                <w:rtl/>
              </w:rPr>
              <w:t>/ ٥٠٢٠٢٣٢٠</w:t>
            </w:r>
          </w:p>
        </w:tc>
      </w:tr>
      <w:tr w:rsidR="00562789" w:rsidRPr="007D75D9" w:rsidTr="00562789">
        <w:trPr>
          <w:trHeight w:val="624"/>
        </w:trPr>
        <w:tc>
          <w:tcPr>
            <w:tcW w:w="3780" w:type="dxa"/>
            <w:tcBorders>
              <w:top w:val="single" w:sz="4" w:space="0" w:color="auto"/>
              <w:left w:val="single" w:sz="4" w:space="0" w:color="auto"/>
              <w:bottom w:val="single" w:sz="4" w:space="0" w:color="auto"/>
              <w:right w:val="single" w:sz="4" w:space="0" w:color="auto"/>
            </w:tcBorders>
            <w:hideMark/>
          </w:tcPr>
          <w:p w:rsidR="00562789" w:rsidRPr="007D75D9" w:rsidRDefault="00562789" w:rsidP="00386309">
            <w:pPr>
              <w:numPr>
                <w:ilvl w:val="0"/>
                <w:numId w:val="35"/>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562789" w:rsidRPr="007D75D9" w:rsidRDefault="00E4174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اسبوعي</w:t>
            </w:r>
          </w:p>
        </w:tc>
      </w:tr>
      <w:tr w:rsidR="00562789" w:rsidRPr="007D75D9" w:rsidTr="00562789">
        <w:trPr>
          <w:trHeight w:val="624"/>
        </w:trPr>
        <w:tc>
          <w:tcPr>
            <w:tcW w:w="3780" w:type="dxa"/>
            <w:tcBorders>
              <w:top w:val="single" w:sz="4" w:space="0" w:color="auto"/>
              <w:left w:val="single" w:sz="4" w:space="0" w:color="auto"/>
              <w:bottom w:val="single" w:sz="4" w:space="0" w:color="auto"/>
              <w:right w:val="single" w:sz="4" w:space="0" w:color="auto"/>
            </w:tcBorders>
            <w:hideMark/>
          </w:tcPr>
          <w:p w:rsidR="00562789" w:rsidRPr="007D75D9" w:rsidRDefault="00562789" w:rsidP="00386309">
            <w:pPr>
              <w:numPr>
                <w:ilvl w:val="0"/>
                <w:numId w:val="35"/>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562789" w:rsidRPr="007D75D9" w:rsidRDefault="00E4174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سنوي</w:t>
            </w:r>
          </w:p>
        </w:tc>
      </w:tr>
      <w:tr w:rsidR="00562789" w:rsidRPr="007D75D9" w:rsidTr="00562789">
        <w:trPr>
          <w:trHeight w:val="624"/>
        </w:trPr>
        <w:tc>
          <w:tcPr>
            <w:tcW w:w="3780" w:type="dxa"/>
            <w:tcBorders>
              <w:top w:val="single" w:sz="4" w:space="0" w:color="auto"/>
              <w:left w:val="single" w:sz="4" w:space="0" w:color="auto"/>
              <w:bottom w:val="single" w:sz="4" w:space="0" w:color="auto"/>
              <w:right w:val="single" w:sz="4" w:space="0" w:color="auto"/>
            </w:tcBorders>
            <w:hideMark/>
          </w:tcPr>
          <w:p w:rsidR="00562789" w:rsidRPr="007D75D9" w:rsidRDefault="00562789" w:rsidP="00386309">
            <w:pPr>
              <w:numPr>
                <w:ilvl w:val="0"/>
                <w:numId w:val="35"/>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٤اسبوعيا (٢ نظري / ٢عملي)</w:t>
            </w:r>
          </w:p>
        </w:tc>
      </w:tr>
      <w:tr w:rsidR="00562789" w:rsidRPr="007D75D9" w:rsidTr="00562789">
        <w:trPr>
          <w:trHeight w:val="624"/>
        </w:trPr>
        <w:tc>
          <w:tcPr>
            <w:tcW w:w="3780" w:type="dxa"/>
            <w:tcBorders>
              <w:top w:val="single" w:sz="4" w:space="0" w:color="auto"/>
              <w:left w:val="single" w:sz="4" w:space="0" w:color="auto"/>
              <w:bottom w:val="single" w:sz="4" w:space="0" w:color="auto"/>
              <w:right w:val="single" w:sz="4" w:space="0" w:color="auto"/>
            </w:tcBorders>
            <w:hideMark/>
          </w:tcPr>
          <w:p w:rsidR="00562789" w:rsidRPr="007D75D9" w:rsidRDefault="00562789" w:rsidP="00386309">
            <w:pPr>
              <w:numPr>
                <w:ilvl w:val="0"/>
                <w:numId w:val="35"/>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562789" w:rsidRPr="007D75D9" w:rsidRDefault="00E4174B">
            <w:pPr>
              <w:shd w:val="clear" w:color="auto" w:fill="FFFFFF"/>
              <w:autoSpaceDE w:val="0"/>
              <w:autoSpaceDN w:val="0"/>
              <w:adjustRightInd w:val="0"/>
              <w:ind w:left="36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6 /2016</w:t>
            </w:r>
          </w:p>
        </w:tc>
      </w:tr>
      <w:tr w:rsidR="00562789" w:rsidRPr="007D75D9" w:rsidTr="00562789">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562789" w:rsidRPr="007D75D9" w:rsidRDefault="00562789" w:rsidP="00386309">
            <w:pPr>
              <w:numPr>
                <w:ilvl w:val="0"/>
                <w:numId w:val="35"/>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أهداف المقرر</w:t>
            </w:r>
          </w:p>
        </w:tc>
      </w:tr>
      <w:tr w:rsidR="00562789" w:rsidRPr="007D75D9" w:rsidTr="00562789">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562789" w:rsidRPr="007D75D9" w:rsidRDefault="00562789" w:rsidP="00562789">
            <w:pPr>
              <w:numPr>
                <w:ilvl w:val="0"/>
                <w:numId w:val="5"/>
              </w:numPr>
              <w:shd w:val="clear" w:color="auto" w:fill="FFFFFF"/>
              <w:autoSpaceDE w:val="0"/>
              <w:autoSpaceDN w:val="0"/>
              <w:adjustRightInd w:val="0"/>
              <w:rPr>
                <w:rFonts w:ascii="Cambria" w:eastAsia="Calibri" w:hAnsi="Cambria"/>
                <w:b/>
                <w:bCs/>
                <w:color w:val="000000"/>
                <w:sz w:val="24"/>
                <w:szCs w:val="24"/>
                <w:rtl/>
                <w:lang w:bidi="ar-AE"/>
              </w:rPr>
            </w:pPr>
            <w:r w:rsidRPr="007D75D9">
              <w:rPr>
                <w:rFonts w:ascii="Cambria" w:eastAsia="Calibri" w:hAnsi="Cambria"/>
                <w:b/>
                <w:bCs/>
                <w:color w:val="000000"/>
                <w:sz w:val="24"/>
                <w:szCs w:val="24"/>
                <w:rtl/>
                <w:lang w:bidi="ar-AE"/>
              </w:rPr>
              <w:t>القدرة على فحص المريض الذي يشكي من الم الاسنان</w:t>
            </w:r>
          </w:p>
          <w:p w:rsidR="00562789" w:rsidRPr="007D75D9" w:rsidRDefault="00562789" w:rsidP="00562789">
            <w:pPr>
              <w:numPr>
                <w:ilvl w:val="0"/>
                <w:numId w:val="5"/>
              </w:numPr>
              <w:shd w:val="clear" w:color="auto" w:fill="FFFFFF"/>
              <w:autoSpaceDE w:val="0"/>
              <w:autoSpaceDN w:val="0"/>
              <w:adjustRightInd w:val="0"/>
              <w:rPr>
                <w:rFonts w:ascii="Cambria" w:eastAsia="Calibri" w:hAnsi="Cambria"/>
                <w:b/>
                <w:bCs/>
                <w:color w:val="000000"/>
                <w:sz w:val="24"/>
                <w:szCs w:val="24"/>
                <w:lang w:bidi="ar-AE"/>
              </w:rPr>
            </w:pPr>
            <w:r w:rsidRPr="007D75D9">
              <w:rPr>
                <w:rFonts w:ascii="Cambria" w:eastAsia="Calibri" w:hAnsi="Cambria"/>
                <w:b/>
                <w:bCs/>
                <w:color w:val="000000"/>
                <w:sz w:val="24"/>
                <w:szCs w:val="24"/>
                <w:rtl/>
                <w:lang w:bidi="ar-AE"/>
              </w:rPr>
              <w:t>فهم تسوس الاسنان؛ التصنيف والخصائص</w:t>
            </w:r>
          </w:p>
        </w:tc>
      </w:tr>
      <w:tr w:rsidR="00562789" w:rsidRPr="007D75D9" w:rsidTr="00562789">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ind w:left="360"/>
              <w:rPr>
                <w:rFonts w:ascii="Cambria" w:eastAsia="Calibri" w:hAnsi="Cambria"/>
                <w:b/>
                <w:bCs/>
                <w:color w:val="000000"/>
                <w:sz w:val="24"/>
                <w:szCs w:val="24"/>
                <w:rtl/>
                <w:lang w:bidi="ar-IQ"/>
              </w:rPr>
            </w:pPr>
            <w:r w:rsidRPr="007D75D9">
              <w:rPr>
                <w:rFonts w:ascii="Cambria" w:eastAsia="Calibri" w:hAnsi="Cambria"/>
                <w:b/>
                <w:bCs/>
                <w:color w:val="000000"/>
                <w:sz w:val="24"/>
                <w:szCs w:val="24"/>
                <w:rtl/>
                <w:lang w:bidi="ar-IQ"/>
              </w:rPr>
              <w:t xml:space="preserve">ج. فهم استجابة لب السن لمختلف الاجراءات المستخدمة في معالجة الاسنان </w:t>
            </w:r>
          </w:p>
          <w:p w:rsidR="00562789" w:rsidRPr="007D75D9" w:rsidRDefault="00562789">
            <w:pPr>
              <w:shd w:val="clear" w:color="auto" w:fill="FFFFFF"/>
              <w:autoSpaceDE w:val="0"/>
              <w:autoSpaceDN w:val="0"/>
              <w:adjustRightInd w:val="0"/>
              <w:ind w:left="360"/>
              <w:rPr>
                <w:rFonts w:ascii="Cambria" w:eastAsia="Calibri" w:hAnsi="Cambria"/>
                <w:b/>
                <w:bCs/>
                <w:color w:val="000000"/>
                <w:sz w:val="24"/>
                <w:szCs w:val="24"/>
                <w:lang w:bidi="ar-IQ"/>
              </w:rPr>
            </w:pPr>
            <w:r w:rsidRPr="007D75D9">
              <w:rPr>
                <w:rFonts w:ascii="Cambria" w:eastAsia="Calibri" w:hAnsi="Cambria"/>
                <w:b/>
                <w:bCs/>
                <w:color w:val="000000"/>
                <w:sz w:val="24"/>
                <w:szCs w:val="24"/>
                <w:rtl/>
                <w:lang w:bidi="ar-IQ"/>
              </w:rPr>
              <w:t>د. فهم طريقة التعامل مع التسوسات العميقة</w:t>
            </w:r>
          </w:p>
        </w:tc>
      </w:tr>
      <w:tr w:rsidR="00562789" w:rsidRPr="007D75D9" w:rsidTr="00562789">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ind w:left="360"/>
              <w:rPr>
                <w:rFonts w:ascii="Cambria" w:eastAsia="Calibri" w:hAnsi="Cambria"/>
                <w:b/>
                <w:bCs/>
                <w:color w:val="000000"/>
                <w:sz w:val="24"/>
                <w:szCs w:val="24"/>
                <w:rtl/>
                <w:lang w:bidi="ar-IQ"/>
              </w:rPr>
            </w:pPr>
            <w:r w:rsidRPr="007D75D9">
              <w:rPr>
                <w:rFonts w:ascii="Cambria" w:eastAsia="Calibri" w:hAnsi="Cambria"/>
                <w:b/>
                <w:bCs/>
                <w:color w:val="000000"/>
                <w:sz w:val="24"/>
                <w:szCs w:val="24"/>
                <w:rtl/>
                <w:lang w:bidi="ar-IQ"/>
              </w:rPr>
              <w:t>ه. القدرة على التمييز بين الموجبات والمحاذير في استخدام المواد.</w:t>
            </w:r>
          </w:p>
          <w:p w:rsidR="00562789" w:rsidRPr="007D75D9" w:rsidRDefault="00562789">
            <w:pPr>
              <w:shd w:val="clear" w:color="auto" w:fill="FFFFFF"/>
              <w:autoSpaceDE w:val="0"/>
              <w:autoSpaceDN w:val="0"/>
              <w:adjustRightInd w:val="0"/>
              <w:ind w:left="360"/>
              <w:rPr>
                <w:rFonts w:ascii="Cambria" w:eastAsia="Calibri" w:hAnsi="Cambria"/>
                <w:b/>
                <w:bCs/>
                <w:color w:val="000000"/>
                <w:sz w:val="24"/>
                <w:szCs w:val="24"/>
                <w:lang w:bidi="ar-AE"/>
              </w:rPr>
            </w:pPr>
            <w:r w:rsidRPr="007D75D9">
              <w:rPr>
                <w:rFonts w:ascii="Cambria" w:eastAsia="Calibri" w:hAnsi="Cambria"/>
                <w:b/>
                <w:bCs/>
                <w:color w:val="000000"/>
                <w:sz w:val="24"/>
                <w:szCs w:val="24"/>
                <w:rtl/>
                <w:lang w:bidi="ar-AE"/>
              </w:rPr>
              <w:t>و. فهم الاعتبارات البايولوجية لكل من طبقات المينا، العاج، واللب</w:t>
            </w:r>
          </w:p>
        </w:tc>
      </w:tr>
      <w:tr w:rsidR="00562789" w:rsidRPr="007D75D9" w:rsidTr="00562789">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ind w:left="360"/>
              <w:rPr>
                <w:rFonts w:ascii="Cambria" w:eastAsia="Calibri" w:hAnsi="Cambria"/>
                <w:b/>
                <w:bCs/>
                <w:color w:val="000000"/>
                <w:sz w:val="24"/>
                <w:szCs w:val="24"/>
                <w:lang w:bidi="ar-IQ"/>
              </w:rPr>
            </w:pPr>
            <w:r w:rsidRPr="007D75D9">
              <w:rPr>
                <w:rFonts w:ascii="Cambria" w:eastAsia="Calibri" w:hAnsi="Cambria"/>
                <w:b/>
                <w:bCs/>
                <w:color w:val="000000"/>
                <w:sz w:val="24"/>
                <w:szCs w:val="24"/>
                <w:rtl/>
                <w:lang w:bidi="ar-IQ"/>
              </w:rPr>
              <w:t>ز. معرفة التقنيات الحديثة المستخدمة في معالجة الاسنان</w:t>
            </w:r>
          </w:p>
        </w:tc>
      </w:tr>
      <w:tr w:rsidR="00CA79B8" w:rsidRPr="007D75D9" w:rsidTr="00562789">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CA79B8" w:rsidRPr="007D75D9" w:rsidRDefault="00CA79B8">
            <w:pPr>
              <w:shd w:val="clear" w:color="auto" w:fill="FFFFFF"/>
              <w:autoSpaceDE w:val="0"/>
              <w:autoSpaceDN w:val="0"/>
              <w:adjustRightInd w:val="0"/>
              <w:ind w:left="360"/>
              <w:rPr>
                <w:rFonts w:ascii="Cambria" w:eastAsia="Calibri" w:hAnsi="Cambria"/>
                <w:b/>
                <w:bCs/>
                <w:color w:val="000000"/>
                <w:sz w:val="24"/>
                <w:szCs w:val="24"/>
                <w:rtl/>
                <w:lang w:bidi="ar-IQ"/>
              </w:rPr>
            </w:pPr>
          </w:p>
        </w:tc>
      </w:tr>
    </w:tbl>
    <w:p w:rsidR="00562789" w:rsidRPr="007D75D9" w:rsidRDefault="00562789" w:rsidP="00A47E8F">
      <w:pPr>
        <w:shd w:val="clear" w:color="auto" w:fill="FFFFFF"/>
        <w:spacing w:after="240" w:line="276" w:lineRule="auto"/>
        <w:rPr>
          <w:sz w:val="24"/>
          <w:szCs w:val="24"/>
          <w:rtl/>
          <w:lang w:bidi="ar-IQ"/>
        </w:rPr>
      </w:pPr>
    </w:p>
    <w:tbl>
      <w:tblPr>
        <w:tblpPr w:leftFromText="180" w:rightFromText="180" w:vertAnchor="text" w:horzAnchor="margin" w:tblpXSpec="center" w:tblpY="-56"/>
        <w:bidiVisual/>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981"/>
        <w:gridCol w:w="2396"/>
        <w:gridCol w:w="2160"/>
        <w:gridCol w:w="1440"/>
        <w:gridCol w:w="1440"/>
      </w:tblGrid>
      <w:tr w:rsidR="00562789" w:rsidRPr="007D75D9" w:rsidTr="00FD781D">
        <w:trPr>
          <w:trHeight w:val="538"/>
        </w:trPr>
        <w:tc>
          <w:tcPr>
            <w:tcW w:w="9365" w:type="dxa"/>
            <w:gridSpan w:val="6"/>
            <w:tcBorders>
              <w:top w:val="single" w:sz="4" w:space="0" w:color="auto"/>
              <w:left w:val="single" w:sz="4" w:space="0" w:color="auto"/>
              <w:bottom w:val="single" w:sz="4" w:space="0" w:color="auto"/>
              <w:right w:val="single" w:sz="4" w:space="0" w:color="auto"/>
            </w:tcBorders>
            <w:hideMark/>
          </w:tcPr>
          <w:p w:rsidR="00562789" w:rsidRPr="007D75D9" w:rsidRDefault="00562789" w:rsidP="00386309">
            <w:pPr>
              <w:numPr>
                <w:ilvl w:val="0"/>
                <w:numId w:val="36"/>
              </w:numPr>
              <w:shd w:val="clear" w:color="auto" w:fill="FFFFFF"/>
              <w:tabs>
                <w:tab w:val="left" w:pos="432"/>
              </w:tabs>
              <w:autoSpaceDE w:val="0"/>
              <w:autoSpaceDN w:val="0"/>
              <w:adjustRightInd w:val="0"/>
              <w:ind w:left="468"/>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lastRenderedPageBreak/>
              <w:t>بنية المقرر</w:t>
            </w:r>
            <w:r w:rsidR="00680AD8" w:rsidRPr="007D75D9">
              <w:rPr>
                <w:rFonts w:ascii="Cambria" w:eastAsia="Calibri" w:hAnsi="Cambria" w:cs="Times New Roman" w:hint="cs"/>
                <w:color w:val="000000"/>
                <w:sz w:val="24"/>
                <w:szCs w:val="24"/>
                <w:rtl/>
                <w:lang w:bidi="ar-IQ"/>
              </w:rPr>
              <w:t xml:space="preserve"> ( المرحلة الثالثة </w:t>
            </w:r>
            <w:r w:rsidR="00680AD8" w:rsidRPr="007D75D9">
              <w:rPr>
                <w:rFonts w:ascii="Cambria" w:eastAsia="Calibri" w:hAnsi="Cambria" w:cs="Times New Roman"/>
                <w:color w:val="000000"/>
                <w:sz w:val="24"/>
                <w:szCs w:val="24"/>
                <w:rtl/>
                <w:lang w:bidi="ar-IQ"/>
              </w:rPr>
              <w:t>–</w:t>
            </w:r>
            <w:r w:rsidR="00680AD8" w:rsidRPr="007D75D9">
              <w:rPr>
                <w:rFonts w:ascii="Cambria" w:eastAsia="Calibri" w:hAnsi="Cambria" w:cs="Times New Roman" w:hint="cs"/>
                <w:color w:val="000000"/>
                <w:sz w:val="24"/>
                <w:szCs w:val="24"/>
                <w:rtl/>
                <w:lang w:bidi="ar-IQ"/>
              </w:rPr>
              <w:t>حشوات اسنان )</w:t>
            </w:r>
          </w:p>
        </w:tc>
      </w:tr>
      <w:tr w:rsidR="00562789" w:rsidRPr="007D75D9" w:rsidTr="00FD781D">
        <w:trPr>
          <w:trHeight w:val="907"/>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الأسبوع</w:t>
            </w:r>
          </w:p>
        </w:tc>
        <w:tc>
          <w:tcPr>
            <w:tcW w:w="981"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الساعات</w:t>
            </w:r>
          </w:p>
        </w:tc>
        <w:tc>
          <w:tcPr>
            <w:tcW w:w="2396"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jc w:val="center"/>
              <w:rPr>
                <w:rFonts w:ascii="Cambria" w:eastAsia="Calibri" w:hAnsi="Cambria" w:cs="Times New Roman"/>
                <w:color w:val="FF0000"/>
                <w:sz w:val="24"/>
                <w:szCs w:val="24"/>
                <w:lang w:bidi="ar-IQ"/>
              </w:rPr>
            </w:pPr>
            <w:r w:rsidRPr="007D75D9">
              <w:rPr>
                <w:rFonts w:ascii="Cambria" w:eastAsia="Calibri" w:hAnsi="Cambria" w:cs="Times New Roman" w:hint="cs"/>
                <w:color w:val="FF0000"/>
                <w:sz w:val="24"/>
                <w:szCs w:val="24"/>
                <w:rtl/>
                <w:lang w:bidi="ar-IQ"/>
              </w:rPr>
              <w:t>طريقة التقييم</w:t>
            </w:r>
          </w:p>
        </w:tc>
      </w:tr>
      <w:tr w:rsidR="00562789" w:rsidRPr="007D75D9" w:rsidTr="00FD781D">
        <w:trPr>
          <w:trHeight w:val="39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w:t>
            </w:r>
          </w:p>
        </w:tc>
        <w:tc>
          <w:tcPr>
            <w:tcW w:w="981" w:type="dxa"/>
            <w:tcBorders>
              <w:top w:val="single" w:sz="4" w:space="0" w:color="auto"/>
              <w:left w:val="single" w:sz="4" w:space="0" w:color="auto"/>
              <w:bottom w:val="single" w:sz="4" w:space="0" w:color="auto"/>
              <w:right w:val="single" w:sz="4" w:space="0" w:color="auto"/>
            </w:tcBorders>
          </w:tcPr>
          <w:p w:rsidR="0056278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386309" w:rsidRPr="007D75D9" w:rsidRDefault="00386309">
            <w:pPr>
              <w:shd w:val="clear" w:color="auto" w:fill="FFFFFF"/>
              <w:tabs>
                <w:tab w:val="left" w:pos="642"/>
              </w:tabs>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فهم المصطلحات المستخدمة</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AE"/>
              </w:rPr>
            </w:pPr>
            <w:r w:rsidRPr="007D75D9">
              <w:rPr>
                <w:rFonts w:ascii="Cambria" w:eastAsia="Calibri" w:hAnsi="Cambria" w:cs="Times New Roman" w:hint="cs"/>
                <w:color w:val="000000"/>
                <w:sz w:val="24"/>
                <w:szCs w:val="24"/>
                <w:rtl/>
                <w:lang w:bidi="ar-AE"/>
              </w:rPr>
              <w:t>المصطلحات والتسميات</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AE"/>
              </w:rPr>
            </w:pPr>
            <w:r w:rsidRPr="007D75D9">
              <w:rPr>
                <w:rFonts w:ascii="Cambria" w:eastAsia="Calibri" w:hAnsi="Cambria" w:cs="Times New Roman" w:hint="cs"/>
                <w:color w:val="000000"/>
                <w:sz w:val="24"/>
                <w:szCs w:val="24"/>
                <w:rtl/>
                <w:lang w:bidi="ar-AE"/>
              </w:rPr>
              <w:t>المقدمة</w:t>
            </w:r>
          </w:p>
        </w:tc>
        <w:tc>
          <w:tcPr>
            <w:tcW w:w="1440" w:type="dxa"/>
            <w:tcBorders>
              <w:top w:val="single" w:sz="4" w:space="0" w:color="auto"/>
              <w:left w:val="single" w:sz="4" w:space="0" w:color="auto"/>
              <w:bottom w:val="single" w:sz="4" w:space="0" w:color="auto"/>
              <w:right w:val="single" w:sz="4" w:space="0" w:color="auto"/>
            </w:tcBorders>
          </w:tcPr>
          <w:p w:rsidR="0056278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386309" w:rsidRPr="007D75D9" w:rsidRDefault="0038630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3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981" w:type="dxa"/>
            <w:tcBorders>
              <w:top w:val="single" w:sz="4" w:space="0" w:color="auto"/>
              <w:left w:val="single" w:sz="4" w:space="0" w:color="auto"/>
              <w:bottom w:val="single" w:sz="4" w:space="0" w:color="auto"/>
              <w:right w:val="single" w:sz="4" w:space="0" w:color="auto"/>
            </w:tcBorders>
          </w:tcPr>
          <w:p w:rsidR="00562789" w:rsidRDefault="00562789" w:rsidP="00386309">
            <w:pPr>
              <w:shd w:val="clear" w:color="auto" w:fill="FFFFFF"/>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386309" w:rsidRPr="007D75D9" w:rsidRDefault="00386309" w:rsidP="00386309">
            <w:pPr>
              <w:shd w:val="clear" w:color="auto" w:fill="FFFFFF"/>
              <w:rPr>
                <w:rFonts w:ascii="Cambria" w:eastAsia="Calibri" w:hAnsi="Cambria" w:cs="Times New Roman"/>
                <w:color w:val="000000"/>
                <w:sz w:val="24"/>
                <w:szCs w:val="24"/>
                <w:rtl/>
              </w:rPr>
            </w:pPr>
          </w:p>
          <w:p w:rsidR="00562789" w:rsidRPr="007D75D9" w:rsidRDefault="00562789">
            <w:pPr>
              <w:shd w:val="clear" w:color="auto" w:fill="FFFFFF"/>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فهم الأنواع المختلفة من الأدوات المستخدمة</w:t>
            </w:r>
          </w:p>
          <w:p w:rsidR="00562789" w:rsidRPr="007D75D9" w:rsidRDefault="00562789">
            <w:pPr>
              <w:shd w:val="clear" w:color="auto" w:fill="FFFFFF"/>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lang w:bidi="ar-IQ"/>
              </w:rPr>
              <w:t>عرض الأدوات</w:t>
            </w:r>
            <w:r w:rsidRPr="007D75D9">
              <w:rPr>
                <w:rFonts w:ascii="Cambria" w:eastAsia="Calibri" w:hAnsi="Cambria" w:cs="Times New Roman" w:hint="cs"/>
                <w:color w:val="000000"/>
                <w:sz w:val="24"/>
                <w:szCs w:val="24"/>
                <w:rtl/>
              </w:rPr>
              <w:t xml:space="preserve"> الاساسية .</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الأدوات اليدوية والدوارة</w:t>
            </w:r>
          </w:p>
          <w:p w:rsidR="00562789" w:rsidRPr="007D75D9" w:rsidRDefault="00562789">
            <w:pPr>
              <w:shd w:val="clear" w:color="auto" w:fill="FFFFFF"/>
              <w:rPr>
                <w:rFonts w:ascii="Cambria" w:eastAsia="Calibri" w:hAnsi="Cambria" w:cs="Times New Roman"/>
                <w:color w:val="000000"/>
                <w:sz w:val="24"/>
                <w:szCs w:val="24"/>
                <w:rtl/>
                <w:lang w:bidi="ar-IQ"/>
              </w:rPr>
            </w:pPr>
          </w:p>
          <w:p w:rsidR="00562789" w:rsidRPr="007D75D9" w:rsidRDefault="00562789">
            <w:pPr>
              <w:shd w:val="clear" w:color="auto" w:fill="FFFFFF"/>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562789" w:rsidRDefault="00562789" w:rsidP="00FD781D">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386309" w:rsidRPr="007D75D9" w:rsidRDefault="00386309" w:rsidP="00FD781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p w:rsidR="00562789" w:rsidRPr="00FD781D" w:rsidRDefault="00562789" w:rsidP="00FD781D">
            <w:pPr>
              <w:shd w:val="clear" w:color="auto" w:fill="FFFFFF"/>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الفصل الاول والثاني</w:t>
            </w:r>
            <w:r w:rsidRPr="007D75D9">
              <w:rPr>
                <w:rFonts w:ascii="Cambria" w:eastAsia="Calibri" w:hAnsi="Cambria" w:cs="Times New Roman"/>
                <w:color w:val="000000"/>
                <w:sz w:val="24"/>
                <w:szCs w:val="24"/>
              </w:rPr>
              <w:t xml:space="preserve"> </w:t>
            </w:r>
            <w:r w:rsidRPr="007D75D9">
              <w:rPr>
                <w:rFonts w:ascii="Cambria" w:eastAsia="Calibri" w:hAnsi="Cambria" w:cs="Times New Roman" w:hint="cs"/>
                <w:color w:val="000000"/>
                <w:sz w:val="24"/>
                <w:szCs w:val="24"/>
                <w:rtl/>
              </w:rPr>
              <w:t>( تقييم عملي و نظري</w:t>
            </w:r>
          </w:p>
        </w:tc>
      </w:tr>
      <w:tr w:rsidR="00562789" w:rsidRPr="007D75D9" w:rsidTr="00FD781D">
        <w:trPr>
          <w:trHeight w:val="320"/>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981" w:type="dxa"/>
            <w:tcBorders>
              <w:top w:val="single" w:sz="4" w:space="0" w:color="auto"/>
              <w:left w:val="single" w:sz="4" w:space="0" w:color="auto"/>
              <w:bottom w:val="single" w:sz="4" w:space="0" w:color="auto"/>
              <w:right w:val="single" w:sz="4" w:space="0" w:color="auto"/>
            </w:tcBorders>
          </w:tcPr>
          <w:p w:rsidR="00562789" w:rsidRDefault="00562789" w:rsidP="0038630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386309" w:rsidRPr="007D75D9" w:rsidRDefault="00386309" w:rsidP="00386309">
            <w:pPr>
              <w:shd w:val="clear" w:color="auto" w:fill="FFFFFF"/>
              <w:autoSpaceDE w:val="0"/>
              <w:autoSpaceDN w:val="0"/>
              <w:adjustRightInd w:val="0"/>
              <w:rPr>
                <w:rFonts w:ascii="Cambria" w:eastAsia="Calibri" w:hAnsi="Cambria" w:cs="Times New Roman"/>
                <w:color w:val="000000"/>
                <w:sz w:val="24"/>
                <w:szCs w:val="24"/>
                <w:rtl/>
              </w:rPr>
            </w:pPr>
          </w:p>
          <w:p w:rsidR="0056278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386309" w:rsidRDefault="00386309">
            <w:pPr>
              <w:shd w:val="clear" w:color="auto" w:fill="FFFFFF"/>
              <w:autoSpaceDE w:val="0"/>
              <w:autoSpaceDN w:val="0"/>
              <w:adjustRightInd w:val="0"/>
              <w:rPr>
                <w:rFonts w:ascii="Cambria" w:eastAsia="Calibri" w:hAnsi="Cambria" w:cs="Times New Roman"/>
                <w:color w:val="000000"/>
                <w:sz w:val="24"/>
                <w:szCs w:val="24"/>
                <w:rtl/>
              </w:rPr>
            </w:pPr>
          </w:p>
          <w:p w:rsidR="00386309" w:rsidRPr="007D75D9" w:rsidRDefault="00386309">
            <w:pPr>
              <w:shd w:val="clear" w:color="auto" w:fill="FFFFFF"/>
              <w:autoSpaceDE w:val="0"/>
              <w:autoSpaceDN w:val="0"/>
              <w:adjustRightInd w:val="0"/>
              <w:rPr>
                <w:rFonts w:ascii="Cambria" w:eastAsia="Calibri" w:hAnsi="Cambria" w:cs="Times New Roman"/>
                <w:color w:val="000000"/>
                <w:sz w:val="24"/>
                <w:szCs w:val="24"/>
              </w:rPr>
            </w:pP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فهم الأساسيات</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 xml:space="preserve"> في تصميم الحفرة</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lang w:bidi="ar-IQ"/>
              </w:rPr>
              <w:t>تدريب</w:t>
            </w:r>
            <w:r w:rsidRPr="007D75D9">
              <w:rPr>
                <w:rFonts w:ascii="Cambria" w:eastAsia="Calibri" w:hAnsi="Cambria" w:cs="Times New Roman" w:hint="cs"/>
                <w:color w:val="000000"/>
                <w:sz w:val="24"/>
                <w:szCs w:val="24"/>
                <w:rtl/>
              </w:rPr>
              <w:t xml:space="preserve"> على</w:t>
            </w:r>
            <w:r w:rsidRPr="007D75D9">
              <w:rPr>
                <w:rFonts w:ascii="Cambria" w:eastAsia="Calibri" w:hAnsi="Cambria" w:cs="Times New Roman" w:hint="cs"/>
                <w:color w:val="000000"/>
                <w:sz w:val="24"/>
                <w:szCs w:val="24"/>
                <w:rtl/>
                <w:lang w:bidi="ar-IQ"/>
              </w:rPr>
              <w:t xml:space="preserve"> الأدوات الأساسية</w:t>
            </w:r>
            <w:r w:rsidRPr="007D75D9">
              <w:rPr>
                <w:rFonts w:ascii="Cambria" w:eastAsia="Calibri" w:hAnsi="Cambria" w:cs="Times New Roman" w:hint="cs"/>
                <w:color w:val="000000"/>
                <w:sz w:val="24"/>
                <w:szCs w:val="24"/>
                <w:rtl/>
              </w:rPr>
              <w:t>.</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أسس تحضير الحفرة</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31"/>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٤</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فهم كيفية اخذ تاريخ المريض وفحص الاسنان</w:t>
            </w:r>
            <w:r w:rsidRPr="007D75D9">
              <w:rPr>
                <w:rFonts w:ascii="Cambria" w:eastAsia="Calibri" w:hAnsi="Cambria" w:cs="Times New Roman" w:hint="cs"/>
                <w:color w:val="000000"/>
                <w:sz w:val="24"/>
                <w:szCs w:val="24"/>
                <w:rtl/>
              </w:rPr>
              <w:t>.</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lang w:bidi="ar-IQ"/>
              </w:rPr>
              <w:t>عرض موضع طبيب الاسنان والم</w:t>
            </w:r>
            <w:r w:rsidRPr="007D75D9">
              <w:rPr>
                <w:rFonts w:ascii="Cambria" w:eastAsia="Calibri" w:hAnsi="Cambria" w:cs="Times New Roman" w:hint="cs"/>
                <w:color w:val="000000"/>
                <w:sz w:val="24"/>
                <w:szCs w:val="24"/>
                <w:rtl/>
              </w:rPr>
              <w:t>ريض</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الفحص</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40"/>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٥</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 xml:space="preserve">فهم اساسيات تصميم </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الحفرة من الفئة</w:t>
            </w:r>
            <w:r w:rsidRPr="007D75D9">
              <w:rPr>
                <w:rFonts w:ascii="Cambria" w:eastAsia="Calibri" w:hAnsi="Cambria" w:cs="Times New Roman"/>
                <w:color w:val="000000"/>
                <w:sz w:val="24"/>
                <w:szCs w:val="24"/>
              </w:rPr>
              <w:t xml:space="preserve">II </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lang w:bidi="ar-AE"/>
              </w:rPr>
              <w:t>عمل الاشكال الهندسية على الاسنان</w:t>
            </w:r>
            <w:r w:rsidRPr="007D75D9">
              <w:rPr>
                <w:rFonts w:ascii="Cambria" w:eastAsia="Calibri" w:hAnsi="Cambria" w:cs="Times New Roman" w:hint="cs"/>
                <w:color w:val="000000"/>
                <w:sz w:val="24"/>
                <w:szCs w:val="24"/>
                <w:rtl/>
              </w:rPr>
              <w:t>.</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AE"/>
              </w:rPr>
            </w:pPr>
            <w:r w:rsidRPr="007D75D9">
              <w:rPr>
                <w:rFonts w:ascii="Cambria" w:eastAsia="Calibri" w:hAnsi="Cambria" w:cs="Times New Roman" w:hint="cs"/>
                <w:color w:val="000000"/>
                <w:sz w:val="24"/>
                <w:szCs w:val="24"/>
                <w:rtl/>
                <w:lang w:bidi="ar-IQ"/>
              </w:rPr>
              <w:t xml:space="preserve">تحضير الحفرة للفئة </w:t>
            </w:r>
            <w:r w:rsidRPr="007D75D9">
              <w:rPr>
                <w:rFonts w:ascii="Cambria" w:eastAsia="Calibri" w:hAnsi="Cambria" w:cs="Times New Roman"/>
                <w:color w:val="000000"/>
                <w:sz w:val="24"/>
                <w:szCs w:val="24"/>
                <w:lang w:bidi="ar-IQ"/>
              </w:rPr>
              <w:t>II</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AE"/>
              </w:rPr>
            </w:pP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23"/>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٦</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 xml:space="preserve">٢ </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 xml:space="preserve">فهم اساسيات تصميم الحفرة من الفئة </w:t>
            </w:r>
            <w:r w:rsidRPr="007D75D9">
              <w:rPr>
                <w:rFonts w:ascii="Cambria" w:eastAsia="Calibri" w:hAnsi="Cambria" w:cs="Times New Roman"/>
                <w:color w:val="000000"/>
                <w:sz w:val="24"/>
                <w:szCs w:val="24"/>
                <w:lang w:bidi="ar-IQ"/>
              </w:rPr>
              <w:t>III</w:t>
            </w:r>
            <w:r w:rsidRPr="007D75D9">
              <w:rPr>
                <w:rFonts w:ascii="Cambria" w:eastAsia="Calibri" w:hAnsi="Cambria" w:cs="Times New Roman" w:hint="cs"/>
                <w:color w:val="000000"/>
                <w:sz w:val="24"/>
                <w:szCs w:val="24"/>
                <w:rtl/>
              </w:rPr>
              <w:t>.</w:t>
            </w:r>
            <w:r w:rsidRPr="007D75D9">
              <w:rPr>
                <w:rFonts w:ascii="Cambria" w:eastAsia="Calibri" w:hAnsi="Cambria" w:cs="Times New Roman"/>
                <w:color w:val="000000"/>
                <w:sz w:val="24"/>
                <w:szCs w:val="24"/>
              </w:rPr>
              <w:t xml:space="preserve"> </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تحضير </w:t>
            </w:r>
            <w:r w:rsidRPr="007D75D9">
              <w:rPr>
                <w:rFonts w:ascii="Cambria" w:eastAsia="Calibri" w:hAnsi="Cambria" w:cs="Times New Roman"/>
                <w:color w:val="000000"/>
                <w:sz w:val="24"/>
                <w:szCs w:val="24"/>
              </w:rPr>
              <w:t>buccal pit</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lang w:bidi="ar-AE"/>
              </w:rPr>
              <w:t xml:space="preserve">تحضير الحفرة للفئة </w:t>
            </w:r>
            <w:r w:rsidRPr="007D75D9">
              <w:rPr>
                <w:rFonts w:ascii="Cambria" w:eastAsia="Calibri" w:hAnsi="Cambria" w:cs="Times New Roman"/>
                <w:color w:val="000000"/>
                <w:sz w:val="24"/>
                <w:szCs w:val="24"/>
                <w:lang w:bidi="ar-AE"/>
              </w:rPr>
              <w:t>III</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AE"/>
              </w:rPr>
            </w:pPr>
            <w:r w:rsidRPr="007D75D9">
              <w:rPr>
                <w:rFonts w:ascii="Cambria" w:eastAsia="Calibri" w:hAnsi="Cambria" w:cs="Times New Roman" w:hint="cs"/>
                <w:color w:val="000000"/>
                <w:sz w:val="24"/>
                <w:szCs w:val="24"/>
                <w:rtl/>
                <w:lang w:bidi="ar-AE"/>
              </w:rPr>
              <w:t xml:space="preserve">تحضير </w:t>
            </w:r>
            <w:r w:rsidRPr="007D75D9">
              <w:rPr>
                <w:rFonts w:ascii="Cambria" w:eastAsia="Calibri" w:hAnsi="Cambria" w:cs="Times New Roman"/>
                <w:color w:val="000000"/>
                <w:sz w:val="24"/>
                <w:szCs w:val="24"/>
                <w:lang w:bidi="ar-AE"/>
              </w:rPr>
              <w:t>Buccal pit</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٧</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 xml:space="preserve">٢ </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AE"/>
              </w:rPr>
            </w:pPr>
            <w:r w:rsidRPr="007D75D9">
              <w:rPr>
                <w:rFonts w:ascii="Cambria" w:eastAsia="Calibri" w:hAnsi="Cambria" w:cs="Times New Roman" w:hint="cs"/>
                <w:color w:val="000000"/>
                <w:sz w:val="24"/>
                <w:szCs w:val="24"/>
                <w:rtl/>
                <w:lang w:bidi="ar-IQ"/>
              </w:rPr>
              <w:t>فهم اساسيات تصميم الحفرة من الفئة</w:t>
            </w:r>
            <w:r w:rsidRPr="007D75D9">
              <w:rPr>
                <w:rFonts w:ascii="Cambria" w:eastAsia="Calibri" w:hAnsi="Cambria" w:cs="Times New Roman"/>
                <w:color w:val="000000"/>
                <w:sz w:val="24"/>
                <w:szCs w:val="24"/>
                <w:lang w:bidi="ar-IQ"/>
              </w:rPr>
              <w:t xml:space="preserve"> </w:t>
            </w:r>
            <w:r w:rsidRPr="007D75D9">
              <w:rPr>
                <w:rFonts w:ascii="Cambria" w:eastAsia="Calibri" w:hAnsi="Cambria" w:cs="Times New Roman" w:hint="cs"/>
                <w:color w:val="000000"/>
                <w:sz w:val="24"/>
                <w:szCs w:val="24"/>
                <w:rtl/>
                <w:lang w:bidi="ar-AE"/>
              </w:rPr>
              <w:t xml:space="preserve"> </w:t>
            </w:r>
            <w:r w:rsidRPr="007D75D9">
              <w:rPr>
                <w:rFonts w:ascii="Cambria" w:eastAsia="Calibri" w:hAnsi="Cambria" w:cs="Times New Roman"/>
                <w:color w:val="000000"/>
                <w:sz w:val="24"/>
                <w:szCs w:val="24"/>
                <w:lang w:bidi="ar-AE"/>
              </w:rPr>
              <w:t>IV, V.</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lang w:bidi="ar-AE"/>
              </w:rPr>
              <w:t>تحضير الحفرة للفئة</w:t>
            </w:r>
            <w:r w:rsidRPr="007D75D9">
              <w:rPr>
                <w:rFonts w:ascii="Cambria" w:eastAsia="Calibri" w:hAnsi="Cambria" w:cs="Times New Roman"/>
                <w:color w:val="000000"/>
                <w:sz w:val="24"/>
                <w:szCs w:val="24"/>
                <w:lang w:bidi="ar-AE"/>
              </w:rPr>
              <w:t>I</w:t>
            </w:r>
            <w:r w:rsidRPr="007D75D9">
              <w:rPr>
                <w:rFonts w:ascii="Cambria" w:eastAsia="Calibri" w:hAnsi="Cambria" w:cs="Times New Roman" w:hint="cs"/>
                <w:color w:val="000000"/>
                <w:sz w:val="24"/>
                <w:szCs w:val="24"/>
                <w:rtl/>
              </w:rPr>
              <w:t>للضاحك السفلي</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AE"/>
              </w:rPr>
            </w:pPr>
            <w:r w:rsidRPr="007D75D9">
              <w:rPr>
                <w:rFonts w:ascii="Cambria" w:eastAsia="Calibri" w:hAnsi="Cambria" w:cs="Times New Roman"/>
                <w:color w:val="000000"/>
                <w:sz w:val="24"/>
                <w:szCs w:val="24"/>
                <w:lang w:bidi="ar-AE"/>
              </w:rPr>
              <w:t xml:space="preserve"> </w:t>
            </w:r>
            <w:r w:rsidRPr="007D75D9">
              <w:rPr>
                <w:rFonts w:ascii="Cambria" w:eastAsia="Calibri" w:hAnsi="Cambria" w:cs="Times New Roman" w:hint="cs"/>
                <w:color w:val="000000"/>
                <w:sz w:val="24"/>
                <w:szCs w:val="24"/>
                <w:rtl/>
                <w:lang w:bidi="ar-AE"/>
              </w:rPr>
              <w:t xml:space="preserve">تحضير الحفرة للفئة </w:t>
            </w:r>
            <w:r w:rsidRPr="007D75D9">
              <w:rPr>
                <w:rFonts w:ascii="Cambria" w:eastAsia="Calibri" w:hAnsi="Cambria" w:cs="Times New Roman"/>
                <w:color w:val="000000"/>
                <w:sz w:val="24"/>
                <w:szCs w:val="24"/>
                <w:lang w:bidi="ar-AE"/>
              </w:rPr>
              <w:t>IV, V</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٨</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rPr>
                <w:rFonts w:ascii="Cambria" w:eastAsia="Calibri" w:hAnsi="Cambria" w:cs="Times New Roman"/>
                <w:sz w:val="24"/>
                <w:szCs w:val="24"/>
              </w:rPr>
            </w:pPr>
          </w:p>
        </w:tc>
        <w:tc>
          <w:tcPr>
            <w:tcW w:w="2396"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AE"/>
              </w:rPr>
              <w:t>فهم التحويرات الضرورية في تصميم الحفرة</w:t>
            </w:r>
            <w:r w:rsidRPr="007D75D9">
              <w:rPr>
                <w:rFonts w:ascii="Cambria" w:eastAsia="Calibri" w:hAnsi="Cambria" w:cs="Times New Roman" w:hint="cs"/>
                <w:color w:val="000000"/>
                <w:sz w:val="24"/>
                <w:szCs w:val="24"/>
                <w:rtl/>
              </w:rPr>
              <w:t>.</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تحضير الحفرة للفئة </w:t>
            </w:r>
            <w:r w:rsidRPr="007D75D9">
              <w:rPr>
                <w:rFonts w:ascii="Cambria" w:eastAsia="Calibri" w:hAnsi="Cambria" w:cs="Times New Roman"/>
                <w:color w:val="000000"/>
                <w:sz w:val="24"/>
                <w:szCs w:val="24"/>
              </w:rPr>
              <w:t>I</w:t>
            </w:r>
            <w:r w:rsidRPr="007D75D9">
              <w:rPr>
                <w:rFonts w:ascii="Cambria" w:eastAsia="Calibri" w:hAnsi="Cambria" w:cs="Times New Roman" w:hint="cs"/>
                <w:color w:val="000000"/>
                <w:sz w:val="24"/>
                <w:szCs w:val="24"/>
                <w:rtl/>
              </w:rPr>
              <w:t>للسن السادس العلوي</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التحويرات في تصميم الحفرة</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AE"/>
              </w:rPr>
              <w:t xml:space="preserve"> </w:t>
            </w:r>
            <w:r w:rsidRPr="007D75D9">
              <w:rPr>
                <w:rFonts w:ascii="Cambria" w:eastAsia="Calibri" w:hAnsi="Cambria" w:cs="Times New Roman"/>
                <w:color w:val="000000"/>
                <w:sz w:val="24"/>
                <w:szCs w:val="24"/>
                <w:lang w:bidi="ar-AE"/>
              </w:rPr>
              <w:t>I</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٩</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فهم المواد السنية المستخدمة في ترميم الاسنان</w:t>
            </w:r>
            <w:r w:rsidRPr="007D75D9">
              <w:rPr>
                <w:rFonts w:ascii="Cambria" w:eastAsia="Calibri" w:hAnsi="Cambria" w:cs="Times New Roman" w:hint="cs"/>
                <w:color w:val="000000"/>
                <w:sz w:val="24"/>
                <w:szCs w:val="24"/>
                <w:rtl/>
              </w:rPr>
              <w:t xml:space="preserve">. </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تحضير الحفرة للفئة </w:t>
            </w:r>
            <w:r w:rsidRPr="007D75D9">
              <w:rPr>
                <w:rFonts w:ascii="Cambria" w:eastAsia="Calibri" w:hAnsi="Cambria" w:cs="Times New Roman"/>
                <w:color w:val="000000"/>
                <w:sz w:val="24"/>
                <w:szCs w:val="24"/>
              </w:rPr>
              <w:t>I</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المواد السنية</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١٠</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lastRenderedPageBreak/>
              <w:t>فهم تعقيم الأدوات باستخدام الطرق المختلفة</w:t>
            </w:r>
            <w:r w:rsidRPr="007D75D9">
              <w:rPr>
                <w:rFonts w:ascii="Cambria" w:eastAsia="Calibri" w:hAnsi="Cambria" w:cs="Times New Roman" w:hint="cs"/>
                <w:color w:val="000000"/>
                <w:sz w:val="24"/>
                <w:szCs w:val="24"/>
                <w:rtl/>
              </w:rPr>
              <w:t xml:space="preserve">. </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lastRenderedPageBreak/>
              <w:t xml:space="preserve">تحضير الحفرة للفئة </w:t>
            </w:r>
            <w:r w:rsidRPr="007D75D9">
              <w:rPr>
                <w:rFonts w:ascii="Cambria" w:eastAsia="Calibri" w:hAnsi="Cambria" w:cs="Times New Roman"/>
                <w:color w:val="000000"/>
                <w:sz w:val="24"/>
                <w:szCs w:val="24"/>
              </w:rPr>
              <w:t>I</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lastRenderedPageBreak/>
              <w:t>التعقيم</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jc w:val="center"/>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p>
          <w:p w:rsidR="00562789" w:rsidRPr="007D75D9" w:rsidRDefault="00562789">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lastRenderedPageBreak/>
              <w:t>١١</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فهم المواد المستخدمة في تبطين الحشوة وكيفية استخدامها</w:t>
            </w:r>
            <w:r w:rsidRPr="007D75D9">
              <w:rPr>
                <w:rFonts w:ascii="Cambria" w:eastAsia="Calibri" w:hAnsi="Cambria" w:cs="Times New Roman" w:hint="cs"/>
                <w:color w:val="000000"/>
                <w:sz w:val="24"/>
                <w:szCs w:val="24"/>
                <w:rtl/>
              </w:rPr>
              <w:t>.</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تحضير الحفرة للفئة</w:t>
            </w:r>
            <w:r w:rsidRPr="007D75D9">
              <w:rPr>
                <w:rFonts w:ascii="Cambria" w:eastAsia="Calibri" w:hAnsi="Cambria" w:cs="Times New Roman"/>
                <w:color w:val="000000"/>
                <w:sz w:val="24"/>
                <w:szCs w:val="24"/>
              </w:rPr>
              <w:t>I</w:t>
            </w:r>
            <w:r w:rsidRPr="007D75D9">
              <w:rPr>
                <w:rFonts w:ascii="Cambria" w:eastAsia="Calibri" w:hAnsi="Cambria" w:cs="Times New Roman"/>
                <w:color w:val="000000"/>
                <w:sz w:val="24"/>
                <w:szCs w:val="24"/>
                <w:rtl/>
              </w:rPr>
              <w:t xml:space="preserve"> </w:t>
            </w:r>
            <w:r w:rsidRPr="007D75D9">
              <w:rPr>
                <w:rFonts w:ascii="Cambria" w:eastAsia="Calibri" w:hAnsi="Cambria" w:cs="Times New Roman" w:hint="cs"/>
                <w:color w:val="000000"/>
                <w:sz w:val="24"/>
                <w:szCs w:val="24"/>
                <w:rtl/>
              </w:rPr>
              <w:t xml:space="preserve"> للسن السادس السفلي</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المواد المبطنة</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color w:val="000000"/>
                <w:sz w:val="24"/>
                <w:szCs w:val="24"/>
                <w:rtl/>
                <w:lang w:bidi="ar-AE"/>
              </w:rPr>
              <w:t xml:space="preserve"> </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١٢</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فهم تصميم الحفر المعقدة</w:t>
            </w:r>
            <w:r w:rsidRPr="007D75D9">
              <w:rPr>
                <w:rFonts w:ascii="Cambria" w:eastAsia="Calibri" w:hAnsi="Cambria" w:cs="Times New Roman" w:hint="cs"/>
                <w:color w:val="000000"/>
                <w:sz w:val="24"/>
                <w:szCs w:val="24"/>
                <w:rtl/>
              </w:rPr>
              <w:t>.</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تبطين الحفرة</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التحضيرات المعقدة للحشوة املغم</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١٣</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فهم استخدام الاوتاد السنية وفوائدها</w:t>
            </w:r>
            <w:r w:rsidRPr="007D75D9">
              <w:rPr>
                <w:rFonts w:ascii="Cambria" w:eastAsia="Calibri" w:hAnsi="Cambria" w:cs="Times New Roman" w:hint="cs"/>
                <w:color w:val="000000"/>
                <w:sz w:val="24"/>
                <w:szCs w:val="24"/>
                <w:rtl/>
              </w:rPr>
              <w:t>.</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تبطين الحفرة للفئة </w:t>
            </w:r>
            <w:r w:rsidRPr="007D75D9">
              <w:rPr>
                <w:rFonts w:ascii="Cambria" w:eastAsia="Calibri" w:hAnsi="Cambria" w:cs="Times New Roman"/>
                <w:color w:val="000000"/>
                <w:sz w:val="24"/>
                <w:szCs w:val="24"/>
              </w:rPr>
              <w:t>I</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الاوتاد السنية</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تبطين الحفرة فئة </w:t>
            </w:r>
            <w:r w:rsidRPr="007D75D9">
              <w:rPr>
                <w:rFonts w:ascii="Cambria" w:eastAsia="Calibri" w:hAnsi="Cambria" w:cs="Times New Roman"/>
                <w:color w:val="000000"/>
                <w:sz w:val="24"/>
                <w:szCs w:val="24"/>
                <w:lang w:bidi="ar-IQ"/>
              </w:rPr>
              <w:t>I</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١٤</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فهم الأسباب المختلفة المؤدية الى فشل الحشوة</w:t>
            </w:r>
            <w:r w:rsidRPr="007D75D9">
              <w:rPr>
                <w:rFonts w:ascii="Cambria" w:eastAsia="Calibri" w:hAnsi="Cambria" w:cs="Times New Roman" w:hint="cs"/>
                <w:color w:val="000000"/>
                <w:sz w:val="24"/>
                <w:szCs w:val="24"/>
                <w:rtl/>
              </w:rPr>
              <w:t>.</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تبطين الحفرة</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فشل الحشوة املغم</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تبطين الحفرة فئة </w:t>
            </w:r>
            <w:r w:rsidRPr="007D75D9">
              <w:rPr>
                <w:rFonts w:ascii="Cambria" w:eastAsia="Calibri" w:hAnsi="Cambria" w:cs="Times New Roman"/>
                <w:color w:val="000000"/>
                <w:sz w:val="24"/>
                <w:szCs w:val="24"/>
                <w:lang w:bidi="ar-IQ"/>
              </w:rPr>
              <w:t>I</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١٥</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فهم استخدام الحشوات التجميلية للاسنان الخلفية</w:t>
            </w:r>
            <w:r w:rsidRPr="007D75D9">
              <w:rPr>
                <w:rFonts w:ascii="Cambria" w:eastAsia="Calibri" w:hAnsi="Cambria" w:cs="Times New Roman" w:hint="cs"/>
                <w:color w:val="000000"/>
                <w:sz w:val="24"/>
                <w:szCs w:val="24"/>
                <w:rtl/>
              </w:rPr>
              <w:t>.</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 تبطين الحفرة</w:t>
            </w:r>
            <w:r w:rsidRPr="007D75D9">
              <w:rPr>
                <w:rFonts w:ascii="Cambria" w:eastAsia="Calibri" w:hAnsi="Cambria" w:cs="Times New Roman"/>
                <w:color w:val="000000"/>
                <w:sz w:val="24"/>
                <w:szCs w:val="24"/>
              </w:rPr>
              <w:t xml:space="preserve"> </w:t>
            </w:r>
            <w:r w:rsidRPr="007D75D9">
              <w:rPr>
                <w:rFonts w:ascii="Cambria" w:eastAsia="Calibri" w:hAnsi="Cambria" w:cs="Times New Roman" w:hint="cs"/>
                <w:color w:val="000000"/>
                <w:sz w:val="24"/>
                <w:szCs w:val="24"/>
                <w:rtl/>
              </w:rPr>
              <w:t>للسن العلوي</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الحشوات التجميلية للاسنان الخلفية</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تبطين الحفرة فئة </w:t>
            </w:r>
            <w:r w:rsidRPr="007D75D9">
              <w:rPr>
                <w:rFonts w:ascii="Cambria" w:eastAsia="Calibri" w:hAnsi="Cambria" w:cs="Times New Roman"/>
                <w:color w:val="000000"/>
                <w:sz w:val="24"/>
                <w:szCs w:val="24"/>
                <w:lang w:bidi="ar-IQ"/>
              </w:rPr>
              <w:t>I</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نصف السنة ( عملي ونظري</w:t>
            </w:r>
          </w:p>
        </w:tc>
      </w:tr>
      <w:tr w:rsidR="00562789" w:rsidRPr="007D75D9" w:rsidTr="00FD781D">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١٦</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تعلم الطرق المختلفة للإجراءات التجميلية التحفظية</w:t>
            </w:r>
            <w:r w:rsidRPr="007D75D9">
              <w:rPr>
                <w:rFonts w:ascii="Cambria" w:eastAsia="Calibri" w:hAnsi="Cambria" w:cs="Times New Roman" w:hint="cs"/>
                <w:color w:val="000000"/>
                <w:sz w:val="24"/>
                <w:szCs w:val="24"/>
                <w:rtl/>
              </w:rPr>
              <w:t xml:space="preserve">. </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حشوة أملغم للفئة</w:t>
            </w:r>
            <w:r w:rsidRPr="007D75D9">
              <w:rPr>
                <w:rFonts w:ascii="Cambria" w:eastAsia="Calibri" w:hAnsi="Cambria" w:cs="Times New Roman"/>
                <w:color w:val="000000"/>
                <w:sz w:val="24"/>
                <w:szCs w:val="24"/>
              </w:rPr>
              <w:t>I</w:t>
            </w:r>
          </w:p>
        </w:tc>
        <w:tc>
          <w:tcPr>
            <w:tcW w:w="2160"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lang w:bidi="ar-IQ"/>
              </w:rPr>
              <w:t>الإجراءات التجميلية التحفظ</w:t>
            </w:r>
            <w:r w:rsidRPr="007D75D9">
              <w:rPr>
                <w:rFonts w:ascii="Cambria" w:eastAsia="Calibri" w:hAnsi="Cambria" w:cs="Times New Roman" w:hint="cs"/>
                <w:color w:val="000000"/>
                <w:sz w:val="24"/>
                <w:szCs w:val="24"/>
                <w:rtl/>
              </w:rPr>
              <w:t>ية.</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١٧</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تعلم الطرق المستخدمة في وضع الحشوات الضوئية</w:t>
            </w:r>
            <w:r w:rsidRPr="007D75D9">
              <w:rPr>
                <w:rFonts w:ascii="Cambria" w:eastAsia="Calibri" w:hAnsi="Cambria" w:cs="Times New Roman" w:hint="cs"/>
                <w:color w:val="000000"/>
                <w:sz w:val="24"/>
                <w:szCs w:val="24"/>
                <w:rtl/>
              </w:rPr>
              <w:t>.</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حشوة أملغم للفئة</w:t>
            </w:r>
            <w:r w:rsidRPr="007D75D9">
              <w:rPr>
                <w:rFonts w:ascii="Cambria" w:eastAsia="Calibri" w:hAnsi="Cambria" w:cs="Times New Roman"/>
                <w:color w:val="000000"/>
                <w:sz w:val="24"/>
                <w:szCs w:val="24"/>
              </w:rPr>
              <w:t>I</w:t>
            </w:r>
            <w:r w:rsidRPr="007D75D9">
              <w:rPr>
                <w:rFonts w:ascii="Cambria" w:eastAsia="Calibri" w:hAnsi="Cambria" w:cs="Times New Roman"/>
                <w:color w:val="000000"/>
                <w:sz w:val="24"/>
                <w:szCs w:val="24"/>
                <w:rtl/>
              </w:rPr>
              <w:t xml:space="preserve"> </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الضاحك السفلي </w:t>
            </w:r>
          </w:p>
        </w:tc>
        <w:tc>
          <w:tcPr>
            <w:tcW w:w="2160"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الحشوات التجميلية للاسنان الامامية</w:t>
            </w:r>
            <w:r w:rsidRPr="007D75D9">
              <w:rPr>
                <w:rFonts w:ascii="Cambria" w:eastAsia="Calibri" w:hAnsi="Cambria" w:cs="Times New Roman"/>
                <w:color w:val="000000"/>
                <w:sz w:val="24"/>
                <w:szCs w:val="24"/>
                <w:lang w:bidi="ar-IQ"/>
              </w:rPr>
              <w:t>I</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١٨</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فهم الم السن وطرق السيطرة عليه</w:t>
            </w:r>
            <w:r w:rsidRPr="007D75D9">
              <w:rPr>
                <w:rFonts w:ascii="Cambria" w:eastAsia="Calibri" w:hAnsi="Cambria" w:cs="Times New Roman" w:hint="cs"/>
                <w:color w:val="000000"/>
                <w:sz w:val="24"/>
                <w:szCs w:val="24"/>
                <w:rtl/>
              </w:rPr>
              <w:t>.</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تحضير حفرة </w:t>
            </w:r>
            <w:r w:rsidRPr="007D75D9">
              <w:rPr>
                <w:rFonts w:ascii="Cambria" w:eastAsia="Calibri" w:hAnsi="Cambria" w:cs="Times New Roman"/>
                <w:color w:val="000000"/>
                <w:sz w:val="24"/>
                <w:szCs w:val="24"/>
              </w:rPr>
              <w:t>MOD</w:t>
            </w:r>
            <w:r w:rsidRPr="007D75D9">
              <w:rPr>
                <w:rFonts w:ascii="Cambria" w:eastAsia="Calibri" w:hAnsi="Cambria" w:cs="Times New Roman"/>
                <w:color w:val="000000"/>
                <w:sz w:val="24"/>
                <w:szCs w:val="24"/>
                <w:rtl/>
              </w:rPr>
              <w:t xml:space="preserve"> </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السيطرة على الألم في معالجة الاسنان</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١٩</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فهم تسوس الاسنان وكيفية تشخيصه</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  </w:t>
            </w:r>
            <w:r w:rsidRPr="007D75D9">
              <w:rPr>
                <w:rFonts w:ascii="Cambria" w:eastAsia="Calibri" w:hAnsi="Cambria" w:cs="Times New Roman" w:hint="cs"/>
                <w:color w:val="000000"/>
                <w:sz w:val="24"/>
                <w:szCs w:val="24"/>
                <w:rtl/>
              </w:rPr>
              <w:t xml:space="preserve"> حشوة أملغم للفئة </w:t>
            </w:r>
            <w:r w:rsidRPr="007D75D9">
              <w:rPr>
                <w:rFonts w:ascii="Cambria" w:eastAsia="Calibri" w:hAnsi="Cambria" w:cs="Times New Roman"/>
                <w:color w:val="000000"/>
                <w:sz w:val="24"/>
                <w:szCs w:val="24"/>
              </w:rPr>
              <w:t>I</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طريقة التعامل مع التسوس</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٢٠</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lang w:bidi="ar-IQ"/>
              </w:rPr>
              <w:lastRenderedPageBreak/>
              <w:t>فهم الطرق المختلفة في تصنيف تسوس الاسنان</w:t>
            </w:r>
            <w:r w:rsidRPr="007D75D9">
              <w:rPr>
                <w:rFonts w:ascii="Cambria" w:eastAsia="Calibri" w:hAnsi="Cambria" w:cs="Times New Roman"/>
                <w:color w:val="000000"/>
                <w:sz w:val="24"/>
                <w:szCs w:val="24"/>
                <w:lang w:bidi="ar-IQ"/>
              </w:rPr>
              <w:t>.</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حشوة أملغم للحفرة </w:t>
            </w:r>
            <w:r w:rsidRPr="007D75D9">
              <w:rPr>
                <w:rFonts w:ascii="Cambria" w:eastAsia="Calibri" w:hAnsi="Cambria" w:cs="Times New Roman"/>
                <w:color w:val="000000"/>
                <w:sz w:val="24"/>
                <w:szCs w:val="24"/>
              </w:rPr>
              <w:t>MOD</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lastRenderedPageBreak/>
              <w:t>تصنيف التسوس وعلاجه</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حشوة املغم فئة </w:t>
            </w:r>
            <w:r w:rsidRPr="007D75D9">
              <w:rPr>
                <w:rFonts w:ascii="Cambria" w:eastAsia="Calibri" w:hAnsi="Cambria" w:cs="Times New Roman"/>
                <w:color w:val="000000"/>
                <w:sz w:val="24"/>
                <w:szCs w:val="24"/>
                <w:lang w:bidi="ar-IQ"/>
              </w:rPr>
              <w:t>I</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lastRenderedPageBreak/>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lastRenderedPageBreak/>
              <w:t>٢١</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فهم طرق الدفاع المختلفة المستخدمة من طبقة العاج</w:t>
            </w:r>
            <w:r w:rsidRPr="007D75D9">
              <w:rPr>
                <w:rFonts w:ascii="Cambria" w:eastAsia="Calibri" w:hAnsi="Cambria" w:cs="Times New Roman" w:hint="cs"/>
                <w:color w:val="000000"/>
                <w:sz w:val="24"/>
                <w:szCs w:val="24"/>
                <w:rtl/>
              </w:rPr>
              <w:t>.</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تحضير الحفرة للفئة </w:t>
            </w:r>
            <w:r w:rsidRPr="007D75D9">
              <w:rPr>
                <w:rFonts w:ascii="Cambria" w:eastAsia="Calibri" w:hAnsi="Cambria" w:cs="Times New Roman"/>
                <w:color w:val="000000"/>
                <w:sz w:val="24"/>
                <w:szCs w:val="24"/>
              </w:rPr>
              <w:t>II</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طرق الدفاع لطبقة العاج</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AE"/>
              </w:rPr>
            </w:pP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٢٢</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فهم مختلف أنواع التفاعلات</w:t>
            </w:r>
            <w:r w:rsidRPr="007D75D9">
              <w:rPr>
                <w:rFonts w:ascii="Cambria" w:eastAsia="Calibri" w:hAnsi="Cambria" w:cs="Times New Roman" w:hint="cs"/>
                <w:color w:val="000000"/>
                <w:sz w:val="24"/>
                <w:szCs w:val="24"/>
                <w:rtl/>
              </w:rPr>
              <w:t>.</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تبطين الحشوة للفئة </w:t>
            </w:r>
            <w:r w:rsidRPr="007D75D9">
              <w:rPr>
                <w:rFonts w:ascii="Cambria" w:eastAsia="Calibri" w:hAnsi="Cambria" w:cs="Times New Roman"/>
                <w:color w:val="000000"/>
                <w:sz w:val="24"/>
                <w:szCs w:val="24"/>
              </w:rPr>
              <w:t>II</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التفاعلات الانية والتفاعلات على المدى الطويل</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AE"/>
              </w:rPr>
            </w:pP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٢٣</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فهم مختلف أنواع الالتهابات للب السن، أسبابها وطريقة التعامل معها</w:t>
            </w:r>
            <w:r w:rsidRPr="007D75D9">
              <w:rPr>
                <w:rFonts w:ascii="Cambria" w:eastAsia="Calibri" w:hAnsi="Cambria" w:cs="Times New Roman" w:hint="cs"/>
                <w:color w:val="000000"/>
                <w:sz w:val="24"/>
                <w:szCs w:val="24"/>
                <w:rtl/>
              </w:rPr>
              <w:t>.</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حشو الفئة </w:t>
            </w:r>
            <w:r w:rsidRPr="007D75D9">
              <w:rPr>
                <w:rFonts w:ascii="Cambria" w:eastAsia="Calibri" w:hAnsi="Cambria" w:cs="Times New Roman"/>
                <w:color w:val="000000"/>
                <w:sz w:val="24"/>
                <w:szCs w:val="24"/>
              </w:rPr>
              <w:t>II</w:t>
            </w:r>
            <w:r w:rsidRPr="007D75D9">
              <w:rPr>
                <w:rFonts w:ascii="Cambria" w:eastAsia="Calibri" w:hAnsi="Cambria" w:cs="Times New Roman" w:hint="cs"/>
                <w:color w:val="000000"/>
                <w:sz w:val="24"/>
                <w:szCs w:val="24"/>
                <w:rtl/>
              </w:rPr>
              <w:t>بالاملغم</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التهابات لب السن</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٢٤</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فهم كيفية حماية العاج واللب خلال العمل</w:t>
            </w:r>
            <w:r w:rsidRPr="007D75D9">
              <w:rPr>
                <w:rFonts w:ascii="Cambria" w:eastAsia="Calibri" w:hAnsi="Cambria" w:cs="Times New Roman" w:hint="cs"/>
                <w:color w:val="000000"/>
                <w:sz w:val="24"/>
                <w:szCs w:val="24"/>
                <w:rtl/>
              </w:rPr>
              <w:t>.</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تحضير الحفرة للفئة </w:t>
            </w:r>
            <w:r w:rsidRPr="007D75D9">
              <w:rPr>
                <w:rFonts w:ascii="Cambria" w:eastAsia="Calibri" w:hAnsi="Cambria" w:cs="Times New Roman"/>
                <w:color w:val="000000"/>
                <w:sz w:val="24"/>
                <w:szCs w:val="24"/>
              </w:rPr>
              <w:t>V</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حماية العاج واللب</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AE"/>
              </w:rPr>
            </w:pP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٢٥</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فهم كيفية التعامل مع المرضى كبار السن</w:t>
            </w:r>
            <w:r w:rsidRPr="007D75D9">
              <w:rPr>
                <w:rFonts w:ascii="Cambria" w:eastAsia="Calibri" w:hAnsi="Cambria" w:cs="Times New Roman" w:hint="cs"/>
                <w:color w:val="000000"/>
                <w:sz w:val="24"/>
                <w:szCs w:val="24"/>
                <w:rtl/>
              </w:rPr>
              <w:t>.</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حشوالحفرة للفئة </w:t>
            </w:r>
            <w:r w:rsidRPr="007D75D9">
              <w:rPr>
                <w:rFonts w:ascii="Cambria" w:eastAsia="Calibri" w:hAnsi="Cambria" w:cs="Times New Roman"/>
                <w:color w:val="000000"/>
                <w:sz w:val="24"/>
                <w:szCs w:val="24"/>
              </w:rPr>
              <w:t xml:space="preserve">V </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معالجة اسنان المرضى كبار السن</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٢٦</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فهم كيفية التعامل مع التسوسات العميقة</w:t>
            </w:r>
            <w:r w:rsidRPr="007D75D9">
              <w:rPr>
                <w:rFonts w:ascii="Cambria" w:eastAsia="Calibri" w:hAnsi="Cambria" w:cs="Times New Roman" w:hint="cs"/>
                <w:color w:val="000000"/>
                <w:sz w:val="24"/>
                <w:szCs w:val="24"/>
                <w:rtl/>
              </w:rPr>
              <w:t>.</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تحضير الحفرةللفئة </w:t>
            </w:r>
            <w:r w:rsidRPr="007D75D9">
              <w:rPr>
                <w:rFonts w:ascii="Cambria" w:eastAsia="Calibri" w:hAnsi="Cambria" w:cs="Times New Roman"/>
                <w:color w:val="000000"/>
                <w:sz w:val="24"/>
                <w:szCs w:val="24"/>
              </w:rPr>
              <w:t>III</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التعامل مع التسوسات العميقة</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lang w:bidi="ar-IQ"/>
              </w:rPr>
              <w:t xml:space="preserve"> </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٢٧</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فهم عملية اللصق لمختلف طبقات السن</w:t>
            </w:r>
            <w:r w:rsidRPr="007D75D9">
              <w:rPr>
                <w:rFonts w:ascii="Cambria" w:eastAsia="Calibri" w:hAnsi="Cambria" w:cs="Times New Roman" w:hint="cs"/>
                <w:color w:val="000000"/>
                <w:sz w:val="24"/>
                <w:szCs w:val="24"/>
                <w:rtl/>
              </w:rPr>
              <w:t>.</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تحضير الحفرة للفئة </w:t>
            </w:r>
            <w:r w:rsidRPr="007D75D9">
              <w:rPr>
                <w:rFonts w:ascii="Cambria" w:eastAsia="Calibri" w:hAnsi="Cambria" w:cs="Times New Roman"/>
                <w:color w:val="000000"/>
                <w:sz w:val="24"/>
                <w:szCs w:val="24"/>
              </w:rPr>
              <w:t>IV.</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اللصق لطبقة المينا والعاج</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AE"/>
              </w:rPr>
            </w:pPr>
            <w:r w:rsidRPr="007D75D9">
              <w:rPr>
                <w:rFonts w:ascii="Cambria" w:eastAsia="Calibri" w:hAnsi="Cambria" w:cs="Times New Roman" w:hint="cs"/>
                <w:color w:val="000000"/>
                <w:sz w:val="24"/>
                <w:szCs w:val="24"/>
                <w:rtl/>
                <w:lang w:bidi="ar-IQ"/>
              </w:rPr>
              <w:t xml:space="preserve">تحضير الحفرة للفئة </w:t>
            </w:r>
            <w:r w:rsidRPr="007D75D9">
              <w:rPr>
                <w:rFonts w:ascii="Cambria" w:eastAsia="Calibri" w:hAnsi="Cambria" w:cs="Times New Roman"/>
                <w:color w:val="000000"/>
                <w:sz w:val="24"/>
                <w:szCs w:val="24"/>
                <w:lang w:bidi="ar-IQ"/>
              </w:rPr>
              <w:t>IV</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FD781D">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٢٨</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التعلم كيفية عمل الحشوات التجميلية</w:t>
            </w:r>
            <w:r w:rsidRPr="007D75D9">
              <w:rPr>
                <w:rFonts w:ascii="Cambria" w:eastAsia="Calibri" w:hAnsi="Cambria" w:cs="Times New Roman"/>
                <w:color w:val="000000"/>
                <w:sz w:val="24"/>
                <w:szCs w:val="24"/>
                <w:lang w:bidi="ar-IQ"/>
              </w:rPr>
              <w:t>.</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وضع الحشوة للفئة </w:t>
            </w:r>
            <w:r w:rsidRPr="007D75D9">
              <w:rPr>
                <w:rFonts w:ascii="Cambria" w:eastAsia="Calibri" w:hAnsi="Cambria" w:cs="Times New Roman"/>
                <w:color w:val="000000"/>
                <w:sz w:val="24"/>
                <w:szCs w:val="24"/>
              </w:rPr>
              <w:t>III</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الحشوات التجميلية</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AE"/>
              </w:rPr>
            </w:pPr>
            <w:r w:rsidRPr="007D75D9">
              <w:rPr>
                <w:rFonts w:ascii="Cambria" w:eastAsia="Calibri" w:hAnsi="Cambria" w:cs="Times New Roman" w:hint="cs"/>
                <w:color w:val="000000"/>
                <w:sz w:val="24"/>
                <w:szCs w:val="24"/>
                <w:rtl/>
                <w:lang w:bidi="ar-IQ"/>
              </w:rPr>
              <w:t xml:space="preserve">وضع الحشوة للفئة </w:t>
            </w:r>
            <w:r w:rsidRPr="007D75D9">
              <w:rPr>
                <w:rFonts w:ascii="Cambria" w:eastAsia="Calibri" w:hAnsi="Cambria" w:cs="Times New Roman"/>
                <w:color w:val="000000"/>
                <w:sz w:val="24"/>
                <w:szCs w:val="24"/>
                <w:lang w:bidi="ar-IQ"/>
              </w:rPr>
              <w:t>III</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386309">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٢٩</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فهم الأسباب وأنواع تغير لون الاسنان</w:t>
            </w:r>
            <w:r w:rsidRPr="007D75D9">
              <w:rPr>
                <w:rFonts w:ascii="Cambria" w:eastAsia="Calibri" w:hAnsi="Cambria" w:cs="Times New Roman" w:hint="cs"/>
                <w:color w:val="000000"/>
                <w:sz w:val="24"/>
                <w:szCs w:val="24"/>
                <w:rtl/>
              </w:rPr>
              <w:t>.</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وضع الحشوة للفئة </w:t>
            </w:r>
            <w:r w:rsidRPr="007D75D9">
              <w:rPr>
                <w:rFonts w:ascii="Cambria" w:eastAsia="Calibri" w:hAnsi="Cambria" w:cs="Times New Roman"/>
                <w:color w:val="000000"/>
                <w:sz w:val="24"/>
                <w:szCs w:val="24"/>
              </w:rPr>
              <w:t>IV</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تغير اللون للاسنان الحية</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AE"/>
              </w:rPr>
            </w:pPr>
            <w:r w:rsidRPr="007D75D9">
              <w:rPr>
                <w:rFonts w:ascii="Cambria" w:eastAsia="Calibri" w:hAnsi="Cambria" w:cs="Times New Roman" w:hint="cs"/>
                <w:color w:val="000000"/>
                <w:sz w:val="24"/>
                <w:szCs w:val="24"/>
                <w:rtl/>
                <w:lang w:bidi="ar-IQ"/>
              </w:rPr>
              <w:t xml:space="preserve">وضع الحشوة للفئة </w:t>
            </w:r>
            <w:r w:rsidRPr="007D75D9">
              <w:rPr>
                <w:rFonts w:ascii="Cambria" w:eastAsia="Calibri" w:hAnsi="Cambria" w:cs="Times New Roman"/>
                <w:color w:val="000000"/>
                <w:sz w:val="24"/>
                <w:szCs w:val="24"/>
                <w:lang w:bidi="ar-IQ"/>
              </w:rPr>
              <w:t>IV</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tc>
      </w:tr>
      <w:tr w:rsidR="00562789" w:rsidRPr="007D75D9" w:rsidTr="00386309">
        <w:trPr>
          <w:trHeight w:val="319"/>
        </w:trPr>
        <w:tc>
          <w:tcPr>
            <w:tcW w:w="948"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٣٠</w:t>
            </w:r>
          </w:p>
        </w:tc>
        <w:tc>
          <w:tcPr>
            <w:tcW w:w="981"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396"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lang w:bidi="ar-IQ"/>
              </w:rPr>
              <w:t>تعلم كيفية تبييض الاسنان</w:t>
            </w:r>
            <w:r w:rsidRPr="007D75D9">
              <w:rPr>
                <w:rFonts w:ascii="Cambria" w:eastAsia="Calibri" w:hAnsi="Cambria" w:cs="Times New Roman" w:hint="cs"/>
                <w:color w:val="000000"/>
                <w:sz w:val="24"/>
                <w:szCs w:val="24"/>
                <w:rtl/>
              </w:rPr>
              <w:t xml:space="preserve">. </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lang w:bidi="ar-IQ"/>
              </w:rPr>
              <w:t>توضيح الحفرة المع</w:t>
            </w:r>
            <w:r w:rsidRPr="007D75D9">
              <w:rPr>
                <w:rFonts w:ascii="Cambria" w:eastAsia="Calibri" w:hAnsi="Cambria" w:cs="Times New Roman" w:hint="cs"/>
                <w:color w:val="000000"/>
                <w:sz w:val="24"/>
                <w:szCs w:val="24"/>
                <w:rtl/>
              </w:rPr>
              <w:t>قدة</w:t>
            </w:r>
          </w:p>
        </w:tc>
        <w:tc>
          <w:tcPr>
            <w:tcW w:w="216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تبييض الاسنان</w:t>
            </w: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توضيح الحفرة المعقدة</w:t>
            </w:r>
          </w:p>
        </w:tc>
        <w:tc>
          <w:tcPr>
            <w:tcW w:w="1440" w:type="dxa"/>
            <w:tcBorders>
              <w:top w:val="single" w:sz="4" w:space="0" w:color="auto"/>
              <w:left w:val="single" w:sz="4" w:space="0" w:color="auto"/>
              <w:bottom w:val="single" w:sz="4" w:space="0" w:color="auto"/>
              <w:right w:val="single" w:sz="4" w:space="0" w:color="auto"/>
            </w:tcBorders>
          </w:tcPr>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نظري</w:t>
            </w: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p w:rsidR="00562789" w:rsidRPr="007D75D9" w:rsidRDefault="00562789">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نهاية السنة ( عملي ونظري</w:t>
            </w:r>
          </w:p>
        </w:tc>
      </w:tr>
      <w:tr w:rsidR="00386309" w:rsidRPr="007D75D9" w:rsidTr="00386309">
        <w:trPr>
          <w:trHeight w:val="319"/>
        </w:trPr>
        <w:tc>
          <w:tcPr>
            <w:tcW w:w="948" w:type="dxa"/>
            <w:tcBorders>
              <w:top w:val="single" w:sz="4" w:space="0" w:color="auto"/>
              <w:left w:val="nil"/>
              <w:bottom w:val="nil"/>
              <w:right w:val="nil"/>
            </w:tcBorders>
            <w:hideMark/>
          </w:tcPr>
          <w:p w:rsidR="00386309" w:rsidRPr="007D75D9" w:rsidRDefault="00386309">
            <w:pPr>
              <w:shd w:val="clear" w:color="auto" w:fill="FFFFFF"/>
              <w:autoSpaceDE w:val="0"/>
              <w:autoSpaceDN w:val="0"/>
              <w:adjustRightInd w:val="0"/>
              <w:rPr>
                <w:rFonts w:ascii="Cambria" w:eastAsia="Calibri" w:hAnsi="Cambria" w:cs="Times New Roman"/>
                <w:color w:val="000000"/>
                <w:sz w:val="24"/>
                <w:szCs w:val="24"/>
                <w:rtl/>
              </w:rPr>
            </w:pPr>
          </w:p>
        </w:tc>
        <w:tc>
          <w:tcPr>
            <w:tcW w:w="981" w:type="dxa"/>
            <w:tcBorders>
              <w:top w:val="single" w:sz="4" w:space="0" w:color="auto"/>
              <w:left w:val="nil"/>
              <w:bottom w:val="nil"/>
              <w:right w:val="nil"/>
            </w:tcBorders>
          </w:tcPr>
          <w:p w:rsidR="00386309" w:rsidRPr="007D75D9" w:rsidRDefault="00386309">
            <w:pPr>
              <w:shd w:val="clear" w:color="auto" w:fill="FFFFFF"/>
              <w:autoSpaceDE w:val="0"/>
              <w:autoSpaceDN w:val="0"/>
              <w:adjustRightInd w:val="0"/>
              <w:rPr>
                <w:rFonts w:ascii="Cambria" w:eastAsia="Calibri" w:hAnsi="Cambria" w:cs="Times New Roman"/>
                <w:color w:val="000000"/>
                <w:sz w:val="24"/>
                <w:szCs w:val="24"/>
                <w:rtl/>
              </w:rPr>
            </w:pPr>
          </w:p>
        </w:tc>
        <w:tc>
          <w:tcPr>
            <w:tcW w:w="2396" w:type="dxa"/>
            <w:tcBorders>
              <w:top w:val="single" w:sz="4" w:space="0" w:color="auto"/>
              <w:left w:val="nil"/>
              <w:bottom w:val="nil"/>
              <w:right w:val="nil"/>
            </w:tcBorders>
          </w:tcPr>
          <w:p w:rsidR="00386309" w:rsidRPr="007D75D9" w:rsidRDefault="00386309">
            <w:pPr>
              <w:shd w:val="clear" w:color="auto" w:fill="FFFFFF"/>
              <w:autoSpaceDE w:val="0"/>
              <w:autoSpaceDN w:val="0"/>
              <w:adjustRightInd w:val="0"/>
              <w:rPr>
                <w:rFonts w:ascii="Cambria" w:eastAsia="Calibri" w:hAnsi="Cambria" w:cs="Times New Roman"/>
                <w:color w:val="000000"/>
                <w:sz w:val="24"/>
                <w:szCs w:val="24"/>
                <w:rtl/>
                <w:lang w:bidi="ar-IQ"/>
              </w:rPr>
            </w:pPr>
          </w:p>
        </w:tc>
        <w:tc>
          <w:tcPr>
            <w:tcW w:w="2160" w:type="dxa"/>
            <w:tcBorders>
              <w:top w:val="single" w:sz="4" w:space="0" w:color="auto"/>
              <w:left w:val="nil"/>
              <w:bottom w:val="nil"/>
              <w:right w:val="nil"/>
            </w:tcBorders>
          </w:tcPr>
          <w:p w:rsidR="00386309" w:rsidRPr="007D75D9" w:rsidRDefault="00386309">
            <w:pPr>
              <w:shd w:val="clear" w:color="auto" w:fill="FFFFFF"/>
              <w:autoSpaceDE w:val="0"/>
              <w:autoSpaceDN w:val="0"/>
              <w:adjustRightInd w:val="0"/>
              <w:rPr>
                <w:rFonts w:ascii="Cambria" w:eastAsia="Calibri" w:hAnsi="Cambria" w:cs="Times New Roman"/>
                <w:color w:val="000000"/>
                <w:sz w:val="24"/>
                <w:szCs w:val="24"/>
                <w:rtl/>
                <w:lang w:bidi="ar-IQ"/>
              </w:rPr>
            </w:pPr>
          </w:p>
        </w:tc>
        <w:tc>
          <w:tcPr>
            <w:tcW w:w="1440" w:type="dxa"/>
            <w:tcBorders>
              <w:top w:val="single" w:sz="4" w:space="0" w:color="auto"/>
              <w:left w:val="nil"/>
              <w:bottom w:val="nil"/>
              <w:right w:val="nil"/>
            </w:tcBorders>
          </w:tcPr>
          <w:p w:rsidR="00386309" w:rsidRPr="007D75D9" w:rsidRDefault="00386309">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p>
        </w:tc>
        <w:tc>
          <w:tcPr>
            <w:tcW w:w="1440" w:type="dxa"/>
            <w:tcBorders>
              <w:top w:val="single" w:sz="4" w:space="0" w:color="auto"/>
              <w:left w:val="nil"/>
              <w:bottom w:val="nil"/>
              <w:right w:val="nil"/>
            </w:tcBorders>
            <w:hideMark/>
          </w:tcPr>
          <w:p w:rsidR="00386309" w:rsidRPr="007D75D9" w:rsidRDefault="00386309">
            <w:pPr>
              <w:shd w:val="clear" w:color="auto" w:fill="FFFFFF"/>
              <w:autoSpaceDE w:val="0"/>
              <w:autoSpaceDN w:val="0"/>
              <w:adjustRightInd w:val="0"/>
              <w:rPr>
                <w:rFonts w:ascii="Cambria" w:eastAsia="Calibri" w:hAnsi="Cambria" w:cs="Times New Roman"/>
                <w:color w:val="000000"/>
                <w:sz w:val="24"/>
                <w:szCs w:val="24"/>
                <w:rtl/>
              </w:rPr>
            </w:pP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562789" w:rsidRPr="007D75D9" w:rsidTr="00562789">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562789" w:rsidRPr="007D75D9" w:rsidRDefault="00562789" w:rsidP="00CA79B8">
            <w:pPr>
              <w:numPr>
                <w:ilvl w:val="0"/>
                <w:numId w:val="36"/>
              </w:numPr>
              <w:shd w:val="clear" w:color="auto" w:fill="FFFFFF"/>
              <w:tabs>
                <w:tab w:val="left" w:pos="252"/>
                <w:tab w:val="left" w:pos="432"/>
              </w:tabs>
              <w:autoSpaceDE w:val="0"/>
              <w:autoSpaceDN w:val="0"/>
              <w:adjustRightInd w:val="0"/>
              <w:ind w:left="375"/>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lastRenderedPageBreak/>
              <w:t xml:space="preserve">البنية التحتية </w:t>
            </w:r>
          </w:p>
        </w:tc>
      </w:tr>
      <w:tr w:rsidR="00562789" w:rsidRPr="007D75D9" w:rsidTr="00562789">
        <w:trPr>
          <w:trHeight w:val="570"/>
        </w:trPr>
        <w:tc>
          <w:tcPr>
            <w:tcW w:w="4007"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562789" w:rsidRPr="007D75D9" w:rsidRDefault="00562789" w:rsidP="00562789">
            <w:pPr>
              <w:numPr>
                <w:ilvl w:val="0"/>
                <w:numId w:val="6"/>
              </w:numPr>
              <w:shd w:val="clear" w:color="auto" w:fill="FFFFFF"/>
              <w:autoSpaceDE w:val="0"/>
              <w:autoSpaceDN w:val="0"/>
              <w:bidi w:val="0"/>
              <w:adjustRightInd w:val="0"/>
              <w:rPr>
                <w:rFonts w:ascii="Cambria" w:eastAsia="Calibri" w:hAnsi="Cambria" w:cs="Times New Roman"/>
                <w:color w:val="000000"/>
                <w:sz w:val="24"/>
                <w:szCs w:val="24"/>
                <w:rtl/>
                <w:lang w:bidi="ar-IQ"/>
              </w:rPr>
            </w:pPr>
            <w:r w:rsidRPr="007D75D9">
              <w:rPr>
                <w:rFonts w:ascii="Cambria" w:eastAsia="Calibri" w:hAnsi="Cambria" w:cs="Times New Roman"/>
                <w:color w:val="000000"/>
                <w:sz w:val="24"/>
                <w:szCs w:val="24"/>
                <w:lang w:bidi="ar-IQ"/>
              </w:rPr>
              <w:t>Sturdevant's Art and science of operative dentistry, Theodore. Roberson, 2013.</w:t>
            </w:r>
          </w:p>
          <w:p w:rsidR="00562789" w:rsidRPr="007D75D9" w:rsidRDefault="00562789" w:rsidP="00562789">
            <w:pPr>
              <w:numPr>
                <w:ilvl w:val="0"/>
                <w:numId w:val="6"/>
              </w:numPr>
              <w:shd w:val="clear" w:color="auto" w:fill="FFFFFF"/>
              <w:autoSpaceDE w:val="0"/>
              <w:autoSpaceDN w:val="0"/>
              <w:bidi w:val="0"/>
              <w:adjustRightInd w:val="0"/>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lang w:bidi="ar-IQ"/>
              </w:rPr>
              <w:t>Textbook of operative dentistry, satish Chandra</w:t>
            </w:r>
          </w:p>
          <w:p w:rsidR="00562789" w:rsidRPr="007D75D9" w:rsidRDefault="00562789">
            <w:pPr>
              <w:shd w:val="clear" w:color="auto" w:fill="FFFFFF"/>
              <w:tabs>
                <w:tab w:val="left" w:pos="3421"/>
              </w:tabs>
              <w:autoSpaceDE w:val="0"/>
              <w:autoSpaceDN w:val="0"/>
              <w:adjustRightInd w:val="0"/>
              <w:rPr>
                <w:rFonts w:ascii="Cambria" w:eastAsia="Calibri" w:hAnsi="Cambria"/>
                <w:color w:val="000000"/>
                <w:sz w:val="24"/>
                <w:szCs w:val="24"/>
                <w:lang w:bidi="ar-IQ"/>
              </w:rPr>
            </w:pPr>
          </w:p>
        </w:tc>
      </w:tr>
      <w:tr w:rsidR="00562789" w:rsidRPr="007D75D9" w:rsidTr="00562789">
        <w:trPr>
          <w:trHeight w:val="1005"/>
        </w:trPr>
        <w:tc>
          <w:tcPr>
            <w:tcW w:w="4007"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562789" w:rsidRPr="007D75D9" w:rsidRDefault="00562789" w:rsidP="00562789">
            <w:pPr>
              <w:numPr>
                <w:ilvl w:val="0"/>
                <w:numId w:val="7"/>
              </w:numPr>
              <w:bidi w:val="0"/>
              <w:spacing w:before="100" w:beforeAutospacing="1" w:after="100" w:afterAutospacing="1"/>
              <w:rPr>
                <w:rFonts w:cs="Times New Roman"/>
                <w:color w:val="000000"/>
                <w:sz w:val="24"/>
                <w:szCs w:val="24"/>
                <w:rtl/>
              </w:rPr>
            </w:pPr>
            <w:r w:rsidRPr="007D75D9">
              <w:rPr>
                <w:rFonts w:cs="Times New Roman"/>
                <w:color w:val="000000"/>
                <w:sz w:val="24"/>
                <w:szCs w:val="24"/>
              </w:rPr>
              <w:t>Heymann, Harald, Edward J. Swift, Andre V. Ritter, and Clifford M. Sturdevant. </w:t>
            </w:r>
            <w:r w:rsidRPr="007D75D9">
              <w:rPr>
                <w:rFonts w:cs="Times New Roman"/>
                <w:i/>
                <w:iCs/>
                <w:color w:val="000000"/>
                <w:sz w:val="24"/>
                <w:szCs w:val="24"/>
              </w:rPr>
              <w:t>Sturdevant's Art and Science of Operative Dentistry</w:t>
            </w:r>
            <w:r w:rsidRPr="007D75D9">
              <w:rPr>
                <w:rFonts w:cs="Times New Roman"/>
                <w:color w:val="000000"/>
                <w:sz w:val="24"/>
                <w:szCs w:val="24"/>
              </w:rPr>
              <w:t>. St. Louis, Mo: Elsevier/Mosby, ed6, 2013.</w:t>
            </w:r>
          </w:p>
          <w:p w:rsidR="00562789" w:rsidRPr="007D75D9" w:rsidRDefault="00562789" w:rsidP="00562789">
            <w:pPr>
              <w:numPr>
                <w:ilvl w:val="0"/>
                <w:numId w:val="7"/>
              </w:numPr>
              <w:bidi w:val="0"/>
              <w:spacing w:before="100" w:beforeAutospacing="1" w:after="100" w:afterAutospacing="1"/>
              <w:rPr>
                <w:rFonts w:cs="Times New Roman"/>
                <w:color w:val="000000"/>
                <w:sz w:val="24"/>
                <w:szCs w:val="24"/>
              </w:rPr>
            </w:pPr>
            <w:r w:rsidRPr="007D75D9">
              <w:rPr>
                <w:rFonts w:cs="Times New Roman"/>
                <w:color w:val="000000"/>
                <w:sz w:val="24"/>
                <w:szCs w:val="24"/>
              </w:rPr>
              <w:t xml:space="preserve">Chandra S., Chandra S., Chandra G. </w:t>
            </w:r>
            <w:r w:rsidRPr="007D75D9">
              <w:rPr>
                <w:rFonts w:cs="Times New Roman"/>
                <w:i/>
                <w:iCs/>
                <w:color w:val="000000"/>
                <w:sz w:val="24"/>
                <w:szCs w:val="24"/>
              </w:rPr>
              <w:t>Textbook of Operative Dentistry</w:t>
            </w:r>
            <w:r w:rsidRPr="007D75D9">
              <w:rPr>
                <w:rFonts w:cs="Times New Roman"/>
                <w:color w:val="000000"/>
                <w:sz w:val="24"/>
                <w:szCs w:val="24"/>
              </w:rPr>
              <w:t>. New Delhi: Jaypee Brothers Publishers, ed1, 2007.</w:t>
            </w:r>
          </w:p>
          <w:p w:rsidR="00562789" w:rsidRPr="007D75D9" w:rsidRDefault="00562789">
            <w:pPr>
              <w:shd w:val="clear" w:color="auto" w:fill="FFFFFF"/>
              <w:autoSpaceDE w:val="0"/>
              <w:autoSpaceDN w:val="0"/>
              <w:adjustRightInd w:val="0"/>
              <w:rPr>
                <w:rFonts w:ascii="Cambria" w:eastAsia="Calibri" w:hAnsi="Cambria"/>
                <w:color w:val="000000"/>
                <w:sz w:val="24"/>
                <w:szCs w:val="24"/>
                <w:lang w:bidi="ar-IQ"/>
              </w:rPr>
            </w:pPr>
          </w:p>
        </w:tc>
      </w:tr>
      <w:tr w:rsidR="00562789" w:rsidRPr="007D75D9" w:rsidTr="00562789">
        <w:trPr>
          <w:trHeight w:val="1247"/>
        </w:trPr>
        <w:tc>
          <w:tcPr>
            <w:tcW w:w="4007"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562789" w:rsidRPr="007D75D9" w:rsidRDefault="000A28A9">
            <w:pPr>
              <w:shd w:val="clear" w:color="auto" w:fill="FFFFFF"/>
              <w:autoSpaceDE w:val="0"/>
              <w:autoSpaceDN w:val="0"/>
              <w:adjustRightInd w:val="0"/>
              <w:rPr>
                <w:rFonts w:ascii="Cambria" w:eastAsia="Calibri" w:hAnsi="Cambria"/>
                <w:color w:val="000000"/>
                <w:sz w:val="24"/>
                <w:szCs w:val="24"/>
                <w:lang w:bidi="ar-IQ"/>
              </w:rPr>
            </w:pPr>
            <w:r w:rsidRPr="007D75D9">
              <w:rPr>
                <w:rFonts w:ascii="Cambria" w:eastAsia="Calibri" w:hAnsi="Cambria" w:hint="cs"/>
                <w:color w:val="000000"/>
                <w:sz w:val="24"/>
                <w:szCs w:val="24"/>
                <w:rtl/>
                <w:lang w:bidi="ar-IQ"/>
              </w:rPr>
              <w:t>----------------------</w:t>
            </w:r>
          </w:p>
        </w:tc>
      </w:tr>
      <w:tr w:rsidR="00562789" w:rsidRPr="007D75D9" w:rsidTr="00386309">
        <w:trPr>
          <w:trHeight w:val="844"/>
        </w:trPr>
        <w:tc>
          <w:tcPr>
            <w:tcW w:w="4007" w:type="dxa"/>
            <w:tcBorders>
              <w:top w:val="single" w:sz="4" w:space="0" w:color="auto"/>
              <w:left w:val="single" w:sz="4" w:space="0" w:color="auto"/>
              <w:bottom w:val="single" w:sz="4" w:space="0" w:color="auto"/>
              <w:right w:val="single" w:sz="4" w:space="0" w:color="auto"/>
            </w:tcBorders>
            <w:hideMark/>
          </w:tcPr>
          <w:p w:rsidR="00562789" w:rsidRPr="007D75D9" w:rsidRDefault="0056278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562789" w:rsidRPr="007D75D9" w:rsidRDefault="000A28A9">
            <w:pPr>
              <w:shd w:val="clear" w:color="auto" w:fill="FFFFFF"/>
              <w:autoSpaceDE w:val="0"/>
              <w:autoSpaceDN w:val="0"/>
              <w:adjustRightInd w:val="0"/>
              <w:rPr>
                <w:rFonts w:ascii="Cambria" w:eastAsia="Calibri" w:hAnsi="Cambria"/>
                <w:color w:val="000000"/>
                <w:sz w:val="24"/>
                <w:szCs w:val="24"/>
                <w:lang w:bidi="ar-IQ"/>
              </w:rPr>
            </w:pPr>
            <w:r w:rsidRPr="007D75D9">
              <w:rPr>
                <w:rFonts w:ascii="Cambria" w:eastAsia="Calibri" w:hAnsi="Cambria" w:hint="cs"/>
                <w:color w:val="000000"/>
                <w:sz w:val="24"/>
                <w:szCs w:val="24"/>
                <w:rtl/>
                <w:lang w:bidi="ar-IQ"/>
              </w:rPr>
              <w:t>-------------------------------</w:t>
            </w:r>
          </w:p>
        </w:tc>
      </w:tr>
    </w:tbl>
    <w:p w:rsidR="00562789" w:rsidRPr="007D75D9" w:rsidRDefault="00562789" w:rsidP="00562789">
      <w:pPr>
        <w:shd w:val="clear" w:color="auto" w:fill="FFFFFF"/>
        <w:rPr>
          <w:sz w:val="24"/>
          <w:szCs w:val="24"/>
        </w:rPr>
      </w:pPr>
    </w:p>
    <w:tbl>
      <w:tblPr>
        <w:tblpPr w:leftFromText="180" w:rightFromText="180" w:vertAnchor="text" w:horzAnchor="margin" w:tblpXSpec="center" w:tblpY="184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386309" w:rsidRPr="007D75D9" w:rsidTr="00386309">
        <w:trPr>
          <w:trHeight w:val="419"/>
        </w:trPr>
        <w:tc>
          <w:tcPr>
            <w:tcW w:w="9720" w:type="dxa"/>
            <w:tcBorders>
              <w:top w:val="single" w:sz="4" w:space="0" w:color="auto"/>
              <w:left w:val="single" w:sz="4" w:space="0" w:color="auto"/>
              <w:bottom w:val="single" w:sz="4" w:space="0" w:color="auto"/>
              <w:right w:val="single" w:sz="4" w:space="0" w:color="auto"/>
            </w:tcBorders>
            <w:hideMark/>
          </w:tcPr>
          <w:p w:rsidR="00386309" w:rsidRPr="007D75D9" w:rsidRDefault="00386309" w:rsidP="00386309">
            <w:pPr>
              <w:numPr>
                <w:ilvl w:val="0"/>
                <w:numId w:val="36"/>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خطة تطوير المقرر الدراسي </w:t>
            </w:r>
          </w:p>
        </w:tc>
      </w:tr>
      <w:tr w:rsidR="00386309" w:rsidRPr="007D75D9" w:rsidTr="00386309">
        <w:trPr>
          <w:trHeight w:val="495"/>
        </w:trPr>
        <w:tc>
          <w:tcPr>
            <w:tcW w:w="9720" w:type="dxa"/>
            <w:tcBorders>
              <w:top w:val="single" w:sz="4" w:space="0" w:color="auto"/>
              <w:left w:val="single" w:sz="4" w:space="0" w:color="auto"/>
              <w:bottom w:val="single" w:sz="4" w:space="0" w:color="auto"/>
              <w:right w:val="single" w:sz="4" w:space="0" w:color="auto"/>
            </w:tcBorders>
          </w:tcPr>
          <w:p w:rsidR="00386309" w:rsidRPr="007D75D9" w:rsidRDefault="00386309" w:rsidP="0038630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color w:val="000000"/>
                <w:sz w:val="24"/>
                <w:szCs w:val="24"/>
                <w:rtl/>
                <w:lang w:bidi="ar-IQ"/>
              </w:rPr>
              <w:t xml:space="preserve">  </w:t>
            </w:r>
          </w:p>
          <w:p w:rsidR="00386309" w:rsidRPr="007D75D9" w:rsidRDefault="00386309" w:rsidP="00386309">
            <w:pPr>
              <w:shd w:val="clear" w:color="auto" w:fill="FFFFFF"/>
              <w:autoSpaceDE w:val="0"/>
              <w:autoSpaceDN w:val="0"/>
              <w:adjustRightInd w:val="0"/>
              <w:rPr>
                <w:rFonts w:ascii="Cambria" w:eastAsia="Calibri" w:hAnsi="Cambria" w:cs="Times New Roman"/>
                <w:color w:val="000000"/>
                <w:sz w:val="24"/>
                <w:szCs w:val="24"/>
                <w:rtl/>
                <w:lang w:bidi="ar-IQ"/>
              </w:rPr>
            </w:pPr>
          </w:p>
          <w:p w:rsidR="00386309" w:rsidRPr="007D75D9" w:rsidRDefault="00386309" w:rsidP="0038630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w:t>
            </w:r>
          </w:p>
          <w:p w:rsidR="00386309" w:rsidRPr="007D75D9" w:rsidRDefault="00386309" w:rsidP="00386309">
            <w:pPr>
              <w:shd w:val="clear" w:color="auto" w:fill="FFFFFF"/>
              <w:autoSpaceDE w:val="0"/>
              <w:autoSpaceDN w:val="0"/>
              <w:adjustRightInd w:val="0"/>
              <w:rPr>
                <w:rFonts w:ascii="Cambria" w:eastAsia="Calibri" w:hAnsi="Cambria" w:cs="Times New Roman"/>
                <w:color w:val="000000"/>
                <w:sz w:val="24"/>
                <w:szCs w:val="24"/>
                <w:rtl/>
                <w:lang w:bidi="ar-IQ"/>
              </w:rPr>
            </w:pPr>
          </w:p>
          <w:p w:rsidR="00386309" w:rsidRPr="007D75D9" w:rsidRDefault="00386309" w:rsidP="00386309">
            <w:pPr>
              <w:shd w:val="clear" w:color="auto" w:fill="FFFFFF"/>
              <w:autoSpaceDE w:val="0"/>
              <w:autoSpaceDN w:val="0"/>
              <w:adjustRightInd w:val="0"/>
              <w:rPr>
                <w:rFonts w:ascii="Cambria" w:eastAsia="Calibri" w:hAnsi="Cambria" w:cs="Times New Roman"/>
                <w:color w:val="000000"/>
                <w:sz w:val="24"/>
                <w:szCs w:val="24"/>
                <w:lang w:bidi="ar-IQ"/>
              </w:rPr>
            </w:pPr>
          </w:p>
        </w:tc>
      </w:tr>
    </w:tbl>
    <w:p w:rsidR="00562789" w:rsidRPr="007D75D9" w:rsidRDefault="00562789" w:rsidP="00562789">
      <w:pPr>
        <w:shd w:val="clear" w:color="auto" w:fill="FFFFFF"/>
        <w:spacing w:after="240" w:line="276" w:lineRule="auto"/>
        <w:rPr>
          <w:sz w:val="24"/>
          <w:szCs w:val="24"/>
          <w:rtl/>
          <w:lang w:bidi="ar-IQ"/>
        </w:rPr>
      </w:pPr>
    </w:p>
    <w:p w:rsidR="00FD781D" w:rsidRDefault="00FD781D" w:rsidP="007D1A6E">
      <w:pPr>
        <w:shd w:val="clear" w:color="auto" w:fill="FFFFFF"/>
        <w:autoSpaceDE w:val="0"/>
        <w:autoSpaceDN w:val="0"/>
        <w:adjustRightInd w:val="0"/>
        <w:spacing w:after="200" w:line="276" w:lineRule="auto"/>
        <w:jc w:val="center"/>
        <w:rPr>
          <w:rFonts w:cs="Times New Roman"/>
          <w:b/>
          <w:bCs/>
          <w:sz w:val="24"/>
          <w:szCs w:val="24"/>
          <w:rtl/>
        </w:rPr>
      </w:pPr>
    </w:p>
    <w:p w:rsidR="00FD781D" w:rsidRDefault="00FD781D" w:rsidP="007D1A6E">
      <w:pPr>
        <w:shd w:val="clear" w:color="auto" w:fill="FFFFFF"/>
        <w:autoSpaceDE w:val="0"/>
        <w:autoSpaceDN w:val="0"/>
        <w:adjustRightInd w:val="0"/>
        <w:spacing w:after="200" w:line="276" w:lineRule="auto"/>
        <w:jc w:val="center"/>
        <w:rPr>
          <w:rFonts w:cs="Times New Roman"/>
          <w:b/>
          <w:bCs/>
          <w:sz w:val="24"/>
          <w:szCs w:val="24"/>
          <w:rtl/>
        </w:rPr>
      </w:pPr>
    </w:p>
    <w:p w:rsidR="00FD781D" w:rsidRDefault="00FD781D" w:rsidP="007D1A6E">
      <w:pPr>
        <w:shd w:val="clear" w:color="auto" w:fill="FFFFFF"/>
        <w:autoSpaceDE w:val="0"/>
        <w:autoSpaceDN w:val="0"/>
        <w:adjustRightInd w:val="0"/>
        <w:spacing w:after="200" w:line="276" w:lineRule="auto"/>
        <w:jc w:val="center"/>
        <w:rPr>
          <w:rFonts w:cs="Times New Roman"/>
          <w:b/>
          <w:bCs/>
          <w:sz w:val="24"/>
          <w:szCs w:val="24"/>
          <w:rtl/>
        </w:rPr>
      </w:pPr>
    </w:p>
    <w:p w:rsidR="00CA79B8" w:rsidRDefault="00CA79B8" w:rsidP="007D1A6E">
      <w:pPr>
        <w:shd w:val="clear" w:color="auto" w:fill="FFFFFF"/>
        <w:autoSpaceDE w:val="0"/>
        <w:autoSpaceDN w:val="0"/>
        <w:adjustRightInd w:val="0"/>
        <w:spacing w:after="200" w:line="276" w:lineRule="auto"/>
        <w:jc w:val="center"/>
        <w:rPr>
          <w:rFonts w:cs="Times New Roman"/>
          <w:b/>
          <w:bCs/>
          <w:sz w:val="24"/>
          <w:szCs w:val="24"/>
          <w:rtl/>
        </w:rPr>
      </w:pPr>
    </w:p>
    <w:p w:rsidR="00CA79B8" w:rsidRDefault="00CA79B8" w:rsidP="007D1A6E">
      <w:pPr>
        <w:shd w:val="clear" w:color="auto" w:fill="FFFFFF"/>
        <w:autoSpaceDE w:val="0"/>
        <w:autoSpaceDN w:val="0"/>
        <w:adjustRightInd w:val="0"/>
        <w:spacing w:after="200" w:line="276" w:lineRule="auto"/>
        <w:jc w:val="center"/>
        <w:rPr>
          <w:rFonts w:cs="Times New Roman"/>
          <w:b/>
          <w:bCs/>
          <w:sz w:val="24"/>
          <w:szCs w:val="24"/>
          <w:rtl/>
        </w:rPr>
      </w:pPr>
    </w:p>
    <w:p w:rsidR="00FD781D" w:rsidRDefault="00FD781D" w:rsidP="007D1A6E">
      <w:pPr>
        <w:shd w:val="clear" w:color="auto" w:fill="FFFFFF"/>
        <w:autoSpaceDE w:val="0"/>
        <w:autoSpaceDN w:val="0"/>
        <w:adjustRightInd w:val="0"/>
        <w:spacing w:after="200" w:line="276" w:lineRule="auto"/>
        <w:jc w:val="center"/>
        <w:rPr>
          <w:rFonts w:cs="Times New Roman"/>
          <w:b/>
          <w:bCs/>
          <w:sz w:val="24"/>
          <w:szCs w:val="24"/>
          <w:rtl/>
        </w:rPr>
      </w:pPr>
    </w:p>
    <w:p w:rsidR="00FD781D" w:rsidRDefault="00FD781D" w:rsidP="007D1A6E">
      <w:pPr>
        <w:shd w:val="clear" w:color="auto" w:fill="FFFFFF"/>
        <w:autoSpaceDE w:val="0"/>
        <w:autoSpaceDN w:val="0"/>
        <w:adjustRightInd w:val="0"/>
        <w:spacing w:after="200" w:line="276" w:lineRule="auto"/>
        <w:jc w:val="center"/>
        <w:rPr>
          <w:rFonts w:cs="Times New Roman"/>
          <w:b/>
          <w:bCs/>
          <w:sz w:val="24"/>
          <w:szCs w:val="24"/>
          <w:rtl/>
        </w:rPr>
      </w:pPr>
    </w:p>
    <w:p w:rsidR="00FD781D" w:rsidRDefault="00FD781D" w:rsidP="007D1A6E">
      <w:pPr>
        <w:shd w:val="clear" w:color="auto" w:fill="FFFFFF"/>
        <w:autoSpaceDE w:val="0"/>
        <w:autoSpaceDN w:val="0"/>
        <w:adjustRightInd w:val="0"/>
        <w:spacing w:after="200" w:line="276" w:lineRule="auto"/>
        <w:jc w:val="center"/>
        <w:rPr>
          <w:rFonts w:cs="Times New Roman"/>
          <w:b/>
          <w:bCs/>
          <w:sz w:val="24"/>
          <w:szCs w:val="24"/>
          <w:rtl/>
        </w:rPr>
      </w:pPr>
    </w:p>
    <w:p w:rsidR="00FD781D" w:rsidRDefault="00FD781D" w:rsidP="007D1A6E">
      <w:pPr>
        <w:shd w:val="clear" w:color="auto" w:fill="FFFFFF"/>
        <w:autoSpaceDE w:val="0"/>
        <w:autoSpaceDN w:val="0"/>
        <w:adjustRightInd w:val="0"/>
        <w:spacing w:after="200" w:line="276" w:lineRule="auto"/>
        <w:jc w:val="center"/>
        <w:rPr>
          <w:rFonts w:cs="Times New Roman"/>
          <w:b/>
          <w:bCs/>
          <w:sz w:val="24"/>
          <w:szCs w:val="24"/>
          <w:rtl/>
        </w:rPr>
      </w:pPr>
    </w:p>
    <w:p w:rsidR="007D1A6E" w:rsidRPr="00FD781D" w:rsidRDefault="007D1A6E" w:rsidP="00FD781D">
      <w:pPr>
        <w:shd w:val="clear" w:color="auto" w:fill="FFFFFF"/>
        <w:autoSpaceDE w:val="0"/>
        <w:autoSpaceDN w:val="0"/>
        <w:adjustRightInd w:val="0"/>
        <w:spacing w:after="200" w:line="276" w:lineRule="auto"/>
        <w:jc w:val="center"/>
        <w:rPr>
          <w:rFonts w:cs="Times New Roman"/>
          <w:b/>
          <w:bCs/>
          <w:sz w:val="24"/>
          <w:szCs w:val="24"/>
          <w:rtl/>
          <w:lang w:bidi="ar-IQ"/>
        </w:rPr>
      </w:pPr>
      <w:r w:rsidRPr="007D75D9">
        <w:rPr>
          <w:rFonts w:cs="Times New Roman" w:hint="cs"/>
          <w:b/>
          <w:bCs/>
          <w:sz w:val="24"/>
          <w:szCs w:val="24"/>
          <w:rtl/>
        </w:rPr>
        <w:lastRenderedPageBreak/>
        <w:t>نموذج وصف المقرر</w:t>
      </w:r>
    </w:p>
    <w:p w:rsidR="007D1A6E" w:rsidRPr="007D75D9" w:rsidRDefault="007D1A6E" w:rsidP="007D1A6E">
      <w:pPr>
        <w:shd w:val="clear" w:color="auto" w:fill="FFFFFF"/>
        <w:autoSpaceDE w:val="0"/>
        <w:autoSpaceDN w:val="0"/>
        <w:adjustRightInd w:val="0"/>
        <w:spacing w:before="240" w:after="200" w:line="276" w:lineRule="auto"/>
        <w:rPr>
          <w:b/>
          <w:bCs/>
          <w:sz w:val="24"/>
          <w:szCs w:val="24"/>
          <w:rtl/>
          <w:lang w:bidi="ar-IQ"/>
        </w:rPr>
      </w:pPr>
      <w:r w:rsidRPr="007D75D9">
        <w:rPr>
          <w:rFonts w:cs="Times New Roman" w:hint="cs"/>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7D1A6E" w:rsidRPr="007D75D9" w:rsidTr="007D1A6E">
        <w:trPr>
          <w:trHeight w:val="794"/>
        </w:trPr>
        <w:tc>
          <w:tcPr>
            <w:tcW w:w="972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7D75D9">
              <w:rPr>
                <w:rFonts w:ascii="Arial" w:eastAsia="Calibri" w:hAnsi="Arial" w:cs="Arial"/>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7D75D9">
              <w:rPr>
                <w:rFonts w:ascii="Cambria" w:eastAsia="Calibri" w:hAnsi="Cambria" w:cs="Times New Roman" w:hint="cs"/>
                <w:b/>
                <w:bCs/>
                <w:color w:val="000000"/>
                <w:sz w:val="24"/>
                <w:szCs w:val="24"/>
                <w:rtl/>
                <w:lang w:bidi="ar-IQ"/>
              </w:rPr>
              <w:t>؛</w:t>
            </w: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7D1A6E" w:rsidRPr="007D75D9" w:rsidTr="007D1A6E">
        <w:trPr>
          <w:trHeight w:val="624"/>
        </w:trPr>
        <w:tc>
          <w:tcPr>
            <w:tcW w:w="3780" w:type="dxa"/>
            <w:tcBorders>
              <w:top w:val="single" w:sz="4" w:space="0" w:color="auto"/>
              <w:left w:val="single" w:sz="4" w:space="0" w:color="auto"/>
              <w:bottom w:val="single" w:sz="4" w:space="0" w:color="auto"/>
              <w:right w:val="single" w:sz="4" w:space="0" w:color="auto"/>
            </w:tcBorders>
            <w:hideMark/>
          </w:tcPr>
          <w:p w:rsidR="007D1A6E" w:rsidRPr="007D75D9" w:rsidRDefault="007D1A6E" w:rsidP="0085450E">
            <w:pPr>
              <w:numPr>
                <w:ilvl w:val="0"/>
                <w:numId w:val="32"/>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sz w:val="24"/>
                <w:szCs w:val="24"/>
                <w:lang w:bidi="ar-IQ"/>
              </w:rPr>
            </w:pPr>
            <w:r w:rsidRPr="007D75D9">
              <w:rPr>
                <w:rFonts w:ascii="Cambria" w:eastAsia="Calibri" w:hAnsi="Cambria" w:cs="Times New Roman" w:hint="cs"/>
                <w:sz w:val="24"/>
                <w:szCs w:val="24"/>
                <w:rtl/>
                <w:lang w:bidi="ar-IQ"/>
              </w:rPr>
              <w:t>وزارة التعليم العالي</w:t>
            </w:r>
          </w:p>
        </w:tc>
      </w:tr>
      <w:tr w:rsidR="007D1A6E" w:rsidRPr="007D75D9" w:rsidTr="007D1A6E">
        <w:trPr>
          <w:trHeight w:val="624"/>
        </w:trPr>
        <w:tc>
          <w:tcPr>
            <w:tcW w:w="3780" w:type="dxa"/>
            <w:tcBorders>
              <w:top w:val="single" w:sz="4" w:space="0" w:color="auto"/>
              <w:left w:val="single" w:sz="4" w:space="0" w:color="auto"/>
              <w:bottom w:val="single" w:sz="4" w:space="0" w:color="auto"/>
              <w:right w:val="single" w:sz="4" w:space="0" w:color="auto"/>
            </w:tcBorders>
            <w:hideMark/>
          </w:tcPr>
          <w:p w:rsidR="007D1A6E" w:rsidRPr="007D75D9" w:rsidRDefault="007D1A6E" w:rsidP="0085450E">
            <w:pPr>
              <w:numPr>
                <w:ilvl w:val="0"/>
                <w:numId w:val="3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t xml:space="preserve"> </w:t>
            </w:r>
            <w:r w:rsidRPr="007D75D9">
              <w:rPr>
                <w:rFonts w:ascii="Cambria" w:eastAsia="Calibri" w:hAnsi="Cambria" w:cs="Times New Roman"/>
                <w:color w:val="D9D9D9"/>
                <w:sz w:val="24"/>
                <w:szCs w:val="24"/>
                <w:rtl/>
                <w:lang w:bidi="ar-IQ"/>
              </w:rPr>
              <w:t xml:space="preserve"> </w:t>
            </w:r>
            <w:r w:rsidRPr="007D75D9">
              <w:rPr>
                <w:rFonts w:ascii="Cambria" w:eastAsia="Calibri" w:hAnsi="Cambria" w:cs="Times New Roman"/>
                <w:color w:val="000000"/>
                <w:sz w:val="24"/>
                <w:szCs w:val="24"/>
                <w:rtl/>
                <w:lang w:bidi="ar-IQ"/>
              </w:rPr>
              <w:t xml:space="preserve"> </w:t>
            </w:r>
            <w:r w:rsidRPr="007D75D9">
              <w:rPr>
                <w:rFonts w:ascii="Cambria" w:eastAsia="Calibri" w:hAnsi="Cambria" w:cs="Times New Roman" w:hint="cs"/>
                <w:color w:val="000000"/>
                <w:sz w:val="24"/>
                <w:szCs w:val="24"/>
                <w:rtl/>
                <w:lang w:bidi="ar-IQ"/>
              </w:rPr>
              <w:t>المستنصرية /كلية طب الاسنان</w:t>
            </w:r>
          </w:p>
        </w:tc>
      </w:tr>
      <w:tr w:rsidR="007D1A6E" w:rsidRPr="007D75D9" w:rsidTr="007D1A6E">
        <w:trPr>
          <w:trHeight w:val="624"/>
        </w:trPr>
        <w:tc>
          <w:tcPr>
            <w:tcW w:w="3780" w:type="dxa"/>
            <w:tcBorders>
              <w:top w:val="single" w:sz="4" w:space="0" w:color="auto"/>
              <w:left w:val="single" w:sz="4" w:space="0" w:color="auto"/>
              <w:bottom w:val="single" w:sz="4" w:space="0" w:color="auto"/>
              <w:right w:val="single" w:sz="4" w:space="0" w:color="auto"/>
            </w:tcBorders>
            <w:hideMark/>
          </w:tcPr>
          <w:p w:rsidR="007D1A6E" w:rsidRPr="007D75D9" w:rsidRDefault="007D1A6E" w:rsidP="0085450E">
            <w:pPr>
              <w:numPr>
                <w:ilvl w:val="0"/>
                <w:numId w:val="3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حشوات الاسنان/٥٠٢٠٢٤٣٠</w:t>
            </w:r>
          </w:p>
        </w:tc>
      </w:tr>
      <w:tr w:rsidR="007D1A6E" w:rsidRPr="007D75D9" w:rsidTr="007D1A6E">
        <w:trPr>
          <w:trHeight w:val="624"/>
        </w:trPr>
        <w:tc>
          <w:tcPr>
            <w:tcW w:w="3780" w:type="dxa"/>
            <w:tcBorders>
              <w:top w:val="single" w:sz="4" w:space="0" w:color="auto"/>
              <w:left w:val="single" w:sz="4" w:space="0" w:color="auto"/>
              <w:bottom w:val="single" w:sz="4" w:space="0" w:color="auto"/>
              <w:right w:val="single" w:sz="4" w:space="0" w:color="auto"/>
            </w:tcBorders>
            <w:hideMark/>
          </w:tcPr>
          <w:p w:rsidR="007D1A6E" w:rsidRPr="007D75D9" w:rsidRDefault="007D1A6E" w:rsidP="0085450E">
            <w:pPr>
              <w:numPr>
                <w:ilvl w:val="0"/>
                <w:numId w:val="3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7D1A6E" w:rsidRPr="007D75D9" w:rsidRDefault="00680AD8">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اسبوعي</w:t>
            </w:r>
          </w:p>
        </w:tc>
      </w:tr>
      <w:tr w:rsidR="007D1A6E" w:rsidRPr="007D75D9" w:rsidTr="007D1A6E">
        <w:trPr>
          <w:trHeight w:val="624"/>
        </w:trPr>
        <w:tc>
          <w:tcPr>
            <w:tcW w:w="3780" w:type="dxa"/>
            <w:tcBorders>
              <w:top w:val="single" w:sz="4" w:space="0" w:color="auto"/>
              <w:left w:val="single" w:sz="4" w:space="0" w:color="auto"/>
              <w:bottom w:val="single" w:sz="4" w:space="0" w:color="auto"/>
              <w:right w:val="single" w:sz="4" w:space="0" w:color="auto"/>
            </w:tcBorders>
            <w:hideMark/>
          </w:tcPr>
          <w:p w:rsidR="007D1A6E" w:rsidRPr="007D75D9" w:rsidRDefault="007D1A6E" w:rsidP="0085450E">
            <w:pPr>
              <w:numPr>
                <w:ilvl w:val="0"/>
                <w:numId w:val="3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7D1A6E" w:rsidRPr="007D75D9" w:rsidRDefault="00680AD8">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سنوي</w:t>
            </w:r>
          </w:p>
        </w:tc>
      </w:tr>
      <w:tr w:rsidR="007D1A6E" w:rsidRPr="007D75D9" w:rsidTr="007D1A6E">
        <w:trPr>
          <w:trHeight w:val="624"/>
        </w:trPr>
        <w:tc>
          <w:tcPr>
            <w:tcW w:w="3780" w:type="dxa"/>
            <w:tcBorders>
              <w:top w:val="single" w:sz="4" w:space="0" w:color="auto"/>
              <w:left w:val="single" w:sz="4" w:space="0" w:color="auto"/>
              <w:bottom w:val="single" w:sz="4" w:space="0" w:color="auto"/>
              <w:right w:val="single" w:sz="4" w:space="0" w:color="auto"/>
            </w:tcBorders>
            <w:hideMark/>
          </w:tcPr>
          <w:p w:rsidR="007D1A6E" w:rsidRPr="0085450E" w:rsidRDefault="007D1A6E" w:rsidP="0085450E">
            <w:pPr>
              <w:numPr>
                <w:ilvl w:val="0"/>
                <w:numId w:val="32"/>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85450E">
              <w:rPr>
                <w:rFonts w:ascii="Cambria" w:eastAsia="Calibri" w:hAnsi="Cambria" w:cs="Times New Roman" w:hint="cs"/>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7D1A6E" w:rsidRPr="007D75D9" w:rsidRDefault="00680AD8">
            <w:pPr>
              <w:shd w:val="clear" w:color="auto" w:fill="FFFFFF"/>
              <w:autoSpaceDE w:val="0"/>
              <w:autoSpaceDN w:val="0"/>
              <w:adjustRightInd w:val="0"/>
              <w:rPr>
                <w:rFonts w:ascii="Cambria" w:eastAsia="Calibri" w:hAnsi="Cambria" w:cs="Times New Roman"/>
                <w:color w:val="FF0000"/>
                <w:sz w:val="24"/>
                <w:szCs w:val="24"/>
                <w:lang w:bidi="ar-IQ"/>
              </w:rPr>
            </w:pPr>
            <w:r w:rsidRPr="007D75D9">
              <w:rPr>
                <w:rFonts w:ascii="Cambria" w:eastAsia="Calibri" w:hAnsi="Cambria" w:cs="Times New Roman" w:hint="cs"/>
                <w:color w:val="FF0000"/>
                <w:sz w:val="24"/>
                <w:szCs w:val="24"/>
                <w:rtl/>
                <w:lang w:bidi="ar-IQ"/>
              </w:rPr>
              <w:t>----------</w:t>
            </w:r>
          </w:p>
        </w:tc>
      </w:tr>
      <w:tr w:rsidR="007D1A6E" w:rsidRPr="007D75D9" w:rsidTr="007D1A6E">
        <w:trPr>
          <w:trHeight w:val="624"/>
        </w:trPr>
        <w:tc>
          <w:tcPr>
            <w:tcW w:w="3780" w:type="dxa"/>
            <w:tcBorders>
              <w:top w:val="single" w:sz="4" w:space="0" w:color="auto"/>
              <w:left w:val="single" w:sz="4" w:space="0" w:color="auto"/>
              <w:bottom w:val="single" w:sz="4" w:space="0" w:color="auto"/>
              <w:right w:val="single" w:sz="4" w:space="0" w:color="auto"/>
            </w:tcBorders>
            <w:hideMark/>
          </w:tcPr>
          <w:p w:rsidR="007D1A6E" w:rsidRPr="007D75D9" w:rsidRDefault="007D1A6E" w:rsidP="0085450E">
            <w:pPr>
              <w:numPr>
                <w:ilvl w:val="0"/>
                <w:numId w:val="32"/>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7D1A6E" w:rsidRPr="007D75D9" w:rsidRDefault="00680AD8">
            <w:pPr>
              <w:shd w:val="clear" w:color="auto" w:fill="FFFFFF"/>
              <w:autoSpaceDE w:val="0"/>
              <w:autoSpaceDN w:val="0"/>
              <w:adjustRightInd w:val="0"/>
              <w:ind w:left="36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6/2016</w:t>
            </w:r>
          </w:p>
        </w:tc>
      </w:tr>
      <w:tr w:rsidR="007D1A6E" w:rsidRPr="007D75D9" w:rsidTr="007D1A6E">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7D1A6E" w:rsidRPr="007D75D9" w:rsidRDefault="007D1A6E" w:rsidP="0085450E">
            <w:pPr>
              <w:numPr>
                <w:ilvl w:val="0"/>
                <w:numId w:val="32"/>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أهداف المقرر</w:t>
            </w:r>
          </w:p>
        </w:tc>
      </w:tr>
      <w:tr w:rsidR="007D1A6E" w:rsidRPr="007D75D9" w:rsidTr="007D1A6E">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7D1A6E" w:rsidRPr="007D75D9" w:rsidRDefault="007D1A6E" w:rsidP="00FD781D">
            <w:pPr>
              <w:numPr>
                <w:ilvl w:val="0"/>
                <w:numId w:val="34"/>
              </w:numPr>
              <w:shd w:val="clear" w:color="auto" w:fill="FFFFFF"/>
              <w:autoSpaceDE w:val="0"/>
              <w:autoSpaceDN w:val="0"/>
              <w:adjustRightInd w:val="0"/>
              <w:rPr>
                <w:rFonts w:ascii="Cambria" w:eastAsia="Calibri" w:hAnsi="Cambria"/>
                <w:b/>
                <w:bCs/>
                <w:color w:val="000000"/>
                <w:sz w:val="24"/>
                <w:szCs w:val="24"/>
                <w:rtl/>
                <w:lang w:bidi="ar-AE"/>
              </w:rPr>
            </w:pPr>
            <w:r w:rsidRPr="007D75D9">
              <w:rPr>
                <w:rFonts w:ascii="Cambria" w:eastAsia="Calibri" w:hAnsi="Cambria"/>
                <w:b/>
                <w:bCs/>
                <w:color w:val="000000"/>
                <w:sz w:val="24"/>
                <w:szCs w:val="24"/>
                <w:rtl/>
                <w:lang w:bidi="ar-AE"/>
              </w:rPr>
              <w:t>القدرة على فحص المريض الذي يشكي من الم الاسنان</w:t>
            </w:r>
          </w:p>
          <w:p w:rsidR="007D1A6E" w:rsidRPr="007D75D9" w:rsidRDefault="007D1A6E" w:rsidP="00FD781D">
            <w:pPr>
              <w:numPr>
                <w:ilvl w:val="0"/>
                <w:numId w:val="34"/>
              </w:numPr>
              <w:shd w:val="clear" w:color="auto" w:fill="FFFFFF"/>
              <w:autoSpaceDE w:val="0"/>
              <w:autoSpaceDN w:val="0"/>
              <w:adjustRightInd w:val="0"/>
              <w:rPr>
                <w:rFonts w:ascii="Cambria" w:eastAsia="Calibri" w:hAnsi="Cambria"/>
                <w:b/>
                <w:bCs/>
                <w:color w:val="000000"/>
                <w:sz w:val="24"/>
                <w:szCs w:val="24"/>
                <w:lang w:bidi="ar-AE"/>
              </w:rPr>
            </w:pPr>
            <w:r w:rsidRPr="007D75D9">
              <w:rPr>
                <w:rFonts w:ascii="Cambria" w:eastAsia="Calibri" w:hAnsi="Cambria"/>
                <w:b/>
                <w:bCs/>
                <w:color w:val="000000"/>
                <w:sz w:val="24"/>
                <w:szCs w:val="24"/>
                <w:rtl/>
                <w:lang w:bidi="ar-AE"/>
              </w:rPr>
              <w:t>فهم تسوس الاسنان؛ التصنيف والخصائص</w:t>
            </w:r>
          </w:p>
        </w:tc>
      </w:tr>
      <w:tr w:rsidR="007D1A6E" w:rsidRPr="007D75D9" w:rsidTr="007D1A6E">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7D1A6E" w:rsidRPr="00FD781D" w:rsidRDefault="007D1A6E" w:rsidP="00FD781D">
            <w:pPr>
              <w:pStyle w:val="a3"/>
              <w:numPr>
                <w:ilvl w:val="0"/>
                <w:numId w:val="34"/>
              </w:numPr>
              <w:shd w:val="clear" w:color="auto" w:fill="FFFFFF"/>
              <w:autoSpaceDE w:val="0"/>
              <w:autoSpaceDN w:val="0"/>
              <w:adjustRightInd w:val="0"/>
              <w:rPr>
                <w:rFonts w:ascii="Cambria" w:eastAsia="Calibri" w:hAnsi="Cambria"/>
                <w:b/>
                <w:bCs/>
                <w:color w:val="000000"/>
                <w:sz w:val="24"/>
                <w:szCs w:val="24"/>
                <w:rtl/>
                <w:lang w:bidi="ar-IQ"/>
              </w:rPr>
            </w:pPr>
            <w:r w:rsidRPr="00FD781D">
              <w:rPr>
                <w:rFonts w:ascii="Cambria" w:eastAsia="Calibri" w:hAnsi="Cambria"/>
                <w:b/>
                <w:bCs/>
                <w:color w:val="000000"/>
                <w:sz w:val="24"/>
                <w:szCs w:val="24"/>
                <w:rtl/>
                <w:lang w:bidi="ar-IQ"/>
              </w:rPr>
              <w:t xml:space="preserve">فهم استجابة لب السن لمختلف الاجراءات المستخدمة في معالجة الاسنان </w:t>
            </w:r>
          </w:p>
          <w:p w:rsidR="007D1A6E" w:rsidRPr="00FD781D" w:rsidRDefault="007D1A6E" w:rsidP="00FD781D">
            <w:pPr>
              <w:pStyle w:val="a3"/>
              <w:numPr>
                <w:ilvl w:val="0"/>
                <w:numId w:val="34"/>
              </w:numPr>
              <w:shd w:val="clear" w:color="auto" w:fill="FFFFFF"/>
              <w:autoSpaceDE w:val="0"/>
              <w:autoSpaceDN w:val="0"/>
              <w:adjustRightInd w:val="0"/>
              <w:rPr>
                <w:rFonts w:ascii="Cambria" w:eastAsia="Calibri" w:hAnsi="Cambria"/>
                <w:b/>
                <w:bCs/>
                <w:color w:val="000000"/>
                <w:sz w:val="24"/>
                <w:szCs w:val="24"/>
                <w:lang w:bidi="ar-IQ"/>
              </w:rPr>
            </w:pPr>
            <w:r w:rsidRPr="00FD781D">
              <w:rPr>
                <w:rFonts w:ascii="Cambria" w:eastAsia="Calibri" w:hAnsi="Cambria"/>
                <w:b/>
                <w:bCs/>
                <w:color w:val="000000"/>
                <w:sz w:val="24"/>
                <w:szCs w:val="24"/>
                <w:rtl/>
                <w:lang w:bidi="ar-IQ"/>
              </w:rPr>
              <w:t>فهم طريقة التعامل مع التسوسات العميقة</w:t>
            </w:r>
          </w:p>
        </w:tc>
      </w:tr>
      <w:tr w:rsidR="007D1A6E" w:rsidRPr="007D75D9" w:rsidTr="007D1A6E">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7D1A6E" w:rsidRPr="00FD781D" w:rsidRDefault="007D1A6E" w:rsidP="00FD781D">
            <w:pPr>
              <w:pStyle w:val="a3"/>
              <w:numPr>
                <w:ilvl w:val="0"/>
                <w:numId w:val="34"/>
              </w:numPr>
              <w:shd w:val="clear" w:color="auto" w:fill="FFFFFF"/>
              <w:autoSpaceDE w:val="0"/>
              <w:autoSpaceDN w:val="0"/>
              <w:adjustRightInd w:val="0"/>
              <w:rPr>
                <w:rFonts w:ascii="Cambria" w:eastAsia="Calibri" w:hAnsi="Cambria"/>
                <w:b/>
                <w:bCs/>
                <w:color w:val="000000"/>
                <w:sz w:val="24"/>
                <w:szCs w:val="24"/>
                <w:rtl/>
                <w:lang w:bidi="ar-IQ"/>
              </w:rPr>
            </w:pPr>
            <w:r w:rsidRPr="00FD781D">
              <w:rPr>
                <w:rFonts w:ascii="Cambria" w:eastAsia="Calibri" w:hAnsi="Cambria"/>
                <w:b/>
                <w:bCs/>
                <w:color w:val="000000"/>
                <w:sz w:val="24"/>
                <w:szCs w:val="24"/>
                <w:rtl/>
                <w:lang w:bidi="ar-IQ"/>
              </w:rPr>
              <w:t>القدرة على التمييز بين الموجبات والمحاذير في استخدام المواد.</w:t>
            </w:r>
          </w:p>
          <w:p w:rsidR="007D1A6E" w:rsidRPr="00FD781D" w:rsidRDefault="007D1A6E" w:rsidP="00FD781D">
            <w:pPr>
              <w:pStyle w:val="a3"/>
              <w:numPr>
                <w:ilvl w:val="0"/>
                <w:numId w:val="34"/>
              </w:numPr>
              <w:shd w:val="clear" w:color="auto" w:fill="FFFFFF"/>
              <w:autoSpaceDE w:val="0"/>
              <w:autoSpaceDN w:val="0"/>
              <w:adjustRightInd w:val="0"/>
              <w:rPr>
                <w:rFonts w:ascii="Cambria" w:eastAsia="Calibri" w:hAnsi="Cambria"/>
                <w:b/>
                <w:bCs/>
                <w:color w:val="000000"/>
                <w:sz w:val="24"/>
                <w:szCs w:val="24"/>
                <w:lang w:bidi="ar-AE"/>
              </w:rPr>
            </w:pPr>
            <w:r w:rsidRPr="00FD781D">
              <w:rPr>
                <w:rFonts w:ascii="Cambria" w:eastAsia="Calibri" w:hAnsi="Cambria"/>
                <w:b/>
                <w:bCs/>
                <w:color w:val="000000"/>
                <w:sz w:val="24"/>
                <w:szCs w:val="24"/>
                <w:rtl/>
                <w:lang w:bidi="ar-AE"/>
              </w:rPr>
              <w:t xml:space="preserve"> فهم الاعتبارات البايولوجية لكل من طبقات المينا، العاج، واللب</w:t>
            </w:r>
          </w:p>
        </w:tc>
      </w:tr>
      <w:tr w:rsidR="007D1A6E" w:rsidRPr="007D75D9" w:rsidTr="007D1A6E">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7D1A6E" w:rsidRPr="00FD781D" w:rsidRDefault="007D1A6E" w:rsidP="00FD781D">
            <w:pPr>
              <w:pStyle w:val="a3"/>
              <w:numPr>
                <w:ilvl w:val="0"/>
                <w:numId w:val="34"/>
              </w:numPr>
              <w:shd w:val="clear" w:color="auto" w:fill="FFFFFF"/>
              <w:autoSpaceDE w:val="0"/>
              <w:autoSpaceDN w:val="0"/>
              <w:adjustRightInd w:val="0"/>
              <w:rPr>
                <w:rFonts w:ascii="Cambria" w:eastAsia="Calibri" w:hAnsi="Cambria"/>
                <w:b/>
                <w:bCs/>
                <w:color w:val="000000"/>
                <w:sz w:val="24"/>
                <w:szCs w:val="24"/>
                <w:lang w:bidi="ar-IQ"/>
              </w:rPr>
            </w:pPr>
            <w:r w:rsidRPr="00FD781D">
              <w:rPr>
                <w:rFonts w:ascii="Cambria" w:eastAsia="Calibri" w:hAnsi="Cambria"/>
                <w:b/>
                <w:bCs/>
                <w:color w:val="000000"/>
                <w:sz w:val="24"/>
                <w:szCs w:val="24"/>
                <w:rtl/>
                <w:lang w:bidi="ar-IQ"/>
              </w:rPr>
              <w:t>معرفة التقنيات الحديثة المستخدمة في معالجة الاسنان</w:t>
            </w:r>
          </w:p>
        </w:tc>
      </w:tr>
      <w:tr w:rsidR="007D1A6E" w:rsidRPr="007D75D9" w:rsidTr="007D1A6E">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ind w:left="360"/>
              <w:rPr>
                <w:rFonts w:ascii="Cambria" w:eastAsia="Calibri" w:hAnsi="Cambria"/>
                <w:color w:val="000000"/>
                <w:sz w:val="24"/>
                <w:szCs w:val="24"/>
                <w:lang w:bidi="ar-IQ"/>
              </w:rPr>
            </w:pPr>
          </w:p>
        </w:tc>
      </w:tr>
    </w:tbl>
    <w:tbl>
      <w:tblPr>
        <w:tblpPr w:leftFromText="180" w:rightFromText="180" w:vertAnchor="text" w:horzAnchor="margin" w:tblpXSpec="center" w:tblpY="-56"/>
        <w:bidiVisual/>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890"/>
        <w:gridCol w:w="2126"/>
        <w:gridCol w:w="2930"/>
        <w:gridCol w:w="1229"/>
        <w:gridCol w:w="1937"/>
      </w:tblGrid>
      <w:tr w:rsidR="007D1A6E" w:rsidRPr="007D75D9" w:rsidTr="00016C8A">
        <w:trPr>
          <w:trHeight w:val="538"/>
        </w:trPr>
        <w:tc>
          <w:tcPr>
            <w:tcW w:w="10060" w:type="dxa"/>
            <w:gridSpan w:val="6"/>
            <w:tcBorders>
              <w:top w:val="single" w:sz="4" w:space="0" w:color="auto"/>
              <w:left w:val="single" w:sz="4" w:space="0" w:color="auto"/>
              <w:bottom w:val="single" w:sz="4" w:space="0" w:color="auto"/>
              <w:right w:val="single" w:sz="4" w:space="0" w:color="auto"/>
            </w:tcBorders>
            <w:hideMark/>
          </w:tcPr>
          <w:p w:rsidR="007D1A6E" w:rsidRPr="0085450E" w:rsidRDefault="007D1A6E" w:rsidP="0085450E">
            <w:pPr>
              <w:numPr>
                <w:ilvl w:val="0"/>
                <w:numId w:val="33"/>
              </w:numPr>
              <w:shd w:val="clear" w:color="auto" w:fill="FFFFFF"/>
              <w:tabs>
                <w:tab w:val="left" w:pos="432"/>
              </w:tabs>
              <w:autoSpaceDE w:val="0"/>
              <w:autoSpaceDN w:val="0"/>
              <w:adjustRightInd w:val="0"/>
              <w:ind w:left="398"/>
              <w:rPr>
                <w:rFonts w:ascii="Cambria" w:eastAsia="Calibri" w:hAnsi="Cambria" w:cs="Times New Roman"/>
                <w:sz w:val="24"/>
                <w:szCs w:val="24"/>
                <w:lang w:bidi="ar-IQ"/>
              </w:rPr>
            </w:pPr>
            <w:r w:rsidRPr="0085450E">
              <w:rPr>
                <w:rFonts w:ascii="Cambria" w:eastAsia="Calibri" w:hAnsi="Cambria" w:cs="Times New Roman" w:hint="cs"/>
                <w:sz w:val="24"/>
                <w:szCs w:val="24"/>
                <w:rtl/>
                <w:lang w:bidi="ar-IQ"/>
              </w:rPr>
              <w:lastRenderedPageBreak/>
              <w:t xml:space="preserve">بنية المقرر( حشوات اسنان </w:t>
            </w:r>
            <w:r w:rsidRPr="0085450E">
              <w:rPr>
                <w:rFonts w:ascii="Cambria" w:eastAsia="Calibri" w:hAnsi="Cambria" w:cs="Times New Roman"/>
                <w:sz w:val="24"/>
                <w:szCs w:val="24"/>
                <w:rtl/>
                <w:lang w:bidi="ar-IQ"/>
              </w:rPr>
              <w:t>–</w:t>
            </w:r>
            <w:r w:rsidRPr="0085450E">
              <w:rPr>
                <w:rFonts w:ascii="Cambria" w:eastAsia="Calibri" w:hAnsi="Cambria" w:cs="Times New Roman" w:hint="cs"/>
                <w:sz w:val="24"/>
                <w:szCs w:val="24"/>
                <w:rtl/>
                <w:lang w:bidi="ar-IQ"/>
              </w:rPr>
              <w:t xml:space="preserve"> مرحلة رابعة )</w:t>
            </w:r>
          </w:p>
        </w:tc>
      </w:tr>
      <w:tr w:rsidR="007D1A6E" w:rsidRPr="007D75D9" w:rsidTr="00016C8A">
        <w:trPr>
          <w:trHeight w:val="907"/>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الأسبوع</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الساعات</w:t>
            </w:r>
          </w:p>
        </w:tc>
        <w:tc>
          <w:tcPr>
            <w:tcW w:w="2126" w:type="dxa"/>
            <w:tcBorders>
              <w:top w:val="single" w:sz="4" w:space="0" w:color="auto"/>
              <w:left w:val="single" w:sz="4" w:space="0" w:color="auto"/>
              <w:bottom w:val="single" w:sz="4" w:space="0" w:color="auto"/>
              <w:right w:val="single" w:sz="4" w:space="0" w:color="auto"/>
            </w:tcBorders>
            <w:hideMark/>
          </w:tcPr>
          <w:p w:rsidR="007D1A6E" w:rsidRPr="0085450E" w:rsidRDefault="007D1A6E">
            <w:pPr>
              <w:shd w:val="clear" w:color="auto" w:fill="FFFFFF"/>
              <w:autoSpaceDE w:val="0"/>
              <w:autoSpaceDN w:val="0"/>
              <w:adjustRightInd w:val="0"/>
              <w:jc w:val="center"/>
              <w:rPr>
                <w:rFonts w:ascii="Cambria" w:eastAsia="Calibri" w:hAnsi="Cambria" w:cs="Times New Roman"/>
                <w:sz w:val="24"/>
                <w:szCs w:val="24"/>
                <w:lang w:bidi="ar-IQ"/>
              </w:rPr>
            </w:pPr>
            <w:r w:rsidRPr="0085450E">
              <w:rPr>
                <w:rFonts w:ascii="Cambria" w:eastAsia="Calibri" w:hAnsi="Cambria" w:cs="Times New Roman" w:hint="cs"/>
                <w:sz w:val="24"/>
                <w:szCs w:val="24"/>
                <w:rtl/>
                <w:lang w:bidi="ar-IQ"/>
              </w:rPr>
              <w:t>مخرجات التعلم المطلوبة</w:t>
            </w: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اسم الوحدة / أو الموضوع</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طريقة التعليم</w:t>
            </w:r>
          </w:p>
        </w:tc>
        <w:tc>
          <w:tcPr>
            <w:tcW w:w="1937"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طريقة التقييم</w:t>
            </w:r>
          </w:p>
        </w:tc>
      </w:tr>
      <w:tr w:rsidR="007D1A6E" w:rsidRPr="007D75D9" w:rsidTr="00016C8A">
        <w:trPr>
          <w:trHeight w:val="39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tabs>
                <w:tab w:val="left" w:pos="642"/>
              </w:tabs>
              <w:autoSpaceDE w:val="0"/>
              <w:autoSpaceDN w:val="0"/>
              <w:adjustRightInd w:val="0"/>
              <w:rPr>
                <w:rFonts w:ascii="Cambria" w:eastAsia="Calibri" w:hAnsi="Cambria" w:cs="Times New Roman"/>
                <w:color w:val="000000"/>
                <w:sz w:val="24"/>
                <w:szCs w:val="24"/>
                <w:lang w:bidi="ar-AE"/>
              </w:rPr>
            </w:pPr>
            <w:r w:rsidRPr="007D75D9">
              <w:rPr>
                <w:rFonts w:ascii="Cambria" w:eastAsia="Calibri" w:hAnsi="Cambria" w:cs="Times New Roman" w:hint="cs"/>
                <w:color w:val="000000"/>
                <w:sz w:val="24"/>
                <w:szCs w:val="24"/>
                <w:rtl/>
                <w:lang w:bidi="ar-AE"/>
              </w:rPr>
              <w:t>المقدمة</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3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معلومات عن جهاز الاسنان</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rPr>
                <w:rFonts w:ascii="Cambria" w:eastAsia="Calibri" w:hAnsi="Cambria" w:cs="Times New Roman"/>
                <w:color w:val="000000"/>
                <w:sz w:val="24"/>
                <w:szCs w:val="24"/>
                <w:lang w:bidi="ar-IQ"/>
              </w:rPr>
            </w:pPr>
          </w:p>
        </w:tc>
      </w:tr>
      <w:tr w:rsidR="007D1A6E" w:rsidRPr="007D75D9" w:rsidTr="00016C8A">
        <w:trPr>
          <w:trHeight w:val="320"/>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كيفية ملئ الفايل للمريض</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31"/>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٤</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اختيار الحالات والفحص</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40"/>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٥</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تحضير الحشوة الجانبية للسن</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23"/>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٦</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وضع المادة المبطنة للحشوة ووضع الحشوة الملائمة </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الفصل الاول والثاني تقييم  عملي </w:t>
            </w: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٧</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AE"/>
              </w:rPr>
            </w:pPr>
            <w:r w:rsidRPr="007D75D9">
              <w:rPr>
                <w:rFonts w:cs="Times New Roman" w:hint="cs"/>
                <w:color w:val="000000"/>
                <w:sz w:val="24"/>
                <w:szCs w:val="24"/>
                <w:rtl/>
                <w:lang w:bidi="ar-AE"/>
              </w:rPr>
              <w:t xml:space="preserve">تحضير الحفرة للفئات </w:t>
            </w:r>
            <w:r w:rsidRPr="007D75D9">
              <w:rPr>
                <w:rFonts w:ascii="Cambria" w:hAnsi="Cambria" w:cs="Times New Roman"/>
                <w:color w:val="000000"/>
                <w:sz w:val="24"/>
                <w:szCs w:val="24"/>
                <w:lang w:bidi="ar-AE"/>
              </w:rPr>
              <w:t>III, IV, &amp;V</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٨</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cs="Times New Roman" w:hint="cs"/>
                <w:color w:val="000000"/>
                <w:sz w:val="24"/>
                <w:szCs w:val="24"/>
                <w:rtl/>
                <w:lang w:bidi="ar-AE"/>
              </w:rPr>
              <w:t xml:space="preserve">تحضير الحفرة للفئات </w:t>
            </w:r>
            <w:r w:rsidRPr="007D75D9">
              <w:rPr>
                <w:rFonts w:ascii="Cambria" w:hAnsi="Cambria" w:cs="Times New Roman"/>
                <w:color w:val="000000"/>
                <w:sz w:val="24"/>
                <w:szCs w:val="24"/>
                <w:lang w:bidi="ar-AE"/>
              </w:rPr>
              <w:t>III, IV, &amp;V</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٩</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cs="Times New Roman" w:hint="cs"/>
                <w:color w:val="000000"/>
                <w:sz w:val="24"/>
                <w:szCs w:val="24"/>
                <w:rtl/>
                <w:lang w:bidi="ar-AE"/>
              </w:rPr>
              <w:t xml:space="preserve">تحضير الحفرة للفئات </w:t>
            </w:r>
            <w:r w:rsidRPr="007D75D9">
              <w:rPr>
                <w:rFonts w:ascii="Cambria" w:hAnsi="Cambria" w:cs="Times New Roman"/>
                <w:color w:val="000000"/>
                <w:sz w:val="24"/>
                <w:szCs w:val="24"/>
                <w:lang w:bidi="ar-AE"/>
              </w:rPr>
              <w:t>III, IV, &amp;V</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١٠</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cs="Times New Roman" w:hint="cs"/>
                <w:color w:val="000000"/>
                <w:sz w:val="24"/>
                <w:szCs w:val="24"/>
                <w:rtl/>
                <w:lang w:bidi="ar-AE"/>
              </w:rPr>
              <w:t>وضع المواد المبطنة للحشوة</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١١</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cs="Times New Roman" w:hint="cs"/>
                <w:color w:val="000000"/>
                <w:sz w:val="24"/>
                <w:szCs w:val="24"/>
                <w:rtl/>
                <w:lang w:bidi="ar-AE"/>
              </w:rPr>
              <w:t>وضع الحشوات الضوئية</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١٢</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cs="Times New Roman" w:hint="cs"/>
                <w:color w:val="000000"/>
                <w:sz w:val="24"/>
                <w:szCs w:val="24"/>
                <w:rtl/>
                <w:lang w:bidi="ar-AE"/>
              </w:rPr>
              <w:t xml:space="preserve">تحضير الحفرة للفئات </w:t>
            </w:r>
            <w:r w:rsidRPr="007D75D9">
              <w:rPr>
                <w:rFonts w:ascii="Cambria" w:hAnsi="Cambria" w:cs="Times New Roman"/>
                <w:color w:val="000000"/>
                <w:sz w:val="24"/>
                <w:szCs w:val="24"/>
                <w:lang w:bidi="ar-AE"/>
              </w:rPr>
              <w:t>I, II</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١٣</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cs="Times New Roman" w:hint="cs"/>
                <w:color w:val="000000"/>
                <w:sz w:val="24"/>
                <w:szCs w:val="24"/>
                <w:rtl/>
                <w:lang w:bidi="ar-AE"/>
              </w:rPr>
              <w:t>وضع المواد المبطنة للحشوة والحشوة املغم</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١٤</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cs="Times New Roman" w:hint="cs"/>
                <w:color w:val="000000"/>
                <w:sz w:val="24"/>
                <w:szCs w:val="24"/>
                <w:rtl/>
                <w:lang w:bidi="ar-AE"/>
              </w:rPr>
              <w:t xml:space="preserve">تحضير الحفرة للفئة </w:t>
            </w:r>
            <w:r w:rsidRPr="007D75D9">
              <w:rPr>
                <w:rFonts w:ascii="Cambria" w:hAnsi="Cambria" w:cs="Times New Roman"/>
                <w:color w:val="000000"/>
                <w:sz w:val="24"/>
                <w:szCs w:val="24"/>
                <w:lang w:bidi="ar-AE"/>
              </w:rPr>
              <w:t>V</w:t>
            </w:r>
            <w:r w:rsidRPr="007D75D9">
              <w:rPr>
                <w:rFonts w:ascii="Cambria" w:hAnsi="Cambria" w:cs="Times New Roman" w:hint="cs"/>
                <w:color w:val="000000"/>
                <w:sz w:val="24"/>
                <w:szCs w:val="24"/>
                <w:rtl/>
                <w:lang w:bidi="ar-AE"/>
              </w:rPr>
              <w:t xml:space="preserve"> للحشوة املغم</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١٥</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cs="Times New Roman" w:hint="cs"/>
                <w:color w:val="000000"/>
                <w:sz w:val="24"/>
                <w:szCs w:val="24"/>
                <w:rtl/>
                <w:lang w:bidi="ar-AE"/>
              </w:rPr>
              <w:t xml:space="preserve">تحضير الحفرة للفئة </w:t>
            </w:r>
            <w:r w:rsidRPr="007D75D9">
              <w:rPr>
                <w:rFonts w:ascii="Cambria" w:hAnsi="Cambria" w:cs="Times New Roman"/>
                <w:color w:val="000000"/>
                <w:sz w:val="24"/>
                <w:szCs w:val="24"/>
                <w:lang w:bidi="ar-AE"/>
              </w:rPr>
              <w:t>V</w:t>
            </w:r>
            <w:r w:rsidRPr="007D75D9">
              <w:rPr>
                <w:rFonts w:ascii="Cambria" w:hAnsi="Cambria" w:cs="Times New Roman" w:hint="cs"/>
                <w:color w:val="000000"/>
                <w:sz w:val="24"/>
                <w:szCs w:val="24"/>
                <w:rtl/>
                <w:lang w:bidi="ar-AE"/>
              </w:rPr>
              <w:t xml:space="preserve"> للحشوة الضوئية</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نصف السنة ( تقييم عملي ونظري)</w:t>
            </w: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١٦</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cs="Times New Roman" w:hint="cs"/>
                <w:color w:val="000000"/>
                <w:sz w:val="24"/>
                <w:szCs w:val="24"/>
                <w:rtl/>
                <w:lang w:bidi="ar-AE"/>
              </w:rPr>
              <w:t>وضع المواد المبطنة للحشوة</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١٧</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cs="Times New Roman" w:hint="cs"/>
                <w:color w:val="000000"/>
                <w:sz w:val="24"/>
                <w:szCs w:val="24"/>
                <w:rtl/>
                <w:lang w:bidi="ar-AE"/>
              </w:rPr>
              <w:t>وضع الحشوات الضوئية</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١٨</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cs="Times New Roman" w:hint="cs"/>
                <w:color w:val="000000"/>
                <w:sz w:val="24"/>
                <w:szCs w:val="24"/>
                <w:rtl/>
                <w:lang w:bidi="ar-AE"/>
              </w:rPr>
              <w:t xml:space="preserve">تحضير الحفرة للفئات </w:t>
            </w:r>
            <w:r w:rsidRPr="007D75D9">
              <w:rPr>
                <w:rFonts w:ascii="Cambria" w:hAnsi="Cambria" w:cs="Times New Roman"/>
                <w:color w:val="000000"/>
                <w:sz w:val="24"/>
                <w:szCs w:val="24"/>
                <w:lang w:bidi="ar-AE"/>
              </w:rPr>
              <w:t>I, II</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١٩</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cs="Times New Roman" w:hint="cs"/>
                <w:color w:val="000000"/>
                <w:sz w:val="24"/>
                <w:szCs w:val="24"/>
                <w:rtl/>
                <w:lang w:bidi="ar-AE"/>
              </w:rPr>
              <w:t>وضع المواد المبطنة للحشوة والحشوة املغم</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٢٠</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cs="Times New Roman" w:hint="cs"/>
                <w:color w:val="000000"/>
                <w:sz w:val="24"/>
                <w:szCs w:val="24"/>
                <w:rtl/>
                <w:lang w:bidi="ar-AE"/>
              </w:rPr>
              <w:t xml:space="preserve">تحضير الحفرة للفئة </w:t>
            </w:r>
            <w:r w:rsidRPr="007D75D9">
              <w:rPr>
                <w:rFonts w:ascii="Cambria" w:hAnsi="Cambria" w:cs="Times New Roman"/>
                <w:color w:val="000000"/>
                <w:sz w:val="24"/>
                <w:szCs w:val="24"/>
                <w:lang w:bidi="ar-AE"/>
              </w:rPr>
              <w:t>V</w:t>
            </w:r>
            <w:r w:rsidRPr="007D75D9">
              <w:rPr>
                <w:rFonts w:ascii="Cambria" w:hAnsi="Cambria" w:cs="Times New Roman" w:hint="cs"/>
                <w:color w:val="000000"/>
                <w:sz w:val="24"/>
                <w:szCs w:val="24"/>
                <w:rtl/>
                <w:lang w:bidi="ar-AE"/>
              </w:rPr>
              <w:t xml:space="preserve"> للحشوة املغم</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٢١</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cs="Times New Roman" w:hint="cs"/>
                <w:color w:val="000000"/>
                <w:sz w:val="24"/>
                <w:szCs w:val="24"/>
                <w:rtl/>
                <w:lang w:bidi="ar-AE"/>
              </w:rPr>
              <w:t xml:space="preserve">تحضير الحفرة للفئة </w:t>
            </w:r>
            <w:r w:rsidRPr="007D75D9">
              <w:rPr>
                <w:rFonts w:ascii="Cambria" w:hAnsi="Cambria" w:cs="Times New Roman"/>
                <w:color w:val="000000"/>
                <w:sz w:val="24"/>
                <w:szCs w:val="24"/>
                <w:lang w:bidi="ar-AE"/>
              </w:rPr>
              <w:t>V</w:t>
            </w:r>
            <w:r w:rsidRPr="007D75D9">
              <w:rPr>
                <w:rFonts w:ascii="Cambria" w:hAnsi="Cambria" w:cs="Times New Roman" w:hint="cs"/>
                <w:color w:val="000000"/>
                <w:sz w:val="24"/>
                <w:szCs w:val="24"/>
                <w:rtl/>
                <w:lang w:bidi="ar-AE"/>
              </w:rPr>
              <w:t xml:space="preserve"> للحشوة الضوئية</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٢٢</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cs="Times New Roman" w:hint="cs"/>
                <w:color w:val="000000"/>
                <w:sz w:val="24"/>
                <w:szCs w:val="24"/>
                <w:rtl/>
                <w:lang w:bidi="ar-AE"/>
              </w:rPr>
              <w:t>وضع المواد المبطنة للحشوة</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٢٣</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cs="Times New Roman" w:hint="cs"/>
                <w:color w:val="000000"/>
                <w:sz w:val="24"/>
                <w:szCs w:val="24"/>
                <w:rtl/>
                <w:lang w:bidi="ar-AE"/>
              </w:rPr>
              <w:t>وضع الحشوات الضوئية</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٢٤</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cs="Times New Roman" w:hint="cs"/>
                <w:color w:val="000000"/>
                <w:sz w:val="24"/>
                <w:szCs w:val="24"/>
                <w:rtl/>
                <w:lang w:bidi="ar-AE"/>
              </w:rPr>
              <w:t xml:space="preserve">تحضير الحفرة للفئات </w:t>
            </w:r>
            <w:r w:rsidRPr="007D75D9">
              <w:rPr>
                <w:rFonts w:ascii="Cambria" w:hAnsi="Cambria" w:cs="Times New Roman"/>
                <w:color w:val="000000"/>
                <w:sz w:val="24"/>
                <w:szCs w:val="24"/>
                <w:lang w:bidi="ar-AE"/>
              </w:rPr>
              <w:t>I, II</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٢٥</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cs="Times New Roman" w:hint="cs"/>
                <w:color w:val="000000"/>
                <w:sz w:val="24"/>
                <w:szCs w:val="24"/>
                <w:rtl/>
                <w:lang w:bidi="ar-AE"/>
              </w:rPr>
              <w:t>وضع المواد المبطنة للحشوة والحشوة املغم</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٢٦</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cs="Times New Roman" w:hint="cs"/>
                <w:color w:val="000000"/>
                <w:sz w:val="24"/>
                <w:szCs w:val="24"/>
                <w:rtl/>
                <w:lang w:bidi="ar-AE"/>
              </w:rPr>
              <w:t>وضع المواد المبطنة للحشوة</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٢٧</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cs="Times New Roman" w:hint="cs"/>
                <w:color w:val="000000"/>
                <w:sz w:val="24"/>
                <w:szCs w:val="24"/>
                <w:rtl/>
                <w:lang w:bidi="ar-AE"/>
              </w:rPr>
              <w:t>وضع الحشوات الضوئية</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٢٨</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cs="Times New Roman" w:hint="cs"/>
                <w:color w:val="000000"/>
                <w:sz w:val="24"/>
                <w:szCs w:val="24"/>
                <w:rtl/>
                <w:lang w:bidi="ar-AE"/>
              </w:rPr>
              <w:t xml:space="preserve">تحضير الحفرة للفئات </w:t>
            </w:r>
            <w:r w:rsidRPr="007D75D9">
              <w:rPr>
                <w:rFonts w:ascii="Cambria" w:hAnsi="Cambria" w:cs="Times New Roman"/>
                <w:color w:val="000000"/>
                <w:sz w:val="24"/>
                <w:szCs w:val="24"/>
                <w:lang w:bidi="ar-AE"/>
              </w:rPr>
              <w:t>I, II</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٢٩</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cs="Times New Roman" w:hint="cs"/>
                <w:color w:val="000000"/>
                <w:sz w:val="24"/>
                <w:szCs w:val="24"/>
                <w:rtl/>
                <w:lang w:bidi="ar-AE"/>
              </w:rPr>
              <w:t>وضع المواد المبطنة للحشوة والحشوة املغم</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r w:rsidR="007D1A6E" w:rsidRPr="007D75D9" w:rsidTr="00016C8A">
        <w:trPr>
          <w:trHeight w:val="319"/>
        </w:trPr>
        <w:tc>
          <w:tcPr>
            <w:tcW w:w="948"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٣٠</w:t>
            </w:r>
          </w:p>
        </w:tc>
        <w:tc>
          <w:tcPr>
            <w:tcW w:w="89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2126" w:type="dxa"/>
            <w:tcBorders>
              <w:top w:val="single" w:sz="4" w:space="0" w:color="auto"/>
              <w:left w:val="single" w:sz="4" w:space="0" w:color="auto"/>
              <w:bottom w:val="single" w:sz="4" w:space="0" w:color="auto"/>
              <w:right w:val="single" w:sz="4" w:space="0" w:color="auto"/>
            </w:tcBorders>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cs="Times New Roman" w:hint="cs"/>
                <w:color w:val="000000"/>
                <w:sz w:val="24"/>
                <w:szCs w:val="24"/>
                <w:rtl/>
                <w:lang w:bidi="ar-AE"/>
              </w:rPr>
              <w:t xml:space="preserve">تحضير الحفرة للفئة </w:t>
            </w:r>
            <w:r w:rsidRPr="007D75D9">
              <w:rPr>
                <w:rFonts w:ascii="Cambria" w:hAnsi="Cambria" w:cs="Times New Roman"/>
                <w:color w:val="000000"/>
                <w:sz w:val="24"/>
                <w:szCs w:val="24"/>
                <w:lang w:bidi="ar-AE"/>
              </w:rPr>
              <w:t>V</w:t>
            </w:r>
            <w:r w:rsidRPr="007D75D9">
              <w:rPr>
                <w:rFonts w:ascii="Cambria" w:hAnsi="Cambria" w:cs="Times New Roman" w:hint="cs"/>
                <w:color w:val="000000"/>
                <w:sz w:val="24"/>
                <w:szCs w:val="24"/>
                <w:rtl/>
                <w:lang w:bidi="ar-AE"/>
              </w:rPr>
              <w:t xml:space="preserve"> للحشوة املغم</w:t>
            </w:r>
          </w:p>
        </w:tc>
        <w:tc>
          <w:tcPr>
            <w:tcW w:w="1229"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937" w:type="dxa"/>
            <w:tcBorders>
              <w:top w:val="single" w:sz="4" w:space="0" w:color="auto"/>
              <w:left w:val="single" w:sz="4" w:space="0" w:color="auto"/>
              <w:bottom w:val="single" w:sz="4" w:space="0" w:color="auto"/>
              <w:right w:val="single" w:sz="4" w:space="0" w:color="auto"/>
            </w:tcBorders>
            <w:hideMark/>
          </w:tcPr>
          <w:p w:rsidR="00016C8A" w:rsidRDefault="007D1A6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 xml:space="preserve">النهائي ( تقييم </w:t>
            </w:r>
          </w:p>
          <w:p w:rsidR="00016C8A" w:rsidRPr="007D75D9" w:rsidRDefault="007D1A6E" w:rsidP="00016C8A">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عملي ونظري)</w:t>
            </w:r>
          </w:p>
        </w:tc>
      </w:tr>
      <w:tr w:rsidR="00016C8A" w:rsidRPr="007D75D9" w:rsidTr="00016C8A">
        <w:trPr>
          <w:trHeight w:val="319"/>
        </w:trPr>
        <w:tc>
          <w:tcPr>
            <w:tcW w:w="948" w:type="dxa"/>
            <w:tcBorders>
              <w:top w:val="single" w:sz="4" w:space="0" w:color="auto"/>
              <w:left w:val="nil"/>
              <w:bottom w:val="nil"/>
              <w:right w:val="nil"/>
            </w:tcBorders>
          </w:tcPr>
          <w:p w:rsidR="00016C8A" w:rsidRPr="007D75D9" w:rsidRDefault="00016C8A">
            <w:pPr>
              <w:shd w:val="clear" w:color="auto" w:fill="FFFFFF"/>
              <w:autoSpaceDE w:val="0"/>
              <w:autoSpaceDN w:val="0"/>
              <w:adjustRightInd w:val="0"/>
              <w:rPr>
                <w:rFonts w:ascii="Cambria" w:eastAsia="Calibri" w:hAnsi="Cambria" w:cs="Times New Roman"/>
                <w:color w:val="000000"/>
                <w:sz w:val="24"/>
                <w:szCs w:val="24"/>
                <w:rtl/>
              </w:rPr>
            </w:pPr>
          </w:p>
        </w:tc>
        <w:tc>
          <w:tcPr>
            <w:tcW w:w="890" w:type="dxa"/>
            <w:tcBorders>
              <w:top w:val="single" w:sz="4" w:space="0" w:color="auto"/>
              <w:left w:val="nil"/>
              <w:bottom w:val="nil"/>
              <w:right w:val="nil"/>
            </w:tcBorders>
          </w:tcPr>
          <w:p w:rsidR="00016C8A" w:rsidRPr="007D75D9" w:rsidRDefault="00016C8A">
            <w:pPr>
              <w:shd w:val="clear" w:color="auto" w:fill="FFFFFF"/>
              <w:autoSpaceDE w:val="0"/>
              <w:autoSpaceDN w:val="0"/>
              <w:adjustRightInd w:val="0"/>
              <w:rPr>
                <w:rFonts w:ascii="Cambria" w:eastAsia="Calibri" w:hAnsi="Cambria" w:cs="Times New Roman"/>
                <w:color w:val="000000"/>
                <w:sz w:val="24"/>
                <w:szCs w:val="24"/>
                <w:rtl/>
              </w:rPr>
            </w:pPr>
          </w:p>
        </w:tc>
        <w:tc>
          <w:tcPr>
            <w:tcW w:w="2126" w:type="dxa"/>
            <w:tcBorders>
              <w:top w:val="single" w:sz="4" w:space="0" w:color="auto"/>
              <w:left w:val="nil"/>
              <w:bottom w:val="nil"/>
              <w:right w:val="nil"/>
            </w:tcBorders>
          </w:tcPr>
          <w:p w:rsidR="00016C8A" w:rsidRPr="007D75D9" w:rsidRDefault="00016C8A">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single" w:sz="4" w:space="0" w:color="auto"/>
              <w:left w:val="nil"/>
              <w:bottom w:val="nil"/>
              <w:right w:val="nil"/>
            </w:tcBorders>
          </w:tcPr>
          <w:p w:rsidR="00016C8A" w:rsidRPr="007D75D9" w:rsidRDefault="00016C8A">
            <w:pPr>
              <w:shd w:val="clear" w:color="auto" w:fill="FFFFFF"/>
              <w:autoSpaceDE w:val="0"/>
              <w:autoSpaceDN w:val="0"/>
              <w:adjustRightInd w:val="0"/>
              <w:rPr>
                <w:rFonts w:cs="Times New Roman"/>
                <w:color w:val="000000"/>
                <w:sz w:val="24"/>
                <w:szCs w:val="24"/>
                <w:rtl/>
                <w:lang w:bidi="ar-AE"/>
              </w:rPr>
            </w:pPr>
          </w:p>
        </w:tc>
        <w:tc>
          <w:tcPr>
            <w:tcW w:w="1229" w:type="dxa"/>
            <w:tcBorders>
              <w:top w:val="single" w:sz="4" w:space="0" w:color="auto"/>
              <w:left w:val="nil"/>
              <w:bottom w:val="nil"/>
              <w:right w:val="nil"/>
            </w:tcBorders>
          </w:tcPr>
          <w:p w:rsidR="00016C8A" w:rsidRPr="007D75D9" w:rsidRDefault="00016C8A">
            <w:pPr>
              <w:shd w:val="clear" w:color="auto" w:fill="FFFFFF"/>
              <w:autoSpaceDE w:val="0"/>
              <w:autoSpaceDN w:val="0"/>
              <w:adjustRightInd w:val="0"/>
              <w:rPr>
                <w:rFonts w:ascii="Cambria" w:eastAsia="Calibri" w:hAnsi="Cambria" w:cs="Times New Roman"/>
                <w:color w:val="000000"/>
                <w:sz w:val="24"/>
                <w:szCs w:val="24"/>
                <w:rtl/>
                <w:lang w:bidi="ar-IQ"/>
              </w:rPr>
            </w:pPr>
          </w:p>
        </w:tc>
        <w:tc>
          <w:tcPr>
            <w:tcW w:w="1937" w:type="dxa"/>
            <w:tcBorders>
              <w:top w:val="single" w:sz="4" w:space="0" w:color="auto"/>
              <w:left w:val="nil"/>
              <w:bottom w:val="nil"/>
              <w:right w:val="nil"/>
            </w:tcBorders>
          </w:tcPr>
          <w:p w:rsidR="00016C8A" w:rsidRPr="007D75D9" w:rsidRDefault="00016C8A">
            <w:pPr>
              <w:shd w:val="clear" w:color="auto" w:fill="FFFFFF"/>
              <w:autoSpaceDE w:val="0"/>
              <w:autoSpaceDN w:val="0"/>
              <w:adjustRightInd w:val="0"/>
              <w:rPr>
                <w:rFonts w:ascii="Cambria" w:eastAsia="Calibri" w:hAnsi="Cambria" w:cs="Times New Roman"/>
                <w:color w:val="000000"/>
                <w:sz w:val="24"/>
                <w:szCs w:val="24"/>
                <w:rtl/>
              </w:rPr>
            </w:pPr>
          </w:p>
        </w:tc>
      </w:tr>
      <w:tr w:rsidR="00016C8A" w:rsidRPr="007D75D9" w:rsidTr="00016C8A">
        <w:trPr>
          <w:trHeight w:val="319"/>
        </w:trPr>
        <w:tc>
          <w:tcPr>
            <w:tcW w:w="948" w:type="dxa"/>
            <w:tcBorders>
              <w:top w:val="nil"/>
              <w:left w:val="nil"/>
              <w:bottom w:val="nil"/>
              <w:right w:val="nil"/>
            </w:tcBorders>
          </w:tcPr>
          <w:p w:rsidR="00016C8A" w:rsidRPr="007D75D9" w:rsidRDefault="00016C8A">
            <w:pPr>
              <w:shd w:val="clear" w:color="auto" w:fill="FFFFFF"/>
              <w:autoSpaceDE w:val="0"/>
              <w:autoSpaceDN w:val="0"/>
              <w:adjustRightInd w:val="0"/>
              <w:rPr>
                <w:rFonts w:ascii="Cambria" w:eastAsia="Calibri" w:hAnsi="Cambria" w:cs="Times New Roman"/>
                <w:color w:val="000000"/>
                <w:sz w:val="24"/>
                <w:szCs w:val="24"/>
                <w:rtl/>
              </w:rPr>
            </w:pPr>
          </w:p>
        </w:tc>
        <w:tc>
          <w:tcPr>
            <w:tcW w:w="890" w:type="dxa"/>
            <w:tcBorders>
              <w:top w:val="nil"/>
              <w:left w:val="nil"/>
              <w:bottom w:val="nil"/>
              <w:right w:val="nil"/>
            </w:tcBorders>
          </w:tcPr>
          <w:p w:rsidR="00016C8A" w:rsidRPr="007D75D9" w:rsidRDefault="00016C8A">
            <w:pPr>
              <w:shd w:val="clear" w:color="auto" w:fill="FFFFFF"/>
              <w:autoSpaceDE w:val="0"/>
              <w:autoSpaceDN w:val="0"/>
              <w:adjustRightInd w:val="0"/>
              <w:rPr>
                <w:rFonts w:ascii="Cambria" w:eastAsia="Calibri" w:hAnsi="Cambria" w:cs="Times New Roman"/>
                <w:color w:val="000000"/>
                <w:sz w:val="24"/>
                <w:szCs w:val="24"/>
                <w:rtl/>
              </w:rPr>
            </w:pPr>
          </w:p>
        </w:tc>
        <w:tc>
          <w:tcPr>
            <w:tcW w:w="2126" w:type="dxa"/>
            <w:tcBorders>
              <w:top w:val="nil"/>
              <w:left w:val="nil"/>
              <w:bottom w:val="nil"/>
              <w:right w:val="nil"/>
            </w:tcBorders>
          </w:tcPr>
          <w:p w:rsidR="00016C8A" w:rsidRPr="007D75D9" w:rsidRDefault="00016C8A">
            <w:pPr>
              <w:shd w:val="clear" w:color="auto" w:fill="FFFFFF"/>
              <w:autoSpaceDE w:val="0"/>
              <w:autoSpaceDN w:val="0"/>
              <w:adjustRightInd w:val="0"/>
              <w:rPr>
                <w:rFonts w:ascii="Cambria" w:eastAsia="Calibri" w:hAnsi="Cambria" w:cs="Times New Roman"/>
                <w:color w:val="000000"/>
                <w:sz w:val="24"/>
                <w:szCs w:val="24"/>
                <w:lang w:bidi="ar-IQ"/>
              </w:rPr>
            </w:pPr>
          </w:p>
        </w:tc>
        <w:tc>
          <w:tcPr>
            <w:tcW w:w="2930" w:type="dxa"/>
            <w:tcBorders>
              <w:top w:val="nil"/>
              <w:left w:val="nil"/>
              <w:bottom w:val="nil"/>
              <w:right w:val="nil"/>
            </w:tcBorders>
          </w:tcPr>
          <w:p w:rsidR="00016C8A" w:rsidRPr="007D75D9" w:rsidRDefault="00016C8A">
            <w:pPr>
              <w:shd w:val="clear" w:color="auto" w:fill="FFFFFF"/>
              <w:autoSpaceDE w:val="0"/>
              <w:autoSpaceDN w:val="0"/>
              <w:adjustRightInd w:val="0"/>
              <w:rPr>
                <w:rFonts w:cs="Times New Roman"/>
                <w:color w:val="000000"/>
                <w:sz w:val="24"/>
                <w:szCs w:val="24"/>
                <w:rtl/>
                <w:lang w:bidi="ar-AE"/>
              </w:rPr>
            </w:pPr>
          </w:p>
        </w:tc>
        <w:tc>
          <w:tcPr>
            <w:tcW w:w="1229" w:type="dxa"/>
            <w:tcBorders>
              <w:top w:val="nil"/>
              <w:left w:val="nil"/>
              <w:bottom w:val="nil"/>
              <w:right w:val="nil"/>
            </w:tcBorders>
          </w:tcPr>
          <w:p w:rsidR="00016C8A" w:rsidRPr="007D75D9" w:rsidRDefault="00016C8A">
            <w:pPr>
              <w:shd w:val="clear" w:color="auto" w:fill="FFFFFF"/>
              <w:autoSpaceDE w:val="0"/>
              <w:autoSpaceDN w:val="0"/>
              <w:adjustRightInd w:val="0"/>
              <w:rPr>
                <w:rFonts w:ascii="Cambria" w:eastAsia="Calibri" w:hAnsi="Cambria" w:cs="Times New Roman"/>
                <w:color w:val="000000"/>
                <w:sz w:val="24"/>
                <w:szCs w:val="24"/>
                <w:rtl/>
                <w:lang w:bidi="ar-IQ"/>
              </w:rPr>
            </w:pPr>
          </w:p>
        </w:tc>
        <w:tc>
          <w:tcPr>
            <w:tcW w:w="1937" w:type="dxa"/>
            <w:tcBorders>
              <w:top w:val="nil"/>
              <w:left w:val="nil"/>
              <w:bottom w:val="nil"/>
              <w:right w:val="nil"/>
            </w:tcBorders>
          </w:tcPr>
          <w:p w:rsidR="00016C8A" w:rsidRPr="007D75D9" w:rsidRDefault="00016C8A">
            <w:pPr>
              <w:shd w:val="clear" w:color="auto" w:fill="FFFFFF"/>
              <w:autoSpaceDE w:val="0"/>
              <w:autoSpaceDN w:val="0"/>
              <w:adjustRightInd w:val="0"/>
              <w:rPr>
                <w:rFonts w:ascii="Cambria" w:eastAsia="Calibri" w:hAnsi="Cambria" w:cs="Times New Roman"/>
                <w:color w:val="000000"/>
                <w:sz w:val="24"/>
                <w:szCs w:val="24"/>
                <w:rtl/>
              </w:rPr>
            </w:pPr>
          </w:p>
        </w:tc>
      </w:tr>
    </w:tbl>
    <w:p w:rsidR="007D1A6E" w:rsidRPr="007D75D9" w:rsidRDefault="007D1A6E" w:rsidP="007D1A6E">
      <w:pPr>
        <w:shd w:val="clear" w:color="auto" w:fill="FFFFFF"/>
        <w:rPr>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7D1A6E" w:rsidRPr="007D75D9" w:rsidTr="007D1A6E">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7D1A6E" w:rsidRPr="007D75D9" w:rsidRDefault="007D1A6E" w:rsidP="0085450E">
            <w:pPr>
              <w:numPr>
                <w:ilvl w:val="0"/>
                <w:numId w:val="33"/>
              </w:numPr>
              <w:shd w:val="clear" w:color="auto" w:fill="FFFFFF"/>
              <w:tabs>
                <w:tab w:val="left" w:pos="252"/>
                <w:tab w:val="left" w:pos="432"/>
              </w:tabs>
              <w:autoSpaceDE w:val="0"/>
              <w:autoSpaceDN w:val="0"/>
              <w:adjustRightInd w:val="0"/>
              <w:ind w:left="80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lastRenderedPageBreak/>
              <w:t xml:space="preserve">البنية التحتية </w:t>
            </w:r>
          </w:p>
        </w:tc>
      </w:tr>
      <w:tr w:rsidR="007D1A6E" w:rsidRPr="007D75D9" w:rsidTr="007D1A6E">
        <w:trPr>
          <w:trHeight w:val="570"/>
        </w:trPr>
        <w:tc>
          <w:tcPr>
            <w:tcW w:w="4007"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7D1A6E" w:rsidRPr="007D75D9" w:rsidRDefault="007D1A6E" w:rsidP="007D1A6E">
            <w:pPr>
              <w:numPr>
                <w:ilvl w:val="0"/>
                <w:numId w:val="6"/>
              </w:numPr>
              <w:shd w:val="clear" w:color="auto" w:fill="FFFFFF"/>
              <w:autoSpaceDE w:val="0"/>
              <w:autoSpaceDN w:val="0"/>
              <w:bidi w:val="0"/>
              <w:adjustRightInd w:val="0"/>
              <w:rPr>
                <w:rFonts w:ascii="Cambria" w:eastAsia="Calibri" w:hAnsi="Cambria" w:cs="Times New Roman"/>
                <w:color w:val="000000"/>
                <w:sz w:val="24"/>
                <w:szCs w:val="24"/>
                <w:rtl/>
                <w:lang w:bidi="ar-IQ"/>
              </w:rPr>
            </w:pPr>
            <w:r w:rsidRPr="007D75D9">
              <w:rPr>
                <w:rFonts w:ascii="Cambria" w:eastAsia="Calibri" w:hAnsi="Cambria" w:cs="Times New Roman"/>
                <w:color w:val="000000"/>
                <w:sz w:val="24"/>
                <w:szCs w:val="24"/>
                <w:lang w:bidi="ar-IQ"/>
              </w:rPr>
              <w:t>Sturdevant's Art and science of operative dentistry, Theodore. Roberson, 2013.</w:t>
            </w:r>
          </w:p>
          <w:p w:rsidR="007D1A6E" w:rsidRPr="007D75D9" w:rsidRDefault="007D1A6E" w:rsidP="007D1A6E">
            <w:pPr>
              <w:numPr>
                <w:ilvl w:val="0"/>
                <w:numId w:val="6"/>
              </w:numPr>
              <w:shd w:val="clear" w:color="auto" w:fill="FFFFFF"/>
              <w:autoSpaceDE w:val="0"/>
              <w:autoSpaceDN w:val="0"/>
              <w:bidi w:val="0"/>
              <w:adjustRightInd w:val="0"/>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lang w:bidi="ar-IQ"/>
              </w:rPr>
              <w:t>Textbook of operative dentistry, satish Chandra</w:t>
            </w:r>
          </w:p>
          <w:p w:rsidR="007D1A6E" w:rsidRPr="007D75D9" w:rsidRDefault="007D1A6E">
            <w:pPr>
              <w:shd w:val="clear" w:color="auto" w:fill="FFFFFF"/>
              <w:autoSpaceDE w:val="0"/>
              <w:autoSpaceDN w:val="0"/>
              <w:adjustRightInd w:val="0"/>
              <w:rPr>
                <w:rFonts w:ascii="Cambria" w:eastAsia="Calibri" w:hAnsi="Cambria"/>
                <w:color w:val="000000"/>
                <w:sz w:val="24"/>
                <w:szCs w:val="24"/>
                <w:lang w:bidi="ar-IQ"/>
              </w:rPr>
            </w:pPr>
          </w:p>
        </w:tc>
      </w:tr>
      <w:tr w:rsidR="007D1A6E" w:rsidRPr="007D75D9" w:rsidTr="007D1A6E">
        <w:trPr>
          <w:trHeight w:val="1005"/>
        </w:trPr>
        <w:tc>
          <w:tcPr>
            <w:tcW w:w="4007"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hideMark/>
          </w:tcPr>
          <w:p w:rsidR="007D1A6E" w:rsidRPr="007D75D9" w:rsidRDefault="007D1A6E" w:rsidP="007D1A6E">
            <w:pPr>
              <w:numPr>
                <w:ilvl w:val="0"/>
                <w:numId w:val="7"/>
              </w:numPr>
              <w:bidi w:val="0"/>
              <w:spacing w:before="100" w:beforeAutospacing="1" w:after="100" w:afterAutospacing="1"/>
              <w:rPr>
                <w:rFonts w:cs="Times New Roman"/>
                <w:color w:val="000000"/>
                <w:sz w:val="24"/>
                <w:szCs w:val="24"/>
                <w:rtl/>
              </w:rPr>
            </w:pPr>
            <w:r w:rsidRPr="007D75D9">
              <w:rPr>
                <w:rFonts w:cs="Times New Roman"/>
                <w:color w:val="000000"/>
                <w:sz w:val="24"/>
                <w:szCs w:val="24"/>
              </w:rPr>
              <w:t>Heymann, Harald, Edward J. Swift, Andre V. Ritter, and Clifford M. Sturdevant. </w:t>
            </w:r>
            <w:r w:rsidRPr="007D75D9">
              <w:rPr>
                <w:rFonts w:cs="Times New Roman"/>
                <w:i/>
                <w:iCs/>
                <w:color w:val="000000"/>
                <w:sz w:val="24"/>
                <w:szCs w:val="24"/>
              </w:rPr>
              <w:t>Sturdevant's Art and Science of Operative Dentistry</w:t>
            </w:r>
            <w:r w:rsidRPr="007D75D9">
              <w:rPr>
                <w:rFonts w:cs="Times New Roman"/>
                <w:color w:val="000000"/>
                <w:sz w:val="24"/>
                <w:szCs w:val="24"/>
              </w:rPr>
              <w:t>. St. Louis, Mo: Elsevier/Mosby, ed6, 2013.</w:t>
            </w:r>
          </w:p>
          <w:p w:rsidR="007D1A6E" w:rsidRPr="007D75D9" w:rsidRDefault="007D1A6E" w:rsidP="007D1A6E">
            <w:pPr>
              <w:numPr>
                <w:ilvl w:val="0"/>
                <w:numId w:val="7"/>
              </w:numPr>
              <w:bidi w:val="0"/>
              <w:spacing w:before="100" w:beforeAutospacing="1" w:after="100" w:afterAutospacing="1"/>
              <w:rPr>
                <w:rFonts w:cs="Times New Roman"/>
                <w:color w:val="000000"/>
                <w:sz w:val="24"/>
                <w:szCs w:val="24"/>
              </w:rPr>
            </w:pPr>
            <w:r w:rsidRPr="007D75D9">
              <w:rPr>
                <w:rFonts w:cs="Times New Roman"/>
                <w:color w:val="000000"/>
                <w:sz w:val="24"/>
                <w:szCs w:val="24"/>
              </w:rPr>
              <w:t xml:space="preserve">Chandra S., Chandra S., Chandra G. </w:t>
            </w:r>
            <w:r w:rsidRPr="007D75D9">
              <w:rPr>
                <w:rFonts w:cs="Times New Roman"/>
                <w:i/>
                <w:iCs/>
                <w:color w:val="000000"/>
                <w:sz w:val="24"/>
                <w:szCs w:val="24"/>
              </w:rPr>
              <w:t>Textbook of Operative Dentistry</w:t>
            </w:r>
            <w:r w:rsidRPr="007D75D9">
              <w:rPr>
                <w:rFonts w:cs="Times New Roman"/>
                <w:color w:val="000000"/>
                <w:sz w:val="24"/>
                <w:szCs w:val="24"/>
              </w:rPr>
              <w:t>. New Delhi: Jaypee Brothers Publishers, ed1, 2007.</w:t>
            </w:r>
          </w:p>
        </w:tc>
      </w:tr>
      <w:tr w:rsidR="007D1A6E" w:rsidRPr="007D75D9" w:rsidTr="0085450E">
        <w:trPr>
          <w:trHeight w:val="854"/>
        </w:trPr>
        <w:tc>
          <w:tcPr>
            <w:tcW w:w="4007"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7D1A6E" w:rsidRPr="007D75D9" w:rsidRDefault="000A28A9">
            <w:pPr>
              <w:shd w:val="clear" w:color="auto" w:fill="FFFFFF"/>
              <w:autoSpaceDE w:val="0"/>
              <w:autoSpaceDN w:val="0"/>
              <w:adjustRightInd w:val="0"/>
              <w:rPr>
                <w:rFonts w:ascii="Cambria" w:eastAsia="Calibri" w:hAnsi="Cambria"/>
                <w:color w:val="000000"/>
                <w:sz w:val="24"/>
                <w:szCs w:val="24"/>
                <w:lang w:bidi="ar-IQ"/>
              </w:rPr>
            </w:pPr>
            <w:r w:rsidRPr="007D75D9">
              <w:rPr>
                <w:rFonts w:ascii="Cambria" w:eastAsia="Calibri" w:hAnsi="Cambria" w:hint="cs"/>
                <w:color w:val="000000"/>
                <w:sz w:val="24"/>
                <w:szCs w:val="24"/>
                <w:rtl/>
                <w:lang w:bidi="ar-IQ"/>
              </w:rPr>
              <w:t>------------------</w:t>
            </w:r>
          </w:p>
        </w:tc>
      </w:tr>
      <w:tr w:rsidR="007D1A6E" w:rsidRPr="007D75D9" w:rsidTr="0085450E">
        <w:trPr>
          <w:trHeight w:val="838"/>
        </w:trPr>
        <w:tc>
          <w:tcPr>
            <w:tcW w:w="4007" w:type="dxa"/>
            <w:tcBorders>
              <w:top w:val="single" w:sz="4" w:space="0" w:color="auto"/>
              <w:left w:val="single" w:sz="4" w:space="0" w:color="auto"/>
              <w:bottom w:val="single" w:sz="4" w:space="0" w:color="auto"/>
              <w:right w:val="single" w:sz="4" w:space="0" w:color="auto"/>
            </w:tcBorders>
            <w:hideMark/>
          </w:tcPr>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7D1A6E" w:rsidRPr="007D75D9" w:rsidRDefault="000A28A9">
            <w:pPr>
              <w:shd w:val="clear" w:color="auto" w:fill="FFFFFF"/>
              <w:autoSpaceDE w:val="0"/>
              <w:autoSpaceDN w:val="0"/>
              <w:adjustRightInd w:val="0"/>
              <w:rPr>
                <w:rFonts w:ascii="Cambria" w:eastAsia="Calibri" w:hAnsi="Cambria"/>
                <w:color w:val="000000"/>
                <w:sz w:val="24"/>
                <w:szCs w:val="24"/>
                <w:lang w:bidi="ar-IQ"/>
              </w:rPr>
            </w:pPr>
            <w:r w:rsidRPr="007D75D9">
              <w:rPr>
                <w:rFonts w:ascii="Cambria" w:eastAsia="Calibri" w:hAnsi="Cambria" w:hint="cs"/>
                <w:color w:val="000000"/>
                <w:sz w:val="24"/>
                <w:szCs w:val="24"/>
                <w:rtl/>
                <w:lang w:bidi="ar-IQ"/>
              </w:rPr>
              <w:t>----------------------</w:t>
            </w:r>
          </w:p>
        </w:tc>
      </w:tr>
    </w:tbl>
    <w:p w:rsidR="007D1A6E" w:rsidRPr="007D75D9" w:rsidRDefault="007D1A6E" w:rsidP="007D1A6E">
      <w:pPr>
        <w:shd w:val="clear" w:color="auto" w:fill="FFFFFF"/>
        <w:rPr>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7D1A6E" w:rsidRPr="007D75D9" w:rsidTr="007D1A6E">
        <w:trPr>
          <w:trHeight w:val="419"/>
        </w:trPr>
        <w:tc>
          <w:tcPr>
            <w:tcW w:w="9720" w:type="dxa"/>
            <w:tcBorders>
              <w:top w:val="single" w:sz="4" w:space="0" w:color="auto"/>
              <w:left w:val="single" w:sz="4" w:space="0" w:color="auto"/>
              <w:bottom w:val="single" w:sz="4" w:space="0" w:color="auto"/>
              <w:right w:val="single" w:sz="4" w:space="0" w:color="auto"/>
            </w:tcBorders>
            <w:hideMark/>
          </w:tcPr>
          <w:p w:rsidR="007D1A6E" w:rsidRPr="007D75D9" w:rsidRDefault="007D1A6E" w:rsidP="0085450E">
            <w:pPr>
              <w:numPr>
                <w:ilvl w:val="0"/>
                <w:numId w:val="33"/>
              </w:numPr>
              <w:shd w:val="clear" w:color="auto" w:fill="FFFFFF"/>
              <w:tabs>
                <w:tab w:val="left" w:pos="507"/>
              </w:tabs>
              <w:autoSpaceDE w:val="0"/>
              <w:autoSpaceDN w:val="0"/>
              <w:adjustRightInd w:val="0"/>
              <w:ind w:left="80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خطة تطوير المقرر الدراسي </w:t>
            </w:r>
          </w:p>
        </w:tc>
      </w:tr>
      <w:tr w:rsidR="007D1A6E" w:rsidRPr="007D75D9" w:rsidTr="007D1A6E">
        <w:trPr>
          <w:trHeight w:val="495"/>
        </w:trPr>
        <w:tc>
          <w:tcPr>
            <w:tcW w:w="9720" w:type="dxa"/>
            <w:tcBorders>
              <w:top w:val="single" w:sz="4" w:space="0" w:color="auto"/>
              <w:left w:val="single" w:sz="4" w:space="0" w:color="auto"/>
              <w:bottom w:val="single" w:sz="4" w:space="0" w:color="auto"/>
              <w:right w:val="single" w:sz="4" w:space="0" w:color="auto"/>
            </w:tcBorders>
          </w:tcPr>
          <w:p w:rsidR="007D1A6E" w:rsidRPr="007D75D9" w:rsidRDefault="007D1A6E" w:rsidP="0085450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color w:val="000000"/>
                <w:sz w:val="24"/>
                <w:szCs w:val="24"/>
                <w:rtl/>
                <w:lang w:bidi="ar-IQ"/>
              </w:rPr>
              <w:t xml:space="preserve">  </w:t>
            </w:r>
          </w:p>
          <w:p w:rsidR="007D1A6E" w:rsidRPr="007D75D9" w:rsidRDefault="000A28A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w:t>
            </w:r>
          </w:p>
          <w:p w:rsidR="007D1A6E" w:rsidRPr="007D75D9" w:rsidRDefault="007D1A6E">
            <w:pPr>
              <w:shd w:val="clear" w:color="auto" w:fill="FFFFFF"/>
              <w:autoSpaceDE w:val="0"/>
              <w:autoSpaceDN w:val="0"/>
              <w:adjustRightInd w:val="0"/>
              <w:rPr>
                <w:rFonts w:ascii="Cambria" w:eastAsia="Calibri" w:hAnsi="Cambria" w:cs="Times New Roman"/>
                <w:color w:val="000000"/>
                <w:sz w:val="24"/>
                <w:szCs w:val="24"/>
                <w:lang w:bidi="ar-IQ"/>
              </w:rPr>
            </w:pPr>
          </w:p>
        </w:tc>
      </w:tr>
    </w:tbl>
    <w:p w:rsidR="007D1A6E" w:rsidRDefault="007D1A6E" w:rsidP="007D1A6E">
      <w:pPr>
        <w:shd w:val="clear" w:color="auto" w:fill="FFFFFF"/>
        <w:spacing w:after="240" w:line="276" w:lineRule="auto"/>
        <w:rPr>
          <w:sz w:val="24"/>
          <w:szCs w:val="24"/>
          <w:rtl/>
          <w:lang w:bidi="ar-IQ"/>
        </w:rPr>
      </w:pPr>
    </w:p>
    <w:p w:rsidR="00CA79B8" w:rsidRDefault="00CA79B8" w:rsidP="007D1A6E">
      <w:pPr>
        <w:shd w:val="clear" w:color="auto" w:fill="FFFFFF"/>
        <w:spacing w:after="240" w:line="276" w:lineRule="auto"/>
        <w:rPr>
          <w:sz w:val="24"/>
          <w:szCs w:val="24"/>
          <w:rtl/>
          <w:lang w:bidi="ar-IQ"/>
        </w:rPr>
      </w:pPr>
    </w:p>
    <w:p w:rsidR="00CA79B8" w:rsidRDefault="00CA79B8" w:rsidP="007D1A6E">
      <w:pPr>
        <w:shd w:val="clear" w:color="auto" w:fill="FFFFFF"/>
        <w:spacing w:after="240" w:line="276" w:lineRule="auto"/>
        <w:rPr>
          <w:sz w:val="24"/>
          <w:szCs w:val="24"/>
          <w:rtl/>
          <w:lang w:bidi="ar-IQ"/>
        </w:rPr>
      </w:pPr>
    </w:p>
    <w:p w:rsidR="00CA79B8" w:rsidRDefault="00CA79B8" w:rsidP="007D1A6E">
      <w:pPr>
        <w:shd w:val="clear" w:color="auto" w:fill="FFFFFF"/>
        <w:spacing w:after="240" w:line="276" w:lineRule="auto"/>
        <w:rPr>
          <w:sz w:val="24"/>
          <w:szCs w:val="24"/>
          <w:rtl/>
          <w:lang w:bidi="ar-IQ"/>
        </w:rPr>
      </w:pPr>
    </w:p>
    <w:p w:rsidR="00CA79B8" w:rsidRDefault="00CA79B8" w:rsidP="007D1A6E">
      <w:pPr>
        <w:shd w:val="clear" w:color="auto" w:fill="FFFFFF"/>
        <w:spacing w:after="240" w:line="276" w:lineRule="auto"/>
        <w:rPr>
          <w:sz w:val="24"/>
          <w:szCs w:val="24"/>
          <w:rtl/>
          <w:lang w:bidi="ar-IQ"/>
        </w:rPr>
      </w:pPr>
    </w:p>
    <w:p w:rsidR="00CA79B8" w:rsidRDefault="00CA79B8" w:rsidP="007D1A6E">
      <w:pPr>
        <w:shd w:val="clear" w:color="auto" w:fill="FFFFFF"/>
        <w:spacing w:after="240" w:line="276" w:lineRule="auto"/>
        <w:rPr>
          <w:sz w:val="24"/>
          <w:szCs w:val="24"/>
          <w:rtl/>
          <w:lang w:bidi="ar-IQ"/>
        </w:rPr>
      </w:pPr>
    </w:p>
    <w:p w:rsidR="00CA79B8" w:rsidRDefault="00CA79B8" w:rsidP="007D1A6E">
      <w:pPr>
        <w:shd w:val="clear" w:color="auto" w:fill="FFFFFF"/>
        <w:spacing w:after="240" w:line="276" w:lineRule="auto"/>
        <w:rPr>
          <w:sz w:val="24"/>
          <w:szCs w:val="24"/>
          <w:rtl/>
          <w:lang w:bidi="ar-IQ"/>
        </w:rPr>
      </w:pPr>
    </w:p>
    <w:p w:rsidR="00CA79B8" w:rsidRDefault="00CA79B8" w:rsidP="007D1A6E">
      <w:pPr>
        <w:shd w:val="clear" w:color="auto" w:fill="FFFFFF"/>
        <w:spacing w:after="240" w:line="276" w:lineRule="auto"/>
        <w:rPr>
          <w:sz w:val="24"/>
          <w:szCs w:val="24"/>
          <w:rtl/>
          <w:lang w:bidi="ar-IQ"/>
        </w:rPr>
      </w:pPr>
    </w:p>
    <w:p w:rsidR="00CA79B8" w:rsidRDefault="00CA79B8" w:rsidP="007D1A6E">
      <w:pPr>
        <w:shd w:val="clear" w:color="auto" w:fill="FFFFFF"/>
        <w:spacing w:after="240" w:line="276" w:lineRule="auto"/>
        <w:rPr>
          <w:sz w:val="24"/>
          <w:szCs w:val="24"/>
          <w:rtl/>
          <w:lang w:bidi="ar-IQ"/>
        </w:rPr>
      </w:pPr>
    </w:p>
    <w:p w:rsidR="00CA79B8" w:rsidRPr="007D75D9" w:rsidRDefault="00CA79B8" w:rsidP="007D1A6E">
      <w:pPr>
        <w:shd w:val="clear" w:color="auto" w:fill="FFFFFF"/>
        <w:spacing w:after="240" w:line="276" w:lineRule="auto"/>
        <w:rPr>
          <w:sz w:val="24"/>
          <w:szCs w:val="24"/>
          <w:rtl/>
          <w:lang w:bidi="ar-IQ"/>
        </w:rPr>
      </w:pPr>
    </w:p>
    <w:p w:rsidR="0085450E" w:rsidRDefault="008E5BDB" w:rsidP="008E5BDB">
      <w:pPr>
        <w:shd w:val="clear" w:color="auto" w:fill="FFFFFF"/>
        <w:autoSpaceDE w:val="0"/>
        <w:autoSpaceDN w:val="0"/>
        <w:adjustRightInd w:val="0"/>
        <w:spacing w:after="200" w:line="276" w:lineRule="auto"/>
        <w:jc w:val="center"/>
        <w:rPr>
          <w:rFonts w:ascii="Cambria" w:eastAsia="Calibri" w:hAnsi="Cambria" w:cs="Times New Roman"/>
          <w:color w:val="D9D9D9"/>
          <w:sz w:val="24"/>
          <w:szCs w:val="24"/>
          <w:rtl/>
          <w:lang w:bidi="ar-IQ"/>
        </w:rPr>
      </w:pPr>
      <w:r w:rsidRPr="007D75D9">
        <w:rPr>
          <w:rFonts w:cs="Times New Roman" w:hint="cs"/>
          <w:b/>
          <w:bCs/>
          <w:sz w:val="24"/>
          <w:szCs w:val="24"/>
          <w:rtl/>
        </w:rPr>
        <w:lastRenderedPageBreak/>
        <w:t>نموذج وصف المقرر</w:t>
      </w:r>
      <w:r w:rsidR="0085450E" w:rsidRPr="007D75D9">
        <w:rPr>
          <w:rFonts w:ascii="Cambria" w:eastAsia="Calibri" w:hAnsi="Cambria" w:cs="Times New Roman"/>
          <w:color w:val="000000"/>
          <w:sz w:val="24"/>
          <w:szCs w:val="24"/>
          <w:rtl/>
          <w:lang w:bidi="ar-IQ"/>
        </w:rPr>
        <w:t xml:space="preserve"> </w:t>
      </w:r>
      <w:r w:rsidR="0085450E" w:rsidRPr="007D75D9">
        <w:rPr>
          <w:rFonts w:ascii="Cambria" w:eastAsia="Calibri" w:hAnsi="Cambria" w:cs="Times New Roman"/>
          <w:color w:val="D9D9D9"/>
          <w:sz w:val="24"/>
          <w:szCs w:val="24"/>
          <w:rtl/>
          <w:lang w:bidi="ar-IQ"/>
        </w:rPr>
        <w:t xml:space="preserve"> </w:t>
      </w:r>
    </w:p>
    <w:p w:rsidR="0085450E" w:rsidRPr="0085450E" w:rsidRDefault="0085450E" w:rsidP="008E5BDB">
      <w:pPr>
        <w:shd w:val="clear" w:color="auto" w:fill="FFFFFF"/>
        <w:autoSpaceDE w:val="0"/>
        <w:autoSpaceDN w:val="0"/>
        <w:adjustRightInd w:val="0"/>
        <w:spacing w:after="200" w:line="276" w:lineRule="auto"/>
        <w:jc w:val="center"/>
        <w:rPr>
          <w:rFonts w:cs="Times New Roman"/>
          <w:b/>
          <w:bCs/>
          <w:sz w:val="24"/>
          <w:szCs w:val="24"/>
          <w:rtl/>
        </w:rPr>
      </w:pPr>
      <w:r w:rsidRPr="0085450E">
        <w:rPr>
          <w:rFonts w:cs="Times New Roman"/>
          <w:b/>
          <w:bCs/>
          <w:sz w:val="24"/>
          <w:szCs w:val="24"/>
          <w:rtl/>
        </w:rPr>
        <w:t xml:space="preserve"> </w:t>
      </w:r>
      <w:r w:rsidRPr="0085450E">
        <w:rPr>
          <w:rFonts w:cs="Times New Roman" w:hint="cs"/>
          <w:b/>
          <w:bCs/>
          <w:sz w:val="24"/>
          <w:szCs w:val="24"/>
          <w:rtl/>
        </w:rPr>
        <w:t xml:space="preserve">فرع المعالجة </w:t>
      </w:r>
    </w:p>
    <w:p w:rsidR="008E5BDB" w:rsidRPr="007D75D9" w:rsidRDefault="0085450E" w:rsidP="008E5BDB">
      <w:pPr>
        <w:shd w:val="clear" w:color="auto" w:fill="FFFFFF"/>
        <w:autoSpaceDE w:val="0"/>
        <w:autoSpaceDN w:val="0"/>
        <w:adjustRightInd w:val="0"/>
        <w:spacing w:after="200" w:line="276" w:lineRule="auto"/>
        <w:jc w:val="center"/>
        <w:rPr>
          <w:rFonts w:cs="Times New Roman"/>
          <w:b/>
          <w:bCs/>
          <w:sz w:val="24"/>
          <w:szCs w:val="24"/>
          <w:lang w:bidi="ar-IQ"/>
        </w:rPr>
      </w:pPr>
      <w:r w:rsidRPr="0085450E">
        <w:rPr>
          <w:rFonts w:cs="Times New Roman" w:hint="cs"/>
          <w:b/>
          <w:bCs/>
          <w:sz w:val="24"/>
          <w:szCs w:val="24"/>
          <w:rtl/>
        </w:rPr>
        <w:t>المرحلة الخامسة</w:t>
      </w:r>
    </w:p>
    <w:p w:rsidR="008E5BDB" w:rsidRPr="007D75D9" w:rsidRDefault="008E5BDB" w:rsidP="008E5BDB">
      <w:pPr>
        <w:shd w:val="clear" w:color="auto" w:fill="FFFFFF"/>
        <w:autoSpaceDE w:val="0"/>
        <w:autoSpaceDN w:val="0"/>
        <w:adjustRightInd w:val="0"/>
        <w:spacing w:before="240" w:after="200" w:line="276" w:lineRule="auto"/>
        <w:rPr>
          <w:b/>
          <w:bCs/>
          <w:sz w:val="24"/>
          <w:szCs w:val="24"/>
          <w:rtl/>
          <w:lang w:bidi="ar-IQ"/>
        </w:rPr>
      </w:pPr>
      <w:r w:rsidRPr="007D75D9">
        <w:rPr>
          <w:rFonts w:cs="Times New Roman" w:hint="cs"/>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8E5BDB" w:rsidRPr="007D75D9" w:rsidTr="008E5BDB">
        <w:trPr>
          <w:trHeight w:val="794"/>
        </w:trPr>
        <w:tc>
          <w:tcPr>
            <w:tcW w:w="972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7D75D9">
              <w:rPr>
                <w:rFonts w:ascii="Arial" w:eastAsia="Calibri" w:hAnsi="Arial" w:cs="Arial"/>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7D75D9">
              <w:rPr>
                <w:rFonts w:ascii="Cambria" w:eastAsia="Calibri" w:hAnsi="Cambria" w:cs="Times New Roman" w:hint="cs"/>
                <w:b/>
                <w:bCs/>
                <w:color w:val="000000"/>
                <w:sz w:val="24"/>
                <w:szCs w:val="24"/>
                <w:rtl/>
                <w:lang w:bidi="ar-IQ"/>
              </w:rPr>
              <w:t>؛</w:t>
            </w:r>
          </w:p>
        </w:tc>
      </w:tr>
    </w:tbl>
    <w:p w:rsidR="008E5BDB" w:rsidRPr="007D75D9" w:rsidRDefault="008E5BDB" w:rsidP="0085450E">
      <w:pPr>
        <w:shd w:val="clear" w:color="auto" w:fill="FFFFFF"/>
        <w:autoSpaceDE w:val="0"/>
        <w:autoSpaceDN w:val="0"/>
        <w:adjustRightInd w:val="0"/>
        <w:spacing w:before="240" w:after="200" w:line="276" w:lineRule="auto"/>
        <w:ind w:right="-426"/>
        <w:jc w:val="both"/>
        <w:rPr>
          <w:rFonts w:ascii="Arial" w:hAnsi="Arial" w:cs="Arial"/>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8E5BDB" w:rsidRPr="007D75D9" w:rsidTr="008E5BDB">
        <w:trPr>
          <w:trHeight w:val="624"/>
        </w:trPr>
        <w:tc>
          <w:tcPr>
            <w:tcW w:w="3780" w:type="dxa"/>
            <w:tcBorders>
              <w:top w:val="single" w:sz="4" w:space="0" w:color="auto"/>
              <w:left w:val="single" w:sz="4" w:space="0" w:color="auto"/>
              <w:bottom w:val="single" w:sz="4" w:space="0" w:color="auto"/>
              <w:right w:val="single" w:sz="4" w:space="0" w:color="auto"/>
            </w:tcBorders>
            <w:hideMark/>
          </w:tcPr>
          <w:p w:rsidR="008E5BDB" w:rsidRPr="007D75D9" w:rsidRDefault="008E5BDB" w:rsidP="008852BE">
            <w:pPr>
              <w:numPr>
                <w:ilvl w:val="0"/>
                <w:numId w:val="30"/>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sz w:val="24"/>
                <w:szCs w:val="24"/>
                <w:lang w:bidi="ar-IQ"/>
              </w:rPr>
            </w:pPr>
            <w:r w:rsidRPr="007D75D9">
              <w:rPr>
                <w:rFonts w:ascii="Cambria" w:eastAsia="Calibri" w:hAnsi="Cambria" w:cs="Times New Roman" w:hint="cs"/>
                <w:sz w:val="24"/>
                <w:szCs w:val="24"/>
                <w:rtl/>
                <w:lang w:bidi="ar-IQ"/>
              </w:rPr>
              <w:t>وزارة التعليم العالي</w:t>
            </w:r>
            <w:r w:rsidR="00680AD8" w:rsidRPr="007D75D9">
              <w:rPr>
                <w:rFonts w:ascii="Cambria" w:eastAsia="Calibri" w:hAnsi="Cambria" w:cs="Times New Roman" w:hint="cs"/>
                <w:sz w:val="24"/>
                <w:szCs w:val="24"/>
                <w:rtl/>
                <w:lang w:bidi="ar-IQ"/>
              </w:rPr>
              <w:t xml:space="preserve">  / </w:t>
            </w:r>
            <w:r w:rsidR="00680AD8" w:rsidRPr="007D75D9">
              <w:rPr>
                <w:rFonts w:ascii="Cambria" w:eastAsia="Calibri" w:hAnsi="Cambria" w:cs="Times New Roman" w:hint="cs"/>
                <w:color w:val="000000"/>
                <w:sz w:val="24"/>
                <w:szCs w:val="24"/>
                <w:rtl/>
                <w:lang w:bidi="ar-IQ"/>
              </w:rPr>
              <w:t>المستنصرية /كلية طب الاسنان</w:t>
            </w:r>
          </w:p>
        </w:tc>
      </w:tr>
      <w:tr w:rsidR="008E5BDB" w:rsidRPr="007D75D9" w:rsidTr="008E5BDB">
        <w:trPr>
          <w:trHeight w:val="624"/>
        </w:trPr>
        <w:tc>
          <w:tcPr>
            <w:tcW w:w="3780" w:type="dxa"/>
            <w:tcBorders>
              <w:top w:val="single" w:sz="4" w:space="0" w:color="auto"/>
              <w:left w:val="single" w:sz="4" w:space="0" w:color="auto"/>
              <w:bottom w:val="single" w:sz="4" w:space="0" w:color="auto"/>
              <w:right w:val="single" w:sz="4" w:space="0" w:color="auto"/>
            </w:tcBorders>
            <w:hideMark/>
          </w:tcPr>
          <w:p w:rsidR="008E5BDB" w:rsidRPr="007D75D9" w:rsidRDefault="008E5BDB" w:rsidP="008852BE">
            <w:pPr>
              <w:numPr>
                <w:ilvl w:val="0"/>
                <w:numId w:val="30"/>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8E5BDB" w:rsidRPr="007D75D9" w:rsidRDefault="008E5BDB" w:rsidP="00680AD8">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t xml:space="preserve"> </w:t>
            </w:r>
            <w:r w:rsidRPr="007D75D9">
              <w:rPr>
                <w:rFonts w:ascii="Cambria" w:eastAsia="Calibri" w:hAnsi="Cambria" w:cs="Times New Roman"/>
                <w:color w:val="D9D9D9"/>
                <w:sz w:val="24"/>
                <w:szCs w:val="24"/>
                <w:rtl/>
                <w:lang w:bidi="ar-IQ"/>
              </w:rPr>
              <w:t xml:space="preserve"> </w:t>
            </w:r>
            <w:r w:rsidRPr="007D75D9">
              <w:rPr>
                <w:rFonts w:ascii="Cambria" w:eastAsia="Calibri" w:hAnsi="Cambria" w:cs="Times New Roman"/>
                <w:color w:val="000000"/>
                <w:sz w:val="24"/>
                <w:szCs w:val="24"/>
                <w:rtl/>
                <w:lang w:bidi="ar-IQ"/>
              </w:rPr>
              <w:t xml:space="preserve"> </w:t>
            </w:r>
            <w:r w:rsidR="00680AD8" w:rsidRPr="007D75D9">
              <w:rPr>
                <w:rFonts w:ascii="Cambria" w:eastAsia="Calibri" w:hAnsi="Cambria" w:cs="Times New Roman" w:hint="cs"/>
                <w:color w:val="000000"/>
                <w:sz w:val="24"/>
                <w:szCs w:val="24"/>
                <w:rtl/>
                <w:lang w:bidi="ar-IQ"/>
              </w:rPr>
              <w:t>فرع المعالجة</w:t>
            </w:r>
          </w:p>
        </w:tc>
      </w:tr>
      <w:tr w:rsidR="008E5BDB" w:rsidRPr="007D75D9" w:rsidTr="008E5BDB">
        <w:trPr>
          <w:trHeight w:val="624"/>
        </w:trPr>
        <w:tc>
          <w:tcPr>
            <w:tcW w:w="3780" w:type="dxa"/>
            <w:tcBorders>
              <w:top w:val="single" w:sz="4" w:space="0" w:color="auto"/>
              <w:left w:val="single" w:sz="4" w:space="0" w:color="auto"/>
              <w:bottom w:val="single" w:sz="4" w:space="0" w:color="auto"/>
              <w:right w:val="single" w:sz="4" w:space="0" w:color="auto"/>
            </w:tcBorders>
            <w:hideMark/>
          </w:tcPr>
          <w:p w:rsidR="008E5BDB" w:rsidRPr="007D75D9" w:rsidRDefault="008E5BDB" w:rsidP="008852BE">
            <w:pPr>
              <w:numPr>
                <w:ilvl w:val="0"/>
                <w:numId w:val="30"/>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حشوات الاسنان /٥٠٢٠٢٥٣٩</w:t>
            </w:r>
          </w:p>
        </w:tc>
      </w:tr>
      <w:tr w:rsidR="008E5BDB" w:rsidRPr="007D75D9" w:rsidTr="008E5BDB">
        <w:trPr>
          <w:trHeight w:val="624"/>
        </w:trPr>
        <w:tc>
          <w:tcPr>
            <w:tcW w:w="3780" w:type="dxa"/>
            <w:tcBorders>
              <w:top w:val="single" w:sz="4" w:space="0" w:color="auto"/>
              <w:left w:val="single" w:sz="4" w:space="0" w:color="auto"/>
              <w:bottom w:val="single" w:sz="4" w:space="0" w:color="auto"/>
              <w:right w:val="single" w:sz="4" w:space="0" w:color="auto"/>
            </w:tcBorders>
            <w:hideMark/>
          </w:tcPr>
          <w:p w:rsidR="008E5BDB" w:rsidRPr="007D75D9" w:rsidRDefault="008E5BDB" w:rsidP="008852BE">
            <w:pPr>
              <w:numPr>
                <w:ilvl w:val="0"/>
                <w:numId w:val="30"/>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8E5BDB" w:rsidRPr="007D75D9" w:rsidRDefault="00680AD8">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اسبوعي</w:t>
            </w:r>
          </w:p>
        </w:tc>
      </w:tr>
      <w:tr w:rsidR="008E5BDB" w:rsidRPr="007D75D9" w:rsidTr="008E5BDB">
        <w:trPr>
          <w:trHeight w:val="624"/>
        </w:trPr>
        <w:tc>
          <w:tcPr>
            <w:tcW w:w="3780" w:type="dxa"/>
            <w:tcBorders>
              <w:top w:val="single" w:sz="4" w:space="0" w:color="auto"/>
              <w:left w:val="single" w:sz="4" w:space="0" w:color="auto"/>
              <w:bottom w:val="single" w:sz="4" w:space="0" w:color="auto"/>
              <w:right w:val="single" w:sz="4" w:space="0" w:color="auto"/>
            </w:tcBorders>
            <w:hideMark/>
          </w:tcPr>
          <w:p w:rsidR="008E5BDB" w:rsidRPr="007D75D9" w:rsidRDefault="008E5BDB" w:rsidP="008852BE">
            <w:pPr>
              <w:numPr>
                <w:ilvl w:val="0"/>
                <w:numId w:val="30"/>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8E5BDB" w:rsidRPr="007D75D9" w:rsidRDefault="00680AD8">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سنوي</w:t>
            </w:r>
          </w:p>
        </w:tc>
      </w:tr>
      <w:tr w:rsidR="008E5BDB" w:rsidRPr="007D75D9" w:rsidTr="008E5BDB">
        <w:trPr>
          <w:trHeight w:val="624"/>
        </w:trPr>
        <w:tc>
          <w:tcPr>
            <w:tcW w:w="3780" w:type="dxa"/>
            <w:tcBorders>
              <w:top w:val="single" w:sz="4" w:space="0" w:color="auto"/>
              <w:left w:val="single" w:sz="4" w:space="0" w:color="auto"/>
              <w:bottom w:val="single" w:sz="4" w:space="0" w:color="auto"/>
              <w:right w:val="single" w:sz="4" w:space="0" w:color="auto"/>
            </w:tcBorders>
            <w:hideMark/>
          </w:tcPr>
          <w:p w:rsidR="008E5BDB" w:rsidRPr="007D75D9" w:rsidRDefault="008E5BDB" w:rsidP="008852BE">
            <w:pPr>
              <w:numPr>
                <w:ilvl w:val="0"/>
                <w:numId w:val="30"/>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8E5BDB" w:rsidRPr="007D75D9" w:rsidRDefault="00680AD8">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w:t>
            </w:r>
          </w:p>
        </w:tc>
      </w:tr>
      <w:tr w:rsidR="008E5BDB" w:rsidRPr="007D75D9" w:rsidTr="008E5BDB">
        <w:trPr>
          <w:trHeight w:val="624"/>
        </w:trPr>
        <w:tc>
          <w:tcPr>
            <w:tcW w:w="3780" w:type="dxa"/>
            <w:tcBorders>
              <w:top w:val="single" w:sz="4" w:space="0" w:color="auto"/>
              <w:left w:val="single" w:sz="4" w:space="0" w:color="auto"/>
              <w:bottom w:val="single" w:sz="4" w:space="0" w:color="auto"/>
              <w:right w:val="single" w:sz="4" w:space="0" w:color="auto"/>
            </w:tcBorders>
            <w:hideMark/>
          </w:tcPr>
          <w:p w:rsidR="008E5BDB" w:rsidRPr="007D75D9" w:rsidRDefault="008E5BDB" w:rsidP="008852BE">
            <w:pPr>
              <w:numPr>
                <w:ilvl w:val="0"/>
                <w:numId w:val="30"/>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8E5BDB" w:rsidRPr="007D75D9" w:rsidRDefault="00680AD8">
            <w:pPr>
              <w:shd w:val="clear" w:color="auto" w:fill="FFFFFF"/>
              <w:autoSpaceDE w:val="0"/>
              <w:autoSpaceDN w:val="0"/>
              <w:adjustRightInd w:val="0"/>
              <w:ind w:left="36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6 /2016</w:t>
            </w:r>
          </w:p>
        </w:tc>
      </w:tr>
      <w:tr w:rsidR="008852BE" w:rsidRPr="007D75D9" w:rsidTr="00694014">
        <w:trPr>
          <w:trHeight w:val="3340"/>
        </w:trPr>
        <w:tc>
          <w:tcPr>
            <w:tcW w:w="9720" w:type="dxa"/>
            <w:gridSpan w:val="2"/>
            <w:tcBorders>
              <w:top w:val="single" w:sz="4" w:space="0" w:color="auto"/>
              <w:left w:val="single" w:sz="4" w:space="0" w:color="auto"/>
              <w:right w:val="single" w:sz="4" w:space="0" w:color="auto"/>
            </w:tcBorders>
            <w:hideMark/>
          </w:tcPr>
          <w:p w:rsidR="008852BE" w:rsidRPr="007D75D9" w:rsidRDefault="008852BE" w:rsidP="008852BE">
            <w:pPr>
              <w:numPr>
                <w:ilvl w:val="0"/>
                <w:numId w:val="30"/>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أهداف المقرر</w:t>
            </w:r>
          </w:p>
          <w:p w:rsidR="008852BE" w:rsidRPr="007D75D9" w:rsidRDefault="008852BE" w:rsidP="008852BE">
            <w:pPr>
              <w:numPr>
                <w:ilvl w:val="0"/>
                <w:numId w:val="29"/>
              </w:numPr>
              <w:shd w:val="clear" w:color="auto" w:fill="FFFFFF"/>
              <w:autoSpaceDE w:val="0"/>
              <w:autoSpaceDN w:val="0"/>
              <w:adjustRightInd w:val="0"/>
              <w:rPr>
                <w:rFonts w:ascii="Cambria" w:eastAsia="Calibri" w:hAnsi="Cambria"/>
                <w:b/>
                <w:bCs/>
                <w:color w:val="000000"/>
                <w:sz w:val="24"/>
                <w:szCs w:val="24"/>
                <w:rtl/>
                <w:lang w:bidi="ar-AE"/>
              </w:rPr>
            </w:pPr>
            <w:r w:rsidRPr="007D75D9">
              <w:rPr>
                <w:rFonts w:ascii="Cambria" w:eastAsia="Calibri" w:hAnsi="Cambria"/>
                <w:b/>
                <w:bCs/>
                <w:color w:val="000000"/>
                <w:sz w:val="24"/>
                <w:szCs w:val="24"/>
                <w:rtl/>
                <w:lang w:bidi="ar-AE"/>
              </w:rPr>
              <w:t>القدرة على فحص المريض الذي يشكي من الم الاسنان</w:t>
            </w:r>
          </w:p>
          <w:p w:rsidR="008852BE" w:rsidRPr="007D75D9" w:rsidRDefault="008852BE" w:rsidP="008852BE">
            <w:pPr>
              <w:numPr>
                <w:ilvl w:val="0"/>
                <w:numId w:val="29"/>
              </w:numPr>
              <w:shd w:val="clear" w:color="auto" w:fill="FFFFFF"/>
              <w:autoSpaceDE w:val="0"/>
              <w:autoSpaceDN w:val="0"/>
              <w:adjustRightInd w:val="0"/>
              <w:rPr>
                <w:rFonts w:ascii="Cambria" w:eastAsia="Calibri" w:hAnsi="Cambria"/>
                <w:b/>
                <w:bCs/>
                <w:color w:val="000000"/>
                <w:sz w:val="24"/>
                <w:szCs w:val="24"/>
                <w:lang w:bidi="ar-AE"/>
              </w:rPr>
            </w:pPr>
            <w:r w:rsidRPr="007D75D9">
              <w:rPr>
                <w:rFonts w:ascii="Cambria" w:eastAsia="Calibri" w:hAnsi="Cambria"/>
                <w:b/>
                <w:bCs/>
                <w:color w:val="000000"/>
                <w:sz w:val="24"/>
                <w:szCs w:val="24"/>
                <w:rtl/>
                <w:lang w:bidi="ar-AE"/>
              </w:rPr>
              <w:t>فهم تسوس الاسنان؛ التصنيف والخصائص</w:t>
            </w:r>
          </w:p>
          <w:p w:rsidR="008852BE" w:rsidRPr="008852BE" w:rsidRDefault="008852BE" w:rsidP="008852BE">
            <w:pPr>
              <w:pStyle w:val="a3"/>
              <w:numPr>
                <w:ilvl w:val="0"/>
                <w:numId w:val="29"/>
              </w:numPr>
              <w:shd w:val="clear" w:color="auto" w:fill="FFFFFF"/>
              <w:autoSpaceDE w:val="0"/>
              <w:autoSpaceDN w:val="0"/>
              <w:adjustRightInd w:val="0"/>
              <w:rPr>
                <w:rFonts w:ascii="Cambria" w:eastAsia="Calibri" w:hAnsi="Cambria"/>
                <w:b/>
                <w:bCs/>
                <w:color w:val="000000"/>
                <w:sz w:val="24"/>
                <w:szCs w:val="24"/>
                <w:rtl/>
                <w:lang w:bidi="ar-IQ"/>
              </w:rPr>
            </w:pPr>
            <w:r w:rsidRPr="008852BE">
              <w:rPr>
                <w:rFonts w:ascii="Cambria" w:eastAsia="Calibri" w:hAnsi="Cambria"/>
                <w:b/>
                <w:bCs/>
                <w:color w:val="000000"/>
                <w:sz w:val="24"/>
                <w:szCs w:val="24"/>
                <w:rtl/>
                <w:lang w:bidi="ar-IQ"/>
              </w:rPr>
              <w:t xml:space="preserve">فهم استجابة لب السن لمختلف الاجراءات المستخدمة في معالجة الاسنان </w:t>
            </w:r>
          </w:p>
          <w:p w:rsidR="008852BE" w:rsidRPr="008852BE" w:rsidRDefault="008852BE" w:rsidP="008852BE">
            <w:pPr>
              <w:pStyle w:val="a3"/>
              <w:numPr>
                <w:ilvl w:val="0"/>
                <w:numId w:val="29"/>
              </w:numPr>
              <w:shd w:val="clear" w:color="auto" w:fill="FFFFFF"/>
              <w:autoSpaceDE w:val="0"/>
              <w:autoSpaceDN w:val="0"/>
              <w:adjustRightInd w:val="0"/>
              <w:rPr>
                <w:rFonts w:ascii="Cambria" w:eastAsia="Calibri" w:hAnsi="Cambria"/>
                <w:b/>
                <w:bCs/>
                <w:color w:val="000000"/>
                <w:sz w:val="24"/>
                <w:szCs w:val="24"/>
                <w:lang w:bidi="ar-IQ"/>
              </w:rPr>
            </w:pPr>
            <w:r w:rsidRPr="008852BE">
              <w:rPr>
                <w:rFonts w:ascii="Cambria" w:eastAsia="Calibri" w:hAnsi="Cambria"/>
                <w:b/>
                <w:bCs/>
                <w:color w:val="000000"/>
                <w:sz w:val="24"/>
                <w:szCs w:val="24"/>
                <w:rtl/>
                <w:lang w:bidi="ar-IQ"/>
              </w:rPr>
              <w:t>د. فهم طريقة التعامل مع التسوسات العميقة</w:t>
            </w:r>
          </w:p>
          <w:p w:rsidR="008852BE" w:rsidRPr="008852BE" w:rsidRDefault="008852BE" w:rsidP="008852BE">
            <w:pPr>
              <w:pStyle w:val="a3"/>
              <w:numPr>
                <w:ilvl w:val="0"/>
                <w:numId w:val="29"/>
              </w:numPr>
              <w:shd w:val="clear" w:color="auto" w:fill="FFFFFF"/>
              <w:autoSpaceDE w:val="0"/>
              <w:autoSpaceDN w:val="0"/>
              <w:adjustRightInd w:val="0"/>
              <w:rPr>
                <w:rFonts w:ascii="Cambria" w:eastAsia="Calibri" w:hAnsi="Cambria"/>
                <w:b/>
                <w:bCs/>
                <w:color w:val="000000"/>
                <w:sz w:val="24"/>
                <w:szCs w:val="24"/>
                <w:rtl/>
                <w:lang w:bidi="ar-IQ"/>
              </w:rPr>
            </w:pPr>
            <w:r w:rsidRPr="008852BE">
              <w:rPr>
                <w:rFonts w:ascii="Cambria" w:eastAsia="Calibri" w:hAnsi="Cambria"/>
                <w:b/>
                <w:bCs/>
                <w:color w:val="000000"/>
                <w:sz w:val="24"/>
                <w:szCs w:val="24"/>
                <w:rtl/>
                <w:lang w:bidi="ar-IQ"/>
              </w:rPr>
              <w:t>ه. القدرة على التمييز بين الموجبات والمحاذير في استخدام المواد.</w:t>
            </w:r>
          </w:p>
          <w:p w:rsidR="008852BE" w:rsidRPr="008852BE" w:rsidRDefault="008852BE" w:rsidP="008852BE">
            <w:pPr>
              <w:pStyle w:val="a3"/>
              <w:numPr>
                <w:ilvl w:val="0"/>
                <w:numId w:val="29"/>
              </w:numPr>
              <w:shd w:val="clear" w:color="auto" w:fill="FFFFFF"/>
              <w:autoSpaceDE w:val="0"/>
              <w:autoSpaceDN w:val="0"/>
              <w:adjustRightInd w:val="0"/>
              <w:rPr>
                <w:rFonts w:ascii="Cambria" w:eastAsia="Calibri" w:hAnsi="Cambria"/>
                <w:b/>
                <w:bCs/>
                <w:color w:val="000000"/>
                <w:sz w:val="24"/>
                <w:szCs w:val="24"/>
                <w:lang w:bidi="ar-AE"/>
              </w:rPr>
            </w:pPr>
            <w:r w:rsidRPr="008852BE">
              <w:rPr>
                <w:rFonts w:ascii="Cambria" w:eastAsia="Calibri" w:hAnsi="Cambria"/>
                <w:b/>
                <w:bCs/>
                <w:color w:val="000000"/>
                <w:sz w:val="24"/>
                <w:szCs w:val="24"/>
                <w:rtl/>
                <w:lang w:bidi="ar-AE"/>
              </w:rPr>
              <w:t>و. فهم الاعتبارات البايولوجية لكل من طبقات المينا، العاج، واللب</w:t>
            </w:r>
          </w:p>
          <w:p w:rsidR="008852BE" w:rsidRPr="007D75D9" w:rsidRDefault="008852BE" w:rsidP="008852BE">
            <w:pPr>
              <w:pStyle w:val="a3"/>
              <w:numPr>
                <w:ilvl w:val="0"/>
                <w:numId w:val="29"/>
              </w:numPr>
              <w:shd w:val="clear" w:color="auto" w:fill="FFFFFF"/>
              <w:autoSpaceDE w:val="0"/>
              <w:autoSpaceDN w:val="0"/>
              <w:adjustRightInd w:val="0"/>
              <w:rPr>
                <w:rFonts w:ascii="Cambria" w:eastAsia="Calibri" w:hAnsi="Cambria" w:cs="Times New Roman"/>
                <w:color w:val="000000"/>
                <w:sz w:val="24"/>
                <w:szCs w:val="24"/>
                <w:lang w:bidi="ar-IQ"/>
              </w:rPr>
            </w:pPr>
            <w:r w:rsidRPr="008852BE">
              <w:rPr>
                <w:rFonts w:ascii="Cambria" w:eastAsia="Calibri" w:hAnsi="Cambria"/>
                <w:b/>
                <w:bCs/>
                <w:color w:val="000000"/>
                <w:sz w:val="24"/>
                <w:szCs w:val="24"/>
                <w:rtl/>
                <w:lang w:bidi="ar-IQ"/>
              </w:rPr>
              <w:t>ز. معرفة التقنيات الحديثة المستخدمة في معالجة الاسنان</w:t>
            </w:r>
          </w:p>
        </w:tc>
      </w:tr>
    </w:tbl>
    <w:p w:rsidR="00562789" w:rsidRPr="007D75D9" w:rsidRDefault="00562789" w:rsidP="00A47E8F">
      <w:pPr>
        <w:shd w:val="clear" w:color="auto" w:fill="FFFFFF"/>
        <w:spacing w:after="240" w:line="276" w:lineRule="auto"/>
        <w:rPr>
          <w:sz w:val="24"/>
          <w:szCs w:val="24"/>
          <w:rtl/>
          <w:lang w:bidi="ar-IQ"/>
        </w:rPr>
      </w:pPr>
    </w:p>
    <w:p w:rsidR="00CA79B8" w:rsidRDefault="00CA79B8" w:rsidP="00A47E8F">
      <w:pPr>
        <w:shd w:val="clear" w:color="auto" w:fill="FFFFFF"/>
        <w:spacing w:after="240" w:line="276" w:lineRule="auto"/>
        <w:rPr>
          <w:rFonts w:asciiTheme="majorBidi" w:hAnsiTheme="majorBidi" w:cstheme="majorBidi"/>
          <w:sz w:val="24"/>
          <w:szCs w:val="24"/>
          <w:rtl/>
          <w:lang w:bidi="ar-IQ"/>
        </w:rPr>
      </w:pPr>
    </w:p>
    <w:p w:rsidR="00CA79B8" w:rsidRPr="007D75D9" w:rsidRDefault="00CA79B8" w:rsidP="00A47E8F">
      <w:pPr>
        <w:shd w:val="clear" w:color="auto" w:fill="FFFFFF"/>
        <w:spacing w:after="240" w:line="276" w:lineRule="auto"/>
        <w:rPr>
          <w:rFonts w:asciiTheme="majorBidi" w:hAnsiTheme="majorBidi" w:cstheme="majorBidi"/>
          <w:sz w:val="24"/>
          <w:szCs w:val="24"/>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60"/>
        <w:gridCol w:w="2160"/>
        <w:gridCol w:w="2160"/>
        <w:gridCol w:w="1440"/>
        <w:gridCol w:w="1440"/>
      </w:tblGrid>
      <w:tr w:rsidR="008E5BDB" w:rsidRPr="007D75D9" w:rsidTr="008E5BDB">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8E5BDB" w:rsidRPr="0085450E" w:rsidRDefault="008E5BDB" w:rsidP="008852BE">
            <w:pPr>
              <w:numPr>
                <w:ilvl w:val="0"/>
                <w:numId w:val="31"/>
              </w:numPr>
              <w:shd w:val="clear" w:color="auto" w:fill="FFFFFF"/>
              <w:tabs>
                <w:tab w:val="left" w:pos="432"/>
              </w:tabs>
              <w:autoSpaceDE w:val="0"/>
              <w:autoSpaceDN w:val="0"/>
              <w:adjustRightInd w:val="0"/>
              <w:ind w:left="398"/>
              <w:rPr>
                <w:rFonts w:ascii="Cambria" w:eastAsia="Calibri" w:hAnsi="Cambria" w:cs="Times New Roman"/>
                <w:sz w:val="24"/>
                <w:szCs w:val="24"/>
                <w:lang w:bidi="ar-IQ"/>
              </w:rPr>
            </w:pPr>
            <w:r w:rsidRPr="0085450E">
              <w:rPr>
                <w:rFonts w:ascii="Cambria" w:eastAsia="Calibri" w:hAnsi="Cambria" w:cs="Times New Roman" w:hint="cs"/>
                <w:sz w:val="24"/>
                <w:szCs w:val="24"/>
                <w:rtl/>
                <w:lang w:bidi="ar-IQ"/>
              </w:rPr>
              <w:lastRenderedPageBreak/>
              <w:t>بنية المقرر</w:t>
            </w:r>
            <w:r w:rsidR="00680AD8" w:rsidRPr="0085450E">
              <w:rPr>
                <w:rFonts w:ascii="Cambria" w:eastAsia="Calibri" w:hAnsi="Cambria" w:cs="Times New Roman" w:hint="cs"/>
                <w:sz w:val="24"/>
                <w:szCs w:val="24"/>
                <w:rtl/>
                <w:lang w:bidi="ar-IQ"/>
              </w:rPr>
              <w:t xml:space="preserve"> ( حشوات </w:t>
            </w:r>
            <w:r w:rsidR="00680AD8" w:rsidRPr="0085450E">
              <w:rPr>
                <w:rFonts w:ascii="Cambria" w:eastAsia="Calibri" w:hAnsi="Cambria" w:cs="Times New Roman"/>
                <w:sz w:val="24"/>
                <w:szCs w:val="24"/>
                <w:rtl/>
                <w:lang w:bidi="ar-IQ"/>
              </w:rPr>
              <w:t>–</w:t>
            </w:r>
            <w:r w:rsidR="00680AD8" w:rsidRPr="0085450E">
              <w:rPr>
                <w:rFonts w:ascii="Cambria" w:eastAsia="Calibri" w:hAnsi="Cambria" w:cs="Times New Roman" w:hint="cs"/>
                <w:sz w:val="24"/>
                <w:szCs w:val="24"/>
                <w:rtl/>
                <w:lang w:bidi="ar-IQ"/>
              </w:rPr>
              <w:t xml:space="preserve"> مرحلة خامسة )</w:t>
            </w:r>
          </w:p>
        </w:tc>
      </w:tr>
      <w:tr w:rsidR="008E5BDB" w:rsidRPr="007D75D9" w:rsidTr="008E5BDB">
        <w:trPr>
          <w:trHeight w:val="907"/>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الساعات</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jc w:val="center"/>
              <w:rPr>
                <w:rFonts w:ascii="Cambria" w:eastAsia="Calibri" w:hAnsi="Cambria" w:cs="Times New Roman"/>
                <w:color w:val="FF0000"/>
                <w:sz w:val="24"/>
                <w:szCs w:val="24"/>
                <w:lang w:bidi="ar-IQ"/>
              </w:rPr>
            </w:pPr>
            <w:r w:rsidRPr="007D75D9">
              <w:rPr>
                <w:rFonts w:ascii="Cambria" w:eastAsia="Calibri" w:hAnsi="Cambria" w:cs="Times New Roman" w:hint="cs"/>
                <w:color w:val="FF0000"/>
                <w:sz w:val="24"/>
                <w:szCs w:val="24"/>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طريقة التقييم</w:t>
            </w:r>
          </w:p>
        </w:tc>
      </w:tr>
      <w:tr w:rsidR="008E5BDB" w:rsidRPr="007D75D9" w:rsidTr="008E5BDB">
        <w:trPr>
          <w:trHeight w:val="39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AE"/>
              </w:rPr>
              <w:t>المقدمة</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tabs>
                <w:tab w:val="left" w:pos="642"/>
              </w:tabs>
              <w:autoSpaceDE w:val="0"/>
              <w:autoSpaceDN w:val="0"/>
              <w:adjustRightInd w:val="0"/>
              <w:rPr>
                <w:rFonts w:ascii="Cambria" w:eastAsia="Calibri" w:hAnsi="Cambria" w:cs="Times New Roman"/>
                <w:color w:val="000000"/>
                <w:sz w:val="24"/>
                <w:szCs w:val="24"/>
                <w:lang w:bidi="ar-AE"/>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3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اختيار الحالات والفحص</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rPr>
                <w:rFonts w:ascii="Cambria" w:eastAsia="Calibri" w:hAnsi="Cambria" w:cs="Times New Roman"/>
                <w:color w:val="000000"/>
                <w:sz w:val="24"/>
                <w:szCs w:val="24"/>
                <w:lang w:bidi="ar-IQ"/>
              </w:rPr>
            </w:pPr>
          </w:p>
        </w:tc>
      </w:tr>
      <w:tr w:rsidR="008E5BDB" w:rsidRPr="007D75D9" w:rsidTr="008E5BDB">
        <w:trPr>
          <w:trHeight w:val="320"/>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lang w:bidi="ar-AE"/>
              </w:rPr>
              <w:t xml:space="preserve">تحضير الحفرة للفئات </w:t>
            </w:r>
            <w:r w:rsidRPr="007D75D9">
              <w:rPr>
                <w:rFonts w:ascii="Cambria" w:eastAsia="Calibri" w:hAnsi="Cambria" w:cs="Times New Roman"/>
                <w:color w:val="000000"/>
                <w:sz w:val="24"/>
                <w:szCs w:val="24"/>
                <w:lang w:bidi="ar-AE"/>
              </w:rPr>
              <w:t>III, IV, &amp;V</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الفصل الاول والثاني عملي</w:t>
            </w:r>
          </w:p>
        </w:tc>
      </w:tr>
      <w:tr w:rsidR="008E5BDB" w:rsidRPr="007D75D9" w:rsidTr="008E5BDB">
        <w:trPr>
          <w:trHeight w:val="331"/>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٤</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lang w:bidi="ar-AE"/>
              </w:rPr>
              <w:t xml:space="preserve">تحضير الحفرة للفئات </w:t>
            </w:r>
            <w:r w:rsidRPr="007D75D9">
              <w:rPr>
                <w:rFonts w:ascii="Cambria" w:eastAsia="Calibri" w:hAnsi="Cambria" w:cs="Times New Roman"/>
                <w:color w:val="000000"/>
                <w:sz w:val="24"/>
                <w:szCs w:val="24"/>
                <w:lang w:bidi="ar-AE"/>
              </w:rPr>
              <w:t>III, IV, &amp;V</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40"/>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٥</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AE"/>
              </w:rPr>
              <w:t xml:space="preserve">تحضير الحفرة للفئات </w:t>
            </w:r>
            <w:r w:rsidRPr="007D75D9">
              <w:rPr>
                <w:rFonts w:ascii="Cambria" w:eastAsia="Calibri" w:hAnsi="Cambria" w:cs="Times New Roman"/>
                <w:color w:val="000000"/>
                <w:sz w:val="24"/>
                <w:szCs w:val="24"/>
                <w:lang w:bidi="ar-AE"/>
              </w:rPr>
              <w:t>III, IV, &amp;V</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AE"/>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23"/>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٦</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AE"/>
              </w:rPr>
              <w:t>وضع المواد المبطنة للحشوة</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AE"/>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٧</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AE"/>
              </w:rPr>
              <w:t xml:space="preserve">تحضير الحفرة للفئات </w:t>
            </w:r>
            <w:r w:rsidRPr="007D75D9">
              <w:rPr>
                <w:rFonts w:ascii="Cambria" w:eastAsia="Calibri" w:hAnsi="Cambria" w:cs="Times New Roman"/>
                <w:color w:val="000000"/>
                <w:sz w:val="24"/>
                <w:szCs w:val="24"/>
                <w:lang w:bidi="ar-AE"/>
              </w:rPr>
              <w:t>I, II</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AE"/>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٨</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AE"/>
              </w:rPr>
              <w:t xml:space="preserve">تحضير الحفرة للفئة </w:t>
            </w:r>
            <w:r w:rsidRPr="007D75D9">
              <w:rPr>
                <w:rFonts w:ascii="Cambria" w:eastAsia="Calibri" w:hAnsi="Cambria" w:cs="Times New Roman"/>
                <w:color w:val="000000"/>
                <w:sz w:val="24"/>
                <w:szCs w:val="24"/>
                <w:lang w:bidi="ar-AE"/>
              </w:rPr>
              <w:t>V</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٩</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AE"/>
              </w:rPr>
              <w:t>وضع المواد المبطنة للحشوة</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١٠</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AE"/>
              </w:rPr>
              <w:t>وضع المواد المبطنة للحشوة</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١١</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AE"/>
              </w:rPr>
              <w:t>وضع الحشوات الضوئية</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AE"/>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١٢</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AE"/>
              </w:rPr>
              <w:t>وضع المواد المبطنة للحشوة</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١٣</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AE"/>
              </w:rPr>
              <w:t xml:space="preserve">تحضير الحفرة للفئات </w:t>
            </w:r>
            <w:r w:rsidRPr="007D75D9">
              <w:rPr>
                <w:rFonts w:ascii="Cambria" w:eastAsia="Calibri" w:hAnsi="Cambria" w:cs="Times New Roman"/>
                <w:color w:val="000000"/>
                <w:sz w:val="24"/>
                <w:szCs w:val="24"/>
                <w:lang w:bidi="ar-AE"/>
              </w:rPr>
              <w:t>I, II</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١٤</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AE"/>
              </w:rPr>
              <w:t xml:space="preserve">تحضير الحفرة للفئة </w:t>
            </w:r>
            <w:r w:rsidRPr="007D75D9">
              <w:rPr>
                <w:rFonts w:ascii="Cambria" w:eastAsia="Calibri" w:hAnsi="Cambria" w:cs="Times New Roman"/>
                <w:color w:val="000000"/>
                <w:sz w:val="24"/>
                <w:szCs w:val="24"/>
                <w:lang w:bidi="ar-AE"/>
              </w:rPr>
              <w:t>V</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١٥</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AE"/>
              </w:rPr>
              <w:t>وضع المواد المبطنة للحشوة</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نصف السنة ( عملي ونظري)</w:t>
            </w: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١٦</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AE"/>
              </w:rPr>
              <w:t xml:space="preserve">تحضير الحفرة للفئات </w:t>
            </w:r>
            <w:r w:rsidRPr="007D75D9">
              <w:rPr>
                <w:rFonts w:ascii="Cambria" w:eastAsia="Calibri" w:hAnsi="Cambria" w:cs="Times New Roman"/>
                <w:color w:val="000000"/>
                <w:sz w:val="24"/>
                <w:szCs w:val="24"/>
                <w:lang w:bidi="ar-AE"/>
              </w:rPr>
              <w:t>I, II</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١٧</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AE"/>
              </w:rPr>
              <w:t>وضع المواد المبطنة للحشوة</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١٨</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AE"/>
              </w:rPr>
              <w:t xml:space="preserve">تحضير الحفرة للفئات </w:t>
            </w:r>
            <w:r w:rsidRPr="007D75D9">
              <w:rPr>
                <w:rFonts w:ascii="Cambria" w:eastAsia="Calibri" w:hAnsi="Cambria" w:cs="Times New Roman"/>
                <w:color w:val="000000"/>
                <w:sz w:val="24"/>
                <w:szCs w:val="24"/>
                <w:lang w:bidi="ar-AE"/>
              </w:rPr>
              <w:t>I, II</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١٩</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وضع الوتد في التحضيرات المعقدة</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٢٠</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وضع الوتد في التحضيرات المعقدة</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٢١</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وضع الوتد في التحضيرات المعقدة</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٢٢</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وضع الوتد الجذري في الاسنان المعالجة بحشوة الجذر</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٢٣</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وضع الوتد الجذري في الاسنان المعالجة بحشوة الجذر</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lastRenderedPageBreak/>
              <w:t>٢٤</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وضع الوتد الجذري في الاسنان المعالجة بحشوة الجذر</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٢٥</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التصميمات التجميلية الاخرى</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٢٦</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التصميمات التجميلية الاخرى</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٢٧</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التصميمات التجميلية الاخرى</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٢٨</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التصميمات التجميلية الاخرى</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٢٩</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تحضير الحفرة المعقدة</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r w:rsidR="008E5BDB" w:rsidRPr="007D75D9" w:rsidTr="008E5BDB">
        <w:trPr>
          <w:trHeight w:val="319"/>
        </w:trPr>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٣٠</w:t>
            </w:r>
          </w:p>
        </w:tc>
        <w:tc>
          <w:tcPr>
            <w:tcW w:w="12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6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ملئ</w:t>
            </w:r>
            <w:r w:rsidRPr="007D75D9">
              <w:rPr>
                <w:rFonts w:ascii="Cambria" w:eastAsia="Calibri" w:hAnsi="Cambria" w:cs="Times New Roman" w:hint="cs"/>
                <w:color w:val="000000"/>
                <w:sz w:val="24"/>
                <w:szCs w:val="24"/>
                <w:rtl/>
                <w:lang w:bidi="ar-IQ"/>
              </w:rPr>
              <w:t xml:space="preserve"> الحفرة المعقدة</w:t>
            </w:r>
          </w:p>
        </w:tc>
        <w:tc>
          <w:tcPr>
            <w:tcW w:w="216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عملي</w:t>
            </w:r>
          </w:p>
        </w:tc>
        <w:tc>
          <w:tcPr>
            <w:tcW w:w="1440"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النهائي ( عملي ونظري)</w:t>
            </w:r>
          </w:p>
        </w:tc>
      </w:tr>
    </w:tbl>
    <w:p w:rsidR="008E5BDB" w:rsidRPr="007D75D9" w:rsidRDefault="008E5BDB" w:rsidP="008E5BDB">
      <w:pPr>
        <w:shd w:val="clear" w:color="auto" w:fill="FFFFFF"/>
        <w:rPr>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8E5BDB" w:rsidRPr="007D75D9" w:rsidTr="008E5BDB">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8E5BDB" w:rsidRPr="007D75D9" w:rsidRDefault="008E5BDB" w:rsidP="008852BE">
            <w:pPr>
              <w:numPr>
                <w:ilvl w:val="0"/>
                <w:numId w:val="31"/>
              </w:numPr>
              <w:shd w:val="clear" w:color="auto" w:fill="FFFFFF"/>
              <w:tabs>
                <w:tab w:val="left" w:pos="252"/>
                <w:tab w:val="left" w:pos="432"/>
              </w:tabs>
              <w:autoSpaceDE w:val="0"/>
              <w:autoSpaceDN w:val="0"/>
              <w:adjustRightInd w:val="0"/>
              <w:ind w:left="735"/>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البنية التحتية </w:t>
            </w:r>
          </w:p>
        </w:tc>
      </w:tr>
      <w:tr w:rsidR="008E5BDB" w:rsidRPr="007D75D9" w:rsidTr="008E5BDB">
        <w:trPr>
          <w:trHeight w:val="570"/>
        </w:trPr>
        <w:tc>
          <w:tcPr>
            <w:tcW w:w="4007"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hideMark/>
          </w:tcPr>
          <w:p w:rsidR="008E5BDB" w:rsidRPr="007D75D9" w:rsidRDefault="008E5BDB" w:rsidP="008E5BDB">
            <w:pPr>
              <w:numPr>
                <w:ilvl w:val="0"/>
                <w:numId w:val="6"/>
              </w:numPr>
              <w:shd w:val="clear" w:color="auto" w:fill="FFFFFF"/>
              <w:autoSpaceDE w:val="0"/>
              <w:autoSpaceDN w:val="0"/>
              <w:bidi w:val="0"/>
              <w:adjustRightInd w:val="0"/>
              <w:rPr>
                <w:rFonts w:ascii="Cambria" w:eastAsia="Calibri" w:hAnsi="Cambria" w:cs="Times New Roman"/>
                <w:color w:val="000000"/>
                <w:sz w:val="24"/>
                <w:szCs w:val="24"/>
                <w:rtl/>
                <w:lang w:bidi="ar-IQ"/>
              </w:rPr>
            </w:pPr>
            <w:r w:rsidRPr="007D75D9">
              <w:rPr>
                <w:rFonts w:ascii="Cambria" w:eastAsia="Calibri" w:hAnsi="Cambria" w:cs="Times New Roman"/>
                <w:color w:val="000000"/>
                <w:sz w:val="24"/>
                <w:szCs w:val="24"/>
                <w:lang w:bidi="ar-IQ"/>
              </w:rPr>
              <w:t>Sturdevant's Art and science of operative dentistry, Theodore. Roberson, 2013.</w:t>
            </w:r>
          </w:p>
          <w:p w:rsidR="008E5BDB" w:rsidRPr="007D75D9" w:rsidRDefault="008E5BDB" w:rsidP="008E5BDB">
            <w:pPr>
              <w:numPr>
                <w:ilvl w:val="0"/>
                <w:numId w:val="6"/>
              </w:numPr>
              <w:shd w:val="clear" w:color="auto" w:fill="FFFFFF"/>
              <w:autoSpaceDE w:val="0"/>
              <w:autoSpaceDN w:val="0"/>
              <w:bidi w:val="0"/>
              <w:adjustRightInd w:val="0"/>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lang w:bidi="ar-IQ"/>
              </w:rPr>
              <w:t>Textbook of operative dentistry, satish Chandra</w:t>
            </w:r>
          </w:p>
        </w:tc>
      </w:tr>
      <w:tr w:rsidR="008E5BDB" w:rsidRPr="007D75D9" w:rsidTr="008E5BDB">
        <w:trPr>
          <w:trHeight w:val="1005"/>
        </w:trPr>
        <w:tc>
          <w:tcPr>
            <w:tcW w:w="4007"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hideMark/>
          </w:tcPr>
          <w:p w:rsidR="008E5BDB" w:rsidRPr="007D75D9" w:rsidRDefault="008E5BDB" w:rsidP="008E5BDB">
            <w:pPr>
              <w:numPr>
                <w:ilvl w:val="0"/>
                <w:numId w:val="7"/>
              </w:numPr>
              <w:bidi w:val="0"/>
              <w:spacing w:before="100" w:beforeAutospacing="1" w:after="100" w:afterAutospacing="1"/>
              <w:rPr>
                <w:rFonts w:cs="Times New Roman"/>
                <w:color w:val="000000"/>
                <w:sz w:val="24"/>
                <w:szCs w:val="24"/>
                <w:rtl/>
              </w:rPr>
            </w:pPr>
            <w:r w:rsidRPr="007D75D9">
              <w:rPr>
                <w:rFonts w:cs="Times New Roman"/>
                <w:color w:val="000000"/>
                <w:sz w:val="24"/>
                <w:szCs w:val="24"/>
              </w:rPr>
              <w:t>Heymann, Harald, Edward J. Swift, Andre V. Ritter, and Clifford M. Sturdevant. </w:t>
            </w:r>
            <w:r w:rsidRPr="007D75D9">
              <w:rPr>
                <w:rFonts w:cs="Times New Roman"/>
                <w:i/>
                <w:iCs/>
                <w:color w:val="000000"/>
                <w:sz w:val="24"/>
                <w:szCs w:val="24"/>
              </w:rPr>
              <w:t>Sturdevant's Art and Science of Operative Dentistry</w:t>
            </w:r>
            <w:r w:rsidRPr="007D75D9">
              <w:rPr>
                <w:rFonts w:cs="Times New Roman"/>
                <w:color w:val="000000"/>
                <w:sz w:val="24"/>
                <w:szCs w:val="24"/>
              </w:rPr>
              <w:t>. St. Louis, Mo: Elsevier/Mosby, ed6, 2013.</w:t>
            </w:r>
          </w:p>
          <w:p w:rsidR="008E5BDB" w:rsidRPr="007D75D9" w:rsidRDefault="008E5BDB" w:rsidP="008E5BDB">
            <w:pPr>
              <w:numPr>
                <w:ilvl w:val="0"/>
                <w:numId w:val="7"/>
              </w:numPr>
              <w:bidi w:val="0"/>
              <w:spacing w:before="100" w:beforeAutospacing="1" w:after="100" w:afterAutospacing="1"/>
              <w:rPr>
                <w:rFonts w:cs="Times New Roman"/>
                <w:color w:val="000000"/>
                <w:sz w:val="24"/>
                <w:szCs w:val="24"/>
              </w:rPr>
            </w:pPr>
            <w:r w:rsidRPr="007D75D9">
              <w:rPr>
                <w:rFonts w:cs="Times New Roman"/>
                <w:color w:val="000000"/>
                <w:sz w:val="24"/>
                <w:szCs w:val="24"/>
              </w:rPr>
              <w:t xml:space="preserve">Chandra S., Chandra S., Chandra G. </w:t>
            </w:r>
            <w:r w:rsidRPr="007D75D9">
              <w:rPr>
                <w:rFonts w:cs="Times New Roman"/>
                <w:i/>
                <w:iCs/>
                <w:color w:val="000000"/>
                <w:sz w:val="24"/>
                <w:szCs w:val="24"/>
              </w:rPr>
              <w:t>Textbook of Operative Dentistry</w:t>
            </w:r>
            <w:r w:rsidRPr="007D75D9">
              <w:rPr>
                <w:rFonts w:cs="Times New Roman"/>
                <w:color w:val="000000"/>
                <w:sz w:val="24"/>
                <w:szCs w:val="24"/>
              </w:rPr>
              <w:t>. New Delhi: Jaypee Brothers Publishers, ed1, 2007.</w:t>
            </w:r>
          </w:p>
        </w:tc>
      </w:tr>
      <w:tr w:rsidR="008E5BDB" w:rsidRPr="007D75D9" w:rsidTr="008E5BDB">
        <w:trPr>
          <w:trHeight w:val="1247"/>
        </w:trPr>
        <w:tc>
          <w:tcPr>
            <w:tcW w:w="4007"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8E5BDB" w:rsidRPr="007D75D9" w:rsidRDefault="000A28A9">
            <w:pPr>
              <w:shd w:val="clear" w:color="auto" w:fill="FFFFFF"/>
              <w:autoSpaceDE w:val="0"/>
              <w:autoSpaceDN w:val="0"/>
              <w:adjustRightInd w:val="0"/>
              <w:rPr>
                <w:rFonts w:ascii="Cambria" w:eastAsia="Calibri" w:hAnsi="Cambria"/>
                <w:color w:val="000000"/>
                <w:sz w:val="24"/>
                <w:szCs w:val="24"/>
                <w:lang w:bidi="ar-IQ"/>
              </w:rPr>
            </w:pPr>
            <w:r w:rsidRPr="007D75D9">
              <w:rPr>
                <w:rFonts w:ascii="Cambria" w:eastAsia="Calibri" w:hAnsi="Cambria" w:hint="cs"/>
                <w:color w:val="000000"/>
                <w:sz w:val="24"/>
                <w:szCs w:val="24"/>
                <w:rtl/>
                <w:lang w:bidi="ar-IQ"/>
              </w:rPr>
              <w:t>-----------------------</w:t>
            </w:r>
          </w:p>
        </w:tc>
      </w:tr>
      <w:tr w:rsidR="008E5BDB" w:rsidRPr="007D75D9" w:rsidTr="008E5BDB">
        <w:trPr>
          <w:trHeight w:val="1247"/>
        </w:trPr>
        <w:tc>
          <w:tcPr>
            <w:tcW w:w="4007" w:type="dxa"/>
            <w:tcBorders>
              <w:top w:val="single" w:sz="4" w:space="0" w:color="auto"/>
              <w:left w:val="single" w:sz="4" w:space="0" w:color="auto"/>
              <w:bottom w:val="single" w:sz="4" w:space="0" w:color="auto"/>
              <w:right w:val="single" w:sz="4" w:space="0" w:color="auto"/>
            </w:tcBorders>
            <w:hideMark/>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8E5BDB" w:rsidRPr="007D75D9" w:rsidRDefault="000A28A9">
            <w:pPr>
              <w:shd w:val="clear" w:color="auto" w:fill="FFFFFF"/>
              <w:autoSpaceDE w:val="0"/>
              <w:autoSpaceDN w:val="0"/>
              <w:adjustRightInd w:val="0"/>
              <w:rPr>
                <w:rFonts w:ascii="Cambria" w:eastAsia="Calibri" w:hAnsi="Cambria"/>
                <w:color w:val="000000"/>
                <w:sz w:val="24"/>
                <w:szCs w:val="24"/>
                <w:lang w:bidi="ar-IQ"/>
              </w:rPr>
            </w:pPr>
            <w:r w:rsidRPr="007D75D9">
              <w:rPr>
                <w:rFonts w:ascii="Cambria" w:eastAsia="Calibri" w:hAnsi="Cambria" w:hint="cs"/>
                <w:color w:val="000000"/>
                <w:sz w:val="24"/>
                <w:szCs w:val="24"/>
                <w:rtl/>
                <w:lang w:bidi="ar-IQ"/>
              </w:rPr>
              <w:t>-----------------------</w:t>
            </w:r>
          </w:p>
        </w:tc>
      </w:tr>
    </w:tbl>
    <w:p w:rsidR="008E5BDB" w:rsidRPr="007D75D9" w:rsidRDefault="008E5BDB" w:rsidP="008E5BDB">
      <w:pPr>
        <w:shd w:val="clear" w:color="auto" w:fill="FFFFFF"/>
        <w:rPr>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8E5BDB" w:rsidRPr="007D75D9" w:rsidTr="008E5BDB">
        <w:trPr>
          <w:trHeight w:val="419"/>
        </w:trPr>
        <w:tc>
          <w:tcPr>
            <w:tcW w:w="9720" w:type="dxa"/>
            <w:tcBorders>
              <w:top w:val="single" w:sz="4" w:space="0" w:color="auto"/>
              <w:left w:val="single" w:sz="4" w:space="0" w:color="auto"/>
              <w:bottom w:val="single" w:sz="4" w:space="0" w:color="auto"/>
              <w:right w:val="single" w:sz="4" w:space="0" w:color="auto"/>
            </w:tcBorders>
            <w:hideMark/>
          </w:tcPr>
          <w:p w:rsidR="008E5BDB" w:rsidRPr="007D75D9" w:rsidRDefault="008E5BDB" w:rsidP="008852BE">
            <w:pPr>
              <w:numPr>
                <w:ilvl w:val="0"/>
                <w:numId w:val="31"/>
              </w:numPr>
              <w:shd w:val="clear" w:color="auto" w:fill="FFFFFF"/>
              <w:tabs>
                <w:tab w:val="left" w:pos="507"/>
              </w:tabs>
              <w:autoSpaceDE w:val="0"/>
              <w:autoSpaceDN w:val="0"/>
              <w:adjustRightInd w:val="0"/>
              <w:ind w:left="735"/>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خطة تطوير المقرر الدراسي </w:t>
            </w:r>
          </w:p>
        </w:tc>
      </w:tr>
      <w:tr w:rsidR="008E5BDB" w:rsidRPr="007D75D9" w:rsidTr="008E5BDB">
        <w:trPr>
          <w:trHeight w:val="495"/>
        </w:trPr>
        <w:tc>
          <w:tcPr>
            <w:tcW w:w="9720" w:type="dxa"/>
            <w:tcBorders>
              <w:top w:val="single" w:sz="4" w:space="0" w:color="auto"/>
              <w:left w:val="single" w:sz="4" w:space="0" w:color="auto"/>
              <w:bottom w:val="single" w:sz="4" w:space="0" w:color="auto"/>
              <w:right w:val="single" w:sz="4" w:space="0" w:color="auto"/>
            </w:tcBorders>
          </w:tcPr>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color w:val="000000"/>
                <w:sz w:val="24"/>
                <w:szCs w:val="24"/>
                <w:rtl/>
                <w:lang w:bidi="ar-IQ"/>
              </w:rPr>
              <w:t xml:space="preserve">  </w:t>
            </w:r>
          </w:p>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tl/>
                <w:lang w:bidi="ar-IQ"/>
              </w:rPr>
            </w:pPr>
          </w:p>
          <w:p w:rsidR="008E5BDB" w:rsidRPr="007D75D9" w:rsidRDefault="000A28A9">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w:t>
            </w:r>
          </w:p>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rtl/>
                <w:lang w:bidi="ar-IQ"/>
              </w:rPr>
            </w:pPr>
          </w:p>
          <w:p w:rsidR="008E5BDB" w:rsidRPr="007D75D9" w:rsidRDefault="008E5BDB">
            <w:pPr>
              <w:shd w:val="clear" w:color="auto" w:fill="FFFFFF"/>
              <w:autoSpaceDE w:val="0"/>
              <w:autoSpaceDN w:val="0"/>
              <w:adjustRightInd w:val="0"/>
              <w:rPr>
                <w:rFonts w:ascii="Cambria" w:eastAsia="Calibri" w:hAnsi="Cambria" w:cs="Times New Roman"/>
                <w:color w:val="000000"/>
                <w:sz w:val="24"/>
                <w:szCs w:val="24"/>
                <w:lang w:bidi="ar-IQ"/>
              </w:rPr>
            </w:pPr>
          </w:p>
        </w:tc>
      </w:tr>
    </w:tbl>
    <w:p w:rsidR="008E5BDB" w:rsidRDefault="008E5BDB" w:rsidP="008E5BDB">
      <w:pPr>
        <w:shd w:val="clear" w:color="auto" w:fill="FFFFFF"/>
        <w:spacing w:after="240" w:line="276" w:lineRule="auto"/>
        <w:rPr>
          <w:sz w:val="24"/>
          <w:szCs w:val="24"/>
          <w:rtl/>
          <w:lang w:bidi="ar-IQ"/>
        </w:rPr>
      </w:pPr>
    </w:p>
    <w:p w:rsidR="00CA79B8" w:rsidRPr="007D75D9" w:rsidRDefault="00CA79B8" w:rsidP="008E5BDB">
      <w:pPr>
        <w:shd w:val="clear" w:color="auto" w:fill="FFFFFF"/>
        <w:spacing w:after="240" w:line="276" w:lineRule="auto"/>
        <w:rPr>
          <w:sz w:val="24"/>
          <w:szCs w:val="24"/>
          <w:rtl/>
          <w:lang w:bidi="ar-IQ"/>
        </w:rPr>
      </w:pPr>
    </w:p>
    <w:p w:rsidR="00B86B37" w:rsidRPr="007D75D9" w:rsidRDefault="00B86B37" w:rsidP="00B86B37">
      <w:pPr>
        <w:shd w:val="clear" w:color="auto" w:fill="FFFFFF"/>
        <w:autoSpaceDE w:val="0"/>
        <w:autoSpaceDN w:val="0"/>
        <w:adjustRightInd w:val="0"/>
        <w:spacing w:after="200" w:line="276" w:lineRule="auto"/>
        <w:jc w:val="center"/>
        <w:rPr>
          <w:rFonts w:cs="Times New Roman"/>
          <w:b/>
          <w:bCs/>
          <w:sz w:val="24"/>
          <w:szCs w:val="24"/>
          <w:rtl/>
          <w:lang w:bidi="ar-IQ"/>
        </w:rPr>
      </w:pPr>
      <w:r w:rsidRPr="007D75D9">
        <w:rPr>
          <w:rFonts w:cs="Times New Roman"/>
          <w:b/>
          <w:bCs/>
          <w:sz w:val="24"/>
          <w:szCs w:val="24"/>
          <w:rtl/>
        </w:rPr>
        <w:lastRenderedPageBreak/>
        <w:t>نموذج وصف المقرر</w:t>
      </w:r>
    </w:p>
    <w:p w:rsidR="00B86B37" w:rsidRPr="007D75D9" w:rsidRDefault="00B86B37" w:rsidP="00B86B37">
      <w:pPr>
        <w:shd w:val="clear" w:color="auto" w:fill="FFFFFF"/>
        <w:autoSpaceDE w:val="0"/>
        <w:autoSpaceDN w:val="0"/>
        <w:adjustRightInd w:val="0"/>
        <w:spacing w:before="240" w:after="200" w:line="276" w:lineRule="auto"/>
        <w:rPr>
          <w:rFonts w:cs="Times New Roman"/>
          <w:b/>
          <w:bCs/>
          <w:color w:val="1F4E79"/>
          <w:sz w:val="24"/>
          <w:szCs w:val="24"/>
          <w:rtl/>
          <w:lang w:bidi="ar-IQ"/>
        </w:rPr>
      </w:pPr>
    </w:p>
    <w:p w:rsidR="00B86B37" w:rsidRPr="007D75D9" w:rsidRDefault="00B86B37" w:rsidP="00B86B37">
      <w:pPr>
        <w:shd w:val="clear" w:color="auto" w:fill="FFFFFF"/>
        <w:autoSpaceDE w:val="0"/>
        <w:autoSpaceDN w:val="0"/>
        <w:adjustRightInd w:val="0"/>
        <w:spacing w:before="240" w:after="200" w:line="276" w:lineRule="auto"/>
        <w:rPr>
          <w:rFonts w:asciiTheme="majorBidi" w:hAnsiTheme="majorBidi" w:cstheme="majorBidi"/>
          <w:b/>
          <w:bCs/>
          <w:sz w:val="24"/>
          <w:szCs w:val="24"/>
          <w:rtl/>
          <w:lang w:bidi="ar-IQ"/>
        </w:rPr>
      </w:pPr>
      <w:r w:rsidRPr="007D75D9">
        <w:rPr>
          <w:rFonts w:cs="Times New Roman"/>
          <w:b/>
          <w:bCs/>
          <w:sz w:val="24"/>
          <w:szCs w:val="24"/>
          <w:rtl/>
          <w:lang w:bidi="ar-IQ"/>
        </w:rPr>
        <w:t>وصف المقرر</w:t>
      </w:r>
      <w:r w:rsidRPr="007D75D9">
        <w:rPr>
          <w:rFonts w:asciiTheme="majorBidi" w:hAnsiTheme="majorBidi" w:cstheme="majorBidi"/>
          <w:b/>
          <w:bCs/>
          <w:sz w:val="24"/>
          <w:szCs w:val="24"/>
          <w:rtl/>
          <w:lang w:bidi="ar-IQ"/>
        </w:rPr>
        <w:t>( حشوات الجذور –المرحلة الرابعة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B86B37" w:rsidRPr="007D75D9" w:rsidTr="00AF35FE">
        <w:trPr>
          <w:trHeight w:val="794"/>
        </w:trPr>
        <w:tc>
          <w:tcPr>
            <w:tcW w:w="9720" w:type="dxa"/>
            <w:shd w:val="clear" w:color="auto" w:fill="auto"/>
          </w:tcPr>
          <w:p w:rsidR="00B86B37" w:rsidRPr="007D75D9" w:rsidRDefault="00B86B37" w:rsidP="00AF35FE">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7D75D9">
              <w:rPr>
                <w:rFonts w:ascii="Arial" w:eastAsia="Calibri" w:hAnsi="Arial" w:cs="Arial"/>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D75D9">
              <w:rPr>
                <w:rFonts w:ascii="Arial" w:eastAsia="Calibri" w:hAnsi="Arial" w:cs="Arial" w:hint="cs"/>
                <w:color w:val="000000"/>
                <w:sz w:val="24"/>
                <w:szCs w:val="24"/>
                <w:rtl/>
                <w:lang w:bidi="ar-IQ"/>
              </w:rPr>
              <w:t xml:space="preserve">التعلم </w:t>
            </w:r>
            <w:r w:rsidRPr="007D75D9">
              <w:rPr>
                <w:rFonts w:ascii="Arial" w:eastAsia="Calibri" w:hAnsi="Arial" w:cs="Arial"/>
                <w:color w:val="000000"/>
                <w:sz w:val="24"/>
                <w:szCs w:val="24"/>
                <w:rtl/>
                <w:lang w:bidi="ar-IQ"/>
              </w:rPr>
              <w:t>المتاحة. ولابد من الربط بينها وبين وصف البرنامج.</w:t>
            </w:r>
            <w:r w:rsidRPr="007D75D9">
              <w:rPr>
                <w:rFonts w:ascii="Cambria" w:eastAsia="Calibri" w:hAnsi="Cambria" w:cs="Times New Roman" w:hint="cs"/>
                <w:b/>
                <w:bCs/>
                <w:color w:val="000000"/>
                <w:sz w:val="24"/>
                <w:szCs w:val="24"/>
                <w:rtl/>
                <w:lang w:bidi="ar-IQ"/>
              </w:rPr>
              <w:t>؛</w:t>
            </w: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B86B37" w:rsidRPr="007D75D9" w:rsidTr="00AF35FE">
        <w:trPr>
          <w:trHeight w:val="624"/>
        </w:trPr>
        <w:tc>
          <w:tcPr>
            <w:tcW w:w="3780" w:type="dxa"/>
            <w:shd w:val="clear" w:color="auto" w:fill="auto"/>
          </w:tcPr>
          <w:p w:rsidR="00B86B37" w:rsidRPr="007D75D9" w:rsidRDefault="00B86B37" w:rsidP="000731E9">
            <w:pPr>
              <w:numPr>
                <w:ilvl w:val="0"/>
                <w:numId w:val="26"/>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t>المؤسسة التعليمية</w:t>
            </w:r>
          </w:p>
        </w:tc>
        <w:tc>
          <w:tcPr>
            <w:tcW w:w="594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sz w:val="24"/>
                <w:szCs w:val="24"/>
                <w:lang w:bidi="ar-IQ"/>
              </w:rPr>
            </w:pPr>
            <w:r w:rsidRPr="007D75D9">
              <w:rPr>
                <w:rFonts w:ascii="Cambria" w:eastAsia="Calibri" w:hAnsi="Cambria" w:cs="Times New Roman" w:hint="cs"/>
                <w:sz w:val="24"/>
                <w:szCs w:val="24"/>
                <w:rtl/>
                <w:lang w:bidi="ar-IQ"/>
              </w:rPr>
              <w:t>وزارة التعليم العالي</w:t>
            </w:r>
            <w:r w:rsidR="000A28A9" w:rsidRPr="007D75D9">
              <w:rPr>
                <w:rFonts w:ascii="Cambria" w:eastAsia="Calibri" w:hAnsi="Cambria" w:cs="Times New Roman" w:hint="cs"/>
                <w:sz w:val="24"/>
                <w:szCs w:val="24"/>
                <w:rtl/>
                <w:lang w:bidi="ar-IQ"/>
              </w:rPr>
              <w:t>-</w:t>
            </w:r>
            <w:r w:rsidR="000A28A9" w:rsidRPr="007D75D9">
              <w:rPr>
                <w:rFonts w:ascii="Cambria" w:eastAsia="Calibri" w:hAnsi="Cambria" w:cs="Times New Roman"/>
                <w:color w:val="000000"/>
                <w:sz w:val="24"/>
                <w:szCs w:val="24"/>
                <w:rtl/>
                <w:lang w:bidi="ar-IQ"/>
              </w:rPr>
              <w:t xml:space="preserve"> </w:t>
            </w:r>
            <w:r w:rsidR="000A28A9" w:rsidRPr="007D75D9">
              <w:rPr>
                <w:rFonts w:ascii="Cambria" w:eastAsia="Calibri" w:hAnsi="Cambria" w:cs="Times New Roman" w:hint="cs"/>
                <w:color w:val="D9D9D9"/>
                <w:sz w:val="24"/>
                <w:szCs w:val="24"/>
                <w:rtl/>
                <w:lang w:bidi="ar-IQ"/>
              </w:rPr>
              <w:t xml:space="preserve"> </w:t>
            </w:r>
            <w:r w:rsidR="000A28A9" w:rsidRPr="007D75D9">
              <w:rPr>
                <w:rFonts w:ascii="Cambria" w:eastAsia="Calibri" w:hAnsi="Cambria" w:cs="Times New Roman"/>
                <w:color w:val="000000"/>
                <w:sz w:val="24"/>
                <w:szCs w:val="24"/>
                <w:rtl/>
                <w:lang w:bidi="ar-IQ"/>
              </w:rPr>
              <w:t xml:space="preserve"> </w:t>
            </w:r>
            <w:r w:rsidR="000A28A9" w:rsidRPr="007D75D9">
              <w:rPr>
                <w:rFonts w:ascii="Cambria" w:eastAsia="Calibri" w:hAnsi="Cambria" w:cs="Times New Roman" w:hint="cs"/>
                <w:color w:val="000000"/>
                <w:sz w:val="24"/>
                <w:szCs w:val="24"/>
                <w:rtl/>
                <w:lang w:bidi="ar-IQ"/>
              </w:rPr>
              <w:t>المستنصرية /كلية طب الاسنان</w:t>
            </w:r>
          </w:p>
        </w:tc>
      </w:tr>
      <w:tr w:rsidR="00B86B37" w:rsidRPr="007D75D9" w:rsidTr="00AF35FE">
        <w:trPr>
          <w:trHeight w:val="624"/>
        </w:trPr>
        <w:tc>
          <w:tcPr>
            <w:tcW w:w="3780" w:type="dxa"/>
            <w:shd w:val="clear" w:color="auto" w:fill="auto"/>
          </w:tcPr>
          <w:p w:rsidR="00B86B37" w:rsidRPr="007D75D9" w:rsidRDefault="00B86B37" w:rsidP="000731E9">
            <w:pPr>
              <w:numPr>
                <w:ilvl w:val="0"/>
                <w:numId w:val="26"/>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t>القسم ال</w:t>
            </w:r>
            <w:r w:rsidRPr="007D75D9">
              <w:rPr>
                <w:rFonts w:ascii="Cambria" w:eastAsia="Calibri" w:hAnsi="Cambria" w:cs="Times New Roman" w:hint="cs"/>
                <w:color w:val="000000"/>
                <w:sz w:val="24"/>
                <w:szCs w:val="24"/>
                <w:rtl/>
                <w:lang w:bidi="ar-IQ"/>
              </w:rPr>
              <w:t xml:space="preserve">علمي </w:t>
            </w:r>
            <w:r w:rsidRPr="007D75D9">
              <w:rPr>
                <w:rFonts w:ascii="Cambria" w:eastAsia="Calibri" w:hAnsi="Cambria" w:cs="Times New Roman"/>
                <w:color w:val="000000"/>
                <w:sz w:val="24"/>
                <w:szCs w:val="24"/>
                <w:rtl/>
                <w:lang w:bidi="ar-IQ"/>
              </w:rPr>
              <w:t xml:space="preserve"> / المركز</w:t>
            </w:r>
          </w:p>
        </w:tc>
        <w:tc>
          <w:tcPr>
            <w:tcW w:w="5940" w:type="dxa"/>
            <w:shd w:val="clear" w:color="auto" w:fill="auto"/>
          </w:tcPr>
          <w:p w:rsidR="00B86B37" w:rsidRPr="007D75D9" w:rsidRDefault="000A28A9" w:rsidP="00AF35F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فرع المعالجة</w:t>
            </w:r>
          </w:p>
        </w:tc>
      </w:tr>
      <w:tr w:rsidR="00B86B37" w:rsidRPr="007D75D9" w:rsidTr="00AF35FE">
        <w:trPr>
          <w:trHeight w:val="624"/>
        </w:trPr>
        <w:tc>
          <w:tcPr>
            <w:tcW w:w="3780" w:type="dxa"/>
            <w:shd w:val="clear" w:color="auto" w:fill="auto"/>
          </w:tcPr>
          <w:p w:rsidR="00B86B37" w:rsidRPr="007D75D9" w:rsidRDefault="00B86B37" w:rsidP="000731E9">
            <w:pPr>
              <w:numPr>
                <w:ilvl w:val="0"/>
                <w:numId w:val="26"/>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t>اسم / رمز المقرر</w:t>
            </w:r>
          </w:p>
        </w:tc>
        <w:tc>
          <w:tcPr>
            <w:tcW w:w="594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حشوات جذور/٥٠٢٠٢٤٣٠</w:t>
            </w:r>
          </w:p>
        </w:tc>
      </w:tr>
      <w:tr w:rsidR="00B86B37" w:rsidRPr="007D75D9" w:rsidTr="00AF35FE">
        <w:trPr>
          <w:trHeight w:val="624"/>
        </w:trPr>
        <w:tc>
          <w:tcPr>
            <w:tcW w:w="3780" w:type="dxa"/>
            <w:shd w:val="clear" w:color="auto" w:fill="auto"/>
          </w:tcPr>
          <w:p w:rsidR="00B86B37" w:rsidRPr="007D75D9" w:rsidRDefault="00B86B37" w:rsidP="000731E9">
            <w:pPr>
              <w:numPr>
                <w:ilvl w:val="0"/>
                <w:numId w:val="26"/>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t>أشكال الحضور المتاحة</w:t>
            </w:r>
          </w:p>
        </w:tc>
        <w:tc>
          <w:tcPr>
            <w:tcW w:w="5940" w:type="dxa"/>
            <w:shd w:val="clear" w:color="auto" w:fill="auto"/>
          </w:tcPr>
          <w:p w:rsidR="00B86B37" w:rsidRPr="007D75D9" w:rsidRDefault="00680AD8" w:rsidP="00AF35F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اسبوعي</w:t>
            </w:r>
          </w:p>
        </w:tc>
      </w:tr>
      <w:tr w:rsidR="00B86B37" w:rsidRPr="007D75D9" w:rsidTr="00AF35FE">
        <w:trPr>
          <w:trHeight w:val="624"/>
        </w:trPr>
        <w:tc>
          <w:tcPr>
            <w:tcW w:w="3780" w:type="dxa"/>
            <w:shd w:val="clear" w:color="auto" w:fill="auto"/>
          </w:tcPr>
          <w:p w:rsidR="00B86B37" w:rsidRPr="007D75D9" w:rsidRDefault="00B86B37" w:rsidP="000731E9">
            <w:pPr>
              <w:numPr>
                <w:ilvl w:val="0"/>
                <w:numId w:val="26"/>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t>الفصل / السنة</w:t>
            </w:r>
          </w:p>
        </w:tc>
        <w:tc>
          <w:tcPr>
            <w:tcW w:w="5940" w:type="dxa"/>
            <w:shd w:val="clear" w:color="auto" w:fill="auto"/>
          </w:tcPr>
          <w:p w:rsidR="00B86B37" w:rsidRPr="007D75D9" w:rsidRDefault="00680AD8" w:rsidP="00930AFC">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سنوي</w:t>
            </w:r>
          </w:p>
        </w:tc>
      </w:tr>
      <w:tr w:rsidR="00B86B37" w:rsidRPr="007D75D9" w:rsidTr="00AF35FE">
        <w:trPr>
          <w:trHeight w:val="624"/>
        </w:trPr>
        <w:tc>
          <w:tcPr>
            <w:tcW w:w="3780" w:type="dxa"/>
            <w:shd w:val="clear" w:color="auto" w:fill="auto"/>
          </w:tcPr>
          <w:p w:rsidR="00B86B37" w:rsidRPr="007D75D9" w:rsidRDefault="00B86B37" w:rsidP="000731E9">
            <w:pPr>
              <w:numPr>
                <w:ilvl w:val="0"/>
                <w:numId w:val="26"/>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t xml:space="preserve">عدد الساعات الدراسية </w:t>
            </w:r>
            <w:r w:rsidRPr="007D75D9">
              <w:rPr>
                <w:rFonts w:ascii="Cambria" w:eastAsia="Calibri" w:hAnsi="Cambria" w:cs="Times New Roman" w:hint="cs"/>
                <w:color w:val="000000"/>
                <w:sz w:val="24"/>
                <w:szCs w:val="24"/>
                <w:rtl/>
                <w:lang w:bidi="ar-IQ"/>
              </w:rPr>
              <w:t>(الكلي)</w:t>
            </w:r>
          </w:p>
        </w:tc>
        <w:tc>
          <w:tcPr>
            <w:tcW w:w="594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4 ساعات اسبوعيا (1 ساعة نظري + 3 ساعة عملي )</w:t>
            </w:r>
            <w:r w:rsidR="00680AD8" w:rsidRPr="007D75D9">
              <w:rPr>
                <w:rFonts w:ascii="Cambria" w:eastAsia="Calibri" w:hAnsi="Cambria" w:cs="Times New Roman" w:hint="cs"/>
                <w:color w:val="000000"/>
                <w:sz w:val="24"/>
                <w:szCs w:val="24"/>
                <w:rtl/>
                <w:lang w:bidi="ar-IQ"/>
              </w:rPr>
              <w:t xml:space="preserve"> الكلي هو 30 ساعة نظري و 90 ساعة عملي </w:t>
            </w:r>
          </w:p>
        </w:tc>
      </w:tr>
      <w:tr w:rsidR="00B86B37" w:rsidRPr="007D75D9" w:rsidTr="00AF35FE">
        <w:trPr>
          <w:trHeight w:val="624"/>
        </w:trPr>
        <w:tc>
          <w:tcPr>
            <w:tcW w:w="3780" w:type="dxa"/>
            <w:shd w:val="clear" w:color="auto" w:fill="auto"/>
          </w:tcPr>
          <w:p w:rsidR="00B86B37" w:rsidRPr="007D75D9" w:rsidRDefault="00B86B37" w:rsidP="000731E9">
            <w:pPr>
              <w:numPr>
                <w:ilvl w:val="0"/>
                <w:numId w:val="26"/>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t xml:space="preserve">تاريخ إعداد هذا الوصف </w:t>
            </w:r>
          </w:p>
        </w:tc>
        <w:tc>
          <w:tcPr>
            <w:tcW w:w="5940" w:type="dxa"/>
            <w:shd w:val="clear" w:color="auto" w:fill="auto"/>
          </w:tcPr>
          <w:p w:rsidR="00B86B37" w:rsidRPr="007D75D9" w:rsidRDefault="00680AD8" w:rsidP="00AF35FE">
            <w:pPr>
              <w:shd w:val="clear" w:color="auto" w:fill="FFFFFF"/>
              <w:autoSpaceDE w:val="0"/>
              <w:autoSpaceDN w:val="0"/>
              <w:adjustRightInd w:val="0"/>
              <w:ind w:left="36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6 /2016</w:t>
            </w:r>
          </w:p>
        </w:tc>
      </w:tr>
      <w:tr w:rsidR="00B86B37" w:rsidRPr="007D75D9" w:rsidTr="00AF35FE">
        <w:trPr>
          <w:trHeight w:val="725"/>
        </w:trPr>
        <w:tc>
          <w:tcPr>
            <w:tcW w:w="9720" w:type="dxa"/>
            <w:gridSpan w:val="2"/>
            <w:shd w:val="clear" w:color="auto" w:fill="auto"/>
          </w:tcPr>
          <w:p w:rsidR="00B86B37" w:rsidRPr="007D75D9" w:rsidRDefault="00B86B37" w:rsidP="000731E9">
            <w:pPr>
              <w:numPr>
                <w:ilvl w:val="0"/>
                <w:numId w:val="26"/>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t>أهداف المقرر</w:t>
            </w:r>
          </w:p>
        </w:tc>
      </w:tr>
      <w:tr w:rsidR="00B86B37" w:rsidRPr="007D75D9" w:rsidTr="00AF35FE">
        <w:trPr>
          <w:trHeight w:val="265"/>
        </w:trPr>
        <w:tc>
          <w:tcPr>
            <w:tcW w:w="9720" w:type="dxa"/>
            <w:gridSpan w:val="2"/>
            <w:shd w:val="clear" w:color="auto" w:fill="auto"/>
          </w:tcPr>
          <w:p w:rsidR="00B86B37" w:rsidRPr="007D75D9" w:rsidRDefault="00B86B37" w:rsidP="00AF35FE">
            <w:pPr>
              <w:shd w:val="clear" w:color="auto" w:fill="FFFFFF"/>
              <w:autoSpaceDE w:val="0"/>
              <w:autoSpaceDN w:val="0"/>
              <w:adjustRightInd w:val="0"/>
              <w:ind w:left="360"/>
              <w:rPr>
                <w:rFonts w:asciiTheme="majorBidi" w:eastAsia="Calibri" w:hAnsiTheme="majorBidi" w:cstheme="majorBidi"/>
                <w:color w:val="000000"/>
                <w:sz w:val="24"/>
                <w:szCs w:val="24"/>
                <w:rtl/>
                <w:lang w:bidi="ar-IQ"/>
              </w:rPr>
            </w:pPr>
            <w:r w:rsidRPr="007D75D9">
              <w:rPr>
                <w:rFonts w:asciiTheme="majorBidi" w:eastAsia="Calibri" w:hAnsiTheme="majorBidi" w:cstheme="majorBidi"/>
                <w:color w:val="000000"/>
                <w:sz w:val="24"/>
                <w:szCs w:val="24"/>
                <w:rtl/>
                <w:lang w:bidi="ar-IQ"/>
              </w:rPr>
              <w:t>1.القدرة على فحص المراجع الذي يعاني من الالم</w:t>
            </w:r>
          </w:p>
        </w:tc>
      </w:tr>
      <w:tr w:rsidR="00B86B37" w:rsidRPr="007D75D9" w:rsidTr="00AF35FE">
        <w:trPr>
          <w:trHeight w:val="265"/>
        </w:trPr>
        <w:tc>
          <w:tcPr>
            <w:tcW w:w="9720" w:type="dxa"/>
            <w:gridSpan w:val="2"/>
            <w:shd w:val="clear" w:color="auto" w:fill="auto"/>
          </w:tcPr>
          <w:p w:rsidR="00B86B37" w:rsidRPr="007D75D9" w:rsidRDefault="00B86B37" w:rsidP="00AF35FE">
            <w:pPr>
              <w:shd w:val="clear" w:color="auto" w:fill="FFFFFF"/>
              <w:autoSpaceDE w:val="0"/>
              <w:autoSpaceDN w:val="0"/>
              <w:adjustRightInd w:val="0"/>
              <w:ind w:left="360"/>
              <w:rPr>
                <w:rFonts w:asciiTheme="majorBidi" w:eastAsia="Calibri" w:hAnsiTheme="majorBidi" w:cstheme="majorBidi"/>
                <w:color w:val="000000"/>
                <w:sz w:val="24"/>
                <w:szCs w:val="24"/>
                <w:lang w:bidi="ar-IQ"/>
              </w:rPr>
            </w:pPr>
            <w:r w:rsidRPr="007D75D9">
              <w:rPr>
                <w:rFonts w:asciiTheme="majorBidi" w:eastAsia="Calibri" w:hAnsiTheme="majorBidi" w:cstheme="majorBidi"/>
                <w:color w:val="000000"/>
                <w:sz w:val="24"/>
                <w:szCs w:val="24"/>
                <w:rtl/>
                <w:lang w:bidi="ar-IQ"/>
              </w:rPr>
              <w:t>2.القدرة على فحص الامراض المتعلقة بلب السن</w:t>
            </w:r>
          </w:p>
        </w:tc>
      </w:tr>
      <w:tr w:rsidR="00B86B37" w:rsidRPr="007D75D9" w:rsidTr="00AF35FE">
        <w:trPr>
          <w:trHeight w:val="265"/>
        </w:trPr>
        <w:tc>
          <w:tcPr>
            <w:tcW w:w="9720" w:type="dxa"/>
            <w:gridSpan w:val="2"/>
            <w:shd w:val="clear" w:color="auto" w:fill="auto"/>
          </w:tcPr>
          <w:p w:rsidR="00B86B37" w:rsidRPr="007D75D9" w:rsidRDefault="00B86B37" w:rsidP="00AF35FE">
            <w:pPr>
              <w:shd w:val="clear" w:color="auto" w:fill="FFFFFF"/>
              <w:autoSpaceDE w:val="0"/>
              <w:autoSpaceDN w:val="0"/>
              <w:adjustRightInd w:val="0"/>
              <w:ind w:left="360"/>
              <w:rPr>
                <w:rFonts w:asciiTheme="majorBidi" w:eastAsia="Calibri" w:hAnsiTheme="majorBidi" w:cstheme="majorBidi"/>
                <w:color w:val="000000"/>
                <w:sz w:val="24"/>
                <w:szCs w:val="24"/>
                <w:lang w:bidi="ar-IQ"/>
              </w:rPr>
            </w:pPr>
            <w:r w:rsidRPr="007D75D9">
              <w:rPr>
                <w:rFonts w:asciiTheme="majorBidi" w:eastAsia="Calibri" w:hAnsiTheme="majorBidi" w:cstheme="majorBidi"/>
                <w:color w:val="000000"/>
                <w:sz w:val="24"/>
                <w:szCs w:val="24"/>
                <w:rtl/>
                <w:lang w:bidi="ar-IQ"/>
              </w:rPr>
              <w:t>3.لديه المعلومات على التقنيات الجديدة في مجال حشوات الجذور</w:t>
            </w:r>
          </w:p>
        </w:tc>
      </w:tr>
      <w:tr w:rsidR="00B86B37" w:rsidRPr="007D75D9" w:rsidTr="00AF35FE">
        <w:trPr>
          <w:trHeight w:val="265"/>
        </w:trPr>
        <w:tc>
          <w:tcPr>
            <w:tcW w:w="9720" w:type="dxa"/>
            <w:gridSpan w:val="2"/>
            <w:shd w:val="clear" w:color="auto" w:fill="auto"/>
          </w:tcPr>
          <w:p w:rsidR="00B86B37" w:rsidRPr="007D75D9" w:rsidRDefault="00B86B37" w:rsidP="00AF35FE">
            <w:pPr>
              <w:shd w:val="clear" w:color="auto" w:fill="FFFFFF"/>
              <w:autoSpaceDE w:val="0"/>
              <w:autoSpaceDN w:val="0"/>
              <w:adjustRightInd w:val="0"/>
              <w:ind w:left="360"/>
              <w:rPr>
                <w:rFonts w:asciiTheme="majorBidi" w:eastAsia="Calibri" w:hAnsiTheme="majorBidi" w:cstheme="majorBidi"/>
                <w:color w:val="000000"/>
                <w:sz w:val="24"/>
                <w:szCs w:val="24"/>
                <w:lang w:bidi="ar-IQ"/>
              </w:rPr>
            </w:pPr>
            <w:r w:rsidRPr="007D75D9">
              <w:rPr>
                <w:rFonts w:asciiTheme="majorBidi" w:eastAsia="Calibri" w:hAnsiTheme="majorBidi" w:cstheme="majorBidi"/>
                <w:color w:val="000000"/>
                <w:sz w:val="24"/>
                <w:szCs w:val="24"/>
                <w:rtl/>
                <w:lang w:bidi="ar-IQ"/>
              </w:rPr>
              <w:t>4.لديه القدرة على معالجة المرضى بأدوات حشوات الجذور</w:t>
            </w:r>
          </w:p>
        </w:tc>
      </w:tr>
      <w:tr w:rsidR="00B86B37" w:rsidRPr="007D75D9" w:rsidTr="00AF35FE">
        <w:trPr>
          <w:trHeight w:val="265"/>
        </w:trPr>
        <w:tc>
          <w:tcPr>
            <w:tcW w:w="9720" w:type="dxa"/>
            <w:gridSpan w:val="2"/>
            <w:shd w:val="clear" w:color="auto" w:fill="auto"/>
          </w:tcPr>
          <w:p w:rsidR="00B86B37" w:rsidRPr="007D75D9" w:rsidRDefault="00B86B37" w:rsidP="00AF35FE">
            <w:pPr>
              <w:shd w:val="clear" w:color="auto" w:fill="FFFFFF"/>
              <w:autoSpaceDE w:val="0"/>
              <w:autoSpaceDN w:val="0"/>
              <w:adjustRightInd w:val="0"/>
              <w:ind w:left="360"/>
              <w:rPr>
                <w:rFonts w:asciiTheme="majorBidi" w:eastAsia="Calibri" w:hAnsiTheme="majorBidi" w:cstheme="majorBidi"/>
                <w:color w:val="000000"/>
                <w:sz w:val="24"/>
                <w:szCs w:val="24"/>
                <w:lang w:bidi="ar-IQ"/>
              </w:rPr>
            </w:pPr>
            <w:r w:rsidRPr="007D75D9">
              <w:rPr>
                <w:rFonts w:asciiTheme="majorBidi" w:eastAsia="Calibri" w:hAnsiTheme="majorBidi" w:cstheme="majorBidi"/>
                <w:color w:val="000000"/>
                <w:sz w:val="24"/>
                <w:szCs w:val="24"/>
                <w:rtl/>
                <w:lang w:bidi="ar-IQ"/>
              </w:rPr>
              <w:t>5.تزويد الطلبة بالمعلومات الكافية المتعلقة بحشوات الجذور</w:t>
            </w:r>
          </w:p>
        </w:tc>
      </w:tr>
      <w:tr w:rsidR="00B86B37" w:rsidRPr="007D75D9" w:rsidTr="00AF35FE">
        <w:trPr>
          <w:trHeight w:val="265"/>
        </w:trPr>
        <w:tc>
          <w:tcPr>
            <w:tcW w:w="9720" w:type="dxa"/>
            <w:gridSpan w:val="2"/>
            <w:shd w:val="clear" w:color="auto" w:fill="auto"/>
          </w:tcPr>
          <w:p w:rsidR="00B86B37" w:rsidRPr="007D75D9" w:rsidRDefault="00B86B37" w:rsidP="00AF35FE">
            <w:pPr>
              <w:shd w:val="clear" w:color="auto" w:fill="FFFFFF"/>
              <w:autoSpaceDE w:val="0"/>
              <w:autoSpaceDN w:val="0"/>
              <w:adjustRightInd w:val="0"/>
              <w:ind w:left="360"/>
              <w:rPr>
                <w:rFonts w:asciiTheme="majorBidi" w:eastAsia="Calibri" w:hAnsiTheme="majorBidi" w:cstheme="majorBidi"/>
                <w:color w:val="000000"/>
                <w:sz w:val="24"/>
                <w:szCs w:val="24"/>
                <w:lang w:bidi="ar-IQ"/>
              </w:rPr>
            </w:pPr>
            <w:r w:rsidRPr="007D75D9">
              <w:rPr>
                <w:rFonts w:asciiTheme="majorBidi" w:eastAsia="Calibri" w:hAnsiTheme="majorBidi" w:cstheme="majorBidi"/>
                <w:color w:val="000000"/>
                <w:sz w:val="24"/>
                <w:szCs w:val="24"/>
                <w:rtl/>
                <w:lang w:bidi="ar-IQ"/>
              </w:rPr>
              <w:t>6.تنمية قدرة الطالب على تشخيص ومعالجة المرضى الذين يعانون من التهاب عصب السن</w:t>
            </w:r>
          </w:p>
        </w:tc>
      </w:tr>
      <w:tr w:rsidR="00694014" w:rsidRPr="007D75D9" w:rsidTr="00AF35FE">
        <w:trPr>
          <w:trHeight w:val="265"/>
        </w:trPr>
        <w:tc>
          <w:tcPr>
            <w:tcW w:w="9720" w:type="dxa"/>
            <w:gridSpan w:val="2"/>
            <w:shd w:val="clear" w:color="auto" w:fill="auto"/>
          </w:tcPr>
          <w:p w:rsidR="00694014" w:rsidRPr="007D75D9" w:rsidRDefault="00694014" w:rsidP="00694014">
            <w:pPr>
              <w:shd w:val="clear" w:color="auto" w:fill="FFFFFF"/>
              <w:autoSpaceDE w:val="0"/>
              <w:autoSpaceDN w:val="0"/>
              <w:adjustRightInd w:val="0"/>
              <w:rPr>
                <w:rFonts w:asciiTheme="majorBidi" w:eastAsia="Calibri" w:hAnsiTheme="majorBidi" w:cstheme="majorBidi"/>
                <w:color w:val="000000"/>
                <w:sz w:val="24"/>
                <w:szCs w:val="24"/>
                <w:rtl/>
                <w:lang w:bidi="ar-IQ"/>
              </w:rPr>
            </w:pPr>
          </w:p>
        </w:tc>
      </w:tr>
    </w:tbl>
    <w:p w:rsidR="00B86B37" w:rsidRPr="007D75D9" w:rsidRDefault="00B86B37" w:rsidP="00B86B37">
      <w:pPr>
        <w:shd w:val="clear" w:color="auto" w:fill="FFFFFF"/>
        <w:rPr>
          <w:vanish/>
          <w:sz w:val="24"/>
          <w:szCs w:val="24"/>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B86B37" w:rsidRPr="007D75D9" w:rsidTr="00AF35FE">
        <w:trPr>
          <w:trHeight w:val="653"/>
        </w:trPr>
        <w:tc>
          <w:tcPr>
            <w:tcW w:w="9720" w:type="dxa"/>
            <w:shd w:val="clear" w:color="auto" w:fill="auto"/>
          </w:tcPr>
          <w:p w:rsidR="00B86B37" w:rsidRPr="007D75D9" w:rsidRDefault="00B86B37" w:rsidP="000731E9">
            <w:pPr>
              <w:numPr>
                <w:ilvl w:val="0"/>
                <w:numId w:val="28"/>
              </w:numPr>
              <w:shd w:val="clear" w:color="auto" w:fill="FFFFFF"/>
              <w:tabs>
                <w:tab w:val="left" w:pos="507"/>
              </w:tabs>
              <w:autoSpaceDE w:val="0"/>
              <w:autoSpaceDN w:val="0"/>
              <w:adjustRightInd w:val="0"/>
              <w:ind w:left="540"/>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t>مخرجات ال</w:t>
            </w:r>
            <w:r w:rsidRPr="007D75D9">
              <w:rPr>
                <w:rFonts w:ascii="Cambria" w:eastAsia="Calibri" w:hAnsi="Cambria" w:cs="Times New Roman" w:hint="cs"/>
                <w:color w:val="000000"/>
                <w:sz w:val="24"/>
                <w:szCs w:val="24"/>
                <w:rtl/>
                <w:lang w:bidi="ar-IQ"/>
              </w:rPr>
              <w:t>مقرر</w:t>
            </w:r>
            <w:r w:rsidRPr="007D75D9">
              <w:rPr>
                <w:rFonts w:ascii="Cambria" w:eastAsia="Calibri" w:hAnsi="Cambria" w:cs="Times New Roman"/>
                <w:color w:val="000000"/>
                <w:sz w:val="24"/>
                <w:szCs w:val="24"/>
                <w:rtl/>
                <w:lang w:bidi="ar-IQ"/>
              </w:rPr>
              <w:t xml:space="preserve"> وطرائق التعليم والتعلم والتقييم</w:t>
            </w:r>
          </w:p>
        </w:tc>
      </w:tr>
    </w:tbl>
    <w:tbl>
      <w:tblPr>
        <w:tblpPr w:leftFromText="180" w:rightFromText="180" w:vertAnchor="text" w:horzAnchor="margin" w:tblpXSpec="center" w:tblpY="-56"/>
        <w:bidiVisual/>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992"/>
        <w:gridCol w:w="2646"/>
        <w:gridCol w:w="2268"/>
        <w:gridCol w:w="1276"/>
        <w:gridCol w:w="2410"/>
      </w:tblGrid>
      <w:tr w:rsidR="00B86B37" w:rsidRPr="007D75D9" w:rsidTr="000731E9">
        <w:trPr>
          <w:trHeight w:val="538"/>
        </w:trPr>
        <w:tc>
          <w:tcPr>
            <w:tcW w:w="10540" w:type="dxa"/>
            <w:gridSpan w:val="6"/>
            <w:shd w:val="clear" w:color="auto" w:fill="auto"/>
          </w:tcPr>
          <w:p w:rsidR="00B86B37" w:rsidRPr="007D75D9" w:rsidRDefault="00B86B37" w:rsidP="000731E9">
            <w:pPr>
              <w:numPr>
                <w:ilvl w:val="0"/>
                <w:numId w:val="28"/>
              </w:numPr>
              <w:shd w:val="clear" w:color="auto" w:fill="FFFFFF"/>
              <w:tabs>
                <w:tab w:val="left" w:pos="432"/>
              </w:tabs>
              <w:autoSpaceDE w:val="0"/>
              <w:autoSpaceDN w:val="0"/>
              <w:adjustRightInd w:val="0"/>
              <w:ind w:left="735"/>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lastRenderedPageBreak/>
              <w:t>بنية المقرر</w:t>
            </w:r>
            <w:r w:rsidR="007A2B2C" w:rsidRPr="007D75D9">
              <w:rPr>
                <w:rFonts w:ascii="Cambria" w:eastAsia="Calibri" w:hAnsi="Cambria" w:cs="Times New Roman" w:hint="cs"/>
                <w:color w:val="000000"/>
                <w:sz w:val="24"/>
                <w:szCs w:val="24"/>
                <w:rtl/>
                <w:lang w:bidi="ar-IQ"/>
              </w:rPr>
              <w:t xml:space="preserve">( حشوات جذور </w:t>
            </w:r>
            <w:r w:rsidR="007A2B2C" w:rsidRPr="007D75D9">
              <w:rPr>
                <w:rFonts w:ascii="Cambria" w:eastAsia="Calibri" w:hAnsi="Cambria" w:cs="Times New Roman"/>
                <w:color w:val="000000"/>
                <w:sz w:val="24"/>
                <w:szCs w:val="24"/>
                <w:rtl/>
                <w:lang w:bidi="ar-IQ"/>
              </w:rPr>
              <w:t>–</w:t>
            </w:r>
            <w:r w:rsidR="007A2B2C" w:rsidRPr="007D75D9">
              <w:rPr>
                <w:rFonts w:ascii="Cambria" w:eastAsia="Calibri" w:hAnsi="Cambria" w:cs="Times New Roman" w:hint="cs"/>
                <w:color w:val="000000"/>
                <w:sz w:val="24"/>
                <w:szCs w:val="24"/>
                <w:rtl/>
                <w:lang w:bidi="ar-IQ"/>
              </w:rPr>
              <w:t>المرحلة الرابعة )</w:t>
            </w:r>
          </w:p>
        </w:tc>
      </w:tr>
      <w:tr w:rsidR="00B86B37" w:rsidRPr="007D75D9" w:rsidTr="000731E9">
        <w:trPr>
          <w:trHeight w:val="907"/>
        </w:trPr>
        <w:tc>
          <w:tcPr>
            <w:tcW w:w="948" w:type="dxa"/>
            <w:shd w:val="clear" w:color="auto" w:fill="auto"/>
          </w:tcPr>
          <w:p w:rsidR="00B86B37" w:rsidRPr="007D75D9" w:rsidRDefault="00B86B37" w:rsidP="00AF35FE">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t>الأسبوع</w:t>
            </w:r>
          </w:p>
        </w:tc>
        <w:tc>
          <w:tcPr>
            <w:tcW w:w="992" w:type="dxa"/>
            <w:shd w:val="clear" w:color="auto" w:fill="auto"/>
          </w:tcPr>
          <w:p w:rsidR="00B86B37" w:rsidRPr="007D75D9" w:rsidRDefault="00B86B37" w:rsidP="00AF35FE">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t>الساعات</w:t>
            </w:r>
          </w:p>
        </w:tc>
        <w:tc>
          <w:tcPr>
            <w:tcW w:w="2646" w:type="dxa"/>
            <w:shd w:val="clear" w:color="auto" w:fill="auto"/>
          </w:tcPr>
          <w:p w:rsidR="00B86B37" w:rsidRPr="007D75D9" w:rsidRDefault="00B86B37" w:rsidP="00AF35FE">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t>مخرجات التعلم المطلوبة</w:t>
            </w:r>
          </w:p>
        </w:tc>
        <w:tc>
          <w:tcPr>
            <w:tcW w:w="2268" w:type="dxa"/>
            <w:shd w:val="clear" w:color="auto" w:fill="auto"/>
          </w:tcPr>
          <w:p w:rsidR="00B86B37" w:rsidRPr="007D75D9" w:rsidRDefault="00B86B37" w:rsidP="00AF35FE">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t>اسم الوحدة / أو الموضوع</w:t>
            </w:r>
          </w:p>
        </w:tc>
        <w:tc>
          <w:tcPr>
            <w:tcW w:w="1276" w:type="dxa"/>
            <w:shd w:val="clear" w:color="auto" w:fill="auto"/>
          </w:tcPr>
          <w:p w:rsidR="00B86B37" w:rsidRPr="007D75D9" w:rsidRDefault="00B86B37" w:rsidP="00AF35FE">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t>طريقة التعليم</w:t>
            </w:r>
          </w:p>
        </w:tc>
        <w:tc>
          <w:tcPr>
            <w:tcW w:w="2410" w:type="dxa"/>
            <w:shd w:val="clear" w:color="auto" w:fill="auto"/>
          </w:tcPr>
          <w:p w:rsidR="00B86B37" w:rsidRPr="007D75D9" w:rsidRDefault="00B86B37" w:rsidP="00AF35FE">
            <w:pPr>
              <w:shd w:val="clear" w:color="auto" w:fill="FFFFFF"/>
              <w:autoSpaceDE w:val="0"/>
              <w:autoSpaceDN w:val="0"/>
              <w:adjustRightInd w:val="0"/>
              <w:jc w:val="center"/>
              <w:rPr>
                <w:rFonts w:ascii="Cambria" w:eastAsia="Calibri" w:hAnsi="Cambria" w:cs="Times New Roman"/>
                <w:color w:val="FF0000"/>
                <w:sz w:val="24"/>
                <w:szCs w:val="24"/>
                <w:rtl/>
                <w:lang w:bidi="ar-IQ"/>
              </w:rPr>
            </w:pPr>
            <w:r w:rsidRPr="007D75D9">
              <w:rPr>
                <w:rFonts w:ascii="Cambria" w:eastAsia="Calibri" w:hAnsi="Cambria" w:cs="Times New Roman"/>
                <w:color w:val="FF0000"/>
                <w:sz w:val="24"/>
                <w:szCs w:val="24"/>
                <w:rtl/>
                <w:lang w:bidi="ar-IQ"/>
              </w:rPr>
              <w:t>طريقة التقييم</w:t>
            </w:r>
          </w:p>
        </w:tc>
      </w:tr>
      <w:tr w:rsidR="00B86B37" w:rsidRPr="007D75D9" w:rsidTr="000731E9">
        <w:trPr>
          <w:trHeight w:val="399"/>
        </w:trPr>
        <w:tc>
          <w:tcPr>
            <w:tcW w:w="948" w:type="dxa"/>
            <w:shd w:val="clear" w:color="auto" w:fill="auto"/>
          </w:tcPr>
          <w:p w:rsidR="00B86B37" w:rsidRPr="007D75D9" w:rsidRDefault="00B86B37" w:rsidP="00AF35FE">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w:t>
            </w:r>
          </w:p>
        </w:tc>
        <w:tc>
          <w:tcPr>
            <w:tcW w:w="992" w:type="dxa"/>
            <w:shd w:val="clear" w:color="auto" w:fill="auto"/>
          </w:tcPr>
          <w:p w:rsidR="00B86B37" w:rsidRPr="007D75D9" w:rsidRDefault="00B86B37" w:rsidP="00AF35FE">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tabs>
                <w:tab w:val="left" w:pos="642"/>
              </w:tabs>
              <w:autoSpaceDE w:val="0"/>
              <w:autoSpaceDN w:val="0"/>
              <w:adjustRightInd w:val="0"/>
              <w:rPr>
                <w:rFonts w:ascii="Cambria" w:eastAsia="Calibri" w:hAnsi="Cambria" w:cs="Times New Roman"/>
                <w:color w:val="000000"/>
                <w:sz w:val="24"/>
                <w:szCs w:val="24"/>
                <w:rtl/>
              </w:rPr>
            </w:pPr>
          </w:p>
          <w:p w:rsidR="00B86B37" w:rsidRPr="007D75D9" w:rsidRDefault="00B86B37" w:rsidP="00AF35FE">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عرض عن الادوات المستخدمة لحشوات الجذور</w:t>
            </w:r>
          </w:p>
        </w:tc>
        <w:tc>
          <w:tcPr>
            <w:tcW w:w="2268" w:type="dxa"/>
            <w:shd w:val="clear" w:color="auto" w:fill="auto"/>
          </w:tcPr>
          <w:p w:rsidR="00B86B37" w:rsidRPr="007D75D9" w:rsidRDefault="00B86B37" w:rsidP="00AF35FE">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تاريخ حشوات الجذور</w:t>
            </w:r>
          </w:p>
        </w:tc>
        <w:tc>
          <w:tcPr>
            <w:tcW w:w="1276" w:type="dxa"/>
            <w:shd w:val="clear" w:color="auto" w:fill="auto"/>
          </w:tcPr>
          <w:p w:rsidR="00B86B37" w:rsidRPr="007D75D9" w:rsidRDefault="00B86B37" w:rsidP="00AF35FE">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r>
      <w:tr w:rsidR="00B86B37" w:rsidRPr="007D75D9" w:rsidTr="000731E9">
        <w:trPr>
          <w:trHeight w:val="339"/>
        </w:trPr>
        <w:tc>
          <w:tcPr>
            <w:tcW w:w="948" w:type="dxa"/>
            <w:shd w:val="clear" w:color="auto" w:fill="auto"/>
          </w:tcPr>
          <w:p w:rsidR="00B86B37" w:rsidRPr="007D75D9" w:rsidRDefault="00B86B37" w:rsidP="00AF35FE">
            <w:pPr>
              <w:shd w:val="clear" w:color="auto" w:fill="FFFFFF"/>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992" w:type="dxa"/>
            <w:shd w:val="clear" w:color="auto" w:fill="auto"/>
          </w:tcPr>
          <w:p w:rsidR="00B86B37" w:rsidRPr="007D75D9" w:rsidRDefault="00B86B37" w:rsidP="00AF35FE">
            <w:pPr>
              <w:shd w:val="clear" w:color="auto" w:fill="FFFFFF"/>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عرض عن  الادوات المستخدمة داخل قنوات الجذور</w:t>
            </w:r>
          </w:p>
        </w:tc>
        <w:tc>
          <w:tcPr>
            <w:tcW w:w="2268" w:type="dxa"/>
            <w:shd w:val="clear" w:color="auto" w:fill="auto"/>
          </w:tcPr>
          <w:p w:rsidR="00B86B37" w:rsidRPr="007D75D9" w:rsidRDefault="00B86B37" w:rsidP="00AF35FE">
            <w:pPr>
              <w:shd w:val="clear" w:color="auto" w:fill="FFFFFF"/>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الادوات الاساسية لحشوات الجذور</w:t>
            </w:r>
          </w:p>
        </w:tc>
        <w:tc>
          <w:tcPr>
            <w:tcW w:w="1276" w:type="dxa"/>
            <w:shd w:val="clear" w:color="auto" w:fill="auto"/>
          </w:tcPr>
          <w:p w:rsidR="00B86B37" w:rsidRPr="007D75D9" w:rsidRDefault="00B86B37" w:rsidP="00AF35FE">
            <w:pPr>
              <w:shd w:val="clear" w:color="auto" w:fill="FFFFFF"/>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rPr>
                <w:rFonts w:ascii="Cambria" w:eastAsia="Calibri" w:hAnsi="Cambria" w:cs="Times New Roman"/>
                <w:color w:val="000000"/>
                <w:sz w:val="24"/>
                <w:szCs w:val="24"/>
                <w:lang w:bidi="ar-IQ"/>
              </w:rPr>
            </w:pPr>
          </w:p>
        </w:tc>
      </w:tr>
      <w:tr w:rsidR="00B86B37" w:rsidRPr="007D75D9" w:rsidTr="000731E9">
        <w:trPr>
          <w:trHeight w:val="339"/>
        </w:trPr>
        <w:tc>
          <w:tcPr>
            <w:tcW w:w="948" w:type="dxa"/>
            <w:shd w:val="clear" w:color="auto" w:fill="auto"/>
          </w:tcPr>
          <w:p w:rsidR="00B86B37" w:rsidRPr="007D75D9" w:rsidRDefault="00B86B37" w:rsidP="00AF35FE">
            <w:pPr>
              <w:shd w:val="clear" w:color="auto" w:fill="FFFFFF"/>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w:t>
            </w:r>
          </w:p>
        </w:tc>
        <w:tc>
          <w:tcPr>
            <w:tcW w:w="992" w:type="dxa"/>
            <w:shd w:val="clear" w:color="auto" w:fill="auto"/>
          </w:tcPr>
          <w:p w:rsidR="00B86B37" w:rsidRPr="007D75D9" w:rsidRDefault="00B86B37" w:rsidP="00AF35FE">
            <w:pPr>
              <w:shd w:val="clear" w:color="auto" w:fill="FFFFFF"/>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عرض الادوات المستخدمة داخل القنوات</w:t>
            </w:r>
          </w:p>
        </w:tc>
        <w:tc>
          <w:tcPr>
            <w:tcW w:w="2268" w:type="dxa"/>
            <w:shd w:val="clear" w:color="auto" w:fill="auto"/>
          </w:tcPr>
          <w:p w:rsidR="00B86B37" w:rsidRPr="007D75D9" w:rsidRDefault="00B86B37" w:rsidP="00AF35FE">
            <w:pPr>
              <w:shd w:val="clear" w:color="auto" w:fill="FFFFFF"/>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الادوات المستخدمة داخل قنوات الجذور</w:t>
            </w:r>
          </w:p>
        </w:tc>
        <w:tc>
          <w:tcPr>
            <w:tcW w:w="1276" w:type="dxa"/>
            <w:shd w:val="clear" w:color="auto" w:fill="auto"/>
          </w:tcPr>
          <w:p w:rsidR="00B86B37" w:rsidRPr="007D75D9" w:rsidRDefault="00B86B37" w:rsidP="00AF35FE">
            <w:pPr>
              <w:shd w:val="clear" w:color="auto" w:fill="FFFFFF"/>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rPr>
                <w:rFonts w:ascii="Cambria" w:eastAsia="Calibri" w:hAnsi="Cambria" w:cs="Times New Roman"/>
                <w:color w:val="000000"/>
                <w:sz w:val="24"/>
                <w:szCs w:val="24"/>
                <w:rtl/>
                <w:lang w:bidi="ar-IQ"/>
              </w:rPr>
            </w:pPr>
          </w:p>
        </w:tc>
      </w:tr>
      <w:tr w:rsidR="00B86B37" w:rsidRPr="007D75D9" w:rsidTr="000731E9">
        <w:trPr>
          <w:trHeight w:val="320"/>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٤</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عرض لطريقة  فتح الاسنان الامامية لعمل حشو الجذر</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اساسيات فتح السن لحشوة الجذر</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p>
        </w:tc>
      </w:tr>
      <w:tr w:rsidR="00B86B37" w:rsidRPr="007D75D9" w:rsidTr="000731E9">
        <w:trPr>
          <w:trHeight w:val="331"/>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٥</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عرض لطريقة  فتح الاسنان الامامية لعمل حشو الجذر</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فتح الاسنان الامامية لعمل حشو الجذر</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الفصل الاول والثاني (</w:t>
            </w:r>
            <w:r w:rsidRPr="007D75D9">
              <w:rPr>
                <w:rFonts w:ascii="Cambria" w:eastAsia="Calibri" w:hAnsi="Cambria" w:cs="Times New Roman" w:hint="cs"/>
                <w:color w:val="000000"/>
                <w:sz w:val="24"/>
                <w:szCs w:val="24"/>
                <w:rtl/>
                <w:lang w:bidi="ar-IQ"/>
              </w:rPr>
              <w:t xml:space="preserve">امتحان اسبوعي </w:t>
            </w:r>
            <w:r w:rsidRPr="007D75D9">
              <w:rPr>
                <w:rFonts w:ascii="Cambria" w:eastAsia="Calibri" w:hAnsi="Cambria" w:cs="Times New Roman" w:hint="cs"/>
                <w:color w:val="000000"/>
                <w:sz w:val="24"/>
                <w:szCs w:val="24"/>
                <w:rtl/>
              </w:rPr>
              <w:t>+</w:t>
            </w:r>
            <w:r w:rsidRPr="007D75D9">
              <w:rPr>
                <w:rFonts w:ascii="Cambria" w:eastAsia="Calibri" w:hAnsi="Cambria" w:cs="Times New Roman" w:hint="cs"/>
                <w:color w:val="000000"/>
                <w:sz w:val="24"/>
                <w:szCs w:val="24"/>
                <w:rtl/>
                <w:lang w:bidi="ar-IQ"/>
              </w:rPr>
              <w:t xml:space="preserve"> تقييم عملي</w:t>
            </w:r>
          </w:p>
        </w:tc>
      </w:tr>
      <w:tr w:rsidR="00B86B37" w:rsidRPr="007D75D9" w:rsidTr="000731E9">
        <w:trPr>
          <w:trHeight w:val="340"/>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٦</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اختبار فتح الاسنان الامامية لعمل حشوة الجذر</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فتح الاسنان الخلفية لعمل حشو الجذر</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p>
        </w:tc>
      </w:tr>
      <w:tr w:rsidR="00B86B37" w:rsidRPr="007D75D9" w:rsidTr="000731E9">
        <w:trPr>
          <w:trHeight w:val="323"/>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٧</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اختبار فتح الاسنان الامامية لعمل حشوة الجذر</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طول السن وكيفية قياسه</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p>
        </w:tc>
      </w:tr>
      <w:tr w:rsidR="00B86B37" w:rsidRPr="007D75D9" w:rsidTr="000731E9">
        <w:trPr>
          <w:trHeight w:val="319"/>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٨</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اختبار فتح الاسنان الامامية لعمل حشوة الجذر</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تحضير قنوات الاسنان (1)</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p>
        </w:tc>
      </w:tr>
      <w:tr w:rsidR="00B86B37" w:rsidRPr="007D75D9" w:rsidTr="000731E9">
        <w:trPr>
          <w:trHeight w:val="319"/>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٩</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عرض عملي لتحضير قنوات الجذر(1)</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تحضير قنوات الاسنان (2)</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p>
        </w:tc>
      </w:tr>
      <w:tr w:rsidR="00B86B37" w:rsidRPr="007D75D9" w:rsidTr="000731E9">
        <w:trPr>
          <w:trHeight w:val="319"/>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١٠</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عرض عملي لتحضير قنوات الجذر(2)</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غسول قنوات الجذور</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p>
        </w:tc>
      </w:tr>
      <w:tr w:rsidR="00B86B37" w:rsidRPr="007D75D9" w:rsidTr="000731E9">
        <w:trPr>
          <w:trHeight w:val="319"/>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١١</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تدريب على طرق تحضير قنوات الجذر(1)</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الادوية المستخدمة في قنوات الجذور</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p>
        </w:tc>
      </w:tr>
      <w:tr w:rsidR="00B86B37" w:rsidRPr="007D75D9" w:rsidTr="000731E9">
        <w:trPr>
          <w:trHeight w:val="772"/>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١٢</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تدريب على طرق تحضير قنوات الجذر(2)</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الادوات التي تدار بمحرك (1)</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p>
        </w:tc>
      </w:tr>
      <w:tr w:rsidR="00B86B37" w:rsidRPr="007D75D9" w:rsidTr="000731E9">
        <w:trPr>
          <w:trHeight w:val="319"/>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١٣</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rPr>
                <w:sz w:val="24"/>
                <w:szCs w:val="24"/>
              </w:rPr>
            </w:pPr>
            <w:r w:rsidRPr="007D75D9">
              <w:rPr>
                <w:rFonts w:ascii="Cambria" w:eastAsia="Calibri" w:hAnsi="Cambria" w:cs="Times New Roman" w:hint="cs"/>
                <w:color w:val="000000"/>
                <w:sz w:val="24"/>
                <w:szCs w:val="24"/>
                <w:rtl/>
                <w:lang w:bidi="ar-IQ"/>
              </w:rPr>
              <w:t>مقدمة تأريخية عن حشوات الجذور</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الادوات التي تدار بمحرك (2)</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p>
        </w:tc>
      </w:tr>
      <w:tr w:rsidR="00B86B37" w:rsidRPr="007D75D9" w:rsidTr="000731E9">
        <w:trPr>
          <w:trHeight w:val="319"/>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١٤</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عرض عن الادوات المستخدمة لحشوات الجذور</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الادوات المصنوعة من معدن النيكل تيتانيوم (1)</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p>
        </w:tc>
      </w:tr>
      <w:tr w:rsidR="00B86B37" w:rsidRPr="007D75D9" w:rsidTr="000731E9">
        <w:trPr>
          <w:trHeight w:val="319"/>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١٥</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تدريب على طرق قياس طول السن</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الادوات المصنوعة من معدن النيكل تيتانيوم (2)</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p>
        </w:tc>
      </w:tr>
      <w:tr w:rsidR="00B86B37" w:rsidRPr="007D75D9" w:rsidTr="000731E9">
        <w:trPr>
          <w:trHeight w:val="319"/>
        </w:trPr>
        <w:tc>
          <w:tcPr>
            <w:tcW w:w="948" w:type="dxa"/>
            <w:shd w:val="clear" w:color="auto" w:fill="D9D9D9" w:themeFill="background1" w:themeFillShade="D9"/>
          </w:tcPr>
          <w:p w:rsidR="00B86B37" w:rsidRPr="007D75D9" w:rsidRDefault="00B86B37" w:rsidP="00AF35FE">
            <w:pPr>
              <w:shd w:val="clear" w:color="auto" w:fill="FFFFFF"/>
              <w:autoSpaceDE w:val="0"/>
              <w:autoSpaceDN w:val="0"/>
              <w:adjustRightInd w:val="0"/>
              <w:rPr>
                <w:rFonts w:ascii="Cambria" w:eastAsia="Calibri" w:hAnsi="Cambria" w:cs="Times New Roman"/>
                <w:color w:val="FF0000"/>
                <w:sz w:val="24"/>
                <w:szCs w:val="24"/>
                <w:rtl/>
              </w:rPr>
            </w:pPr>
            <w:r w:rsidRPr="007D75D9">
              <w:rPr>
                <w:rFonts w:ascii="Cambria" w:eastAsia="Calibri" w:hAnsi="Cambria" w:cs="Times New Roman" w:hint="cs"/>
                <w:color w:val="FF0000"/>
                <w:sz w:val="24"/>
                <w:szCs w:val="24"/>
                <w:rtl/>
              </w:rPr>
              <w:t>١٦</w:t>
            </w:r>
          </w:p>
        </w:tc>
        <w:tc>
          <w:tcPr>
            <w:tcW w:w="992" w:type="dxa"/>
            <w:shd w:val="clear" w:color="auto" w:fill="D9D9D9" w:themeFill="background1" w:themeFillShade="D9"/>
          </w:tcPr>
          <w:p w:rsidR="00B86B37" w:rsidRPr="007D75D9" w:rsidRDefault="00B86B37" w:rsidP="00AF35FE">
            <w:pPr>
              <w:shd w:val="clear" w:color="auto" w:fill="FFFFFF"/>
              <w:autoSpaceDE w:val="0"/>
              <w:autoSpaceDN w:val="0"/>
              <w:adjustRightInd w:val="0"/>
              <w:rPr>
                <w:rFonts w:ascii="Cambria" w:eastAsia="Calibri" w:hAnsi="Cambria" w:cs="Times New Roman"/>
                <w:color w:val="FF0000"/>
                <w:sz w:val="24"/>
                <w:szCs w:val="24"/>
                <w:rtl/>
              </w:rPr>
            </w:pPr>
          </w:p>
        </w:tc>
        <w:tc>
          <w:tcPr>
            <w:tcW w:w="2646" w:type="dxa"/>
            <w:shd w:val="clear" w:color="auto" w:fill="D9D9D9" w:themeFill="background1" w:themeFillShade="D9"/>
          </w:tcPr>
          <w:p w:rsidR="00B86B37" w:rsidRPr="007D75D9" w:rsidRDefault="00B86B37" w:rsidP="00AF35FE">
            <w:pPr>
              <w:shd w:val="clear" w:color="auto" w:fill="FFFFFF"/>
              <w:autoSpaceDE w:val="0"/>
              <w:autoSpaceDN w:val="0"/>
              <w:adjustRightInd w:val="0"/>
              <w:rPr>
                <w:rFonts w:ascii="Cambria" w:eastAsia="Calibri" w:hAnsi="Cambria" w:cs="Times New Roman"/>
                <w:color w:val="FF0000"/>
                <w:sz w:val="24"/>
                <w:szCs w:val="24"/>
                <w:rtl/>
                <w:lang w:bidi="ar-IQ"/>
              </w:rPr>
            </w:pPr>
          </w:p>
        </w:tc>
        <w:tc>
          <w:tcPr>
            <w:tcW w:w="2268" w:type="dxa"/>
            <w:shd w:val="clear" w:color="auto" w:fill="D9D9D9" w:themeFill="background1" w:themeFillShade="D9"/>
          </w:tcPr>
          <w:p w:rsidR="00B86B37" w:rsidRPr="007D75D9" w:rsidRDefault="00B86B37" w:rsidP="00AF35FE">
            <w:pPr>
              <w:shd w:val="clear" w:color="auto" w:fill="FFFFFF"/>
              <w:autoSpaceDE w:val="0"/>
              <w:autoSpaceDN w:val="0"/>
              <w:adjustRightInd w:val="0"/>
              <w:rPr>
                <w:rFonts w:ascii="Cambria" w:eastAsia="Calibri" w:hAnsi="Cambria" w:cs="Times New Roman"/>
                <w:color w:val="FF0000"/>
                <w:sz w:val="24"/>
                <w:szCs w:val="24"/>
                <w:rtl/>
              </w:rPr>
            </w:pPr>
            <w:r w:rsidRPr="007D75D9">
              <w:rPr>
                <w:rFonts w:ascii="Cambria" w:eastAsia="Calibri" w:hAnsi="Cambria" w:cs="Times New Roman" w:hint="cs"/>
                <w:color w:val="FF0000"/>
                <w:sz w:val="24"/>
                <w:szCs w:val="24"/>
                <w:rtl/>
              </w:rPr>
              <w:t xml:space="preserve">نصف السنة </w:t>
            </w:r>
          </w:p>
        </w:tc>
        <w:tc>
          <w:tcPr>
            <w:tcW w:w="1276" w:type="dxa"/>
            <w:shd w:val="clear" w:color="auto" w:fill="D9D9D9" w:themeFill="background1" w:themeFillShade="D9"/>
          </w:tcPr>
          <w:p w:rsidR="00B86B37" w:rsidRPr="007D75D9" w:rsidRDefault="00B86B37" w:rsidP="00AF35FE">
            <w:pPr>
              <w:shd w:val="clear" w:color="auto" w:fill="FFFFFF"/>
              <w:autoSpaceDE w:val="0"/>
              <w:autoSpaceDN w:val="0"/>
              <w:adjustRightInd w:val="0"/>
              <w:rPr>
                <w:rFonts w:ascii="Cambria" w:eastAsia="Calibri" w:hAnsi="Cambria" w:cs="Times New Roman"/>
                <w:color w:val="FF0000"/>
                <w:sz w:val="24"/>
                <w:szCs w:val="24"/>
                <w:rtl/>
              </w:rPr>
            </w:pPr>
          </w:p>
        </w:tc>
        <w:tc>
          <w:tcPr>
            <w:tcW w:w="2410" w:type="dxa"/>
            <w:shd w:val="clear" w:color="auto" w:fill="D9D9D9" w:themeFill="background1" w:themeFillShade="D9"/>
          </w:tcPr>
          <w:p w:rsidR="00B86B37" w:rsidRPr="007D75D9" w:rsidRDefault="00B86B37" w:rsidP="00AF35FE">
            <w:pPr>
              <w:shd w:val="clear" w:color="auto" w:fill="FFFFFF"/>
              <w:autoSpaceDE w:val="0"/>
              <w:autoSpaceDN w:val="0"/>
              <w:adjustRightInd w:val="0"/>
              <w:rPr>
                <w:rFonts w:ascii="Cambria" w:eastAsia="Calibri" w:hAnsi="Cambria" w:cs="Times New Roman"/>
                <w:color w:val="FF0000"/>
                <w:sz w:val="24"/>
                <w:szCs w:val="24"/>
                <w:rtl/>
              </w:rPr>
            </w:pPr>
            <w:r w:rsidRPr="007D75D9">
              <w:rPr>
                <w:rFonts w:ascii="Cambria" w:eastAsia="Calibri" w:hAnsi="Cambria" w:cs="Times New Roman" w:hint="cs"/>
                <w:color w:val="FF0000"/>
                <w:sz w:val="24"/>
                <w:szCs w:val="24"/>
                <w:rtl/>
              </w:rPr>
              <w:t>عملي ونظري</w:t>
            </w:r>
          </w:p>
        </w:tc>
      </w:tr>
      <w:tr w:rsidR="00B86B37" w:rsidRPr="007D75D9" w:rsidTr="000731E9">
        <w:trPr>
          <w:trHeight w:val="319"/>
        </w:trPr>
        <w:tc>
          <w:tcPr>
            <w:tcW w:w="10540" w:type="dxa"/>
            <w:gridSpan w:val="6"/>
            <w:shd w:val="clear" w:color="auto" w:fill="D9D9D9" w:themeFill="background1" w:themeFillShade="D9"/>
          </w:tcPr>
          <w:p w:rsidR="00B86B37" w:rsidRPr="007D75D9" w:rsidRDefault="00B86B37" w:rsidP="00AF35FE">
            <w:pPr>
              <w:shd w:val="clear" w:color="auto" w:fill="FFFFFF"/>
              <w:autoSpaceDE w:val="0"/>
              <w:autoSpaceDN w:val="0"/>
              <w:adjustRightInd w:val="0"/>
              <w:jc w:val="center"/>
              <w:rPr>
                <w:rFonts w:ascii="Cambria" w:eastAsia="Calibri" w:hAnsi="Cambria" w:cs="Times New Roman"/>
                <w:color w:val="000000"/>
                <w:sz w:val="24"/>
                <w:szCs w:val="24"/>
                <w:rtl/>
                <w:lang w:bidi="ar-IQ"/>
              </w:rPr>
            </w:pPr>
          </w:p>
        </w:tc>
      </w:tr>
      <w:tr w:rsidR="00B86B37" w:rsidRPr="007D75D9" w:rsidTr="000731E9">
        <w:trPr>
          <w:trHeight w:val="319"/>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١٧</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عرض عملي عن مواد حشوات الجذور</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مواد حشوات الجذور (1)</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p>
        </w:tc>
      </w:tr>
      <w:tr w:rsidR="00B86B37" w:rsidRPr="007D75D9" w:rsidTr="000731E9">
        <w:trPr>
          <w:trHeight w:val="319"/>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١٨</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عرض عملي عن طرق حشو الجذر (1)</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مواد حشوات الجذور (1)</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p>
        </w:tc>
      </w:tr>
      <w:tr w:rsidR="00B86B37" w:rsidRPr="007D75D9" w:rsidTr="000731E9">
        <w:trPr>
          <w:trHeight w:val="319"/>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١٩</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عرض عملي عن طرق حشو الجذر (2)</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تقنيات حشوات الجذور (اساسيات)</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p>
        </w:tc>
      </w:tr>
      <w:tr w:rsidR="00B86B37" w:rsidRPr="007D75D9" w:rsidTr="000731E9">
        <w:trPr>
          <w:trHeight w:val="319"/>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٢٠</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تدريب على طرق حشوات الجذر (1)</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تقنية حشوة الجذر الباردة(1)</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p>
        </w:tc>
      </w:tr>
      <w:tr w:rsidR="00B86B37" w:rsidRPr="007D75D9" w:rsidTr="000731E9">
        <w:trPr>
          <w:trHeight w:val="319"/>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٢١</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تدريب على طرق حشوات الجذر (1)</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تقنية حشوة الجذر الباردة(2)</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p>
        </w:tc>
      </w:tr>
      <w:tr w:rsidR="00B86B37" w:rsidRPr="007D75D9" w:rsidTr="000731E9">
        <w:trPr>
          <w:trHeight w:val="319"/>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lastRenderedPageBreak/>
              <w:t>٢٢</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عرض عملي عن معالجة السن المعالج بحشوة الجذر</w:t>
            </w:r>
            <w:r w:rsidR="000731E9">
              <w:rPr>
                <w:rFonts w:ascii="Cambria" w:eastAsia="Calibri" w:hAnsi="Cambria" w:cs="Times New Roman" w:hint="cs"/>
                <w:color w:val="000000"/>
                <w:sz w:val="24"/>
                <w:szCs w:val="24"/>
                <w:rtl/>
                <w:lang w:bidi="ar-IQ"/>
              </w:rPr>
              <w:t xml:space="preserve"> </w:t>
            </w:r>
            <w:r w:rsidRPr="007D75D9">
              <w:rPr>
                <w:rFonts w:ascii="Cambria" w:eastAsia="Calibri" w:hAnsi="Cambria" w:cs="Times New Roman" w:hint="cs"/>
                <w:color w:val="000000"/>
                <w:sz w:val="24"/>
                <w:szCs w:val="24"/>
                <w:rtl/>
                <w:lang w:bidi="ar-IQ"/>
              </w:rPr>
              <w:t>(1)</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اساسيات معالجة السن المحشو بحشوة الجذر</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p>
        </w:tc>
      </w:tr>
      <w:tr w:rsidR="00B86B37" w:rsidRPr="007D75D9" w:rsidTr="000731E9">
        <w:trPr>
          <w:trHeight w:val="319"/>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٢٣</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عرض عملي عن معالجة السن المعالج بحشوة الجذر(2)</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طرق معالجة السن المحشو بحشوة الجذر(1)</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p>
        </w:tc>
      </w:tr>
      <w:tr w:rsidR="00B86B37" w:rsidRPr="007D75D9" w:rsidTr="000731E9">
        <w:trPr>
          <w:trHeight w:val="319"/>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٢٤</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تدريب  عن معالجة السن المعالج بحشوة الجذر(1)</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طرق معالجة السن المحشو بحشوة الجذر(2)</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p>
        </w:tc>
      </w:tr>
      <w:tr w:rsidR="00B86B37" w:rsidRPr="007D75D9" w:rsidTr="000731E9">
        <w:trPr>
          <w:trHeight w:val="319"/>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٢٥</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تدريب  عن معالجة السن المعالج بحشوة الجذر(2)</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وضع وتد السن</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p>
        </w:tc>
      </w:tr>
      <w:tr w:rsidR="00B86B37" w:rsidRPr="007D75D9" w:rsidTr="000731E9">
        <w:trPr>
          <w:trHeight w:val="319"/>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٢٦</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عرض عملي عن حشو الجذر بأستخدام الطرق الحارة(1)</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تقنية حشوة الجذر الحارة(1)</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p>
        </w:tc>
      </w:tr>
      <w:tr w:rsidR="00B86B37" w:rsidRPr="007D75D9" w:rsidTr="000731E9">
        <w:trPr>
          <w:trHeight w:val="319"/>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٢٧</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عرض عملي عن حشو الجذر بأستخدام الطرق الحارة(2)</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تقنية حشوة الجذر الحارة(2)</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p>
        </w:tc>
      </w:tr>
      <w:tr w:rsidR="00B86B37" w:rsidRPr="007D75D9" w:rsidTr="000731E9">
        <w:trPr>
          <w:trHeight w:val="319"/>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٢٨</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عرض عملي عن المواد المصنوعة من معدن النيكل تيتانيوم</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التشخيص</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p>
        </w:tc>
      </w:tr>
      <w:tr w:rsidR="00B86B37" w:rsidRPr="007D75D9" w:rsidTr="000731E9">
        <w:trPr>
          <w:trHeight w:val="319"/>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٢٩</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عرض عملي عن تحضير القنوات بأستخدام مبرد ميكانيكي</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خطط العلاج (1)</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p>
        </w:tc>
      </w:tr>
      <w:tr w:rsidR="00B86B37" w:rsidRPr="007D75D9" w:rsidTr="000731E9">
        <w:trPr>
          <w:trHeight w:val="319"/>
        </w:trPr>
        <w:tc>
          <w:tcPr>
            <w:tcW w:w="94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٣٠</w:t>
            </w:r>
          </w:p>
        </w:tc>
        <w:tc>
          <w:tcPr>
            <w:tcW w:w="992"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٣</w:t>
            </w:r>
          </w:p>
        </w:tc>
        <w:tc>
          <w:tcPr>
            <w:tcW w:w="264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عرض عملي عن مواد حشوات الجذور</w:t>
            </w:r>
          </w:p>
        </w:tc>
        <w:tc>
          <w:tcPr>
            <w:tcW w:w="2268"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خطط العلاج (2)</w:t>
            </w:r>
          </w:p>
        </w:tc>
        <w:tc>
          <w:tcPr>
            <w:tcW w:w="1276"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محاضرة ومختبر</w:t>
            </w:r>
          </w:p>
        </w:tc>
        <w:tc>
          <w:tcPr>
            <w:tcW w:w="2410"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p>
        </w:tc>
      </w:tr>
      <w:tr w:rsidR="00B86B37" w:rsidRPr="007D75D9" w:rsidTr="000731E9">
        <w:trPr>
          <w:trHeight w:val="319"/>
        </w:trPr>
        <w:tc>
          <w:tcPr>
            <w:tcW w:w="10540" w:type="dxa"/>
            <w:gridSpan w:val="6"/>
            <w:shd w:val="clear" w:color="auto" w:fill="auto"/>
          </w:tcPr>
          <w:p w:rsidR="00B86B37" w:rsidRPr="007D75D9" w:rsidRDefault="00B86B37" w:rsidP="00AF35FE">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أمتحان نهاية السنة (نظري+عملي)</w:t>
            </w:r>
          </w:p>
        </w:tc>
      </w:tr>
    </w:tbl>
    <w:p w:rsidR="00B86B37" w:rsidRPr="007D75D9" w:rsidRDefault="00B86B37" w:rsidP="00B86B37">
      <w:pPr>
        <w:shd w:val="clear" w:color="auto" w:fill="FFFFFF"/>
        <w:rPr>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B86B37" w:rsidRPr="007D75D9" w:rsidTr="00AF35FE">
        <w:trPr>
          <w:trHeight w:val="477"/>
        </w:trPr>
        <w:tc>
          <w:tcPr>
            <w:tcW w:w="9720" w:type="dxa"/>
            <w:gridSpan w:val="2"/>
            <w:shd w:val="clear" w:color="auto" w:fill="auto"/>
          </w:tcPr>
          <w:p w:rsidR="00B86B37" w:rsidRPr="007D75D9" w:rsidRDefault="00B86B37" w:rsidP="000731E9">
            <w:pPr>
              <w:numPr>
                <w:ilvl w:val="0"/>
                <w:numId w:val="28"/>
              </w:numPr>
              <w:shd w:val="clear" w:color="auto" w:fill="FFFFFF"/>
              <w:tabs>
                <w:tab w:val="left" w:pos="252"/>
                <w:tab w:val="left" w:pos="432"/>
              </w:tabs>
              <w:autoSpaceDE w:val="0"/>
              <w:autoSpaceDN w:val="0"/>
              <w:adjustRightInd w:val="0"/>
              <w:ind w:left="735"/>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t xml:space="preserve">البنية التحتية </w:t>
            </w:r>
          </w:p>
        </w:tc>
      </w:tr>
      <w:tr w:rsidR="00B86B37" w:rsidRPr="007D75D9" w:rsidTr="00AF35FE">
        <w:trPr>
          <w:trHeight w:val="570"/>
        </w:trPr>
        <w:tc>
          <w:tcPr>
            <w:tcW w:w="4007"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1ـ الكتب المقررة المطلوبة </w:t>
            </w:r>
          </w:p>
        </w:tc>
        <w:tc>
          <w:tcPr>
            <w:tcW w:w="5713" w:type="dxa"/>
            <w:shd w:val="clear" w:color="auto" w:fill="auto"/>
          </w:tcPr>
          <w:p w:rsidR="00B86B37" w:rsidRPr="007D75D9" w:rsidRDefault="00B86B37" w:rsidP="00AF35FE">
            <w:pPr>
              <w:rPr>
                <w:rFonts w:ascii="Arial" w:hAnsi="Arial" w:cs="Arial"/>
                <w:b/>
                <w:bCs/>
                <w:sz w:val="24"/>
                <w:szCs w:val="24"/>
                <w:lang w:bidi="ar-IQ"/>
              </w:rPr>
            </w:pPr>
            <w:r w:rsidRPr="007D75D9">
              <w:rPr>
                <w:rFonts w:ascii="Arial" w:hAnsi="Arial" w:cs="Arial"/>
                <w:b/>
                <w:bCs/>
                <w:sz w:val="24"/>
                <w:szCs w:val="24"/>
                <w:lang w:bidi="ar-IQ"/>
              </w:rPr>
              <w:t xml:space="preserve">  1- Text Book of Endodontics By Ingel, 6 Edition, 2008</w:t>
            </w:r>
          </w:p>
          <w:p w:rsidR="00B86B37" w:rsidRPr="007D75D9" w:rsidRDefault="00B86B37" w:rsidP="00AF35FE">
            <w:pPr>
              <w:shd w:val="clear" w:color="auto" w:fill="FFFFFF"/>
              <w:autoSpaceDE w:val="0"/>
              <w:autoSpaceDN w:val="0"/>
              <w:adjustRightInd w:val="0"/>
              <w:rPr>
                <w:rFonts w:ascii="Cambria" w:eastAsia="Calibri" w:hAnsi="Cambria"/>
                <w:color w:val="000000"/>
                <w:sz w:val="24"/>
                <w:szCs w:val="24"/>
                <w:lang w:bidi="ar-IQ"/>
              </w:rPr>
            </w:pPr>
            <w:r w:rsidRPr="007D75D9">
              <w:rPr>
                <w:rFonts w:ascii="Arial" w:hAnsi="Arial" w:cs="Arial"/>
                <w:b/>
                <w:bCs/>
                <w:sz w:val="24"/>
                <w:szCs w:val="24"/>
                <w:lang w:bidi="ar-IQ"/>
              </w:rPr>
              <w:t xml:space="preserve">  2- Cohen's Pathway of the pulp 10</w:t>
            </w:r>
            <w:r w:rsidRPr="007D75D9">
              <w:rPr>
                <w:rFonts w:ascii="Arial" w:hAnsi="Arial" w:cs="Arial"/>
                <w:b/>
                <w:bCs/>
                <w:sz w:val="24"/>
                <w:szCs w:val="24"/>
                <w:vertAlign w:val="superscript"/>
                <w:lang w:bidi="ar-IQ"/>
              </w:rPr>
              <w:t>th</w:t>
            </w:r>
            <w:r w:rsidRPr="007D75D9">
              <w:rPr>
                <w:rFonts w:ascii="Arial" w:hAnsi="Arial" w:cs="Arial"/>
                <w:b/>
                <w:bCs/>
                <w:sz w:val="24"/>
                <w:szCs w:val="24"/>
                <w:lang w:bidi="ar-IQ"/>
              </w:rPr>
              <w:t xml:space="preserve"> Edition Mosby 2010</w:t>
            </w:r>
          </w:p>
        </w:tc>
      </w:tr>
      <w:tr w:rsidR="00B86B37" w:rsidRPr="007D75D9" w:rsidTr="00AF35FE">
        <w:trPr>
          <w:trHeight w:val="1005"/>
        </w:trPr>
        <w:tc>
          <w:tcPr>
            <w:tcW w:w="4007"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 xml:space="preserve">2ـ المراجع الرئيسية (المصادر)  </w:t>
            </w:r>
          </w:p>
        </w:tc>
        <w:tc>
          <w:tcPr>
            <w:tcW w:w="5713" w:type="dxa"/>
            <w:shd w:val="clear" w:color="auto" w:fill="auto"/>
          </w:tcPr>
          <w:p w:rsidR="00B86B37" w:rsidRPr="007D75D9" w:rsidRDefault="00B86B37" w:rsidP="00AF35FE">
            <w:pPr>
              <w:jc w:val="right"/>
              <w:rPr>
                <w:rFonts w:ascii="Arial" w:hAnsi="Arial" w:cs="Arial"/>
                <w:b/>
                <w:bCs/>
                <w:sz w:val="24"/>
                <w:szCs w:val="24"/>
              </w:rPr>
            </w:pPr>
            <w:r w:rsidRPr="007D75D9">
              <w:rPr>
                <w:rFonts w:ascii="Arial" w:hAnsi="Arial" w:cs="Arial"/>
                <w:b/>
                <w:bCs/>
                <w:sz w:val="24"/>
                <w:szCs w:val="24"/>
                <w:lang w:bidi="ar-IQ"/>
              </w:rPr>
              <w:t>1- Franklin S. Weine, /mosby 2004</w:t>
            </w:r>
          </w:p>
          <w:p w:rsidR="00B86B37" w:rsidRPr="007D75D9" w:rsidRDefault="00B86B37" w:rsidP="00AF35FE">
            <w:pPr>
              <w:shd w:val="clear" w:color="auto" w:fill="FFFFFF"/>
              <w:autoSpaceDE w:val="0"/>
              <w:autoSpaceDN w:val="0"/>
              <w:adjustRightInd w:val="0"/>
              <w:jc w:val="right"/>
              <w:rPr>
                <w:rFonts w:ascii="Cambria" w:eastAsia="Calibri" w:hAnsi="Cambria"/>
                <w:color w:val="000000"/>
                <w:sz w:val="24"/>
                <w:szCs w:val="24"/>
                <w:lang w:bidi="ar-IQ"/>
              </w:rPr>
            </w:pPr>
            <w:r w:rsidRPr="007D75D9">
              <w:rPr>
                <w:rStyle w:val="a-size-large"/>
                <w:rFonts w:ascii="Arial" w:hAnsi="Arial" w:cs="Arial"/>
                <w:b/>
                <w:bCs/>
                <w:sz w:val="24"/>
                <w:szCs w:val="24"/>
              </w:rPr>
              <w:t xml:space="preserve">  2- Endodontics: Principles and Practice, 4 Edition</w:t>
            </w:r>
            <w:r w:rsidRPr="007D75D9">
              <w:rPr>
                <w:rFonts w:ascii="Arial" w:hAnsi="Arial" w:cs="Arial"/>
                <w:b/>
                <w:bCs/>
                <w:sz w:val="24"/>
                <w:szCs w:val="24"/>
              </w:rPr>
              <w:t xml:space="preserve"> </w:t>
            </w:r>
            <w:r w:rsidRPr="007D75D9">
              <w:rPr>
                <w:rStyle w:val="a-size-mediuma-color-secondarya-text-normal"/>
                <w:rFonts w:ascii="Arial" w:hAnsi="Arial" w:cs="Arial"/>
                <w:b/>
                <w:bCs/>
                <w:sz w:val="24"/>
                <w:szCs w:val="24"/>
              </w:rPr>
              <w:t xml:space="preserve"> 2008</w:t>
            </w:r>
            <w:r w:rsidRPr="007D75D9">
              <w:rPr>
                <w:rFonts w:ascii="Arial" w:hAnsi="Arial" w:cs="Arial"/>
                <w:b/>
                <w:bCs/>
                <w:sz w:val="24"/>
                <w:szCs w:val="24"/>
              </w:rPr>
              <w:t xml:space="preserve"> by </w:t>
            </w:r>
            <w:hyperlink r:id="rId7" w:history="1">
              <w:r w:rsidRPr="007D75D9">
                <w:rPr>
                  <w:rStyle w:val="Hyperlink"/>
                  <w:rFonts w:ascii="Arial" w:hAnsi="Arial" w:cs="Arial"/>
                  <w:b/>
                  <w:bCs/>
                  <w:sz w:val="24"/>
                  <w:szCs w:val="24"/>
                </w:rPr>
                <w:t>Mahmoud Torabinejad</w:t>
              </w:r>
            </w:hyperlink>
          </w:p>
        </w:tc>
      </w:tr>
      <w:tr w:rsidR="00B86B37" w:rsidRPr="007D75D9" w:rsidTr="00AF35FE">
        <w:trPr>
          <w:trHeight w:val="1247"/>
        </w:trPr>
        <w:tc>
          <w:tcPr>
            <w:tcW w:w="4007"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اـ الكتب والمراجع التي يوصى بها                </w:t>
            </w:r>
            <w:r w:rsidRPr="007D75D9">
              <w:rPr>
                <w:rFonts w:ascii="Cambria" w:eastAsia="Calibri" w:hAnsi="Cambria" w:cs="Times New Roman"/>
                <w:color w:val="000000"/>
                <w:sz w:val="24"/>
                <w:szCs w:val="24"/>
                <w:rtl/>
                <w:lang w:bidi="ar-IQ"/>
              </w:rPr>
              <w:t xml:space="preserve"> ( </w:t>
            </w:r>
            <w:r w:rsidRPr="007D75D9">
              <w:rPr>
                <w:rFonts w:ascii="Cambria" w:eastAsia="Calibri" w:hAnsi="Cambria" w:cs="Times New Roman" w:hint="cs"/>
                <w:color w:val="000000"/>
                <w:sz w:val="24"/>
                <w:szCs w:val="24"/>
                <w:rtl/>
                <w:lang w:bidi="ar-IQ"/>
              </w:rPr>
              <w:t xml:space="preserve">المجلات العلمية , التقارير ,.... </w:t>
            </w:r>
            <w:r w:rsidRPr="007D75D9">
              <w:rPr>
                <w:rFonts w:ascii="Cambria" w:eastAsia="Calibri" w:hAnsi="Cambria" w:cs="Times New Roman"/>
                <w:color w:val="000000"/>
                <w:sz w:val="24"/>
                <w:szCs w:val="24"/>
                <w:rtl/>
                <w:lang w:bidi="ar-IQ"/>
              </w:rPr>
              <w:t xml:space="preserve"> )</w:t>
            </w:r>
          </w:p>
        </w:tc>
        <w:tc>
          <w:tcPr>
            <w:tcW w:w="5713" w:type="dxa"/>
            <w:shd w:val="clear" w:color="auto" w:fill="auto"/>
          </w:tcPr>
          <w:p w:rsidR="00B86B37" w:rsidRPr="007D75D9" w:rsidRDefault="00B86B37" w:rsidP="00B86B37">
            <w:pPr>
              <w:numPr>
                <w:ilvl w:val="0"/>
                <w:numId w:val="10"/>
              </w:numPr>
              <w:shd w:val="clear" w:color="auto" w:fill="FFFFFF"/>
              <w:autoSpaceDE w:val="0"/>
              <w:autoSpaceDN w:val="0"/>
              <w:adjustRightInd w:val="0"/>
              <w:jc w:val="right"/>
              <w:rPr>
                <w:rFonts w:ascii="Cambria" w:eastAsia="Calibri" w:hAnsi="Cambria"/>
                <w:color w:val="000000"/>
                <w:sz w:val="24"/>
                <w:szCs w:val="24"/>
                <w:lang w:bidi="ar-IQ"/>
              </w:rPr>
            </w:pPr>
            <w:r w:rsidRPr="007D75D9">
              <w:rPr>
                <w:rFonts w:ascii="Cambria" w:eastAsia="Calibri" w:hAnsi="Cambria"/>
                <w:color w:val="000000"/>
                <w:sz w:val="24"/>
                <w:szCs w:val="24"/>
                <w:lang w:bidi="ar-IQ"/>
              </w:rPr>
              <w:t>American dental journal (ADJ)</w:t>
            </w:r>
          </w:p>
          <w:p w:rsidR="00B86B37" w:rsidRPr="007D75D9" w:rsidRDefault="00B86B37" w:rsidP="00B86B37">
            <w:pPr>
              <w:numPr>
                <w:ilvl w:val="0"/>
                <w:numId w:val="10"/>
              </w:numPr>
              <w:shd w:val="clear" w:color="auto" w:fill="FFFFFF"/>
              <w:autoSpaceDE w:val="0"/>
              <w:autoSpaceDN w:val="0"/>
              <w:adjustRightInd w:val="0"/>
              <w:jc w:val="right"/>
              <w:rPr>
                <w:rFonts w:ascii="Cambria" w:eastAsia="Calibri" w:hAnsi="Cambria"/>
                <w:color w:val="000000"/>
                <w:sz w:val="24"/>
                <w:szCs w:val="24"/>
                <w:lang w:bidi="ar-IQ"/>
              </w:rPr>
            </w:pPr>
            <w:r w:rsidRPr="007D75D9">
              <w:rPr>
                <w:rFonts w:ascii="Cambria" w:eastAsia="Calibri" w:hAnsi="Cambria"/>
                <w:color w:val="000000"/>
                <w:sz w:val="24"/>
                <w:szCs w:val="24"/>
                <w:lang w:bidi="ar-IQ"/>
              </w:rPr>
              <w:t>Journal of endodontic (JOE)</w:t>
            </w:r>
          </w:p>
        </w:tc>
      </w:tr>
      <w:tr w:rsidR="00B86B37" w:rsidRPr="007D75D9" w:rsidTr="000731E9">
        <w:trPr>
          <w:trHeight w:val="728"/>
        </w:trPr>
        <w:tc>
          <w:tcPr>
            <w:tcW w:w="4007" w:type="dxa"/>
            <w:shd w:val="clear" w:color="auto" w:fill="auto"/>
          </w:tcPr>
          <w:p w:rsidR="00B86B37" w:rsidRPr="007D75D9" w:rsidRDefault="00B86B37" w:rsidP="00AF35FE">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ب ـ المراجع الالكترونية, مواقع الانترنيت ....</w:t>
            </w:r>
          </w:p>
        </w:tc>
        <w:tc>
          <w:tcPr>
            <w:tcW w:w="5713" w:type="dxa"/>
            <w:shd w:val="clear" w:color="auto" w:fill="auto"/>
          </w:tcPr>
          <w:p w:rsidR="00B86B37" w:rsidRPr="007D75D9" w:rsidRDefault="000A28A9" w:rsidP="00AF35FE">
            <w:pPr>
              <w:shd w:val="clear" w:color="auto" w:fill="FFFFFF"/>
              <w:autoSpaceDE w:val="0"/>
              <w:autoSpaceDN w:val="0"/>
              <w:adjustRightInd w:val="0"/>
              <w:rPr>
                <w:rFonts w:ascii="Cambria" w:eastAsia="Calibri" w:hAnsi="Cambria"/>
                <w:color w:val="000000"/>
                <w:sz w:val="24"/>
                <w:szCs w:val="24"/>
                <w:lang w:bidi="ar-IQ"/>
              </w:rPr>
            </w:pPr>
            <w:r w:rsidRPr="007D75D9">
              <w:rPr>
                <w:rFonts w:ascii="Cambria" w:eastAsia="Calibri" w:hAnsi="Cambria" w:hint="cs"/>
                <w:color w:val="000000"/>
                <w:sz w:val="24"/>
                <w:szCs w:val="24"/>
                <w:rtl/>
                <w:lang w:bidi="ar-IQ"/>
              </w:rPr>
              <w:t>-----------------</w:t>
            </w:r>
          </w:p>
        </w:tc>
      </w:tr>
    </w:tbl>
    <w:p w:rsidR="00B86B37" w:rsidRPr="007D75D9" w:rsidRDefault="00B86B37" w:rsidP="00B86B37">
      <w:pPr>
        <w:shd w:val="clear" w:color="auto" w:fill="FFFFFF"/>
        <w:rPr>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B86B37" w:rsidRPr="007D75D9" w:rsidTr="00AF35FE">
        <w:trPr>
          <w:trHeight w:val="419"/>
        </w:trPr>
        <w:tc>
          <w:tcPr>
            <w:tcW w:w="9720" w:type="dxa"/>
            <w:shd w:val="clear" w:color="auto" w:fill="auto"/>
          </w:tcPr>
          <w:p w:rsidR="00B86B37" w:rsidRPr="007D75D9" w:rsidRDefault="00B86B37" w:rsidP="000731E9">
            <w:pPr>
              <w:numPr>
                <w:ilvl w:val="0"/>
                <w:numId w:val="28"/>
              </w:numPr>
              <w:shd w:val="clear" w:color="auto" w:fill="FFFFFF"/>
              <w:tabs>
                <w:tab w:val="left" w:pos="507"/>
              </w:tabs>
              <w:autoSpaceDE w:val="0"/>
              <w:autoSpaceDN w:val="0"/>
              <w:adjustRightInd w:val="0"/>
              <w:ind w:left="735"/>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خطة تطوير المقرر الدراسي </w:t>
            </w:r>
          </w:p>
        </w:tc>
      </w:tr>
      <w:tr w:rsidR="00B86B37" w:rsidRPr="007D75D9" w:rsidTr="00874579">
        <w:trPr>
          <w:trHeight w:val="363"/>
        </w:trPr>
        <w:tc>
          <w:tcPr>
            <w:tcW w:w="9720" w:type="dxa"/>
            <w:shd w:val="clear" w:color="auto" w:fill="auto"/>
          </w:tcPr>
          <w:p w:rsidR="00B86B37" w:rsidRPr="007D75D9" w:rsidRDefault="000A28A9" w:rsidP="0087457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w:t>
            </w:r>
          </w:p>
        </w:tc>
      </w:tr>
    </w:tbl>
    <w:p w:rsidR="00B86B37" w:rsidRPr="007D75D9" w:rsidRDefault="00B86B37" w:rsidP="00B86B37">
      <w:pPr>
        <w:shd w:val="clear" w:color="auto" w:fill="FFFFFF"/>
        <w:spacing w:after="240" w:line="276" w:lineRule="auto"/>
        <w:rPr>
          <w:sz w:val="24"/>
          <w:szCs w:val="24"/>
          <w:rtl/>
          <w:lang w:bidi="ar-IQ"/>
        </w:rPr>
      </w:pPr>
    </w:p>
    <w:p w:rsidR="00694014" w:rsidRDefault="00694014" w:rsidP="005B5CE4">
      <w:pPr>
        <w:shd w:val="clear" w:color="auto" w:fill="FFFFFF"/>
        <w:autoSpaceDE w:val="0"/>
        <w:autoSpaceDN w:val="0"/>
        <w:adjustRightInd w:val="0"/>
        <w:spacing w:after="200" w:line="276" w:lineRule="auto"/>
        <w:jc w:val="center"/>
        <w:rPr>
          <w:rFonts w:cs="Times New Roman"/>
          <w:b/>
          <w:bCs/>
          <w:sz w:val="24"/>
          <w:szCs w:val="24"/>
          <w:rtl/>
        </w:rPr>
      </w:pPr>
    </w:p>
    <w:p w:rsidR="00694014" w:rsidRDefault="00694014" w:rsidP="005B5CE4">
      <w:pPr>
        <w:shd w:val="clear" w:color="auto" w:fill="FFFFFF"/>
        <w:autoSpaceDE w:val="0"/>
        <w:autoSpaceDN w:val="0"/>
        <w:adjustRightInd w:val="0"/>
        <w:spacing w:after="200" w:line="276" w:lineRule="auto"/>
        <w:jc w:val="center"/>
        <w:rPr>
          <w:rFonts w:cs="Times New Roman"/>
          <w:b/>
          <w:bCs/>
          <w:sz w:val="24"/>
          <w:szCs w:val="24"/>
          <w:rtl/>
        </w:rPr>
      </w:pPr>
    </w:p>
    <w:p w:rsidR="00694014" w:rsidRDefault="00694014" w:rsidP="005B5CE4">
      <w:pPr>
        <w:shd w:val="clear" w:color="auto" w:fill="FFFFFF"/>
        <w:autoSpaceDE w:val="0"/>
        <w:autoSpaceDN w:val="0"/>
        <w:adjustRightInd w:val="0"/>
        <w:spacing w:after="200" w:line="276" w:lineRule="auto"/>
        <w:jc w:val="center"/>
        <w:rPr>
          <w:rFonts w:cs="Times New Roman"/>
          <w:b/>
          <w:bCs/>
          <w:sz w:val="24"/>
          <w:szCs w:val="24"/>
          <w:rtl/>
        </w:rPr>
      </w:pPr>
    </w:p>
    <w:p w:rsidR="00694014" w:rsidRDefault="00694014" w:rsidP="005B5CE4">
      <w:pPr>
        <w:shd w:val="clear" w:color="auto" w:fill="FFFFFF"/>
        <w:autoSpaceDE w:val="0"/>
        <w:autoSpaceDN w:val="0"/>
        <w:adjustRightInd w:val="0"/>
        <w:spacing w:after="200" w:line="276" w:lineRule="auto"/>
        <w:jc w:val="center"/>
        <w:rPr>
          <w:rFonts w:cs="Times New Roman"/>
          <w:b/>
          <w:bCs/>
          <w:sz w:val="24"/>
          <w:szCs w:val="24"/>
          <w:rtl/>
        </w:rPr>
      </w:pPr>
    </w:p>
    <w:p w:rsidR="005B5CE4" w:rsidRDefault="005B5CE4" w:rsidP="00694014">
      <w:pPr>
        <w:shd w:val="clear" w:color="auto" w:fill="FFFFFF"/>
        <w:autoSpaceDE w:val="0"/>
        <w:autoSpaceDN w:val="0"/>
        <w:adjustRightInd w:val="0"/>
        <w:spacing w:after="200" w:line="276" w:lineRule="auto"/>
        <w:jc w:val="center"/>
        <w:rPr>
          <w:rFonts w:cs="Times New Roman"/>
          <w:b/>
          <w:bCs/>
          <w:sz w:val="24"/>
          <w:szCs w:val="24"/>
          <w:rtl/>
          <w:lang w:bidi="ar-IQ"/>
        </w:rPr>
      </w:pPr>
      <w:r w:rsidRPr="007D75D9">
        <w:rPr>
          <w:rFonts w:cs="Times New Roman" w:hint="cs"/>
          <w:b/>
          <w:bCs/>
          <w:sz w:val="24"/>
          <w:szCs w:val="24"/>
          <w:rtl/>
        </w:rPr>
        <w:lastRenderedPageBreak/>
        <w:t>نموذج وصف المقرر</w:t>
      </w:r>
    </w:p>
    <w:p w:rsidR="00C866A4" w:rsidRDefault="00C866A4" w:rsidP="005B5CE4">
      <w:pPr>
        <w:shd w:val="clear" w:color="auto" w:fill="FFFFFF"/>
        <w:autoSpaceDE w:val="0"/>
        <w:autoSpaceDN w:val="0"/>
        <w:adjustRightInd w:val="0"/>
        <w:spacing w:before="240" w:after="200" w:line="276" w:lineRule="auto"/>
        <w:rPr>
          <w:rFonts w:cs="Times New Roman"/>
          <w:b/>
          <w:bCs/>
          <w:sz w:val="24"/>
          <w:szCs w:val="24"/>
          <w:rtl/>
          <w:lang w:bidi="ar-IQ"/>
        </w:rPr>
      </w:pPr>
      <w:r w:rsidRPr="007D75D9">
        <w:rPr>
          <w:rFonts w:ascii="Cambria" w:eastAsia="Calibri" w:hAnsi="Cambria" w:cs="Times New Roman" w:hint="cs"/>
          <w:color w:val="000000"/>
          <w:sz w:val="24"/>
          <w:szCs w:val="24"/>
          <w:rtl/>
          <w:lang w:bidi="ar-IQ"/>
        </w:rPr>
        <w:t>( حشوات الجذور ) المرحلة الخامسة</w:t>
      </w:r>
      <w:r w:rsidRPr="007D75D9">
        <w:rPr>
          <w:rFonts w:cs="Times New Roman" w:hint="cs"/>
          <w:b/>
          <w:bCs/>
          <w:sz w:val="24"/>
          <w:szCs w:val="24"/>
          <w:rtl/>
          <w:lang w:bidi="ar-IQ"/>
        </w:rPr>
        <w:t xml:space="preserve"> </w:t>
      </w:r>
    </w:p>
    <w:p w:rsidR="005B5CE4" w:rsidRPr="007D75D9" w:rsidRDefault="005B5CE4" w:rsidP="005B5CE4">
      <w:pPr>
        <w:shd w:val="clear" w:color="auto" w:fill="FFFFFF"/>
        <w:autoSpaceDE w:val="0"/>
        <w:autoSpaceDN w:val="0"/>
        <w:adjustRightInd w:val="0"/>
        <w:spacing w:before="240" w:after="200" w:line="276" w:lineRule="auto"/>
        <w:rPr>
          <w:b/>
          <w:bCs/>
          <w:sz w:val="24"/>
          <w:szCs w:val="24"/>
          <w:rtl/>
          <w:lang w:bidi="ar-IQ"/>
        </w:rPr>
      </w:pPr>
      <w:r w:rsidRPr="007D75D9">
        <w:rPr>
          <w:rFonts w:cs="Times New Roman" w:hint="cs"/>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5B5CE4" w:rsidRPr="007D75D9" w:rsidTr="005B5CE4">
        <w:trPr>
          <w:trHeight w:val="794"/>
        </w:trPr>
        <w:tc>
          <w:tcPr>
            <w:tcW w:w="972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7D75D9">
              <w:rPr>
                <w:rFonts w:ascii="Arial" w:eastAsia="Calibri" w:hAnsi="Arial" w:cs="Arial"/>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7D75D9">
              <w:rPr>
                <w:rFonts w:ascii="Cambria" w:eastAsia="Calibri" w:hAnsi="Cambria" w:cs="Times New Roman" w:hint="cs"/>
                <w:b/>
                <w:bCs/>
                <w:color w:val="000000"/>
                <w:sz w:val="24"/>
                <w:szCs w:val="24"/>
                <w:rtl/>
                <w:lang w:bidi="ar-IQ"/>
              </w:rPr>
              <w:t>؛</w:t>
            </w: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5B5CE4" w:rsidRPr="007D75D9" w:rsidTr="005B5CE4">
        <w:trPr>
          <w:trHeight w:val="624"/>
        </w:trPr>
        <w:tc>
          <w:tcPr>
            <w:tcW w:w="3780" w:type="dxa"/>
            <w:tcBorders>
              <w:top w:val="single" w:sz="4" w:space="0" w:color="auto"/>
              <w:left w:val="single" w:sz="4" w:space="0" w:color="auto"/>
              <w:bottom w:val="single" w:sz="4" w:space="0" w:color="auto"/>
              <w:right w:val="single" w:sz="4" w:space="0" w:color="auto"/>
            </w:tcBorders>
            <w:hideMark/>
          </w:tcPr>
          <w:p w:rsidR="005B5CE4" w:rsidRPr="007D75D9" w:rsidRDefault="005B5CE4" w:rsidP="00874579">
            <w:pPr>
              <w:numPr>
                <w:ilvl w:val="0"/>
                <w:numId w:val="22"/>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sz w:val="24"/>
                <w:szCs w:val="24"/>
                <w:lang w:bidi="ar-IQ"/>
              </w:rPr>
            </w:pPr>
            <w:r w:rsidRPr="007D75D9">
              <w:rPr>
                <w:rFonts w:ascii="Cambria" w:eastAsia="Calibri" w:hAnsi="Cambria" w:cs="Times New Roman" w:hint="cs"/>
                <w:sz w:val="24"/>
                <w:szCs w:val="24"/>
                <w:rtl/>
                <w:lang w:bidi="ar-IQ"/>
              </w:rPr>
              <w:t>وزارة التعليم العالي</w:t>
            </w:r>
            <w:r w:rsidR="00680AD8" w:rsidRPr="007D75D9">
              <w:rPr>
                <w:rFonts w:ascii="Cambria" w:eastAsia="Calibri" w:hAnsi="Cambria" w:cs="Times New Roman" w:hint="cs"/>
                <w:sz w:val="24"/>
                <w:szCs w:val="24"/>
                <w:rtl/>
                <w:lang w:bidi="ar-IQ"/>
              </w:rPr>
              <w:t xml:space="preserve"> - </w:t>
            </w:r>
            <w:r w:rsidR="00680AD8" w:rsidRPr="007D75D9">
              <w:rPr>
                <w:rFonts w:ascii="Cambria" w:eastAsia="Calibri" w:hAnsi="Cambria" w:cs="Times New Roman" w:hint="cs"/>
                <w:color w:val="000000"/>
                <w:sz w:val="24"/>
                <w:szCs w:val="24"/>
                <w:rtl/>
                <w:lang w:bidi="ar-IQ"/>
              </w:rPr>
              <w:t>المستنصرية /كلية طب الاسنان</w:t>
            </w:r>
          </w:p>
        </w:tc>
      </w:tr>
      <w:tr w:rsidR="005B5CE4" w:rsidRPr="007D75D9" w:rsidTr="005B5CE4">
        <w:trPr>
          <w:trHeight w:val="624"/>
        </w:trPr>
        <w:tc>
          <w:tcPr>
            <w:tcW w:w="3780" w:type="dxa"/>
            <w:tcBorders>
              <w:top w:val="single" w:sz="4" w:space="0" w:color="auto"/>
              <w:left w:val="single" w:sz="4" w:space="0" w:color="auto"/>
              <w:bottom w:val="single" w:sz="4" w:space="0" w:color="auto"/>
              <w:right w:val="single" w:sz="4" w:space="0" w:color="auto"/>
            </w:tcBorders>
            <w:hideMark/>
          </w:tcPr>
          <w:p w:rsidR="005B5CE4" w:rsidRPr="007D75D9" w:rsidRDefault="005B5CE4" w:rsidP="00874579">
            <w:pPr>
              <w:numPr>
                <w:ilvl w:val="0"/>
                <w:numId w:val="2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5B5CE4" w:rsidRPr="007D75D9" w:rsidRDefault="005B5CE4" w:rsidP="00680AD8">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t xml:space="preserve"> </w:t>
            </w:r>
            <w:r w:rsidRPr="007D75D9">
              <w:rPr>
                <w:rFonts w:ascii="Cambria" w:eastAsia="Calibri" w:hAnsi="Cambria" w:cs="Times New Roman"/>
                <w:color w:val="D9D9D9"/>
                <w:sz w:val="24"/>
                <w:szCs w:val="24"/>
                <w:rtl/>
                <w:lang w:bidi="ar-IQ"/>
              </w:rPr>
              <w:t xml:space="preserve"> </w:t>
            </w:r>
            <w:r w:rsidRPr="007D75D9">
              <w:rPr>
                <w:rFonts w:ascii="Cambria" w:eastAsia="Calibri" w:hAnsi="Cambria" w:cs="Times New Roman"/>
                <w:color w:val="000000"/>
                <w:sz w:val="24"/>
                <w:szCs w:val="24"/>
                <w:rtl/>
                <w:lang w:bidi="ar-IQ"/>
              </w:rPr>
              <w:t xml:space="preserve"> </w:t>
            </w:r>
            <w:r w:rsidR="00680AD8" w:rsidRPr="007D75D9">
              <w:rPr>
                <w:rFonts w:ascii="Cambria" w:eastAsia="Calibri" w:hAnsi="Cambria" w:cs="Times New Roman" w:hint="cs"/>
                <w:color w:val="000000"/>
                <w:sz w:val="24"/>
                <w:szCs w:val="24"/>
                <w:rtl/>
                <w:lang w:bidi="ar-IQ"/>
              </w:rPr>
              <w:t>فرع المعالجة</w:t>
            </w:r>
          </w:p>
        </w:tc>
      </w:tr>
      <w:tr w:rsidR="005B5CE4" w:rsidRPr="007D75D9" w:rsidTr="005B5CE4">
        <w:trPr>
          <w:trHeight w:val="624"/>
        </w:trPr>
        <w:tc>
          <w:tcPr>
            <w:tcW w:w="3780" w:type="dxa"/>
            <w:tcBorders>
              <w:top w:val="single" w:sz="4" w:space="0" w:color="auto"/>
              <w:left w:val="single" w:sz="4" w:space="0" w:color="auto"/>
              <w:bottom w:val="single" w:sz="4" w:space="0" w:color="auto"/>
              <w:right w:val="single" w:sz="4" w:space="0" w:color="auto"/>
            </w:tcBorders>
            <w:hideMark/>
          </w:tcPr>
          <w:p w:rsidR="005B5CE4" w:rsidRPr="007D75D9" w:rsidRDefault="005B5CE4" w:rsidP="00874579">
            <w:pPr>
              <w:numPr>
                <w:ilvl w:val="0"/>
                <w:numId w:val="2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5B5CE4" w:rsidRPr="007D75D9" w:rsidRDefault="00680AD8">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حشوات اسنان </w:t>
            </w:r>
            <w:r w:rsidR="00930AFC" w:rsidRPr="007D75D9">
              <w:rPr>
                <w:rFonts w:ascii="Cambria" w:eastAsia="Calibri" w:hAnsi="Cambria" w:cs="Times New Roman" w:hint="cs"/>
                <w:color w:val="000000"/>
                <w:sz w:val="24"/>
                <w:szCs w:val="24"/>
                <w:rtl/>
                <w:lang w:bidi="ar-IQ"/>
              </w:rPr>
              <w:t xml:space="preserve"> </w:t>
            </w:r>
            <w:r w:rsidRPr="007D75D9">
              <w:rPr>
                <w:rFonts w:ascii="Cambria" w:eastAsia="Calibri" w:hAnsi="Cambria" w:cs="Times New Roman" w:hint="cs"/>
                <w:color w:val="000000"/>
                <w:sz w:val="24"/>
                <w:szCs w:val="24"/>
                <w:rtl/>
                <w:lang w:bidi="ar-IQ"/>
              </w:rPr>
              <w:t>-</w:t>
            </w:r>
            <w:r w:rsidR="00930AFC" w:rsidRPr="007D75D9">
              <w:rPr>
                <w:rFonts w:ascii="Calibri" w:eastAsia="Calibri" w:hAnsi="Calibri" w:cs="Times New Roman"/>
                <w:sz w:val="24"/>
                <w:szCs w:val="24"/>
                <w:rtl/>
                <w:lang w:bidi="ar-IQ"/>
              </w:rPr>
              <w:t>50202540</w:t>
            </w:r>
          </w:p>
        </w:tc>
      </w:tr>
      <w:tr w:rsidR="005B5CE4" w:rsidRPr="007D75D9" w:rsidTr="005B5CE4">
        <w:trPr>
          <w:trHeight w:val="624"/>
        </w:trPr>
        <w:tc>
          <w:tcPr>
            <w:tcW w:w="3780" w:type="dxa"/>
            <w:tcBorders>
              <w:top w:val="single" w:sz="4" w:space="0" w:color="auto"/>
              <w:left w:val="single" w:sz="4" w:space="0" w:color="auto"/>
              <w:bottom w:val="single" w:sz="4" w:space="0" w:color="auto"/>
              <w:right w:val="single" w:sz="4" w:space="0" w:color="auto"/>
            </w:tcBorders>
            <w:hideMark/>
          </w:tcPr>
          <w:p w:rsidR="005B5CE4" w:rsidRPr="007D75D9" w:rsidRDefault="005B5CE4" w:rsidP="00874579">
            <w:pPr>
              <w:numPr>
                <w:ilvl w:val="0"/>
                <w:numId w:val="2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5B5CE4" w:rsidRPr="007D75D9" w:rsidRDefault="000A28A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w:t>
            </w:r>
          </w:p>
        </w:tc>
      </w:tr>
      <w:tr w:rsidR="005B5CE4" w:rsidRPr="007D75D9" w:rsidTr="005B5CE4">
        <w:trPr>
          <w:trHeight w:val="624"/>
        </w:trPr>
        <w:tc>
          <w:tcPr>
            <w:tcW w:w="3780" w:type="dxa"/>
            <w:tcBorders>
              <w:top w:val="single" w:sz="4" w:space="0" w:color="auto"/>
              <w:left w:val="single" w:sz="4" w:space="0" w:color="auto"/>
              <w:bottom w:val="single" w:sz="4" w:space="0" w:color="auto"/>
              <w:right w:val="single" w:sz="4" w:space="0" w:color="auto"/>
            </w:tcBorders>
            <w:hideMark/>
          </w:tcPr>
          <w:p w:rsidR="005B5CE4" w:rsidRPr="007D75D9" w:rsidRDefault="005B5CE4" w:rsidP="00874579">
            <w:pPr>
              <w:numPr>
                <w:ilvl w:val="0"/>
                <w:numId w:val="2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5B5CE4" w:rsidRPr="007D75D9" w:rsidRDefault="000A28A9">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w:t>
            </w:r>
          </w:p>
        </w:tc>
      </w:tr>
      <w:tr w:rsidR="005B5CE4" w:rsidRPr="007D75D9" w:rsidTr="005B5CE4">
        <w:trPr>
          <w:trHeight w:val="624"/>
        </w:trPr>
        <w:tc>
          <w:tcPr>
            <w:tcW w:w="3780" w:type="dxa"/>
            <w:tcBorders>
              <w:top w:val="single" w:sz="4" w:space="0" w:color="auto"/>
              <w:left w:val="single" w:sz="4" w:space="0" w:color="auto"/>
              <w:bottom w:val="single" w:sz="4" w:space="0" w:color="auto"/>
              <w:right w:val="single" w:sz="4" w:space="0" w:color="auto"/>
            </w:tcBorders>
            <w:hideMark/>
          </w:tcPr>
          <w:p w:rsidR="005B5CE4" w:rsidRPr="007D75D9" w:rsidRDefault="005B5CE4" w:rsidP="00874579">
            <w:pPr>
              <w:numPr>
                <w:ilvl w:val="0"/>
                <w:numId w:val="2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4 ساعات اسبوعيا (1 ساعة نظري + 3 ساعة عملي )</w:t>
            </w:r>
          </w:p>
        </w:tc>
      </w:tr>
      <w:tr w:rsidR="005B5CE4" w:rsidRPr="007D75D9" w:rsidTr="005B5CE4">
        <w:trPr>
          <w:trHeight w:val="624"/>
        </w:trPr>
        <w:tc>
          <w:tcPr>
            <w:tcW w:w="3780" w:type="dxa"/>
            <w:tcBorders>
              <w:top w:val="single" w:sz="4" w:space="0" w:color="auto"/>
              <w:left w:val="single" w:sz="4" w:space="0" w:color="auto"/>
              <w:bottom w:val="single" w:sz="4" w:space="0" w:color="auto"/>
              <w:right w:val="single" w:sz="4" w:space="0" w:color="auto"/>
            </w:tcBorders>
            <w:hideMark/>
          </w:tcPr>
          <w:p w:rsidR="005B5CE4" w:rsidRPr="007D75D9" w:rsidRDefault="005B5CE4" w:rsidP="00874579">
            <w:pPr>
              <w:numPr>
                <w:ilvl w:val="0"/>
                <w:numId w:val="22"/>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5B5CE4" w:rsidRPr="007D75D9" w:rsidRDefault="000A28A9">
            <w:pPr>
              <w:shd w:val="clear" w:color="auto" w:fill="FFFFFF"/>
              <w:autoSpaceDE w:val="0"/>
              <w:autoSpaceDN w:val="0"/>
              <w:adjustRightInd w:val="0"/>
              <w:ind w:left="36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w:t>
            </w:r>
          </w:p>
        </w:tc>
      </w:tr>
      <w:tr w:rsidR="005B5CE4" w:rsidRPr="007D75D9" w:rsidTr="005B5CE4">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5B5CE4" w:rsidRDefault="005B5CE4" w:rsidP="00874579">
            <w:pPr>
              <w:numPr>
                <w:ilvl w:val="0"/>
                <w:numId w:val="22"/>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أهداف المقرر</w:t>
            </w:r>
          </w:p>
          <w:p w:rsidR="00874579" w:rsidRDefault="00874579" w:rsidP="00874579">
            <w:pPr>
              <w:shd w:val="clear" w:color="auto" w:fill="FFFFFF"/>
              <w:autoSpaceDE w:val="0"/>
              <w:autoSpaceDN w:val="0"/>
              <w:adjustRightInd w:val="0"/>
              <w:ind w:left="360"/>
              <w:rPr>
                <w:rFonts w:asciiTheme="majorBidi" w:eastAsia="Calibri" w:hAnsiTheme="majorBidi" w:cstheme="majorBidi"/>
                <w:color w:val="000000"/>
                <w:sz w:val="24"/>
                <w:szCs w:val="24"/>
                <w:rtl/>
                <w:lang w:bidi="ar-IQ"/>
              </w:rPr>
            </w:pPr>
            <w:r>
              <w:rPr>
                <w:rFonts w:asciiTheme="majorBidi" w:eastAsia="Calibri" w:hAnsiTheme="majorBidi" w:cstheme="majorBidi" w:hint="cs"/>
                <w:color w:val="000000"/>
                <w:sz w:val="24"/>
                <w:szCs w:val="24"/>
                <w:rtl/>
                <w:lang w:bidi="ar-IQ"/>
              </w:rPr>
              <w:t xml:space="preserve">1) </w:t>
            </w:r>
            <w:r w:rsidRPr="007D75D9">
              <w:rPr>
                <w:rFonts w:asciiTheme="majorBidi" w:eastAsia="Calibri" w:hAnsiTheme="majorBidi" w:cstheme="majorBidi"/>
                <w:color w:val="000000"/>
                <w:sz w:val="24"/>
                <w:szCs w:val="24"/>
                <w:rtl/>
                <w:lang w:bidi="ar-IQ"/>
              </w:rPr>
              <w:t>تشخيص الحالة المصابة</w:t>
            </w:r>
          </w:p>
          <w:p w:rsidR="00874579" w:rsidRDefault="00874579" w:rsidP="00874579">
            <w:pPr>
              <w:shd w:val="clear" w:color="auto" w:fill="FFFFFF"/>
              <w:autoSpaceDE w:val="0"/>
              <w:autoSpaceDN w:val="0"/>
              <w:adjustRightInd w:val="0"/>
              <w:ind w:left="360"/>
              <w:rPr>
                <w:rFonts w:asciiTheme="majorBidi" w:eastAsia="Calibri" w:hAnsiTheme="majorBidi" w:cstheme="majorBidi"/>
                <w:color w:val="000000"/>
                <w:sz w:val="24"/>
                <w:szCs w:val="24"/>
                <w:rtl/>
                <w:lang w:bidi="ar-IQ"/>
              </w:rPr>
            </w:pPr>
            <w:r>
              <w:rPr>
                <w:rFonts w:asciiTheme="majorBidi" w:eastAsia="Calibri" w:hAnsiTheme="majorBidi" w:cstheme="majorBidi" w:hint="cs"/>
                <w:color w:val="000000"/>
                <w:sz w:val="24"/>
                <w:szCs w:val="24"/>
                <w:rtl/>
                <w:lang w:bidi="ar-IQ"/>
              </w:rPr>
              <w:t>2)</w:t>
            </w:r>
            <w:r w:rsidRPr="007D75D9">
              <w:rPr>
                <w:rFonts w:asciiTheme="majorBidi" w:eastAsia="Calibri" w:hAnsiTheme="majorBidi" w:cstheme="majorBidi"/>
                <w:color w:val="000000"/>
                <w:sz w:val="24"/>
                <w:szCs w:val="24"/>
                <w:rtl/>
                <w:lang w:bidi="ar-IQ"/>
              </w:rPr>
              <w:t xml:space="preserve"> فتح لب السن وفع العصب الملتهب</w:t>
            </w:r>
          </w:p>
          <w:p w:rsidR="00874579" w:rsidRDefault="00874579" w:rsidP="00874579">
            <w:pPr>
              <w:shd w:val="clear" w:color="auto" w:fill="FFFFFF"/>
              <w:autoSpaceDE w:val="0"/>
              <w:autoSpaceDN w:val="0"/>
              <w:adjustRightInd w:val="0"/>
              <w:ind w:left="360"/>
              <w:rPr>
                <w:rFonts w:asciiTheme="majorBidi" w:eastAsia="Calibri" w:hAnsiTheme="majorBidi" w:cstheme="majorBidi"/>
                <w:color w:val="000000"/>
                <w:sz w:val="24"/>
                <w:szCs w:val="24"/>
                <w:rtl/>
                <w:lang w:bidi="ar-IQ"/>
              </w:rPr>
            </w:pPr>
            <w:r>
              <w:rPr>
                <w:rFonts w:asciiTheme="majorBidi" w:eastAsia="Calibri" w:hAnsiTheme="majorBidi" w:cstheme="majorBidi" w:hint="cs"/>
                <w:color w:val="000000"/>
                <w:sz w:val="24"/>
                <w:szCs w:val="24"/>
                <w:rtl/>
                <w:lang w:bidi="ar-IQ"/>
              </w:rPr>
              <w:t>3)</w:t>
            </w:r>
            <w:r w:rsidRPr="007D75D9">
              <w:rPr>
                <w:rFonts w:asciiTheme="majorBidi" w:eastAsia="Calibri" w:hAnsiTheme="majorBidi" w:cstheme="majorBidi"/>
                <w:color w:val="000000"/>
                <w:sz w:val="24"/>
                <w:szCs w:val="24"/>
                <w:rtl/>
                <w:lang w:bidi="ar-IQ"/>
              </w:rPr>
              <w:t xml:space="preserve"> تنظيف قنوات السن</w:t>
            </w:r>
          </w:p>
          <w:p w:rsidR="00874579" w:rsidRDefault="00874579" w:rsidP="00874579">
            <w:pPr>
              <w:shd w:val="clear" w:color="auto" w:fill="FFFFFF"/>
              <w:autoSpaceDE w:val="0"/>
              <w:autoSpaceDN w:val="0"/>
              <w:adjustRightInd w:val="0"/>
              <w:ind w:left="360"/>
              <w:rPr>
                <w:rFonts w:asciiTheme="majorBidi" w:eastAsia="Calibri" w:hAnsiTheme="majorBidi" w:cstheme="majorBidi"/>
                <w:color w:val="000000"/>
                <w:sz w:val="24"/>
                <w:szCs w:val="24"/>
                <w:rtl/>
                <w:lang w:bidi="ar-IQ"/>
              </w:rPr>
            </w:pPr>
            <w:r>
              <w:rPr>
                <w:rFonts w:asciiTheme="majorBidi" w:eastAsia="Calibri" w:hAnsiTheme="majorBidi" w:cstheme="majorBidi" w:hint="cs"/>
                <w:color w:val="000000"/>
                <w:sz w:val="24"/>
                <w:szCs w:val="24"/>
                <w:rtl/>
                <w:lang w:bidi="ar-IQ"/>
              </w:rPr>
              <w:t>4)</w:t>
            </w:r>
            <w:r w:rsidRPr="007D75D9">
              <w:rPr>
                <w:rFonts w:asciiTheme="majorBidi" w:eastAsia="Calibri" w:hAnsiTheme="majorBidi" w:cstheme="majorBidi"/>
                <w:color w:val="000000"/>
                <w:sz w:val="24"/>
                <w:szCs w:val="24"/>
                <w:rtl/>
                <w:lang w:bidi="ar-IQ"/>
              </w:rPr>
              <w:t xml:space="preserve"> عمل حشو الجذر بالمواد المطلوبة</w:t>
            </w:r>
          </w:p>
          <w:p w:rsidR="00874579" w:rsidRPr="007D75D9" w:rsidRDefault="00874579" w:rsidP="00874579">
            <w:pPr>
              <w:shd w:val="clear" w:color="auto" w:fill="FFFFFF"/>
              <w:autoSpaceDE w:val="0"/>
              <w:autoSpaceDN w:val="0"/>
              <w:adjustRightInd w:val="0"/>
              <w:ind w:left="360"/>
              <w:rPr>
                <w:rFonts w:ascii="Cambria" w:eastAsia="Calibri" w:hAnsi="Cambria" w:cs="Times New Roman"/>
                <w:color w:val="000000"/>
                <w:sz w:val="24"/>
                <w:szCs w:val="24"/>
                <w:lang w:bidi="ar-IQ"/>
              </w:rPr>
            </w:pPr>
            <w:r>
              <w:rPr>
                <w:rFonts w:asciiTheme="majorBidi" w:eastAsia="Calibri" w:hAnsiTheme="majorBidi" w:cstheme="majorBidi" w:hint="cs"/>
                <w:color w:val="000000"/>
                <w:sz w:val="24"/>
                <w:szCs w:val="24"/>
                <w:rtl/>
                <w:lang w:bidi="ar-IQ"/>
              </w:rPr>
              <w:t xml:space="preserve">5) </w:t>
            </w:r>
            <w:r w:rsidRPr="007D75D9">
              <w:rPr>
                <w:rFonts w:asciiTheme="majorBidi" w:eastAsia="Calibri" w:hAnsiTheme="majorBidi" w:cstheme="majorBidi"/>
                <w:color w:val="000000"/>
                <w:sz w:val="24"/>
                <w:szCs w:val="24"/>
                <w:rtl/>
                <w:lang w:bidi="ar-IQ"/>
              </w:rPr>
              <w:t>اعادة بناء السن</w:t>
            </w:r>
          </w:p>
        </w:tc>
      </w:tr>
    </w:tbl>
    <w:p w:rsidR="005B5CE4" w:rsidRPr="007D75D9" w:rsidRDefault="005B5CE4" w:rsidP="005B5CE4">
      <w:pPr>
        <w:shd w:val="clear" w:color="auto" w:fill="FFFFFF"/>
        <w:rPr>
          <w:vanish/>
          <w:sz w:val="24"/>
          <w:szCs w:val="24"/>
          <w:rtl/>
        </w:rPr>
      </w:pPr>
    </w:p>
    <w:p w:rsidR="005B5CE4" w:rsidRPr="007D75D9" w:rsidRDefault="005B5CE4" w:rsidP="005B5CE4">
      <w:pPr>
        <w:shd w:val="clear" w:color="auto" w:fill="FFFFFF"/>
        <w:autoSpaceDE w:val="0"/>
        <w:autoSpaceDN w:val="0"/>
        <w:adjustRightInd w:val="0"/>
        <w:spacing w:after="200" w:line="276" w:lineRule="auto"/>
        <w:rPr>
          <w:sz w:val="24"/>
          <w:szCs w:val="24"/>
          <w:lang w:bidi="ar-IQ"/>
        </w:rPr>
      </w:pPr>
    </w:p>
    <w:tbl>
      <w:tblPr>
        <w:tblpPr w:leftFromText="180" w:rightFromText="180" w:vertAnchor="text" w:horzAnchor="margin" w:tblpXSpec="center" w:tblpY="-56"/>
        <w:bidiVisual/>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851"/>
        <w:gridCol w:w="3118"/>
        <w:gridCol w:w="2410"/>
        <w:gridCol w:w="1134"/>
        <w:gridCol w:w="1843"/>
      </w:tblGrid>
      <w:tr w:rsidR="005B5CE4" w:rsidRPr="007D75D9" w:rsidTr="00874579">
        <w:trPr>
          <w:trHeight w:val="538"/>
        </w:trPr>
        <w:tc>
          <w:tcPr>
            <w:tcW w:w="10198" w:type="dxa"/>
            <w:gridSpan w:val="6"/>
            <w:tcBorders>
              <w:top w:val="single" w:sz="4" w:space="0" w:color="auto"/>
              <w:left w:val="single" w:sz="4" w:space="0" w:color="auto"/>
              <w:bottom w:val="single" w:sz="4" w:space="0" w:color="auto"/>
              <w:right w:val="single" w:sz="4" w:space="0" w:color="auto"/>
            </w:tcBorders>
            <w:hideMark/>
          </w:tcPr>
          <w:p w:rsidR="005B5CE4" w:rsidRPr="007D75D9" w:rsidRDefault="005B5CE4" w:rsidP="00BF5A52">
            <w:pPr>
              <w:numPr>
                <w:ilvl w:val="0"/>
                <w:numId w:val="24"/>
              </w:numPr>
              <w:shd w:val="clear" w:color="auto" w:fill="FFFFFF"/>
              <w:tabs>
                <w:tab w:val="left" w:pos="432"/>
              </w:tabs>
              <w:autoSpaceDE w:val="0"/>
              <w:autoSpaceDN w:val="0"/>
              <w:adjustRightInd w:val="0"/>
              <w:ind w:left="451"/>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lastRenderedPageBreak/>
              <w:t>بنية المقرر</w:t>
            </w:r>
          </w:p>
        </w:tc>
      </w:tr>
      <w:tr w:rsidR="005B5CE4" w:rsidRPr="007D75D9" w:rsidTr="00874579">
        <w:trPr>
          <w:trHeight w:val="538"/>
        </w:trPr>
        <w:tc>
          <w:tcPr>
            <w:tcW w:w="10198" w:type="dxa"/>
            <w:gridSpan w:val="6"/>
            <w:tcBorders>
              <w:top w:val="single" w:sz="4" w:space="0" w:color="auto"/>
              <w:left w:val="single" w:sz="4" w:space="0" w:color="auto"/>
              <w:bottom w:val="single" w:sz="4" w:space="0" w:color="auto"/>
              <w:right w:val="single" w:sz="4" w:space="0" w:color="auto"/>
            </w:tcBorders>
            <w:hideMark/>
          </w:tcPr>
          <w:p w:rsidR="005B5CE4" w:rsidRPr="007D75D9" w:rsidRDefault="005B5CE4" w:rsidP="00BF5A52">
            <w:pPr>
              <w:numPr>
                <w:ilvl w:val="0"/>
                <w:numId w:val="24"/>
              </w:numPr>
              <w:shd w:val="clear" w:color="auto" w:fill="FFFFFF"/>
              <w:tabs>
                <w:tab w:val="left" w:pos="432"/>
              </w:tabs>
              <w:autoSpaceDE w:val="0"/>
              <w:autoSpaceDN w:val="0"/>
              <w:adjustRightInd w:val="0"/>
              <w:ind w:left="451"/>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بنية المقرر</w:t>
            </w:r>
            <w:r w:rsidR="00375C32" w:rsidRPr="007D75D9">
              <w:rPr>
                <w:rFonts w:ascii="Cambria" w:eastAsia="Calibri" w:hAnsi="Cambria" w:cs="Times New Roman" w:hint="cs"/>
                <w:color w:val="000000"/>
                <w:sz w:val="24"/>
                <w:szCs w:val="24"/>
                <w:rtl/>
                <w:lang w:bidi="ar-IQ"/>
              </w:rPr>
              <w:t xml:space="preserve"> ( حشوات الجذور )</w:t>
            </w:r>
            <w:r w:rsidR="00930AFC" w:rsidRPr="007D75D9">
              <w:rPr>
                <w:rFonts w:ascii="Cambria" w:eastAsia="Calibri" w:hAnsi="Cambria" w:cs="Times New Roman" w:hint="cs"/>
                <w:color w:val="000000"/>
                <w:sz w:val="24"/>
                <w:szCs w:val="24"/>
                <w:rtl/>
                <w:lang w:bidi="ar-IQ"/>
              </w:rPr>
              <w:t xml:space="preserve"> المرحلة الخامسة</w:t>
            </w:r>
          </w:p>
        </w:tc>
      </w:tr>
      <w:tr w:rsidR="005B5CE4" w:rsidRPr="007D75D9" w:rsidTr="00874579">
        <w:trPr>
          <w:trHeight w:val="907"/>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الأسبوع</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الساعات</w:t>
            </w: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مخرجات التعلم المطلوبة</w:t>
            </w: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اسم الوحدة / أو الموضوع</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طريقة التعليم</w:t>
            </w:r>
          </w:p>
        </w:tc>
        <w:tc>
          <w:tcPr>
            <w:tcW w:w="1843"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jc w:val="center"/>
              <w:rPr>
                <w:rFonts w:ascii="Cambria" w:eastAsia="Calibri" w:hAnsi="Cambria" w:cs="Times New Roman"/>
                <w:color w:val="FF0000"/>
                <w:sz w:val="24"/>
                <w:szCs w:val="24"/>
                <w:lang w:bidi="ar-IQ"/>
              </w:rPr>
            </w:pPr>
            <w:r w:rsidRPr="007D75D9">
              <w:rPr>
                <w:rFonts w:ascii="Cambria" w:eastAsia="Calibri" w:hAnsi="Cambria" w:cs="Times New Roman" w:hint="cs"/>
                <w:color w:val="FF0000"/>
                <w:sz w:val="24"/>
                <w:szCs w:val="24"/>
                <w:rtl/>
                <w:lang w:bidi="ar-IQ"/>
              </w:rPr>
              <w:t>طريقة التقييم</w:t>
            </w:r>
          </w:p>
        </w:tc>
      </w:tr>
      <w:tr w:rsidR="005B5CE4" w:rsidRPr="007D75D9" w:rsidTr="00874579">
        <w:trPr>
          <w:trHeight w:val="39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r w:rsidR="00874579">
              <w:rPr>
                <w:rFonts w:ascii="Cambria" w:eastAsia="Calibri" w:hAnsi="Cambria" w:cs="Times New Roman" w:hint="cs"/>
                <w:color w:val="000000"/>
                <w:sz w:val="24"/>
                <w:szCs w:val="24"/>
                <w:rtl/>
              </w:rPr>
              <w:t xml:space="preserve"> </w:t>
            </w:r>
          </w:p>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كيفية تشخيص السن لحشوة الجذر </w:t>
            </w: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التشخيص (1)</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r>
      <w:tr w:rsidR="005B5CE4" w:rsidRPr="007D75D9" w:rsidTr="00874579">
        <w:trPr>
          <w:trHeight w:val="33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rPr>
                <w:rFonts w:ascii="Cambria" w:eastAsia="Calibri" w:hAnsi="Cambria" w:cs="Times New Roman"/>
                <w:color w:val="000000"/>
                <w:sz w:val="24"/>
                <w:szCs w:val="24"/>
                <w:lang w:bidi="ar-IQ"/>
              </w:rPr>
            </w:pP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التشخيص (2)</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rPr>
                <w:rFonts w:ascii="Cambria" w:eastAsia="Calibri" w:hAnsi="Cambria" w:cs="Times New Roman"/>
                <w:color w:val="000000"/>
                <w:sz w:val="24"/>
                <w:szCs w:val="24"/>
                <w:lang w:bidi="ar-IQ"/>
              </w:rPr>
            </w:pPr>
          </w:p>
        </w:tc>
      </w:tr>
      <w:tr w:rsidR="005B5CE4" w:rsidRPr="007D75D9" w:rsidTr="00874579">
        <w:trPr>
          <w:trHeight w:val="33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طريقة عمل خطة العلاج</w:t>
            </w: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خطط العلاج</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rPr>
                <w:rFonts w:ascii="Cambria" w:eastAsia="Calibri" w:hAnsi="Cambria" w:cs="Times New Roman"/>
                <w:color w:val="000000"/>
                <w:sz w:val="24"/>
                <w:szCs w:val="24"/>
                <w:lang w:bidi="ar-IQ"/>
              </w:rPr>
            </w:pPr>
          </w:p>
        </w:tc>
      </w:tr>
      <w:tr w:rsidR="005B5CE4" w:rsidRPr="007D75D9" w:rsidTr="00874579">
        <w:trPr>
          <w:trHeight w:val="320"/>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٤</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كيفية. أخذ الاشعة</w:t>
            </w: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الاشعة</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r>
      <w:tr w:rsidR="005B5CE4" w:rsidRPr="007D75D9" w:rsidTr="00874579">
        <w:trPr>
          <w:trHeight w:val="331"/>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٥</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كيفية أخذ الأشعة الرقمية</w:t>
            </w: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الاشعة الرقمية</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r>
      <w:tr w:rsidR="005B5CE4" w:rsidRPr="007D75D9" w:rsidTr="00874579">
        <w:trPr>
          <w:trHeight w:val="340"/>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٦</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كيف يضع العازل المطاطي</w:t>
            </w: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العازل المطاطي</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r>
      <w:tr w:rsidR="005B5CE4" w:rsidRPr="007D75D9" w:rsidTr="00874579">
        <w:trPr>
          <w:trHeight w:val="323"/>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٧</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كيفية تعقيم الأدوات المستعملة في حشوة الجذر </w:t>
            </w: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التعقيم</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r>
      <w:tr w:rsidR="005B5CE4" w:rsidRPr="007D75D9" w:rsidTr="00874579">
        <w:trPr>
          <w:trHeight w:val="31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٨</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معلومات عن حشوات الجذر والجراحة</w:t>
            </w: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حشوات الجذور والجراحة(1)</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r>
      <w:tr w:rsidR="005B5CE4" w:rsidRPr="007D75D9" w:rsidTr="00874579">
        <w:trPr>
          <w:trHeight w:val="31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٩</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حشوات الجذور والجراحة(2)</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p>
        </w:tc>
      </w:tr>
      <w:tr w:rsidR="005B5CE4" w:rsidRPr="007D75D9" w:rsidTr="00874579">
        <w:trPr>
          <w:trHeight w:val="31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١٠</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معلومات عن مادة </w:t>
            </w:r>
            <w:r w:rsidRPr="007D75D9">
              <w:rPr>
                <w:rFonts w:ascii="Cambria" w:eastAsia="Calibri" w:hAnsi="Cambria" w:cs="Times New Roman"/>
                <w:color w:val="000000"/>
                <w:sz w:val="24"/>
                <w:szCs w:val="24"/>
              </w:rPr>
              <w:t>MTA</w:t>
            </w: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مادة (</w:t>
            </w:r>
            <w:r w:rsidRPr="007D75D9">
              <w:rPr>
                <w:rFonts w:ascii="Cambria" w:eastAsia="Calibri" w:hAnsi="Cambria" w:cs="Times New Roman"/>
                <w:color w:val="000000"/>
                <w:sz w:val="24"/>
                <w:szCs w:val="24"/>
                <w:lang w:bidi="ar-IQ"/>
              </w:rPr>
              <w:t>MTA</w:t>
            </w:r>
            <w:r w:rsidRPr="007D75D9">
              <w:rPr>
                <w:rFonts w:ascii="Cambria" w:eastAsia="Calibri" w:hAnsi="Cambria" w:cs="Times New Roman" w:hint="cs"/>
                <w:color w:val="000000"/>
                <w:sz w:val="24"/>
                <w:szCs w:val="24"/>
                <w:rtl/>
                <w:lang w:bidi="ar-IQ"/>
              </w:rPr>
              <w:t>)</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r>
      <w:tr w:rsidR="005B5CE4" w:rsidRPr="007D75D9" w:rsidTr="00874579">
        <w:trPr>
          <w:trHeight w:val="31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١١</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معلومات عن الأخطاء المصاحبة لحشوة الجذر</w:t>
            </w: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الأخطاء المصاحبة لحشوات الجذور(1)</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r>
      <w:tr w:rsidR="005B5CE4" w:rsidRPr="007D75D9" w:rsidTr="00874579">
        <w:trPr>
          <w:trHeight w:val="862"/>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١٢</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الأخطاء المصاحبة لحشوات الجذور(2)</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lang w:bidi="ar-IQ"/>
              </w:rPr>
              <w:t>محاضرة وعياد</w:t>
            </w:r>
            <w:r w:rsidRPr="007D75D9">
              <w:rPr>
                <w:rFonts w:ascii="Cambria" w:eastAsia="Calibri" w:hAnsi="Cambria" w:cs="Times New Roman" w:hint="cs"/>
                <w:color w:val="000000"/>
                <w:sz w:val="24"/>
                <w:szCs w:val="24"/>
                <w:rtl/>
              </w:rPr>
              <w:t>ة</w:t>
            </w:r>
          </w:p>
        </w:tc>
        <w:tc>
          <w:tcPr>
            <w:tcW w:w="1843"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الفصل الاول والثاني ( امتحان اسبوعي + تقييم عملي</w:t>
            </w:r>
          </w:p>
        </w:tc>
      </w:tr>
      <w:tr w:rsidR="005B5CE4" w:rsidRPr="007D75D9" w:rsidTr="00874579">
        <w:trPr>
          <w:trHeight w:val="31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١٣</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rPr>
                <w:sz w:val="24"/>
                <w:szCs w:val="24"/>
              </w:rPr>
            </w:pPr>
            <w:r w:rsidRPr="007D75D9">
              <w:rPr>
                <w:sz w:val="24"/>
                <w:szCs w:val="24"/>
                <w:rtl/>
              </w:rPr>
              <w:t>معلومات عن تبيض الأسنان</w:t>
            </w: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تبييض الاسنان(1)</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r>
      <w:tr w:rsidR="005B5CE4" w:rsidRPr="007D75D9" w:rsidTr="00874579">
        <w:trPr>
          <w:trHeight w:val="31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١٤</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rPr>
                <w:rFonts w:ascii="Cambria" w:eastAsia="Calibri" w:hAnsi="Cambria" w:cs="Times New Roman"/>
                <w:color w:val="000000"/>
                <w:sz w:val="24"/>
                <w:szCs w:val="24"/>
                <w:lang w:bidi="ar-IQ"/>
              </w:rPr>
            </w:pP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تبييض الاسنان(2)</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r>
      <w:tr w:rsidR="005B5CE4" w:rsidRPr="007D75D9" w:rsidTr="00874579">
        <w:trPr>
          <w:trHeight w:val="31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١٥</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تبييض الاسنان(3)</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r>
      <w:tr w:rsidR="005B5CE4" w:rsidRPr="007D75D9" w:rsidTr="00874579">
        <w:trPr>
          <w:trHeight w:val="31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FF0000"/>
                <w:sz w:val="24"/>
                <w:szCs w:val="24"/>
              </w:rPr>
            </w:pPr>
            <w:r w:rsidRPr="007D75D9">
              <w:rPr>
                <w:rFonts w:ascii="Cambria" w:eastAsia="Calibri" w:hAnsi="Cambria" w:cs="Times New Roman" w:hint="cs"/>
                <w:color w:val="FF0000"/>
                <w:sz w:val="24"/>
                <w:szCs w:val="24"/>
                <w:rtl/>
              </w:rPr>
              <w:t>١٦</w:t>
            </w:r>
          </w:p>
        </w:tc>
        <w:tc>
          <w:tcPr>
            <w:tcW w:w="851"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FF0000"/>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FF0000"/>
                <w:sz w:val="24"/>
                <w:szCs w:val="24"/>
              </w:rPr>
            </w:pPr>
            <w:r w:rsidRPr="007D75D9">
              <w:rPr>
                <w:rFonts w:ascii="Cambria" w:eastAsia="Calibri" w:hAnsi="Cambria" w:cs="Times New Roman" w:hint="cs"/>
                <w:color w:val="FF0000"/>
                <w:sz w:val="24"/>
                <w:szCs w:val="24"/>
                <w:rtl/>
              </w:rPr>
              <w:t xml:space="preserve">امتحان نصف السنة </w:t>
            </w:r>
          </w:p>
        </w:tc>
        <w:tc>
          <w:tcPr>
            <w:tcW w:w="2410"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FF0000"/>
                <w:sz w:val="24"/>
                <w:szCs w:val="24"/>
                <w:lang w:bidi="ar-IQ"/>
              </w:rPr>
            </w:pPr>
          </w:p>
        </w:tc>
        <w:tc>
          <w:tcPr>
            <w:tcW w:w="1134"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FF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FF0000"/>
                <w:sz w:val="24"/>
                <w:szCs w:val="24"/>
              </w:rPr>
            </w:pPr>
            <w:r w:rsidRPr="007D75D9">
              <w:rPr>
                <w:rFonts w:ascii="Cambria" w:eastAsia="Calibri" w:hAnsi="Cambria" w:cs="Times New Roman" w:hint="cs"/>
                <w:color w:val="FF0000"/>
                <w:sz w:val="24"/>
                <w:szCs w:val="24"/>
                <w:rtl/>
              </w:rPr>
              <w:t>عملي</w:t>
            </w:r>
          </w:p>
        </w:tc>
      </w:tr>
      <w:tr w:rsidR="005B5CE4" w:rsidRPr="007D75D9" w:rsidTr="00874579">
        <w:trPr>
          <w:trHeight w:val="31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١٧</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 xml:space="preserve">معلومات عن الأدوية المستعملة </w:t>
            </w: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الأدوية(1)</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p>
        </w:tc>
      </w:tr>
      <w:tr w:rsidR="005B5CE4" w:rsidRPr="007D75D9" w:rsidTr="00874579">
        <w:trPr>
          <w:trHeight w:val="31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١٨</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الأدوية(2)</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r>
      <w:tr w:rsidR="005B5CE4" w:rsidRPr="007D75D9" w:rsidTr="00874579">
        <w:trPr>
          <w:trHeight w:val="31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١٩</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معلومات عن أمراض اللثة المصاحبة لحشوة الجذر</w:t>
            </w: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امراض اللثة المصاحبة لحشوات الجذر</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r>
      <w:tr w:rsidR="005B5CE4" w:rsidRPr="007D75D9" w:rsidTr="00874579">
        <w:trPr>
          <w:trHeight w:val="31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٢٠</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كيفية معالجة الحالات الطارئة لحشوة الجذر</w:t>
            </w: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معالجة الحالات الطارئة</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r>
      <w:tr w:rsidR="005B5CE4" w:rsidRPr="007D75D9" w:rsidTr="00874579">
        <w:trPr>
          <w:trHeight w:val="31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٢١</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معلومات عن ذوبان جذر السن</w:t>
            </w: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ذوبان جذر السن</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r>
      <w:tr w:rsidR="005B5CE4" w:rsidRPr="007D75D9" w:rsidTr="00874579">
        <w:trPr>
          <w:trHeight w:val="31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lastRenderedPageBreak/>
              <w:t>٢٢</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طريقة حشوة الجذر لكبار السن</w:t>
            </w: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حشوات الجذر لكبار السن</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r>
      <w:tr w:rsidR="005B5CE4" w:rsidRPr="007D75D9" w:rsidTr="00874579">
        <w:trPr>
          <w:trHeight w:val="31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٢٣</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كيفية عمل حشوة الجذر بجلسة واحدة</w:t>
            </w: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حشوات الجذور بجلسة واحدة</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r>
      <w:tr w:rsidR="005B5CE4" w:rsidRPr="007D75D9" w:rsidTr="00874579">
        <w:trPr>
          <w:trHeight w:val="31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٢٤</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معلومات عن الحشوات المستخدمة للثلث الأخير من الجذر</w:t>
            </w: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الحشوات المستخدمة للثلث الاخير من الجذر</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r>
      <w:tr w:rsidR="005B5CE4" w:rsidRPr="007D75D9" w:rsidTr="00874579">
        <w:trPr>
          <w:trHeight w:val="31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٢٥</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معلومات عن الأحياء المجهرية وحشية الجذر</w:t>
            </w: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الاحياء المجهرية وحشوات الجذور</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r>
      <w:tr w:rsidR="005B5CE4" w:rsidRPr="007D75D9" w:rsidTr="00874579">
        <w:trPr>
          <w:trHeight w:val="31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٢٦</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معلومات عن كيفية أعادة علاج حشوة الجذر</w:t>
            </w: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اعادة العلاج(1)</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r>
      <w:tr w:rsidR="005B5CE4" w:rsidRPr="007D75D9" w:rsidTr="00874579">
        <w:trPr>
          <w:trHeight w:val="31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٢٧</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اعادة العلاج(2)</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r>
      <w:tr w:rsidR="005B5CE4" w:rsidRPr="007D75D9" w:rsidTr="00874579">
        <w:trPr>
          <w:trHeight w:val="31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٢٨</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معلومات عن التقنيات الرقمية وحشية الجذر١</w:t>
            </w: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التقنيات الرقمية وحشوات الجذور(1)</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r>
      <w:tr w:rsidR="005B5CE4" w:rsidRPr="007D75D9" w:rsidTr="00913A8D">
        <w:trPr>
          <w:trHeight w:val="31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٢٩</w:t>
            </w:r>
          </w:p>
        </w:tc>
        <w:tc>
          <w:tcPr>
            <w:tcW w:w="851"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معلومات عن التقنيات الرقمية وحشية الجذر٢</w:t>
            </w:r>
          </w:p>
        </w:tc>
        <w:tc>
          <w:tcPr>
            <w:tcW w:w="2410"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التقنيات الرقمية وحشوات الجذور(2)</w:t>
            </w:r>
          </w:p>
        </w:tc>
        <w:tc>
          <w:tcPr>
            <w:tcW w:w="1134"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محاضرة وعيادة</w:t>
            </w: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p>
        </w:tc>
      </w:tr>
      <w:tr w:rsidR="005B5CE4" w:rsidRPr="007D75D9" w:rsidTr="00913A8D">
        <w:trPr>
          <w:trHeight w:val="319"/>
        </w:trPr>
        <w:tc>
          <w:tcPr>
            <w:tcW w:w="842"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FF0000"/>
                <w:sz w:val="24"/>
                <w:szCs w:val="24"/>
              </w:rPr>
            </w:pPr>
            <w:r w:rsidRPr="007D75D9">
              <w:rPr>
                <w:rFonts w:ascii="Cambria" w:eastAsia="Calibri" w:hAnsi="Cambria" w:cs="Times New Roman" w:hint="cs"/>
                <w:color w:val="FF0000"/>
                <w:sz w:val="24"/>
                <w:szCs w:val="24"/>
                <w:rtl/>
              </w:rPr>
              <w:t>٣٠</w:t>
            </w:r>
          </w:p>
        </w:tc>
        <w:tc>
          <w:tcPr>
            <w:tcW w:w="851"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tabs>
                <w:tab w:val="left" w:pos="642"/>
              </w:tabs>
              <w:autoSpaceDE w:val="0"/>
              <w:autoSpaceDN w:val="0"/>
              <w:adjustRightInd w:val="0"/>
              <w:rPr>
                <w:rFonts w:ascii="Cambria" w:eastAsia="Calibri" w:hAnsi="Cambria" w:cs="Times New Roman"/>
                <w:color w:val="FF0000"/>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FF0000"/>
                <w:sz w:val="24"/>
                <w:szCs w:val="24"/>
              </w:rPr>
            </w:pPr>
            <w:r w:rsidRPr="007D75D9">
              <w:rPr>
                <w:rFonts w:ascii="Cambria" w:eastAsia="Calibri" w:hAnsi="Cambria" w:cs="Times New Roman" w:hint="cs"/>
                <w:color w:val="FF0000"/>
                <w:sz w:val="24"/>
                <w:szCs w:val="24"/>
                <w:rtl/>
              </w:rPr>
              <w:t xml:space="preserve">امتحان نهائي ( عملي </w:t>
            </w:r>
            <w:r w:rsidR="00E21479">
              <w:rPr>
                <w:rFonts w:ascii="Cambria" w:eastAsia="Calibri" w:hAnsi="Cambria" w:cs="Times New Roman" w:hint="cs"/>
                <w:color w:val="FF0000"/>
                <w:sz w:val="24"/>
                <w:szCs w:val="24"/>
                <w:rtl/>
              </w:rPr>
              <w:t>)</w:t>
            </w:r>
          </w:p>
        </w:tc>
        <w:tc>
          <w:tcPr>
            <w:tcW w:w="2410"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FF0000"/>
                <w:sz w:val="24"/>
                <w:szCs w:val="24"/>
                <w:lang w:bidi="ar-IQ"/>
              </w:rPr>
            </w:pPr>
          </w:p>
        </w:tc>
        <w:tc>
          <w:tcPr>
            <w:tcW w:w="1134"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FF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tcPr>
          <w:p w:rsidR="005B5CE4" w:rsidRPr="007D75D9" w:rsidRDefault="005B5CE4">
            <w:pPr>
              <w:shd w:val="clear" w:color="auto" w:fill="FFFFFF"/>
              <w:autoSpaceDE w:val="0"/>
              <w:autoSpaceDN w:val="0"/>
              <w:adjustRightInd w:val="0"/>
              <w:rPr>
                <w:rFonts w:ascii="Cambria" w:eastAsia="Calibri" w:hAnsi="Cambria" w:cs="Times New Roman"/>
                <w:color w:val="FF0000"/>
                <w:sz w:val="24"/>
                <w:szCs w:val="24"/>
                <w:lang w:bidi="ar-IQ"/>
              </w:rPr>
            </w:pPr>
          </w:p>
        </w:tc>
      </w:tr>
      <w:tr w:rsidR="00874579" w:rsidRPr="007D75D9" w:rsidTr="00913A8D">
        <w:trPr>
          <w:trHeight w:val="319"/>
        </w:trPr>
        <w:tc>
          <w:tcPr>
            <w:tcW w:w="842" w:type="dxa"/>
            <w:tcBorders>
              <w:top w:val="single" w:sz="4" w:space="0" w:color="auto"/>
              <w:left w:val="nil"/>
              <w:bottom w:val="nil"/>
              <w:right w:val="nil"/>
            </w:tcBorders>
            <w:hideMark/>
          </w:tcPr>
          <w:p w:rsidR="00874579" w:rsidRDefault="00874579">
            <w:pPr>
              <w:shd w:val="clear" w:color="auto" w:fill="FFFFFF"/>
              <w:autoSpaceDE w:val="0"/>
              <w:autoSpaceDN w:val="0"/>
              <w:adjustRightInd w:val="0"/>
              <w:rPr>
                <w:rFonts w:ascii="Cambria" w:eastAsia="Calibri" w:hAnsi="Cambria" w:cs="Times New Roman"/>
                <w:color w:val="FF0000"/>
                <w:sz w:val="24"/>
                <w:szCs w:val="24"/>
                <w:rtl/>
              </w:rPr>
            </w:pPr>
          </w:p>
          <w:p w:rsidR="00874579" w:rsidRPr="007D75D9" w:rsidRDefault="00874579">
            <w:pPr>
              <w:shd w:val="clear" w:color="auto" w:fill="FFFFFF"/>
              <w:autoSpaceDE w:val="0"/>
              <w:autoSpaceDN w:val="0"/>
              <w:adjustRightInd w:val="0"/>
              <w:rPr>
                <w:rFonts w:ascii="Cambria" w:eastAsia="Calibri" w:hAnsi="Cambria" w:cs="Times New Roman"/>
                <w:color w:val="FF0000"/>
                <w:sz w:val="24"/>
                <w:szCs w:val="24"/>
                <w:rtl/>
              </w:rPr>
            </w:pPr>
          </w:p>
        </w:tc>
        <w:tc>
          <w:tcPr>
            <w:tcW w:w="851" w:type="dxa"/>
            <w:tcBorders>
              <w:top w:val="single" w:sz="4" w:space="0" w:color="auto"/>
              <w:left w:val="nil"/>
              <w:bottom w:val="nil"/>
              <w:right w:val="nil"/>
            </w:tcBorders>
          </w:tcPr>
          <w:p w:rsidR="00874579" w:rsidRPr="007D75D9" w:rsidRDefault="00874579">
            <w:pPr>
              <w:shd w:val="clear" w:color="auto" w:fill="FFFFFF"/>
              <w:tabs>
                <w:tab w:val="left" w:pos="642"/>
              </w:tabs>
              <w:autoSpaceDE w:val="0"/>
              <w:autoSpaceDN w:val="0"/>
              <w:adjustRightInd w:val="0"/>
              <w:rPr>
                <w:rFonts w:ascii="Cambria" w:eastAsia="Calibri" w:hAnsi="Cambria" w:cs="Times New Roman"/>
                <w:color w:val="FF0000"/>
                <w:sz w:val="24"/>
                <w:szCs w:val="24"/>
              </w:rPr>
            </w:pPr>
          </w:p>
        </w:tc>
        <w:tc>
          <w:tcPr>
            <w:tcW w:w="3118" w:type="dxa"/>
            <w:tcBorders>
              <w:top w:val="single" w:sz="4" w:space="0" w:color="auto"/>
              <w:left w:val="nil"/>
              <w:bottom w:val="nil"/>
              <w:right w:val="nil"/>
            </w:tcBorders>
            <w:hideMark/>
          </w:tcPr>
          <w:p w:rsidR="00874579" w:rsidRPr="007D75D9" w:rsidRDefault="00874579">
            <w:pPr>
              <w:shd w:val="clear" w:color="auto" w:fill="FFFFFF"/>
              <w:autoSpaceDE w:val="0"/>
              <w:autoSpaceDN w:val="0"/>
              <w:adjustRightInd w:val="0"/>
              <w:rPr>
                <w:rFonts w:ascii="Cambria" w:eastAsia="Calibri" w:hAnsi="Cambria" w:cs="Times New Roman"/>
                <w:color w:val="FF0000"/>
                <w:sz w:val="24"/>
                <w:szCs w:val="24"/>
                <w:rtl/>
              </w:rPr>
            </w:pPr>
          </w:p>
        </w:tc>
        <w:tc>
          <w:tcPr>
            <w:tcW w:w="2410" w:type="dxa"/>
            <w:tcBorders>
              <w:top w:val="single" w:sz="4" w:space="0" w:color="auto"/>
              <w:left w:val="nil"/>
              <w:bottom w:val="nil"/>
              <w:right w:val="nil"/>
            </w:tcBorders>
          </w:tcPr>
          <w:p w:rsidR="00874579" w:rsidRPr="007D75D9" w:rsidRDefault="00874579">
            <w:pPr>
              <w:shd w:val="clear" w:color="auto" w:fill="FFFFFF"/>
              <w:autoSpaceDE w:val="0"/>
              <w:autoSpaceDN w:val="0"/>
              <w:adjustRightInd w:val="0"/>
              <w:rPr>
                <w:rFonts w:ascii="Cambria" w:eastAsia="Calibri" w:hAnsi="Cambria" w:cs="Times New Roman"/>
                <w:color w:val="FF0000"/>
                <w:sz w:val="24"/>
                <w:szCs w:val="24"/>
                <w:lang w:bidi="ar-IQ"/>
              </w:rPr>
            </w:pPr>
          </w:p>
        </w:tc>
        <w:tc>
          <w:tcPr>
            <w:tcW w:w="1134" w:type="dxa"/>
            <w:tcBorders>
              <w:top w:val="single" w:sz="4" w:space="0" w:color="auto"/>
              <w:left w:val="nil"/>
              <w:bottom w:val="nil"/>
              <w:right w:val="nil"/>
            </w:tcBorders>
          </w:tcPr>
          <w:p w:rsidR="00874579" w:rsidRPr="007D75D9" w:rsidRDefault="00874579">
            <w:pPr>
              <w:shd w:val="clear" w:color="auto" w:fill="FFFFFF"/>
              <w:autoSpaceDE w:val="0"/>
              <w:autoSpaceDN w:val="0"/>
              <w:adjustRightInd w:val="0"/>
              <w:rPr>
                <w:rFonts w:ascii="Cambria" w:eastAsia="Calibri" w:hAnsi="Cambria" w:cs="Times New Roman"/>
                <w:color w:val="FF0000"/>
                <w:sz w:val="24"/>
                <w:szCs w:val="24"/>
                <w:lang w:bidi="ar-IQ"/>
              </w:rPr>
            </w:pPr>
          </w:p>
        </w:tc>
        <w:tc>
          <w:tcPr>
            <w:tcW w:w="1843" w:type="dxa"/>
            <w:tcBorders>
              <w:top w:val="single" w:sz="4" w:space="0" w:color="auto"/>
              <w:left w:val="nil"/>
              <w:bottom w:val="nil"/>
              <w:right w:val="nil"/>
            </w:tcBorders>
          </w:tcPr>
          <w:p w:rsidR="00874579" w:rsidRPr="007D75D9" w:rsidRDefault="00874579">
            <w:pPr>
              <w:shd w:val="clear" w:color="auto" w:fill="FFFFFF"/>
              <w:autoSpaceDE w:val="0"/>
              <w:autoSpaceDN w:val="0"/>
              <w:adjustRightInd w:val="0"/>
              <w:rPr>
                <w:rFonts w:ascii="Cambria" w:eastAsia="Calibri" w:hAnsi="Cambria" w:cs="Times New Roman"/>
                <w:color w:val="FF0000"/>
                <w:sz w:val="24"/>
                <w:szCs w:val="24"/>
                <w:lang w:bidi="ar-IQ"/>
              </w:rPr>
            </w:pPr>
          </w:p>
        </w:tc>
      </w:tr>
      <w:tr w:rsidR="00913A8D" w:rsidRPr="007D75D9" w:rsidTr="00913A8D">
        <w:trPr>
          <w:trHeight w:val="319"/>
        </w:trPr>
        <w:tc>
          <w:tcPr>
            <w:tcW w:w="842" w:type="dxa"/>
            <w:tcBorders>
              <w:top w:val="nil"/>
              <w:left w:val="nil"/>
              <w:bottom w:val="nil"/>
              <w:right w:val="nil"/>
            </w:tcBorders>
            <w:hideMark/>
          </w:tcPr>
          <w:p w:rsidR="00913A8D" w:rsidRDefault="00913A8D">
            <w:pPr>
              <w:shd w:val="clear" w:color="auto" w:fill="FFFFFF"/>
              <w:autoSpaceDE w:val="0"/>
              <w:autoSpaceDN w:val="0"/>
              <w:adjustRightInd w:val="0"/>
              <w:rPr>
                <w:rFonts w:ascii="Cambria" w:eastAsia="Calibri" w:hAnsi="Cambria" w:cs="Times New Roman"/>
                <w:color w:val="FF0000"/>
                <w:sz w:val="24"/>
                <w:szCs w:val="24"/>
                <w:rtl/>
              </w:rPr>
            </w:pPr>
          </w:p>
        </w:tc>
        <w:tc>
          <w:tcPr>
            <w:tcW w:w="851" w:type="dxa"/>
            <w:tcBorders>
              <w:top w:val="nil"/>
              <w:left w:val="nil"/>
              <w:bottom w:val="nil"/>
              <w:right w:val="nil"/>
            </w:tcBorders>
          </w:tcPr>
          <w:p w:rsidR="00913A8D" w:rsidRPr="007D75D9" w:rsidRDefault="00913A8D">
            <w:pPr>
              <w:shd w:val="clear" w:color="auto" w:fill="FFFFFF"/>
              <w:tabs>
                <w:tab w:val="left" w:pos="642"/>
              </w:tabs>
              <w:autoSpaceDE w:val="0"/>
              <w:autoSpaceDN w:val="0"/>
              <w:adjustRightInd w:val="0"/>
              <w:rPr>
                <w:rFonts w:ascii="Cambria" w:eastAsia="Calibri" w:hAnsi="Cambria" w:cs="Times New Roman"/>
                <w:color w:val="FF0000"/>
                <w:sz w:val="24"/>
                <w:szCs w:val="24"/>
              </w:rPr>
            </w:pPr>
          </w:p>
        </w:tc>
        <w:tc>
          <w:tcPr>
            <w:tcW w:w="3118" w:type="dxa"/>
            <w:tcBorders>
              <w:top w:val="nil"/>
              <w:left w:val="nil"/>
              <w:bottom w:val="nil"/>
              <w:right w:val="nil"/>
            </w:tcBorders>
            <w:hideMark/>
          </w:tcPr>
          <w:p w:rsidR="00913A8D" w:rsidRPr="007D75D9" w:rsidRDefault="00913A8D">
            <w:pPr>
              <w:shd w:val="clear" w:color="auto" w:fill="FFFFFF"/>
              <w:autoSpaceDE w:val="0"/>
              <w:autoSpaceDN w:val="0"/>
              <w:adjustRightInd w:val="0"/>
              <w:rPr>
                <w:rFonts w:ascii="Cambria" w:eastAsia="Calibri" w:hAnsi="Cambria" w:cs="Times New Roman"/>
                <w:color w:val="FF0000"/>
                <w:sz w:val="24"/>
                <w:szCs w:val="24"/>
                <w:rtl/>
              </w:rPr>
            </w:pPr>
          </w:p>
        </w:tc>
        <w:tc>
          <w:tcPr>
            <w:tcW w:w="2410" w:type="dxa"/>
            <w:tcBorders>
              <w:top w:val="nil"/>
              <w:left w:val="nil"/>
              <w:bottom w:val="nil"/>
              <w:right w:val="nil"/>
            </w:tcBorders>
          </w:tcPr>
          <w:p w:rsidR="00913A8D" w:rsidRPr="007D75D9" w:rsidRDefault="00913A8D">
            <w:pPr>
              <w:shd w:val="clear" w:color="auto" w:fill="FFFFFF"/>
              <w:autoSpaceDE w:val="0"/>
              <w:autoSpaceDN w:val="0"/>
              <w:adjustRightInd w:val="0"/>
              <w:rPr>
                <w:rFonts w:ascii="Cambria" w:eastAsia="Calibri" w:hAnsi="Cambria" w:cs="Times New Roman"/>
                <w:color w:val="FF0000"/>
                <w:sz w:val="24"/>
                <w:szCs w:val="24"/>
                <w:lang w:bidi="ar-IQ"/>
              </w:rPr>
            </w:pPr>
          </w:p>
        </w:tc>
        <w:tc>
          <w:tcPr>
            <w:tcW w:w="1134" w:type="dxa"/>
            <w:tcBorders>
              <w:top w:val="nil"/>
              <w:left w:val="nil"/>
              <w:bottom w:val="nil"/>
              <w:right w:val="nil"/>
            </w:tcBorders>
          </w:tcPr>
          <w:p w:rsidR="00913A8D" w:rsidRPr="007D75D9" w:rsidRDefault="00913A8D">
            <w:pPr>
              <w:shd w:val="clear" w:color="auto" w:fill="FFFFFF"/>
              <w:autoSpaceDE w:val="0"/>
              <w:autoSpaceDN w:val="0"/>
              <w:adjustRightInd w:val="0"/>
              <w:rPr>
                <w:rFonts w:ascii="Cambria" w:eastAsia="Calibri" w:hAnsi="Cambria" w:cs="Times New Roman"/>
                <w:color w:val="FF0000"/>
                <w:sz w:val="24"/>
                <w:szCs w:val="24"/>
                <w:lang w:bidi="ar-IQ"/>
              </w:rPr>
            </w:pPr>
          </w:p>
        </w:tc>
        <w:tc>
          <w:tcPr>
            <w:tcW w:w="1843" w:type="dxa"/>
            <w:tcBorders>
              <w:top w:val="nil"/>
              <w:left w:val="nil"/>
              <w:bottom w:val="nil"/>
              <w:right w:val="nil"/>
            </w:tcBorders>
          </w:tcPr>
          <w:p w:rsidR="00913A8D" w:rsidRPr="007D75D9" w:rsidRDefault="00913A8D">
            <w:pPr>
              <w:shd w:val="clear" w:color="auto" w:fill="FFFFFF"/>
              <w:autoSpaceDE w:val="0"/>
              <w:autoSpaceDN w:val="0"/>
              <w:adjustRightInd w:val="0"/>
              <w:rPr>
                <w:rFonts w:ascii="Cambria" w:eastAsia="Calibri" w:hAnsi="Cambria" w:cs="Times New Roman"/>
                <w:color w:val="FF0000"/>
                <w:sz w:val="24"/>
                <w:szCs w:val="24"/>
                <w:lang w:bidi="ar-IQ"/>
              </w:rPr>
            </w:pPr>
          </w:p>
        </w:tc>
      </w:tr>
    </w:tbl>
    <w:p w:rsidR="005B5CE4" w:rsidRPr="007D75D9" w:rsidRDefault="005B5CE4" w:rsidP="005B5CE4">
      <w:pPr>
        <w:shd w:val="clear" w:color="auto" w:fill="FFFFFF"/>
        <w:rPr>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5B5CE4" w:rsidRPr="007D75D9" w:rsidTr="005B5CE4">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5B5CE4" w:rsidRPr="007D75D9" w:rsidRDefault="005B5CE4" w:rsidP="00BF5A52">
            <w:pPr>
              <w:numPr>
                <w:ilvl w:val="0"/>
                <w:numId w:val="24"/>
              </w:numPr>
              <w:shd w:val="clear" w:color="auto" w:fill="FFFFFF"/>
              <w:tabs>
                <w:tab w:val="left" w:pos="252"/>
                <w:tab w:val="left" w:pos="432"/>
              </w:tabs>
              <w:autoSpaceDE w:val="0"/>
              <w:autoSpaceDN w:val="0"/>
              <w:adjustRightInd w:val="0"/>
              <w:ind w:left="735"/>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البنية التحتية </w:t>
            </w:r>
          </w:p>
        </w:tc>
      </w:tr>
      <w:tr w:rsidR="005B5CE4" w:rsidRPr="007D75D9" w:rsidTr="005B5CE4">
        <w:trPr>
          <w:trHeight w:val="570"/>
        </w:trPr>
        <w:tc>
          <w:tcPr>
            <w:tcW w:w="4007"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hideMark/>
          </w:tcPr>
          <w:p w:rsidR="005B5CE4" w:rsidRPr="00E21479" w:rsidRDefault="005B5CE4" w:rsidP="00E21479">
            <w:pPr>
              <w:bidi w:val="0"/>
              <w:rPr>
                <w:rFonts w:ascii="Arial" w:hAnsi="Arial" w:cs="Arial"/>
                <w:sz w:val="24"/>
                <w:szCs w:val="24"/>
                <w:rtl/>
                <w:lang w:bidi="ar-IQ"/>
              </w:rPr>
            </w:pPr>
            <w:r w:rsidRPr="00E21479">
              <w:rPr>
                <w:rFonts w:ascii="Arial" w:hAnsi="Arial" w:cs="Arial"/>
                <w:sz w:val="24"/>
                <w:szCs w:val="24"/>
                <w:lang w:bidi="ar-IQ"/>
              </w:rPr>
              <w:t xml:space="preserve">  1- Text Book of Endodontics By Ingel, 6 Edition, 2008</w:t>
            </w:r>
          </w:p>
          <w:p w:rsidR="005B5CE4" w:rsidRPr="00E21479" w:rsidRDefault="005B5CE4" w:rsidP="00E21479">
            <w:pPr>
              <w:shd w:val="clear" w:color="auto" w:fill="FFFFFF"/>
              <w:autoSpaceDE w:val="0"/>
              <w:autoSpaceDN w:val="0"/>
              <w:bidi w:val="0"/>
              <w:adjustRightInd w:val="0"/>
              <w:rPr>
                <w:rFonts w:ascii="Cambria" w:eastAsia="Calibri" w:hAnsi="Cambria"/>
                <w:color w:val="000000"/>
                <w:sz w:val="24"/>
                <w:szCs w:val="24"/>
                <w:lang w:bidi="ar-IQ"/>
              </w:rPr>
            </w:pPr>
            <w:r w:rsidRPr="00E21479">
              <w:rPr>
                <w:rFonts w:ascii="Arial" w:hAnsi="Arial" w:cs="Arial"/>
                <w:sz w:val="24"/>
                <w:szCs w:val="24"/>
                <w:lang w:bidi="ar-IQ"/>
              </w:rPr>
              <w:t xml:space="preserve">  2- Cohen's Pathway of the pulp 10</w:t>
            </w:r>
            <w:r w:rsidRPr="00E21479">
              <w:rPr>
                <w:rFonts w:ascii="Arial" w:hAnsi="Arial" w:cs="Arial"/>
                <w:sz w:val="24"/>
                <w:szCs w:val="24"/>
                <w:vertAlign w:val="superscript"/>
                <w:lang w:bidi="ar-IQ"/>
              </w:rPr>
              <w:t>th</w:t>
            </w:r>
            <w:r w:rsidRPr="00E21479">
              <w:rPr>
                <w:rFonts w:ascii="Arial" w:hAnsi="Arial" w:cs="Arial"/>
                <w:sz w:val="24"/>
                <w:szCs w:val="24"/>
                <w:lang w:bidi="ar-IQ"/>
              </w:rPr>
              <w:t xml:space="preserve"> Edition Mosby 2010</w:t>
            </w:r>
          </w:p>
        </w:tc>
      </w:tr>
      <w:tr w:rsidR="005B5CE4" w:rsidRPr="007D75D9" w:rsidTr="005B5CE4">
        <w:trPr>
          <w:trHeight w:val="1005"/>
        </w:trPr>
        <w:tc>
          <w:tcPr>
            <w:tcW w:w="4007"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hideMark/>
          </w:tcPr>
          <w:p w:rsidR="005B5CE4" w:rsidRPr="00E21479" w:rsidRDefault="005B5CE4" w:rsidP="00E21479">
            <w:pPr>
              <w:bidi w:val="0"/>
              <w:rPr>
                <w:rFonts w:ascii="Arial" w:hAnsi="Arial" w:cs="Arial"/>
                <w:sz w:val="24"/>
                <w:szCs w:val="24"/>
                <w:rtl/>
              </w:rPr>
            </w:pPr>
            <w:r w:rsidRPr="00E21479">
              <w:rPr>
                <w:rFonts w:ascii="Arial" w:hAnsi="Arial" w:cs="Arial"/>
                <w:sz w:val="24"/>
                <w:szCs w:val="24"/>
                <w:lang w:bidi="ar-IQ"/>
              </w:rPr>
              <w:t>1- Franklin S. Weine, /mosby 2004</w:t>
            </w:r>
          </w:p>
          <w:p w:rsidR="005B5CE4" w:rsidRPr="00E21479" w:rsidRDefault="005B5CE4" w:rsidP="00E21479">
            <w:pPr>
              <w:shd w:val="clear" w:color="auto" w:fill="FFFFFF"/>
              <w:autoSpaceDE w:val="0"/>
              <w:autoSpaceDN w:val="0"/>
              <w:bidi w:val="0"/>
              <w:adjustRightInd w:val="0"/>
              <w:rPr>
                <w:rFonts w:ascii="Cambria" w:eastAsia="Calibri" w:hAnsi="Cambria"/>
                <w:color w:val="000000"/>
                <w:sz w:val="24"/>
                <w:szCs w:val="24"/>
                <w:lang w:bidi="ar-IQ"/>
              </w:rPr>
            </w:pPr>
            <w:r w:rsidRPr="00E21479">
              <w:rPr>
                <w:rStyle w:val="a-size-large"/>
                <w:rFonts w:ascii="Arial" w:hAnsi="Arial" w:cs="Arial"/>
                <w:sz w:val="24"/>
                <w:szCs w:val="24"/>
              </w:rPr>
              <w:t xml:space="preserve">  2- Endodontics: Principles and Practice, 4 Edition</w:t>
            </w:r>
            <w:r w:rsidRPr="00E21479">
              <w:rPr>
                <w:rFonts w:ascii="Arial" w:hAnsi="Arial" w:cs="Arial"/>
                <w:sz w:val="24"/>
                <w:szCs w:val="24"/>
              </w:rPr>
              <w:t xml:space="preserve"> </w:t>
            </w:r>
            <w:r w:rsidRPr="00E21479">
              <w:rPr>
                <w:rStyle w:val="a-size-mediuma-color-secondarya-text-normal"/>
                <w:rFonts w:ascii="Arial" w:hAnsi="Arial" w:cs="Arial"/>
                <w:sz w:val="24"/>
                <w:szCs w:val="24"/>
              </w:rPr>
              <w:t xml:space="preserve"> 2008</w:t>
            </w:r>
            <w:r w:rsidRPr="00E21479">
              <w:rPr>
                <w:rFonts w:ascii="Arial" w:hAnsi="Arial" w:cs="Arial"/>
                <w:sz w:val="24"/>
                <w:szCs w:val="24"/>
              </w:rPr>
              <w:t xml:space="preserve"> by </w:t>
            </w:r>
            <w:hyperlink r:id="rId8" w:history="1">
              <w:r w:rsidRPr="00E21479">
                <w:rPr>
                  <w:rStyle w:val="Hyperlink"/>
                  <w:rFonts w:ascii="Arial" w:hAnsi="Arial" w:cs="Arial"/>
                  <w:sz w:val="24"/>
                  <w:szCs w:val="24"/>
                </w:rPr>
                <w:t>Mahmoud Torabinejad</w:t>
              </w:r>
            </w:hyperlink>
          </w:p>
        </w:tc>
      </w:tr>
      <w:tr w:rsidR="005B5CE4" w:rsidRPr="007D75D9" w:rsidTr="00E21479">
        <w:trPr>
          <w:trHeight w:val="760"/>
        </w:trPr>
        <w:tc>
          <w:tcPr>
            <w:tcW w:w="4007" w:type="dxa"/>
            <w:tcBorders>
              <w:top w:val="single" w:sz="4" w:space="0" w:color="auto"/>
              <w:left w:val="single" w:sz="4" w:space="0" w:color="auto"/>
              <w:bottom w:val="single" w:sz="4" w:space="0" w:color="auto"/>
              <w:right w:val="single" w:sz="4" w:space="0" w:color="auto"/>
            </w:tcBorders>
            <w:hideMark/>
          </w:tcPr>
          <w:p w:rsidR="00E21479" w:rsidRDefault="005B5CE4">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ا</w:t>
            </w:r>
            <w:r w:rsidR="00E21479">
              <w:rPr>
                <w:rFonts w:ascii="Cambria" w:eastAsia="Calibri" w:hAnsi="Cambria" w:cs="Times New Roman" w:hint="cs"/>
                <w:color w:val="000000"/>
                <w:sz w:val="24"/>
                <w:szCs w:val="24"/>
                <w:rtl/>
                <w:lang w:bidi="ar-IQ"/>
              </w:rPr>
              <w:t xml:space="preserve"> </w:t>
            </w:r>
            <w:r w:rsidRPr="007D75D9">
              <w:rPr>
                <w:rFonts w:ascii="Cambria" w:eastAsia="Calibri" w:hAnsi="Cambria" w:cs="Times New Roman" w:hint="cs"/>
                <w:color w:val="000000"/>
                <w:sz w:val="24"/>
                <w:szCs w:val="24"/>
                <w:rtl/>
                <w:lang w:bidi="ar-IQ"/>
              </w:rPr>
              <w:t>ـ الكتب وا</w:t>
            </w:r>
            <w:r w:rsidR="00E21479">
              <w:rPr>
                <w:rFonts w:ascii="Cambria" w:eastAsia="Calibri" w:hAnsi="Cambria" w:cs="Times New Roman" w:hint="cs"/>
                <w:color w:val="000000"/>
                <w:sz w:val="24"/>
                <w:szCs w:val="24"/>
                <w:rtl/>
                <w:lang w:bidi="ar-IQ"/>
              </w:rPr>
              <w:t>لمراجع التي يوصى بها</w:t>
            </w:r>
          </w:p>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hideMark/>
          </w:tcPr>
          <w:p w:rsidR="005B5CE4" w:rsidRPr="00E21479" w:rsidRDefault="005B5CE4" w:rsidP="00E21479">
            <w:pPr>
              <w:numPr>
                <w:ilvl w:val="0"/>
                <w:numId w:val="11"/>
              </w:numPr>
              <w:shd w:val="clear" w:color="auto" w:fill="FFFFFF"/>
              <w:autoSpaceDE w:val="0"/>
              <w:autoSpaceDN w:val="0"/>
              <w:bidi w:val="0"/>
              <w:adjustRightInd w:val="0"/>
              <w:rPr>
                <w:rFonts w:ascii="Cambria" w:eastAsia="Calibri" w:hAnsi="Cambria"/>
                <w:color w:val="000000"/>
                <w:sz w:val="24"/>
                <w:szCs w:val="24"/>
                <w:rtl/>
                <w:lang w:bidi="ar-IQ"/>
              </w:rPr>
            </w:pPr>
            <w:r w:rsidRPr="00E21479">
              <w:rPr>
                <w:rFonts w:ascii="Cambria" w:eastAsia="Calibri" w:hAnsi="Cambria"/>
                <w:color w:val="000000"/>
                <w:sz w:val="24"/>
                <w:szCs w:val="24"/>
                <w:lang w:bidi="ar-IQ"/>
              </w:rPr>
              <w:t>American dental journal (ADJ)</w:t>
            </w:r>
          </w:p>
          <w:p w:rsidR="005B5CE4" w:rsidRPr="00E21479" w:rsidRDefault="005B5CE4" w:rsidP="00E21479">
            <w:pPr>
              <w:numPr>
                <w:ilvl w:val="0"/>
                <w:numId w:val="11"/>
              </w:numPr>
              <w:shd w:val="clear" w:color="auto" w:fill="FFFFFF"/>
              <w:autoSpaceDE w:val="0"/>
              <w:autoSpaceDN w:val="0"/>
              <w:bidi w:val="0"/>
              <w:adjustRightInd w:val="0"/>
              <w:rPr>
                <w:rFonts w:ascii="Cambria" w:eastAsia="Calibri" w:hAnsi="Cambria"/>
                <w:color w:val="000000"/>
                <w:sz w:val="24"/>
                <w:szCs w:val="24"/>
                <w:lang w:bidi="ar-IQ"/>
              </w:rPr>
            </w:pPr>
            <w:r w:rsidRPr="00E21479">
              <w:rPr>
                <w:rFonts w:ascii="Cambria" w:eastAsia="Calibri" w:hAnsi="Cambria"/>
                <w:color w:val="000000"/>
                <w:sz w:val="24"/>
                <w:szCs w:val="24"/>
                <w:lang w:bidi="ar-IQ"/>
              </w:rPr>
              <w:t>Journal of endodontic (JOE)</w:t>
            </w:r>
          </w:p>
        </w:tc>
      </w:tr>
      <w:tr w:rsidR="005B5CE4" w:rsidRPr="007D75D9" w:rsidTr="005B5CE4">
        <w:trPr>
          <w:trHeight w:val="1247"/>
        </w:trPr>
        <w:tc>
          <w:tcPr>
            <w:tcW w:w="4007" w:type="dxa"/>
            <w:tcBorders>
              <w:top w:val="single" w:sz="4" w:space="0" w:color="auto"/>
              <w:left w:val="single" w:sz="4" w:space="0" w:color="auto"/>
              <w:bottom w:val="single" w:sz="4" w:space="0" w:color="auto"/>
              <w:right w:val="single" w:sz="4" w:space="0" w:color="auto"/>
            </w:tcBorders>
            <w:hideMark/>
          </w:tcPr>
          <w:p w:rsidR="005B5CE4" w:rsidRPr="007D75D9" w:rsidRDefault="005B5CE4">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5B5CE4" w:rsidRPr="007D75D9" w:rsidRDefault="004159F0">
            <w:pPr>
              <w:shd w:val="clear" w:color="auto" w:fill="FFFFFF"/>
              <w:autoSpaceDE w:val="0"/>
              <w:autoSpaceDN w:val="0"/>
              <w:adjustRightInd w:val="0"/>
              <w:rPr>
                <w:rFonts w:ascii="Cambria" w:eastAsia="Calibri" w:hAnsi="Cambria"/>
                <w:color w:val="000000"/>
                <w:sz w:val="24"/>
                <w:szCs w:val="24"/>
                <w:lang w:bidi="ar-IQ"/>
              </w:rPr>
            </w:pPr>
            <w:r w:rsidRPr="007D75D9">
              <w:rPr>
                <w:rFonts w:ascii="Cambria" w:eastAsia="Calibri" w:hAnsi="Cambria" w:hint="cs"/>
                <w:color w:val="000000"/>
                <w:sz w:val="24"/>
                <w:szCs w:val="24"/>
                <w:rtl/>
                <w:lang w:bidi="ar-IQ"/>
              </w:rPr>
              <w:t>------------------</w:t>
            </w:r>
          </w:p>
        </w:tc>
      </w:tr>
    </w:tbl>
    <w:p w:rsidR="005B5CE4" w:rsidRPr="007D75D9" w:rsidRDefault="005B5CE4" w:rsidP="005B5CE4">
      <w:pPr>
        <w:shd w:val="clear" w:color="auto" w:fill="FFFFFF"/>
        <w:rPr>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5B5CE4" w:rsidRPr="007D75D9" w:rsidTr="005B5CE4">
        <w:trPr>
          <w:trHeight w:val="419"/>
        </w:trPr>
        <w:tc>
          <w:tcPr>
            <w:tcW w:w="9720" w:type="dxa"/>
            <w:tcBorders>
              <w:top w:val="single" w:sz="4" w:space="0" w:color="auto"/>
              <w:left w:val="single" w:sz="4" w:space="0" w:color="auto"/>
              <w:bottom w:val="single" w:sz="4" w:space="0" w:color="auto"/>
              <w:right w:val="single" w:sz="4" w:space="0" w:color="auto"/>
            </w:tcBorders>
            <w:hideMark/>
          </w:tcPr>
          <w:p w:rsidR="005B5CE4" w:rsidRPr="007D75D9" w:rsidRDefault="005B5CE4" w:rsidP="00BF5A52">
            <w:pPr>
              <w:numPr>
                <w:ilvl w:val="0"/>
                <w:numId w:val="24"/>
              </w:numPr>
              <w:shd w:val="clear" w:color="auto" w:fill="FFFFFF"/>
              <w:tabs>
                <w:tab w:val="left" w:pos="507"/>
              </w:tabs>
              <w:autoSpaceDE w:val="0"/>
              <w:autoSpaceDN w:val="0"/>
              <w:adjustRightInd w:val="0"/>
              <w:ind w:left="735"/>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خطة تطوير المقرر الدراسي </w:t>
            </w:r>
          </w:p>
        </w:tc>
      </w:tr>
      <w:tr w:rsidR="005B5CE4" w:rsidRPr="007D75D9" w:rsidTr="005B5CE4">
        <w:trPr>
          <w:trHeight w:val="495"/>
        </w:trPr>
        <w:tc>
          <w:tcPr>
            <w:tcW w:w="9720" w:type="dxa"/>
            <w:tcBorders>
              <w:top w:val="single" w:sz="4" w:space="0" w:color="auto"/>
              <w:left w:val="single" w:sz="4" w:space="0" w:color="auto"/>
              <w:bottom w:val="single" w:sz="4" w:space="0" w:color="auto"/>
              <w:right w:val="single" w:sz="4" w:space="0" w:color="auto"/>
            </w:tcBorders>
          </w:tcPr>
          <w:p w:rsidR="005B5CE4" w:rsidRPr="007D75D9" w:rsidRDefault="005B5CE4" w:rsidP="00913A8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t xml:space="preserve">  </w:t>
            </w:r>
            <w:r w:rsidR="004159F0" w:rsidRPr="007D75D9">
              <w:rPr>
                <w:rFonts w:ascii="Cambria" w:eastAsia="Calibri" w:hAnsi="Cambria" w:cs="Times New Roman" w:hint="cs"/>
                <w:color w:val="000000"/>
                <w:sz w:val="24"/>
                <w:szCs w:val="24"/>
                <w:rtl/>
                <w:lang w:bidi="ar-IQ"/>
              </w:rPr>
              <w:t>----------------------------------------</w:t>
            </w:r>
          </w:p>
        </w:tc>
      </w:tr>
    </w:tbl>
    <w:p w:rsidR="005B5CE4" w:rsidRDefault="005B5CE4" w:rsidP="005B5CE4">
      <w:pPr>
        <w:shd w:val="clear" w:color="auto" w:fill="FFFFFF"/>
        <w:spacing w:after="240" w:line="276" w:lineRule="auto"/>
        <w:rPr>
          <w:sz w:val="24"/>
          <w:szCs w:val="24"/>
          <w:rtl/>
          <w:lang w:bidi="ar-IQ"/>
        </w:rPr>
      </w:pPr>
    </w:p>
    <w:p w:rsidR="00913A8D" w:rsidRDefault="00913A8D" w:rsidP="005B5CE4">
      <w:pPr>
        <w:shd w:val="clear" w:color="auto" w:fill="FFFFFF"/>
        <w:spacing w:after="240" w:line="276" w:lineRule="auto"/>
        <w:rPr>
          <w:sz w:val="24"/>
          <w:szCs w:val="24"/>
          <w:rtl/>
          <w:lang w:bidi="ar-IQ"/>
        </w:rPr>
      </w:pPr>
    </w:p>
    <w:p w:rsidR="00913A8D" w:rsidRDefault="00913A8D" w:rsidP="005B5CE4">
      <w:pPr>
        <w:shd w:val="clear" w:color="auto" w:fill="FFFFFF"/>
        <w:spacing w:after="240" w:line="276" w:lineRule="auto"/>
        <w:rPr>
          <w:sz w:val="24"/>
          <w:szCs w:val="24"/>
          <w:rtl/>
          <w:lang w:bidi="ar-IQ"/>
        </w:rPr>
      </w:pPr>
    </w:p>
    <w:p w:rsidR="00913A8D" w:rsidRPr="007D75D9" w:rsidRDefault="00913A8D" w:rsidP="005B5CE4">
      <w:pPr>
        <w:shd w:val="clear" w:color="auto" w:fill="FFFFFF"/>
        <w:spacing w:after="240" w:line="276" w:lineRule="auto"/>
        <w:rPr>
          <w:sz w:val="24"/>
          <w:szCs w:val="24"/>
          <w:rtl/>
          <w:lang w:bidi="ar-IQ"/>
        </w:rPr>
      </w:pPr>
    </w:p>
    <w:p w:rsidR="00CB1EDD" w:rsidRDefault="00CB1EDD" w:rsidP="00913A8D">
      <w:pPr>
        <w:shd w:val="clear" w:color="auto" w:fill="FFFFFF"/>
        <w:autoSpaceDE w:val="0"/>
        <w:autoSpaceDN w:val="0"/>
        <w:adjustRightInd w:val="0"/>
        <w:spacing w:after="200" w:line="276" w:lineRule="auto"/>
        <w:jc w:val="center"/>
        <w:rPr>
          <w:rFonts w:cs="Times New Roman"/>
          <w:b/>
          <w:bCs/>
          <w:sz w:val="24"/>
          <w:szCs w:val="24"/>
          <w:rtl/>
        </w:rPr>
      </w:pPr>
      <w:r w:rsidRPr="007D75D9">
        <w:rPr>
          <w:rFonts w:cs="Times New Roman" w:hint="cs"/>
          <w:b/>
          <w:bCs/>
          <w:sz w:val="24"/>
          <w:szCs w:val="24"/>
          <w:rtl/>
        </w:rPr>
        <w:lastRenderedPageBreak/>
        <w:t>نموذج وصف المقرر</w:t>
      </w:r>
    </w:p>
    <w:p w:rsidR="009F5940" w:rsidRPr="00913A8D" w:rsidRDefault="009F5940" w:rsidP="00913A8D">
      <w:pPr>
        <w:shd w:val="clear" w:color="auto" w:fill="FFFFFF"/>
        <w:autoSpaceDE w:val="0"/>
        <w:autoSpaceDN w:val="0"/>
        <w:adjustRightInd w:val="0"/>
        <w:spacing w:after="200" w:line="276" w:lineRule="auto"/>
        <w:jc w:val="center"/>
        <w:rPr>
          <w:rFonts w:cs="Times New Roman"/>
          <w:b/>
          <w:bCs/>
          <w:sz w:val="24"/>
          <w:szCs w:val="24"/>
          <w:rtl/>
          <w:lang w:bidi="ar-IQ"/>
        </w:rPr>
      </w:pPr>
      <w:r w:rsidRPr="007D75D9">
        <w:rPr>
          <w:rFonts w:ascii="Cambria" w:eastAsia="Calibri" w:hAnsi="Cambria" w:cs="Times New Roman" w:hint="cs"/>
          <w:color w:val="000000"/>
          <w:sz w:val="24"/>
          <w:szCs w:val="24"/>
          <w:rtl/>
          <w:lang w:bidi="ar-IQ"/>
        </w:rPr>
        <w:t xml:space="preserve">(تيجان وجسور </w:t>
      </w:r>
      <w:r w:rsidRPr="007D75D9">
        <w:rPr>
          <w:rFonts w:ascii="Cambria" w:eastAsia="Calibri" w:hAnsi="Cambria" w:cs="Times New Roman"/>
          <w:color w:val="000000"/>
          <w:sz w:val="24"/>
          <w:szCs w:val="24"/>
          <w:rtl/>
          <w:lang w:bidi="ar-IQ"/>
        </w:rPr>
        <w:t>–</w:t>
      </w:r>
      <w:r w:rsidRPr="007D75D9">
        <w:rPr>
          <w:rFonts w:ascii="Cambria" w:eastAsia="Calibri" w:hAnsi="Cambria" w:cs="Times New Roman" w:hint="cs"/>
          <w:color w:val="000000"/>
          <w:sz w:val="24"/>
          <w:szCs w:val="24"/>
          <w:rtl/>
          <w:lang w:bidi="ar-IQ"/>
        </w:rPr>
        <w:t>مرحلة رابعة )</w:t>
      </w:r>
    </w:p>
    <w:p w:rsidR="00CB1EDD" w:rsidRPr="007D75D9" w:rsidRDefault="00CB1EDD" w:rsidP="00CB1EDD">
      <w:pPr>
        <w:shd w:val="clear" w:color="auto" w:fill="FFFFFF"/>
        <w:autoSpaceDE w:val="0"/>
        <w:autoSpaceDN w:val="0"/>
        <w:adjustRightInd w:val="0"/>
        <w:spacing w:before="240" w:after="200" w:line="276" w:lineRule="auto"/>
        <w:rPr>
          <w:b/>
          <w:bCs/>
          <w:sz w:val="24"/>
          <w:szCs w:val="24"/>
          <w:rtl/>
          <w:lang w:bidi="ar-IQ"/>
        </w:rPr>
      </w:pPr>
      <w:r w:rsidRPr="007D75D9">
        <w:rPr>
          <w:rFonts w:cs="Times New Roman" w:hint="cs"/>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CB1EDD" w:rsidRPr="007D75D9" w:rsidTr="00CB1EDD">
        <w:trPr>
          <w:trHeight w:val="794"/>
        </w:trPr>
        <w:tc>
          <w:tcPr>
            <w:tcW w:w="9720"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7D75D9">
              <w:rPr>
                <w:rFonts w:ascii="Arial" w:eastAsia="Calibri" w:hAnsi="Arial" w:cs="Arial"/>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7D75D9">
              <w:rPr>
                <w:rFonts w:ascii="Cambria" w:eastAsia="Calibri" w:hAnsi="Cambria" w:cs="Times New Roman" w:hint="cs"/>
                <w:b/>
                <w:bCs/>
                <w:color w:val="000000"/>
                <w:sz w:val="24"/>
                <w:szCs w:val="24"/>
                <w:rtl/>
                <w:lang w:bidi="ar-IQ"/>
              </w:rPr>
              <w:t>؛</w:t>
            </w: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CB1EDD" w:rsidRPr="007D75D9" w:rsidTr="00CB1EDD">
        <w:trPr>
          <w:trHeight w:val="624"/>
        </w:trPr>
        <w:tc>
          <w:tcPr>
            <w:tcW w:w="3780" w:type="dxa"/>
            <w:tcBorders>
              <w:top w:val="single" w:sz="4" w:space="0" w:color="auto"/>
              <w:left w:val="single" w:sz="4" w:space="0" w:color="auto"/>
              <w:bottom w:val="single" w:sz="4" w:space="0" w:color="auto"/>
              <w:right w:val="single" w:sz="4" w:space="0" w:color="auto"/>
            </w:tcBorders>
            <w:hideMark/>
          </w:tcPr>
          <w:p w:rsidR="00CB1EDD" w:rsidRPr="007D75D9" w:rsidRDefault="00CB1EDD" w:rsidP="00CB1EDD">
            <w:pPr>
              <w:numPr>
                <w:ilvl w:val="0"/>
                <w:numId w:val="13"/>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sz w:val="24"/>
                <w:szCs w:val="24"/>
                <w:lang w:bidi="ar-IQ"/>
              </w:rPr>
            </w:pPr>
            <w:r w:rsidRPr="007D75D9">
              <w:rPr>
                <w:rFonts w:ascii="Cambria" w:eastAsia="Calibri" w:hAnsi="Cambria" w:cs="Times New Roman" w:hint="cs"/>
                <w:sz w:val="24"/>
                <w:szCs w:val="24"/>
                <w:rtl/>
                <w:lang w:bidi="ar-IQ"/>
              </w:rPr>
              <w:t>وزارة التعليم العالي</w:t>
            </w:r>
          </w:p>
        </w:tc>
      </w:tr>
      <w:tr w:rsidR="00CB1EDD" w:rsidRPr="007D75D9" w:rsidTr="00CB1EDD">
        <w:trPr>
          <w:trHeight w:val="624"/>
        </w:trPr>
        <w:tc>
          <w:tcPr>
            <w:tcW w:w="3780" w:type="dxa"/>
            <w:tcBorders>
              <w:top w:val="single" w:sz="4" w:space="0" w:color="auto"/>
              <w:left w:val="single" w:sz="4" w:space="0" w:color="auto"/>
              <w:bottom w:val="single" w:sz="4" w:space="0" w:color="auto"/>
              <w:right w:val="single" w:sz="4" w:space="0" w:color="auto"/>
            </w:tcBorders>
            <w:hideMark/>
          </w:tcPr>
          <w:p w:rsidR="00CB1EDD" w:rsidRPr="007D75D9" w:rsidRDefault="00CB1EDD" w:rsidP="00CB1EDD">
            <w:pPr>
              <w:numPr>
                <w:ilvl w:val="0"/>
                <w:numId w:val="13"/>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t xml:space="preserve"> </w:t>
            </w:r>
            <w:r w:rsidRPr="007D75D9">
              <w:rPr>
                <w:rFonts w:ascii="Cambria" w:eastAsia="Calibri" w:hAnsi="Cambria" w:cs="Times New Roman"/>
                <w:color w:val="D9D9D9"/>
                <w:sz w:val="24"/>
                <w:szCs w:val="24"/>
                <w:rtl/>
                <w:lang w:bidi="ar-IQ"/>
              </w:rPr>
              <w:t xml:space="preserve"> </w:t>
            </w:r>
            <w:r w:rsidRPr="007D75D9">
              <w:rPr>
                <w:rFonts w:ascii="Cambria" w:eastAsia="Calibri" w:hAnsi="Cambria" w:cs="Times New Roman"/>
                <w:color w:val="000000"/>
                <w:sz w:val="24"/>
                <w:szCs w:val="24"/>
                <w:rtl/>
                <w:lang w:bidi="ar-IQ"/>
              </w:rPr>
              <w:t xml:space="preserve"> </w:t>
            </w:r>
            <w:r w:rsidRPr="007D75D9">
              <w:rPr>
                <w:rFonts w:ascii="Cambria" w:eastAsia="Calibri" w:hAnsi="Cambria" w:cs="Times New Roman" w:hint="cs"/>
                <w:color w:val="000000"/>
                <w:sz w:val="24"/>
                <w:szCs w:val="24"/>
                <w:rtl/>
                <w:lang w:bidi="ar-IQ"/>
              </w:rPr>
              <w:t>المستنصرية /كلية طب الاسنان</w:t>
            </w:r>
          </w:p>
        </w:tc>
      </w:tr>
      <w:tr w:rsidR="00CB1EDD" w:rsidRPr="007D75D9" w:rsidTr="00CB1EDD">
        <w:trPr>
          <w:trHeight w:val="624"/>
        </w:trPr>
        <w:tc>
          <w:tcPr>
            <w:tcW w:w="3780" w:type="dxa"/>
            <w:tcBorders>
              <w:top w:val="single" w:sz="4" w:space="0" w:color="auto"/>
              <w:left w:val="single" w:sz="4" w:space="0" w:color="auto"/>
              <w:bottom w:val="single" w:sz="4" w:space="0" w:color="auto"/>
              <w:right w:val="single" w:sz="4" w:space="0" w:color="auto"/>
            </w:tcBorders>
            <w:hideMark/>
          </w:tcPr>
          <w:p w:rsidR="00CB1EDD" w:rsidRPr="007D75D9" w:rsidRDefault="00CB1EDD" w:rsidP="00CB1EDD">
            <w:pPr>
              <w:numPr>
                <w:ilvl w:val="0"/>
                <w:numId w:val="13"/>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تيجان وجسور /</w:t>
            </w:r>
            <w:r w:rsidRPr="007D75D9">
              <w:rPr>
                <w:rFonts w:ascii="Cambria" w:eastAsia="Calibri" w:hAnsi="Cambria" w:cs="Times New Roman" w:hint="cs"/>
                <w:color w:val="FF0000"/>
                <w:sz w:val="24"/>
                <w:szCs w:val="24"/>
                <w:rtl/>
              </w:rPr>
              <w:t>٥٠٢٠٢٤٣١</w:t>
            </w:r>
          </w:p>
        </w:tc>
      </w:tr>
      <w:tr w:rsidR="00CB1EDD" w:rsidRPr="007D75D9" w:rsidTr="00CB1EDD">
        <w:trPr>
          <w:trHeight w:val="624"/>
        </w:trPr>
        <w:tc>
          <w:tcPr>
            <w:tcW w:w="3780" w:type="dxa"/>
            <w:tcBorders>
              <w:top w:val="single" w:sz="4" w:space="0" w:color="auto"/>
              <w:left w:val="single" w:sz="4" w:space="0" w:color="auto"/>
              <w:bottom w:val="single" w:sz="4" w:space="0" w:color="auto"/>
              <w:right w:val="single" w:sz="4" w:space="0" w:color="auto"/>
            </w:tcBorders>
            <w:hideMark/>
          </w:tcPr>
          <w:p w:rsidR="00CB1EDD" w:rsidRPr="007D75D9" w:rsidRDefault="00CB1EDD" w:rsidP="00CB1EDD">
            <w:pPr>
              <w:numPr>
                <w:ilvl w:val="0"/>
                <w:numId w:val="13"/>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CB1EDD" w:rsidRPr="007D75D9" w:rsidRDefault="00375C32">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اسبوعي</w:t>
            </w:r>
          </w:p>
        </w:tc>
      </w:tr>
      <w:tr w:rsidR="00CB1EDD" w:rsidRPr="007D75D9" w:rsidTr="00CB1EDD">
        <w:trPr>
          <w:trHeight w:val="624"/>
        </w:trPr>
        <w:tc>
          <w:tcPr>
            <w:tcW w:w="3780" w:type="dxa"/>
            <w:tcBorders>
              <w:top w:val="single" w:sz="4" w:space="0" w:color="auto"/>
              <w:left w:val="single" w:sz="4" w:space="0" w:color="auto"/>
              <w:bottom w:val="single" w:sz="4" w:space="0" w:color="auto"/>
              <w:right w:val="single" w:sz="4" w:space="0" w:color="auto"/>
            </w:tcBorders>
            <w:hideMark/>
          </w:tcPr>
          <w:p w:rsidR="00CB1EDD" w:rsidRPr="007D75D9" w:rsidRDefault="00CB1EDD" w:rsidP="00CB1EDD">
            <w:pPr>
              <w:numPr>
                <w:ilvl w:val="0"/>
                <w:numId w:val="13"/>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CB1EDD" w:rsidRPr="007D75D9" w:rsidRDefault="00375C32">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سنوي</w:t>
            </w:r>
          </w:p>
        </w:tc>
      </w:tr>
      <w:tr w:rsidR="00CB1EDD" w:rsidRPr="007D75D9" w:rsidTr="00CB1EDD">
        <w:trPr>
          <w:trHeight w:val="624"/>
        </w:trPr>
        <w:tc>
          <w:tcPr>
            <w:tcW w:w="3780" w:type="dxa"/>
            <w:tcBorders>
              <w:top w:val="single" w:sz="4" w:space="0" w:color="auto"/>
              <w:left w:val="single" w:sz="4" w:space="0" w:color="auto"/>
              <w:bottom w:val="single" w:sz="4" w:space="0" w:color="auto"/>
              <w:right w:val="single" w:sz="4" w:space="0" w:color="auto"/>
            </w:tcBorders>
            <w:hideMark/>
          </w:tcPr>
          <w:p w:rsidR="00CB1EDD" w:rsidRPr="007D75D9" w:rsidRDefault="00CB1EDD" w:rsidP="00CB1EDD">
            <w:pPr>
              <w:numPr>
                <w:ilvl w:val="0"/>
                <w:numId w:val="13"/>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٤اسبوعيا ( ١نظري +٣عملي</w:t>
            </w:r>
            <w:r w:rsidR="00375C32" w:rsidRPr="007D75D9">
              <w:rPr>
                <w:rFonts w:ascii="Cambria" w:eastAsia="Calibri" w:hAnsi="Cambria" w:cs="Times New Roman" w:hint="cs"/>
                <w:color w:val="000000"/>
                <w:sz w:val="24"/>
                <w:szCs w:val="24"/>
                <w:rtl/>
              </w:rPr>
              <w:t>) الكلي 30 ساعة نظري و90 ساعة عملي</w:t>
            </w:r>
          </w:p>
        </w:tc>
      </w:tr>
      <w:tr w:rsidR="00CB1EDD" w:rsidRPr="007D75D9" w:rsidTr="00CB1EDD">
        <w:trPr>
          <w:trHeight w:val="624"/>
        </w:trPr>
        <w:tc>
          <w:tcPr>
            <w:tcW w:w="3780" w:type="dxa"/>
            <w:tcBorders>
              <w:top w:val="single" w:sz="4" w:space="0" w:color="auto"/>
              <w:left w:val="single" w:sz="4" w:space="0" w:color="auto"/>
              <w:bottom w:val="single" w:sz="4" w:space="0" w:color="auto"/>
              <w:right w:val="single" w:sz="4" w:space="0" w:color="auto"/>
            </w:tcBorders>
            <w:hideMark/>
          </w:tcPr>
          <w:p w:rsidR="00CB1EDD" w:rsidRPr="007D75D9" w:rsidRDefault="00CB1EDD" w:rsidP="00CB1EDD">
            <w:pPr>
              <w:numPr>
                <w:ilvl w:val="0"/>
                <w:numId w:val="13"/>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CB1EDD" w:rsidRPr="007D75D9" w:rsidRDefault="00375C32">
            <w:pPr>
              <w:shd w:val="clear" w:color="auto" w:fill="FFFFFF"/>
              <w:autoSpaceDE w:val="0"/>
              <w:autoSpaceDN w:val="0"/>
              <w:adjustRightInd w:val="0"/>
              <w:ind w:left="36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6 / 2016</w:t>
            </w:r>
          </w:p>
        </w:tc>
      </w:tr>
      <w:tr w:rsidR="00CB1EDD" w:rsidRPr="007D75D9" w:rsidTr="00CB1EDD">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CB1EDD" w:rsidRDefault="00CB1EDD" w:rsidP="00CB1EDD">
            <w:pPr>
              <w:numPr>
                <w:ilvl w:val="0"/>
                <w:numId w:val="13"/>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أهداف المقرر</w:t>
            </w:r>
          </w:p>
          <w:p w:rsidR="00E21479" w:rsidRPr="00E21479" w:rsidRDefault="00E21479" w:rsidP="00E21479">
            <w:pPr>
              <w:pStyle w:val="a3"/>
              <w:numPr>
                <w:ilvl w:val="0"/>
                <w:numId w:val="19"/>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Theme="majorBidi" w:eastAsia="Calibri" w:hAnsiTheme="majorBidi" w:cstheme="majorBidi"/>
                <w:color w:val="000000"/>
                <w:sz w:val="24"/>
                <w:szCs w:val="24"/>
                <w:rtl/>
                <w:lang w:bidi="ar-IQ"/>
              </w:rPr>
              <w:t xml:space="preserve">تمكين الطالب من تحضير الاسنان الاصطناعية للتغليف                                                                         </w:t>
            </w:r>
          </w:p>
          <w:p w:rsidR="00E21479" w:rsidRPr="00E21479" w:rsidRDefault="00E21479" w:rsidP="00E21479">
            <w:pPr>
              <w:pStyle w:val="a3"/>
              <w:numPr>
                <w:ilvl w:val="0"/>
                <w:numId w:val="19"/>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Theme="majorBidi" w:eastAsia="Calibri" w:hAnsiTheme="majorBidi" w:cstheme="majorBidi"/>
                <w:color w:val="000000"/>
                <w:sz w:val="24"/>
                <w:szCs w:val="24"/>
                <w:rtl/>
                <w:lang w:bidi="ar-IQ"/>
              </w:rPr>
              <w:t>تمكين الطالب من معرفة كيفية الحصول على تغليفة ثابتة  عند وضعها على السن المحضر</w:t>
            </w:r>
          </w:p>
          <w:p w:rsidR="00E21479" w:rsidRPr="00E21479" w:rsidRDefault="00E21479" w:rsidP="00E21479">
            <w:pPr>
              <w:pStyle w:val="a3"/>
              <w:numPr>
                <w:ilvl w:val="0"/>
                <w:numId w:val="19"/>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Theme="majorBidi" w:eastAsia="Calibri" w:hAnsiTheme="majorBidi" w:cstheme="majorBidi"/>
                <w:color w:val="000000"/>
                <w:sz w:val="24"/>
                <w:szCs w:val="24"/>
                <w:rtl/>
                <w:lang w:bidi="ar-IQ"/>
              </w:rPr>
              <w:t xml:space="preserve">على الطالب معرفة كيفية التميز بين انواع التغليفات في ما يتعلق بكمية القطع من السن واشكال نهايات التحضير   </w:t>
            </w:r>
          </w:p>
          <w:p w:rsidR="00E21479" w:rsidRPr="00E21479" w:rsidRDefault="00E21479" w:rsidP="00E21479">
            <w:pPr>
              <w:pStyle w:val="a3"/>
              <w:numPr>
                <w:ilvl w:val="0"/>
                <w:numId w:val="19"/>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Theme="majorBidi" w:eastAsia="Calibri" w:hAnsiTheme="majorBidi" w:cstheme="majorBidi"/>
                <w:color w:val="000000"/>
                <w:sz w:val="24"/>
                <w:szCs w:val="24"/>
                <w:rtl/>
                <w:lang w:bidi="ar-IQ"/>
              </w:rPr>
              <w:t>عمل الطالب على الرؤوس الاصطناعية داخل المختبر وتحضير كل اشكال التغليف</w:t>
            </w:r>
          </w:p>
        </w:tc>
      </w:tr>
      <w:tr w:rsidR="00CB1EDD" w:rsidRPr="007D75D9" w:rsidTr="00CB1EDD">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ind w:left="360"/>
              <w:rPr>
                <w:rFonts w:asciiTheme="majorBidi" w:eastAsia="Calibri" w:hAnsiTheme="majorBidi" w:cstheme="majorBidi"/>
                <w:color w:val="000000"/>
                <w:sz w:val="24"/>
                <w:szCs w:val="24"/>
                <w:lang w:bidi="ar-IQ"/>
              </w:rPr>
            </w:pPr>
          </w:p>
        </w:tc>
      </w:tr>
    </w:tbl>
    <w:p w:rsidR="00B91728" w:rsidRPr="007D75D9" w:rsidRDefault="00B91728" w:rsidP="00A47E8F">
      <w:pPr>
        <w:shd w:val="clear" w:color="auto" w:fill="FFFFFF"/>
        <w:spacing w:after="240" w:line="276" w:lineRule="auto"/>
        <w:rPr>
          <w:rFonts w:asciiTheme="majorBidi" w:hAnsiTheme="majorBidi" w:cstheme="majorBidi"/>
          <w:color w:val="FF0000"/>
          <w:sz w:val="24"/>
          <w:szCs w:val="24"/>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
        <w:gridCol w:w="1256"/>
        <w:gridCol w:w="1257"/>
        <w:gridCol w:w="2154"/>
        <w:gridCol w:w="2154"/>
        <w:gridCol w:w="1437"/>
        <w:gridCol w:w="1411"/>
        <w:gridCol w:w="26"/>
      </w:tblGrid>
      <w:tr w:rsidR="00CB1EDD" w:rsidRPr="007D75D9" w:rsidTr="00CB1EDD">
        <w:trPr>
          <w:gridAfter w:val="1"/>
          <w:wAfter w:w="26" w:type="dxa"/>
          <w:trHeight w:val="539"/>
        </w:trPr>
        <w:tc>
          <w:tcPr>
            <w:tcW w:w="9690" w:type="dxa"/>
            <w:gridSpan w:val="7"/>
            <w:tcBorders>
              <w:top w:val="single" w:sz="4" w:space="0" w:color="auto"/>
              <w:left w:val="single" w:sz="4" w:space="0" w:color="auto"/>
              <w:bottom w:val="single" w:sz="4" w:space="0" w:color="auto"/>
              <w:right w:val="single" w:sz="4" w:space="0" w:color="auto"/>
            </w:tcBorders>
            <w:hideMark/>
          </w:tcPr>
          <w:p w:rsidR="00CB1EDD" w:rsidRPr="007D75D9" w:rsidRDefault="00CB1EDD" w:rsidP="00E21479">
            <w:pPr>
              <w:numPr>
                <w:ilvl w:val="0"/>
                <w:numId w:val="21"/>
              </w:numPr>
              <w:shd w:val="clear" w:color="auto" w:fill="FFFFFF"/>
              <w:tabs>
                <w:tab w:val="left" w:pos="432"/>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lastRenderedPageBreak/>
              <w:t xml:space="preserve">بنية المقرر(تيجان وجسور </w:t>
            </w:r>
            <w:r w:rsidRPr="007D75D9">
              <w:rPr>
                <w:rFonts w:ascii="Cambria" w:eastAsia="Calibri" w:hAnsi="Cambria" w:cs="Times New Roman"/>
                <w:color w:val="000000"/>
                <w:sz w:val="24"/>
                <w:szCs w:val="24"/>
                <w:rtl/>
                <w:lang w:bidi="ar-IQ"/>
              </w:rPr>
              <w:t>–</w:t>
            </w:r>
            <w:r w:rsidRPr="007D75D9">
              <w:rPr>
                <w:rFonts w:ascii="Cambria" w:eastAsia="Calibri" w:hAnsi="Cambria" w:cs="Times New Roman" w:hint="cs"/>
                <w:color w:val="000000"/>
                <w:sz w:val="24"/>
                <w:szCs w:val="24"/>
                <w:rtl/>
                <w:lang w:bidi="ar-IQ"/>
              </w:rPr>
              <w:t>مرحلة رابعة )</w:t>
            </w:r>
          </w:p>
        </w:tc>
      </w:tr>
      <w:tr w:rsidR="00CB1EDD" w:rsidRPr="007D75D9" w:rsidTr="00CB1EDD">
        <w:trPr>
          <w:gridBefore w:val="1"/>
          <w:wBefore w:w="26" w:type="dxa"/>
          <w:trHeight w:val="908"/>
        </w:trPr>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الأسبوع</w:t>
            </w: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الساعات</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مخرجات التعلم المطلوبة</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اسم الوحدة / أو الموضوع</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طريقة التعليم</w:t>
            </w:r>
          </w:p>
        </w:tc>
        <w:tc>
          <w:tcPr>
            <w:tcW w:w="1436" w:type="dxa"/>
            <w:gridSpan w:val="2"/>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طريقة التقييم</w:t>
            </w:r>
          </w:p>
        </w:tc>
      </w:tr>
      <w:tr w:rsidR="00CB1EDD" w:rsidRPr="007D75D9" w:rsidTr="00CB1EDD">
        <w:trPr>
          <w:gridBefore w:val="1"/>
          <w:wBefore w:w="26" w:type="dxa"/>
          <w:trHeight w:val="39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تعلم احد تقنيات امساك آلة  التحضير</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الطريقة الاولى لامساك آلة التحضير</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w:t>
            </w:r>
            <w:r w:rsidRPr="007D75D9">
              <w:rPr>
                <w:rFonts w:ascii="Cambria" w:eastAsia="Calibri" w:hAnsi="Cambria" w:cs="Times New Roman" w:hint="cs"/>
                <w:color w:val="000000"/>
                <w:sz w:val="24"/>
                <w:szCs w:val="24"/>
                <w:rtl/>
              </w:rPr>
              <w:t>ظري وع</w:t>
            </w:r>
            <w:r w:rsidRPr="007D75D9">
              <w:rPr>
                <w:rFonts w:ascii="Cambria" w:eastAsia="Calibri" w:hAnsi="Cambria" w:cs="Times New Roman" w:hint="cs"/>
                <w:color w:val="000000"/>
                <w:sz w:val="24"/>
                <w:szCs w:val="24"/>
                <w:rtl/>
                <w:lang w:bidi="ar-IQ"/>
              </w:rPr>
              <w:t>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3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تعلم طرق ثانية لأمساك آلة التحضير </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الطريقة الثانية لأمساك آلة التحضير</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rPr>
                <w:rFonts w:ascii="Cambria" w:eastAsia="Calibri" w:hAnsi="Cambria" w:cs="Times New Roman"/>
                <w:color w:val="000000"/>
                <w:sz w:val="24"/>
                <w:szCs w:val="24"/>
                <w:lang w:bidi="ar-IQ"/>
              </w:rPr>
            </w:pPr>
          </w:p>
        </w:tc>
      </w:tr>
      <w:tr w:rsidR="00CB1EDD" w:rsidRPr="007D75D9" w:rsidTr="00CB1EDD">
        <w:trPr>
          <w:gridBefore w:val="1"/>
          <w:wBefore w:w="26" w:type="dxa"/>
          <w:trHeight w:val="320"/>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التعرف على أشكال التغليفات</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أنواع التغليفات</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31"/>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التعرف على أشكال نهايات التحضير</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أنواع نهايات التحضير</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40"/>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قواعد التحضير الاولى</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تعلم طرق تحضير أولى</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الفصل الاول والثاني ( عملي و</w:t>
            </w:r>
          </w:p>
        </w:tc>
      </w:tr>
      <w:tr w:rsidR="00CB1EDD" w:rsidRPr="007D75D9" w:rsidTr="00CB1EDD">
        <w:trPr>
          <w:gridBefore w:val="1"/>
          <w:wBefore w:w="26" w:type="dxa"/>
          <w:trHeight w:val="323"/>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قواعد التحضير الثانية</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تعلم طرق تحضير ثانية</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تعلم قواعد التغليف المعدني</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مبادئ التغليف  المعدني الكامل</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rPr>
                <w:rFonts w:ascii="Cambria" w:eastAsia="Calibri" w:hAnsi="Cambria" w:cs="Times New Roman"/>
                <w:sz w:val="24"/>
                <w:szCs w:val="24"/>
                <w:rtl/>
              </w:rPr>
            </w:pPr>
            <w:r w:rsidRPr="007D75D9">
              <w:rPr>
                <w:rFonts w:ascii="Cambria" w:eastAsia="Calibri" w:hAnsi="Cambria" w:cs="Times New Roman" w:hint="cs"/>
                <w:sz w:val="24"/>
                <w:szCs w:val="24"/>
                <w:rtl/>
              </w:rPr>
              <w:t>١</w:t>
            </w:r>
          </w:p>
          <w:p w:rsidR="00CB1EDD" w:rsidRPr="007D75D9" w:rsidRDefault="00CB1EDD">
            <w:pPr>
              <w:rPr>
                <w:rFonts w:ascii="Cambria" w:eastAsia="Calibri" w:hAnsi="Cambria" w:cs="Times New Roman"/>
                <w:sz w:val="24"/>
                <w:szCs w:val="24"/>
              </w:rPr>
            </w:pPr>
            <w:r w:rsidRPr="007D75D9">
              <w:rPr>
                <w:rFonts w:ascii="Cambria" w:eastAsia="Calibri" w:hAnsi="Cambria" w:cs="Times New Roman" w:hint="cs"/>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تعلم قواعد التغليف المعدني بوجه سيراميك</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مبادئ التغليف المعدني بوجه سيراميك</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تعلم كيفية اعداد تغليف سيراميك مؤقت</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مبادئ التغليف المؤقت </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تعلم كيفية اعداد تغليف سيراميك دائمي</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مبادئ التغليف السيراميكي الدائم</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كيفية اعداد القشور بطرق غير مباشرة</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تحضير قشور بطريقة غير مباشرة</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كيفية اعداد القشور بطرق مباشرة</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تحضير قشور بطرق مباشرة</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التعرف على انواع التغليف الجزئي</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أنواع  التغليف الجزئي</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مبادئ تحضير التغليف الجزئي</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تحضير التغليف الجزئي </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كيفية تغليف السن المعالج جذريا </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تغليف الاسنان ذات حشوات الجذور </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FF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FF0000"/>
                <w:sz w:val="24"/>
                <w:szCs w:val="24"/>
                <w:lang w:bidi="ar-IQ"/>
              </w:rPr>
            </w:pP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FF0000"/>
                <w:sz w:val="24"/>
                <w:szCs w:val="24"/>
              </w:rPr>
            </w:pPr>
            <w:r w:rsidRPr="007D75D9">
              <w:rPr>
                <w:rFonts w:ascii="Cambria" w:eastAsia="Calibri" w:hAnsi="Cambria" w:cs="Times New Roman" w:hint="cs"/>
                <w:color w:val="FF0000"/>
                <w:sz w:val="24"/>
                <w:szCs w:val="24"/>
                <w:rtl/>
              </w:rPr>
              <w:t>نصف السنة ( عملي ونظري</w:t>
            </w:r>
          </w:p>
        </w:tc>
        <w:tc>
          <w:tcPr>
            <w:tcW w:w="2153" w:type="dxa"/>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FF0000"/>
                <w:sz w:val="24"/>
                <w:szCs w:val="24"/>
                <w:lang w:bidi="ar-IQ"/>
              </w:rPr>
            </w:pPr>
          </w:p>
        </w:tc>
        <w:tc>
          <w:tcPr>
            <w:tcW w:w="1436" w:type="dxa"/>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FF0000"/>
                <w:sz w:val="24"/>
                <w:szCs w:val="24"/>
                <w:lang w:bidi="ar-IQ"/>
              </w:rPr>
            </w:pP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bidi w:val="0"/>
              <w:adjustRightInd w:val="0"/>
              <w:rPr>
                <w:rFonts w:ascii="Cambria" w:eastAsia="Calibri" w:hAnsi="Cambria" w:cs="Times New Roman"/>
                <w:color w:val="FF0000"/>
                <w:sz w:val="24"/>
                <w:szCs w:val="24"/>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التعرف على مبادئتعويضات السن النفقود</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تعويض السن المفقود</w:t>
            </w:r>
          </w:p>
        </w:tc>
        <w:tc>
          <w:tcPr>
            <w:tcW w:w="1436" w:type="dxa"/>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التعرف على أشكال تعويضات السن المفقود</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انواع تعويضات السن المفقود</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كيفية وضع خطة علاج</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خطة العلاج 1</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كيفية وضع خطة علاج ببدائل</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خطة العلاج 2</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التعرف على انواع الجسور</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انواع الجسور</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rtl/>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التريب على الجسور البسيطة</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الجسور البسيطة</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التدريب على الجسور المعقدة</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الجسور المعقدة</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التعرف على مشاكل تحضير الجسور</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بعض مشاكل تحضير الجسور</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rtl/>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التعرف على المشاكل الخاصة اثا\ناء تحضير الجسور</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مشاكل خاصة لتحضير الجسور</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التعرف على كيفية ابعاد اللثة عن السن أثناء التحضير </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طرق سحب اللثة اثناء التحضير1</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التعرف على طرق بديلة لابعاد اللثة عن السن أثناء التحضير</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طرق سحب اللثة اثناء التحضير 2</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التعرف على المواد التي تستخدم في طبعات التيجان والجسور</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مواد الطبعة</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التعرف على تقنيات الطبعات</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تقنيات أخذ الطبعة</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كيفية تحضير السن لحشوة داخلية تصنع في المختبر</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تعويضات السن الداخلية</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r w:rsidR="00CB1EDD" w:rsidRPr="007D75D9" w:rsidTr="00CB1EDD">
        <w:trPr>
          <w:gridBefore w:val="1"/>
          <w:wBefore w:w="26" w:type="dxa"/>
          <w:trHeight w:val="319"/>
        </w:trPr>
        <w:tc>
          <w:tcPr>
            <w:tcW w:w="1256" w:type="dxa"/>
            <w:tcBorders>
              <w:top w:val="single" w:sz="4" w:space="0" w:color="auto"/>
              <w:left w:val="single" w:sz="4" w:space="0" w:color="auto"/>
              <w:bottom w:val="single" w:sz="4" w:space="0" w:color="auto"/>
              <w:right w:val="single" w:sz="4" w:space="0" w:color="auto"/>
            </w:tcBorders>
            <w:hideMark/>
          </w:tcPr>
          <w:p w:rsidR="00CB1EDD" w:rsidRPr="009F5940" w:rsidRDefault="00CB1EDD" w:rsidP="009F5940">
            <w:pPr>
              <w:pStyle w:val="a3"/>
              <w:numPr>
                <w:ilvl w:val="0"/>
                <w:numId w:val="21"/>
              </w:numPr>
              <w:shd w:val="clear" w:color="auto" w:fill="FFFFFF"/>
              <w:autoSpaceDE w:val="0"/>
              <w:autoSpaceDN w:val="0"/>
              <w:adjustRightInd w:val="0"/>
              <w:rPr>
                <w:rFonts w:ascii="Cambria" w:eastAsia="Calibri" w:hAnsi="Cambria" w:cs="Times New Roman"/>
                <w:color w:val="000000"/>
                <w:sz w:val="24"/>
                <w:szCs w:val="24"/>
                <w:lang w:bidi="ar-IQ"/>
              </w:rPr>
            </w:pPr>
          </w:p>
        </w:tc>
        <w:tc>
          <w:tcPr>
            <w:tcW w:w="125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tl/>
              </w:rPr>
            </w:pPr>
            <w:r w:rsidRPr="007D75D9">
              <w:rPr>
                <w:rFonts w:ascii="Cambria" w:eastAsia="Calibri" w:hAnsi="Cambria" w:cs="Times New Roman" w:hint="cs"/>
                <w:color w:val="000000"/>
                <w:sz w:val="24"/>
                <w:szCs w:val="24"/>
                <w:rtl/>
              </w:rPr>
              <w:t>١</w:t>
            </w:r>
          </w:p>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٣</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كيفية تحضير السن لحشوة خارجية تصنع في المختبر</w:t>
            </w:r>
          </w:p>
        </w:tc>
        <w:tc>
          <w:tcPr>
            <w:tcW w:w="2153"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تعويضات السن الخارجية</w:t>
            </w:r>
          </w:p>
        </w:tc>
        <w:tc>
          <w:tcPr>
            <w:tcW w:w="1436"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436" w:type="dxa"/>
            <w:gridSpan w:val="2"/>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p>
        </w:tc>
      </w:tr>
    </w:tbl>
    <w:p w:rsidR="00B86B37" w:rsidRPr="007D75D9" w:rsidRDefault="00B86B37" w:rsidP="00A47E8F">
      <w:pPr>
        <w:shd w:val="clear" w:color="auto" w:fill="FFFFFF"/>
        <w:spacing w:after="240" w:line="276" w:lineRule="auto"/>
        <w:rPr>
          <w:color w:val="FF0000"/>
          <w:sz w:val="24"/>
          <w:szCs w:val="24"/>
          <w:rtl/>
          <w:lang w:bidi="ar-IQ"/>
        </w:rPr>
      </w:pPr>
    </w:p>
    <w:p w:rsidR="008E5BDB" w:rsidRPr="007D75D9" w:rsidRDefault="008E5BDB" w:rsidP="00A47E8F">
      <w:pPr>
        <w:shd w:val="clear" w:color="auto" w:fill="FFFFFF"/>
        <w:spacing w:after="240" w:line="276" w:lineRule="auto"/>
        <w:rPr>
          <w:sz w:val="24"/>
          <w:szCs w:val="24"/>
          <w:rtl/>
          <w:lang w:bidi="ar-IQ"/>
        </w:rPr>
      </w:pPr>
    </w:p>
    <w:p w:rsidR="009F5940" w:rsidRDefault="009F5940" w:rsidP="00CB1EDD">
      <w:pPr>
        <w:shd w:val="clear" w:color="auto" w:fill="FFFFFF"/>
        <w:autoSpaceDE w:val="0"/>
        <w:autoSpaceDN w:val="0"/>
        <w:adjustRightInd w:val="0"/>
        <w:spacing w:after="200" w:line="276" w:lineRule="auto"/>
        <w:jc w:val="center"/>
        <w:rPr>
          <w:rFonts w:cs="Times New Roman"/>
          <w:b/>
          <w:bCs/>
          <w:sz w:val="24"/>
          <w:szCs w:val="24"/>
          <w:rtl/>
        </w:rPr>
      </w:pPr>
    </w:p>
    <w:p w:rsidR="009F5940" w:rsidRDefault="009F5940" w:rsidP="00CB1EDD">
      <w:pPr>
        <w:shd w:val="clear" w:color="auto" w:fill="FFFFFF"/>
        <w:autoSpaceDE w:val="0"/>
        <w:autoSpaceDN w:val="0"/>
        <w:adjustRightInd w:val="0"/>
        <w:spacing w:after="200" w:line="276" w:lineRule="auto"/>
        <w:jc w:val="center"/>
        <w:rPr>
          <w:rFonts w:cs="Times New Roman"/>
          <w:b/>
          <w:bCs/>
          <w:sz w:val="24"/>
          <w:szCs w:val="24"/>
          <w:rtl/>
        </w:rPr>
      </w:pPr>
    </w:p>
    <w:p w:rsidR="009F5940" w:rsidRDefault="009F5940" w:rsidP="00CB1EDD">
      <w:pPr>
        <w:shd w:val="clear" w:color="auto" w:fill="FFFFFF"/>
        <w:autoSpaceDE w:val="0"/>
        <w:autoSpaceDN w:val="0"/>
        <w:adjustRightInd w:val="0"/>
        <w:spacing w:after="200" w:line="276" w:lineRule="auto"/>
        <w:jc w:val="center"/>
        <w:rPr>
          <w:rFonts w:cs="Times New Roman"/>
          <w:b/>
          <w:bCs/>
          <w:sz w:val="24"/>
          <w:szCs w:val="24"/>
          <w:rtl/>
        </w:rPr>
      </w:pPr>
    </w:p>
    <w:p w:rsidR="009F5940" w:rsidRDefault="009F5940" w:rsidP="00CB1EDD">
      <w:pPr>
        <w:shd w:val="clear" w:color="auto" w:fill="FFFFFF"/>
        <w:autoSpaceDE w:val="0"/>
        <w:autoSpaceDN w:val="0"/>
        <w:adjustRightInd w:val="0"/>
        <w:spacing w:after="200" w:line="276" w:lineRule="auto"/>
        <w:jc w:val="center"/>
        <w:rPr>
          <w:rFonts w:cs="Times New Roman"/>
          <w:b/>
          <w:bCs/>
          <w:sz w:val="24"/>
          <w:szCs w:val="24"/>
          <w:rtl/>
        </w:rPr>
      </w:pPr>
    </w:p>
    <w:p w:rsidR="009F5940" w:rsidRDefault="009F5940" w:rsidP="00CB1EDD">
      <w:pPr>
        <w:shd w:val="clear" w:color="auto" w:fill="FFFFFF"/>
        <w:autoSpaceDE w:val="0"/>
        <w:autoSpaceDN w:val="0"/>
        <w:adjustRightInd w:val="0"/>
        <w:spacing w:after="200" w:line="276" w:lineRule="auto"/>
        <w:jc w:val="center"/>
        <w:rPr>
          <w:rFonts w:cs="Times New Roman"/>
          <w:b/>
          <w:bCs/>
          <w:sz w:val="24"/>
          <w:szCs w:val="24"/>
          <w:rtl/>
        </w:rPr>
      </w:pPr>
    </w:p>
    <w:p w:rsidR="009F5940" w:rsidRDefault="009F5940" w:rsidP="00CB1EDD">
      <w:pPr>
        <w:shd w:val="clear" w:color="auto" w:fill="FFFFFF"/>
        <w:autoSpaceDE w:val="0"/>
        <w:autoSpaceDN w:val="0"/>
        <w:adjustRightInd w:val="0"/>
        <w:spacing w:after="200" w:line="276" w:lineRule="auto"/>
        <w:jc w:val="center"/>
        <w:rPr>
          <w:rFonts w:cs="Times New Roman"/>
          <w:b/>
          <w:bCs/>
          <w:sz w:val="24"/>
          <w:szCs w:val="24"/>
          <w:rtl/>
        </w:rPr>
      </w:pPr>
    </w:p>
    <w:p w:rsidR="009F5940" w:rsidRDefault="009F5940" w:rsidP="00CB1EDD">
      <w:pPr>
        <w:shd w:val="clear" w:color="auto" w:fill="FFFFFF"/>
        <w:autoSpaceDE w:val="0"/>
        <w:autoSpaceDN w:val="0"/>
        <w:adjustRightInd w:val="0"/>
        <w:spacing w:after="200" w:line="276" w:lineRule="auto"/>
        <w:jc w:val="center"/>
        <w:rPr>
          <w:rFonts w:cs="Times New Roman"/>
          <w:b/>
          <w:bCs/>
          <w:sz w:val="24"/>
          <w:szCs w:val="24"/>
          <w:rtl/>
        </w:rPr>
      </w:pPr>
    </w:p>
    <w:p w:rsidR="009F5940" w:rsidRDefault="009F5940" w:rsidP="00CB1EDD">
      <w:pPr>
        <w:shd w:val="clear" w:color="auto" w:fill="FFFFFF"/>
        <w:autoSpaceDE w:val="0"/>
        <w:autoSpaceDN w:val="0"/>
        <w:adjustRightInd w:val="0"/>
        <w:spacing w:after="200" w:line="276" w:lineRule="auto"/>
        <w:jc w:val="center"/>
        <w:rPr>
          <w:rFonts w:cs="Times New Roman"/>
          <w:b/>
          <w:bCs/>
          <w:sz w:val="24"/>
          <w:szCs w:val="24"/>
          <w:rtl/>
        </w:rPr>
      </w:pPr>
    </w:p>
    <w:p w:rsidR="009F5940" w:rsidRDefault="009F5940" w:rsidP="00CB1EDD">
      <w:pPr>
        <w:shd w:val="clear" w:color="auto" w:fill="FFFFFF"/>
        <w:autoSpaceDE w:val="0"/>
        <w:autoSpaceDN w:val="0"/>
        <w:adjustRightInd w:val="0"/>
        <w:spacing w:after="200" w:line="276" w:lineRule="auto"/>
        <w:jc w:val="center"/>
        <w:rPr>
          <w:rFonts w:cs="Times New Roman"/>
          <w:b/>
          <w:bCs/>
          <w:sz w:val="24"/>
          <w:szCs w:val="24"/>
          <w:rtl/>
        </w:rPr>
      </w:pPr>
    </w:p>
    <w:p w:rsidR="009F5940" w:rsidRDefault="009F5940" w:rsidP="00CB1EDD">
      <w:pPr>
        <w:shd w:val="clear" w:color="auto" w:fill="FFFFFF"/>
        <w:autoSpaceDE w:val="0"/>
        <w:autoSpaceDN w:val="0"/>
        <w:adjustRightInd w:val="0"/>
        <w:spacing w:after="200" w:line="276" w:lineRule="auto"/>
        <w:jc w:val="center"/>
        <w:rPr>
          <w:rFonts w:cs="Times New Roman"/>
          <w:b/>
          <w:bCs/>
          <w:sz w:val="24"/>
          <w:szCs w:val="24"/>
          <w:rtl/>
        </w:rPr>
      </w:pPr>
    </w:p>
    <w:p w:rsidR="00CB1EDD" w:rsidRPr="007D75D9" w:rsidRDefault="00CB1EDD" w:rsidP="00CB1EDD">
      <w:pPr>
        <w:shd w:val="clear" w:color="auto" w:fill="FFFFFF"/>
        <w:autoSpaceDE w:val="0"/>
        <w:autoSpaceDN w:val="0"/>
        <w:adjustRightInd w:val="0"/>
        <w:spacing w:after="200" w:line="276" w:lineRule="auto"/>
        <w:jc w:val="center"/>
        <w:rPr>
          <w:rFonts w:cs="Times New Roman"/>
          <w:b/>
          <w:bCs/>
          <w:sz w:val="24"/>
          <w:szCs w:val="24"/>
          <w:lang w:bidi="ar-IQ"/>
        </w:rPr>
      </w:pPr>
      <w:r w:rsidRPr="007D75D9">
        <w:rPr>
          <w:rFonts w:cs="Times New Roman" w:hint="cs"/>
          <w:b/>
          <w:bCs/>
          <w:sz w:val="24"/>
          <w:szCs w:val="24"/>
          <w:rtl/>
        </w:rPr>
        <w:lastRenderedPageBreak/>
        <w:t>نموذج وصف المقرر</w:t>
      </w:r>
    </w:p>
    <w:p w:rsidR="00CB1EDD" w:rsidRPr="007D75D9" w:rsidRDefault="009F5940" w:rsidP="00CB1EDD">
      <w:pPr>
        <w:shd w:val="clear" w:color="auto" w:fill="FFFFFF"/>
        <w:autoSpaceDE w:val="0"/>
        <w:autoSpaceDN w:val="0"/>
        <w:adjustRightInd w:val="0"/>
        <w:spacing w:before="240" w:after="200" w:line="276" w:lineRule="auto"/>
        <w:rPr>
          <w:rFonts w:cs="Times New Roman"/>
          <w:b/>
          <w:bCs/>
          <w:color w:val="1F4E79"/>
          <w:sz w:val="24"/>
          <w:szCs w:val="24"/>
          <w:rtl/>
          <w:lang w:bidi="ar-IQ"/>
        </w:rPr>
      </w:pPr>
      <w:r w:rsidRPr="007D75D9">
        <w:rPr>
          <w:rFonts w:ascii="Cambria" w:eastAsia="Calibri" w:hAnsi="Cambria" w:cs="Times New Roman" w:hint="cs"/>
          <w:color w:val="000000"/>
          <w:sz w:val="24"/>
          <w:szCs w:val="24"/>
          <w:rtl/>
          <w:lang w:bidi="ar-IQ"/>
        </w:rPr>
        <w:t xml:space="preserve">( تيجان وجسور </w:t>
      </w:r>
      <w:r w:rsidRPr="007D75D9">
        <w:rPr>
          <w:rFonts w:ascii="Cambria" w:eastAsia="Calibri" w:hAnsi="Cambria" w:cs="Times New Roman"/>
          <w:color w:val="000000"/>
          <w:sz w:val="24"/>
          <w:szCs w:val="24"/>
          <w:rtl/>
          <w:lang w:bidi="ar-IQ"/>
        </w:rPr>
        <w:t>–</w:t>
      </w:r>
      <w:r w:rsidRPr="007D75D9">
        <w:rPr>
          <w:rFonts w:ascii="Cambria" w:eastAsia="Calibri" w:hAnsi="Cambria" w:cs="Times New Roman" w:hint="cs"/>
          <w:color w:val="000000"/>
          <w:sz w:val="24"/>
          <w:szCs w:val="24"/>
          <w:rtl/>
          <w:lang w:bidi="ar-IQ"/>
        </w:rPr>
        <w:t xml:space="preserve"> مرحلة خامسة )</w:t>
      </w:r>
    </w:p>
    <w:p w:rsidR="00CB1EDD" w:rsidRPr="007D75D9" w:rsidRDefault="00CB1EDD" w:rsidP="00CB1EDD">
      <w:pPr>
        <w:shd w:val="clear" w:color="auto" w:fill="FFFFFF"/>
        <w:autoSpaceDE w:val="0"/>
        <w:autoSpaceDN w:val="0"/>
        <w:adjustRightInd w:val="0"/>
        <w:spacing w:before="240" w:after="200" w:line="276" w:lineRule="auto"/>
        <w:rPr>
          <w:b/>
          <w:bCs/>
          <w:sz w:val="24"/>
          <w:szCs w:val="24"/>
          <w:rtl/>
          <w:lang w:bidi="ar-IQ"/>
        </w:rPr>
      </w:pPr>
      <w:r w:rsidRPr="007D75D9">
        <w:rPr>
          <w:rFonts w:cs="Times New Roman" w:hint="cs"/>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CB1EDD" w:rsidRPr="007D75D9" w:rsidTr="00CB1EDD">
        <w:trPr>
          <w:trHeight w:val="794"/>
        </w:trPr>
        <w:tc>
          <w:tcPr>
            <w:tcW w:w="9720"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7D75D9">
              <w:rPr>
                <w:rFonts w:ascii="Arial" w:eastAsia="Calibri" w:hAnsi="Arial" w:cs="Arial"/>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7D75D9">
              <w:rPr>
                <w:rFonts w:ascii="Cambria" w:eastAsia="Calibri" w:hAnsi="Cambria" w:cs="Times New Roman" w:hint="cs"/>
                <w:b/>
                <w:bCs/>
                <w:color w:val="000000"/>
                <w:sz w:val="24"/>
                <w:szCs w:val="24"/>
                <w:rtl/>
                <w:lang w:bidi="ar-IQ"/>
              </w:rPr>
              <w:t>؛</w:t>
            </w: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CB1EDD" w:rsidRPr="007D75D9" w:rsidTr="00CB1EDD">
        <w:trPr>
          <w:trHeight w:val="624"/>
        </w:trPr>
        <w:tc>
          <w:tcPr>
            <w:tcW w:w="3780" w:type="dxa"/>
            <w:tcBorders>
              <w:top w:val="single" w:sz="4" w:space="0" w:color="auto"/>
              <w:left w:val="single" w:sz="4" w:space="0" w:color="auto"/>
              <w:bottom w:val="single" w:sz="4" w:space="0" w:color="auto"/>
              <w:right w:val="single" w:sz="4" w:space="0" w:color="auto"/>
            </w:tcBorders>
            <w:hideMark/>
          </w:tcPr>
          <w:p w:rsidR="00CB1EDD" w:rsidRPr="007D75D9" w:rsidRDefault="00CB1EDD" w:rsidP="00CB1EDD">
            <w:pPr>
              <w:numPr>
                <w:ilvl w:val="0"/>
                <w:numId w:val="14"/>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sz w:val="24"/>
                <w:szCs w:val="24"/>
                <w:lang w:bidi="ar-IQ"/>
              </w:rPr>
            </w:pPr>
            <w:r w:rsidRPr="007D75D9">
              <w:rPr>
                <w:rFonts w:ascii="Cambria" w:eastAsia="Calibri" w:hAnsi="Cambria" w:cs="Times New Roman" w:hint="cs"/>
                <w:sz w:val="24"/>
                <w:szCs w:val="24"/>
                <w:rtl/>
                <w:lang w:bidi="ar-IQ"/>
              </w:rPr>
              <w:t>وزارة التعليم العالي</w:t>
            </w:r>
          </w:p>
        </w:tc>
      </w:tr>
      <w:tr w:rsidR="00CB1EDD" w:rsidRPr="007D75D9" w:rsidTr="00CB1EDD">
        <w:trPr>
          <w:trHeight w:val="624"/>
        </w:trPr>
        <w:tc>
          <w:tcPr>
            <w:tcW w:w="3780" w:type="dxa"/>
            <w:tcBorders>
              <w:top w:val="single" w:sz="4" w:space="0" w:color="auto"/>
              <w:left w:val="single" w:sz="4" w:space="0" w:color="auto"/>
              <w:bottom w:val="single" w:sz="4" w:space="0" w:color="auto"/>
              <w:right w:val="single" w:sz="4" w:space="0" w:color="auto"/>
            </w:tcBorders>
            <w:hideMark/>
          </w:tcPr>
          <w:p w:rsidR="00CB1EDD" w:rsidRPr="007D75D9" w:rsidRDefault="00CB1EDD" w:rsidP="00CB1EDD">
            <w:pPr>
              <w:numPr>
                <w:ilvl w:val="0"/>
                <w:numId w:val="14"/>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t xml:space="preserve"> </w:t>
            </w:r>
            <w:r w:rsidRPr="007D75D9">
              <w:rPr>
                <w:rFonts w:ascii="Cambria" w:eastAsia="Calibri" w:hAnsi="Cambria" w:cs="Times New Roman"/>
                <w:color w:val="D9D9D9"/>
                <w:sz w:val="24"/>
                <w:szCs w:val="24"/>
                <w:rtl/>
                <w:lang w:bidi="ar-IQ"/>
              </w:rPr>
              <w:t xml:space="preserve"> </w:t>
            </w:r>
            <w:r w:rsidRPr="007D75D9">
              <w:rPr>
                <w:rFonts w:ascii="Cambria" w:eastAsia="Calibri" w:hAnsi="Cambria" w:cs="Times New Roman"/>
                <w:color w:val="000000"/>
                <w:sz w:val="24"/>
                <w:szCs w:val="24"/>
                <w:rtl/>
                <w:lang w:bidi="ar-IQ"/>
              </w:rPr>
              <w:t xml:space="preserve"> </w:t>
            </w:r>
            <w:r w:rsidRPr="007D75D9">
              <w:rPr>
                <w:rFonts w:ascii="Cambria" w:eastAsia="Calibri" w:hAnsi="Cambria" w:cs="Times New Roman" w:hint="cs"/>
                <w:color w:val="000000"/>
                <w:sz w:val="24"/>
                <w:szCs w:val="24"/>
                <w:rtl/>
                <w:lang w:bidi="ar-IQ"/>
              </w:rPr>
              <w:t>المستنصرية /كلية طب الاسنان</w:t>
            </w:r>
          </w:p>
        </w:tc>
      </w:tr>
      <w:tr w:rsidR="00CB1EDD" w:rsidRPr="007D75D9" w:rsidTr="00CB1EDD">
        <w:trPr>
          <w:trHeight w:val="624"/>
        </w:trPr>
        <w:tc>
          <w:tcPr>
            <w:tcW w:w="3780" w:type="dxa"/>
            <w:tcBorders>
              <w:top w:val="single" w:sz="4" w:space="0" w:color="auto"/>
              <w:left w:val="single" w:sz="4" w:space="0" w:color="auto"/>
              <w:bottom w:val="single" w:sz="4" w:space="0" w:color="auto"/>
              <w:right w:val="single" w:sz="4" w:space="0" w:color="auto"/>
            </w:tcBorders>
            <w:hideMark/>
          </w:tcPr>
          <w:p w:rsidR="00CB1EDD" w:rsidRPr="007D75D9" w:rsidRDefault="00CB1EDD" w:rsidP="00CB1EDD">
            <w:pPr>
              <w:numPr>
                <w:ilvl w:val="0"/>
                <w:numId w:val="14"/>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CB1EDD" w:rsidRPr="007D75D9" w:rsidRDefault="00CB1EDD">
            <w:pPr>
              <w:shd w:val="clear" w:color="auto" w:fill="FFFFFF"/>
              <w:autoSpaceDE w:val="0"/>
              <w:autoSpaceDN w:val="0"/>
              <w:adjustRightInd w:val="0"/>
              <w:rPr>
                <w:rFonts w:ascii="Cambria" w:eastAsia="Calibri" w:hAnsi="Cambria" w:cs="Times New Roman"/>
                <w:color w:val="000000"/>
                <w:sz w:val="24"/>
                <w:szCs w:val="24"/>
              </w:rPr>
            </w:pPr>
            <w:r w:rsidRPr="007D75D9">
              <w:rPr>
                <w:rFonts w:ascii="Cambria" w:eastAsia="Calibri" w:hAnsi="Cambria" w:cs="Times New Roman" w:hint="cs"/>
                <w:color w:val="000000"/>
                <w:sz w:val="24"/>
                <w:szCs w:val="24"/>
                <w:rtl/>
              </w:rPr>
              <w:t>تيجان وجسور /٥٠٢٠٢٤٣١</w:t>
            </w:r>
          </w:p>
        </w:tc>
      </w:tr>
      <w:tr w:rsidR="00CB1EDD" w:rsidRPr="007D75D9" w:rsidTr="00CB1EDD">
        <w:trPr>
          <w:trHeight w:val="624"/>
        </w:trPr>
        <w:tc>
          <w:tcPr>
            <w:tcW w:w="3780" w:type="dxa"/>
            <w:tcBorders>
              <w:top w:val="single" w:sz="4" w:space="0" w:color="auto"/>
              <w:left w:val="single" w:sz="4" w:space="0" w:color="auto"/>
              <w:bottom w:val="single" w:sz="4" w:space="0" w:color="auto"/>
              <w:right w:val="single" w:sz="4" w:space="0" w:color="auto"/>
            </w:tcBorders>
            <w:hideMark/>
          </w:tcPr>
          <w:p w:rsidR="00CB1EDD" w:rsidRPr="007D75D9" w:rsidRDefault="00CB1EDD" w:rsidP="00CB1EDD">
            <w:pPr>
              <w:numPr>
                <w:ilvl w:val="0"/>
                <w:numId w:val="14"/>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CB1EDD" w:rsidRPr="007D75D9" w:rsidRDefault="00B91728">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w:t>
            </w:r>
          </w:p>
        </w:tc>
      </w:tr>
      <w:tr w:rsidR="00CB1EDD" w:rsidRPr="007D75D9" w:rsidTr="00CB1EDD">
        <w:trPr>
          <w:trHeight w:val="624"/>
        </w:trPr>
        <w:tc>
          <w:tcPr>
            <w:tcW w:w="3780" w:type="dxa"/>
            <w:tcBorders>
              <w:top w:val="single" w:sz="4" w:space="0" w:color="auto"/>
              <w:left w:val="single" w:sz="4" w:space="0" w:color="auto"/>
              <w:bottom w:val="single" w:sz="4" w:space="0" w:color="auto"/>
              <w:right w:val="single" w:sz="4" w:space="0" w:color="auto"/>
            </w:tcBorders>
            <w:hideMark/>
          </w:tcPr>
          <w:p w:rsidR="00CB1EDD" w:rsidRPr="007D75D9" w:rsidRDefault="00CB1EDD" w:rsidP="00CB1EDD">
            <w:pPr>
              <w:numPr>
                <w:ilvl w:val="0"/>
                <w:numId w:val="14"/>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CB1EDD" w:rsidRPr="007D75D9" w:rsidRDefault="00B91728">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w:t>
            </w:r>
          </w:p>
        </w:tc>
      </w:tr>
      <w:tr w:rsidR="00CB1EDD" w:rsidRPr="007D75D9" w:rsidTr="00CB1EDD">
        <w:trPr>
          <w:trHeight w:val="624"/>
        </w:trPr>
        <w:tc>
          <w:tcPr>
            <w:tcW w:w="3780" w:type="dxa"/>
            <w:tcBorders>
              <w:top w:val="single" w:sz="4" w:space="0" w:color="auto"/>
              <w:left w:val="single" w:sz="4" w:space="0" w:color="auto"/>
              <w:bottom w:val="single" w:sz="4" w:space="0" w:color="auto"/>
              <w:right w:val="single" w:sz="4" w:space="0" w:color="auto"/>
            </w:tcBorders>
            <w:hideMark/>
          </w:tcPr>
          <w:p w:rsidR="00CB1EDD" w:rsidRPr="007D75D9" w:rsidRDefault="00CB1EDD" w:rsidP="00CB1EDD">
            <w:pPr>
              <w:numPr>
                <w:ilvl w:val="0"/>
                <w:numId w:val="14"/>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CB1EDD" w:rsidRPr="007D75D9" w:rsidRDefault="00B91728">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w:t>
            </w:r>
          </w:p>
        </w:tc>
      </w:tr>
      <w:tr w:rsidR="00CB1EDD" w:rsidRPr="007D75D9" w:rsidTr="00CB1EDD">
        <w:trPr>
          <w:trHeight w:val="624"/>
        </w:trPr>
        <w:tc>
          <w:tcPr>
            <w:tcW w:w="3780" w:type="dxa"/>
            <w:tcBorders>
              <w:top w:val="single" w:sz="4" w:space="0" w:color="auto"/>
              <w:left w:val="single" w:sz="4" w:space="0" w:color="auto"/>
              <w:bottom w:val="single" w:sz="4" w:space="0" w:color="auto"/>
              <w:right w:val="single" w:sz="4" w:space="0" w:color="auto"/>
            </w:tcBorders>
            <w:hideMark/>
          </w:tcPr>
          <w:p w:rsidR="00CB1EDD" w:rsidRPr="007D75D9" w:rsidRDefault="00CB1EDD" w:rsidP="00CB1EDD">
            <w:pPr>
              <w:numPr>
                <w:ilvl w:val="0"/>
                <w:numId w:val="14"/>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CB1EDD" w:rsidRPr="007D75D9" w:rsidRDefault="00CB1EDD">
            <w:pPr>
              <w:shd w:val="clear" w:color="auto" w:fill="FFFFFF"/>
              <w:autoSpaceDE w:val="0"/>
              <w:autoSpaceDN w:val="0"/>
              <w:adjustRightInd w:val="0"/>
              <w:ind w:left="360"/>
              <w:rPr>
                <w:rFonts w:ascii="Cambria" w:eastAsia="Calibri" w:hAnsi="Cambria" w:cs="Times New Roman"/>
                <w:color w:val="000000"/>
                <w:sz w:val="24"/>
                <w:szCs w:val="24"/>
                <w:lang w:bidi="ar-IQ"/>
              </w:rPr>
            </w:pPr>
          </w:p>
        </w:tc>
      </w:tr>
      <w:tr w:rsidR="00CB1EDD" w:rsidRPr="007D75D9" w:rsidTr="00CB1EDD">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CB1EDD" w:rsidRPr="007D75D9" w:rsidRDefault="00CB1EDD" w:rsidP="00CB1EDD">
            <w:pPr>
              <w:numPr>
                <w:ilvl w:val="0"/>
                <w:numId w:val="14"/>
              </w:num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أهداف المقرر</w:t>
            </w:r>
          </w:p>
        </w:tc>
      </w:tr>
      <w:tr w:rsidR="00CB1EDD" w:rsidRPr="007D75D9" w:rsidTr="00CB1EDD">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CB1EDD" w:rsidRPr="00913A8D" w:rsidRDefault="00CB1EDD" w:rsidP="00913A8D">
            <w:pPr>
              <w:pStyle w:val="a3"/>
              <w:numPr>
                <w:ilvl w:val="0"/>
                <w:numId w:val="25"/>
              </w:numPr>
              <w:shd w:val="clear" w:color="auto" w:fill="FFFFFF"/>
              <w:autoSpaceDE w:val="0"/>
              <w:autoSpaceDN w:val="0"/>
              <w:adjustRightInd w:val="0"/>
              <w:rPr>
                <w:rFonts w:ascii="Cambria" w:eastAsia="Calibri" w:hAnsi="Cambria"/>
                <w:color w:val="000000"/>
                <w:sz w:val="24"/>
                <w:szCs w:val="24"/>
                <w:lang w:bidi="ar-IQ"/>
              </w:rPr>
            </w:pPr>
            <w:r w:rsidRPr="00913A8D">
              <w:rPr>
                <w:rFonts w:ascii="Cambria" w:eastAsia="Calibri" w:hAnsi="Cambria"/>
                <w:color w:val="000000"/>
                <w:sz w:val="24"/>
                <w:szCs w:val="24"/>
                <w:rtl/>
                <w:lang w:bidi="ar-IQ"/>
              </w:rPr>
              <w:t xml:space="preserve">أمكانية الطالب من فحص المريض الذي يعاني من فقدان جزء من أسنانه                                                         </w:t>
            </w:r>
          </w:p>
        </w:tc>
      </w:tr>
      <w:tr w:rsidR="00CB1EDD" w:rsidRPr="007D75D9" w:rsidTr="00CB1EDD">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CB1EDD" w:rsidRPr="00913A8D" w:rsidRDefault="00CB1EDD" w:rsidP="00913A8D">
            <w:pPr>
              <w:pStyle w:val="a3"/>
              <w:numPr>
                <w:ilvl w:val="0"/>
                <w:numId w:val="25"/>
              </w:numPr>
              <w:shd w:val="clear" w:color="auto" w:fill="FFFFFF"/>
              <w:autoSpaceDE w:val="0"/>
              <w:autoSpaceDN w:val="0"/>
              <w:adjustRightInd w:val="0"/>
              <w:rPr>
                <w:rFonts w:ascii="Cambria" w:eastAsia="Calibri" w:hAnsi="Cambria"/>
                <w:color w:val="000000"/>
                <w:sz w:val="24"/>
                <w:szCs w:val="24"/>
                <w:lang w:bidi="ar-IQ"/>
              </w:rPr>
            </w:pPr>
            <w:r w:rsidRPr="00913A8D">
              <w:rPr>
                <w:rFonts w:ascii="Cambria" w:eastAsia="Calibri" w:hAnsi="Cambria"/>
                <w:color w:val="000000"/>
                <w:sz w:val="24"/>
                <w:szCs w:val="24"/>
                <w:rtl/>
                <w:lang w:bidi="ar-IQ"/>
              </w:rPr>
              <w:t>جعل الطالب قادر على تشخيص الحالة وتقرير حالة الأطباق لدى المريض</w:t>
            </w:r>
          </w:p>
        </w:tc>
      </w:tr>
      <w:tr w:rsidR="00CB1EDD" w:rsidRPr="007D75D9" w:rsidTr="00CB1EDD">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CB1EDD" w:rsidRPr="00913A8D" w:rsidRDefault="00CB1EDD" w:rsidP="00913A8D">
            <w:pPr>
              <w:pStyle w:val="a3"/>
              <w:numPr>
                <w:ilvl w:val="0"/>
                <w:numId w:val="25"/>
              </w:numPr>
              <w:shd w:val="clear" w:color="auto" w:fill="FFFFFF"/>
              <w:autoSpaceDE w:val="0"/>
              <w:autoSpaceDN w:val="0"/>
              <w:adjustRightInd w:val="0"/>
              <w:rPr>
                <w:rFonts w:ascii="Cambria" w:eastAsia="Calibri" w:hAnsi="Cambria"/>
                <w:color w:val="000000"/>
                <w:sz w:val="24"/>
                <w:szCs w:val="24"/>
                <w:lang w:bidi="ar-IQ"/>
              </w:rPr>
            </w:pPr>
            <w:r w:rsidRPr="00913A8D">
              <w:rPr>
                <w:rFonts w:ascii="Cambria" w:eastAsia="Calibri" w:hAnsi="Cambria"/>
                <w:color w:val="000000"/>
                <w:sz w:val="24"/>
                <w:szCs w:val="24"/>
                <w:rtl/>
                <w:lang w:bidi="ar-IQ"/>
              </w:rPr>
              <w:t>أمكانية الطالب من علاج المكريض بالصورة المناسبة</w:t>
            </w:r>
          </w:p>
        </w:tc>
      </w:tr>
    </w:tbl>
    <w:p w:rsidR="009B7B32" w:rsidRDefault="009B7B32" w:rsidP="00CB1EDD">
      <w:pPr>
        <w:shd w:val="clear" w:color="auto" w:fill="FFFFFF"/>
        <w:rPr>
          <w:sz w:val="24"/>
          <w:szCs w:val="24"/>
          <w:rtl/>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1276"/>
        <w:gridCol w:w="2551"/>
        <w:gridCol w:w="2126"/>
        <w:gridCol w:w="1418"/>
        <w:gridCol w:w="1276"/>
      </w:tblGrid>
      <w:tr w:rsidR="009F5940" w:rsidRPr="007D75D9" w:rsidTr="00FE4E23">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numPr>
                <w:ilvl w:val="0"/>
                <w:numId w:val="38"/>
              </w:numPr>
              <w:shd w:val="clear" w:color="auto" w:fill="FFFFFF"/>
              <w:tabs>
                <w:tab w:val="left" w:pos="432"/>
              </w:tabs>
              <w:autoSpaceDE w:val="0"/>
              <w:autoSpaceDN w:val="0"/>
              <w:adjustRightInd w:val="0"/>
              <w:ind w:left="398"/>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lastRenderedPageBreak/>
              <w:t xml:space="preserve">بنية المقرر( تيجان وجسور </w:t>
            </w:r>
            <w:r w:rsidRPr="007D75D9">
              <w:rPr>
                <w:rFonts w:ascii="Cambria" w:eastAsia="Calibri" w:hAnsi="Cambria" w:cs="Times New Roman"/>
                <w:color w:val="000000"/>
                <w:sz w:val="24"/>
                <w:szCs w:val="24"/>
                <w:rtl/>
                <w:lang w:bidi="ar-IQ"/>
              </w:rPr>
              <w:t>–</w:t>
            </w:r>
            <w:r w:rsidRPr="007D75D9">
              <w:rPr>
                <w:rFonts w:ascii="Cambria" w:eastAsia="Calibri" w:hAnsi="Cambria" w:cs="Times New Roman" w:hint="cs"/>
                <w:color w:val="000000"/>
                <w:sz w:val="24"/>
                <w:szCs w:val="24"/>
                <w:rtl/>
                <w:lang w:bidi="ar-IQ"/>
              </w:rPr>
              <w:t xml:space="preserve"> مرحلة خامسة )</w:t>
            </w:r>
          </w:p>
        </w:tc>
      </w:tr>
      <w:tr w:rsidR="009F5940" w:rsidRPr="007D75D9" w:rsidTr="00C70F38">
        <w:trPr>
          <w:trHeight w:val="907"/>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الأسبوع</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الساعات</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مخرجات التعلم المطلوبة</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اسم الوحدة / أو الموضوع</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طريقة التعليم</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jc w:val="center"/>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طريقة التقييم</w:t>
            </w:r>
          </w:p>
        </w:tc>
      </w:tr>
      <w:tr w:rsidR="009F5940" w:rsidRPr="007D75D9" w:rsidTr="00C70F38">
        <w:trPr>
          <w:trHeight w:val="39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1</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تعلم مبادئ التيجان والجسور ومعرفة الحالة التشخيصة المسموحة للعلاج</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التعرف على التيجان والجسور وكيفية أختيار الحالة الصالحة للعلاج</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39"/>
        </w:trPr>
        <w:tc>
          <w:tcPr>
            <w:tcW w:w="1073"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rPr>
                <w:rFonts w:ascii="Cambria" w:eastAsia="Calibri" w:hAnsi="Cambria" w:cs="Times New Roman"/>
                <w:color w:val="000000"/>
                <w:sz w:val="24"/>
                <w:szCs w:val="24"/>
                <w:rtl/>
                <w:lang w:bidi="ar-IQ"/>
              </w:rPr>
            </w:pPr>
          </w:p>
          <w:p w:rsidR="009F5940" w:rsidRPr="007D75D9" w:rsidRDefault="009F5940" w:rsidP="00FE4E23">
            <w:pPr>
              <w:shd w:val="clear" w:color="auto" w:fill="FFFFFF"/>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2</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تعلم فحص الحالة وتشخيصها </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فحص وتشخيص الحالة</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rPr>
                <w:rFonts w:ascii="Cambria" w:eastAsia="Calibri" w:hAnsi="Cambria" w:cs="Times New Roman"/>
                <w:color w:val="000000"/>
                <w:sz w:val="24"/>
                <w:szCs w:val="24"/>
                <w:lang w:bidi="ar-IQ"/>
              </w:rPr>
            </w:pPr>
          </w:p>
        </w:tc>
      </w:tr>
      <w:tr w:rsidR="009F5940" w:rsidRPr="007D75D9" w:rsidTr="00C70F38">
        <w:trPr>
          <w:trHeight w:val="320"/>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تعلم كيفية الحصول على مجال عمل عمل خال من اللعاب والدم اثناء العلاج</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السيطرة على حركة السوائل داخل الفم</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31"/>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4</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كيفية التعامل مع النسيج الناعم داخل الفم</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تدبير النسيج الناعم</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40"/>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5</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معرفة المواد التي تستخدم في طبعات التيجان والجسور</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مواد الطبعة</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23"/>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6</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معرفة كيفية أخذ اتلطبعات بطرق مختلفة</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تقنيات الطبعات</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7</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أداء التعويض المؤقت للمريض</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التعويض المؤقت 1</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8</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أداء التعويض المؤقت بطريقة ثانية</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التعويض المؤقت 2</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9</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الاهتمام ليس فقط بتعويض الأسنان وأنما تأثير التعويض على شكل المريض</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أعتبارات الجمال</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10</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أخذ لون للأسنان التنعويضة بدرجة لون مطابقة للأسنان الطبيعية المجاورة</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أختيار اللون للأسنان الجديدة</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11</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معرفة كيفية أستخدام دليل اللون للحصول على اللون المناسب</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أستخدام دليل اللون</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12</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كيفية أستخدام المفصلة الاصطناعية بوضع تشبه المفصل الطبيعي</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أستخدام المفصلة</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13</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معرفة الاطباق وكيفية تأثيره على العلاج</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ألاطباق</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14</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معرفة كيفية التعامل معها </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عوائق الأطباق1</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15</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معرفة كيفية التعامل معها</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عوائق الأطباق 2</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p>
        </w:tc>
        <w:tc>
          <w:tcPr>
            <w:tcW w:w="2551"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p>
        </w:tc>
        <w:tc>
          <w:tcPr>
            <w:tcW w:w="212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r w:rsidRPr="007D75D9">
              <w:rPr>
                <w:rFonts w:ascii="Cambria" w:eastAsia="Calibri" w:hAnsi="Cambria" w:cs="Times New Roman" w:hint="cs"/>
                <w:color w:val="FF0000"/>
                <w:sz w:val="24"/>
                <w:szCs w:val="24"/>
                <w:rtl/>
                <w:lang w:bidi="ar-IQ"/>
              </w:rPr>
              <w:t>أمتحان الفصل الأول</w:t>
            </w: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p>
        </w:tc>
        <w:tc>
          <w:tcPr>
            <w:tcW w:w="2551"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p>
        </w:tc>
        <w:tc>
          <w:tcPr>
            <w:tcW w:w="212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r w:rsidRPr="007D75D9">
              <w:rPr>
                <w:rFonts w:ascii="Cambria" w:eastAsia="Calibri" w:hAnsi="Cambria" w:cs="Times New Roman" w:hint="cs"/>
                <w:color w:val="FF0000"/>
                <w:sz w:val="24"/>
                <w:szCs w:val="24"/>
                <w:rtl/>
                <w:lang w:bidi="ar-IQ"/>
              </w:rPr>
              <w:t>أمتحان نصف السنة</w:t>
            </w: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16</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صب القالب بمادة الصب ومعاينة الحالة</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عمل القالب</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17</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تغليف الأسنان المحضرة بالقالب بالشمع </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التشميع</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18</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lastRenderedPageBreak/>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lastRenderedPageBreak/>
              <w:t>تغليف القالب</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التغليف</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lastRenderedPageBreak/>
              <w:t>19</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سحب الشمع وتعويضها بمادة الصب</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الصب</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p>
          <w:p w:rsidR="009F5940" w:rsidRPr="007D75D9" w:rsidRDefault="009F5940" w:rsidP="00FE4E23">
            <w:pPr>
              <w:rPr>
                <w:rFonts w:ascii="Cambria" w:eastAsia="Calibri" w:hAnsi="Cambria" w:cs="Times New Roman"/>
                <w:sz w:val="24"/>
                <w:szCs w:val="24"/>
                <w:lang w:bidi="ar-IQ"/>
              </w:rPr>
            </w:pPr>
          </w:p>
          <w:p w:rsidR="009F5940" w:rsidRPr="007D75D9" w:rsidRDefault="009F5940" w:rsidP="00FE4E23">
            <w:pPr>
              <w:rPr>
                <w:rFonts w:ascii="Cambria" w:eastAsia="Calibri" w:hAnsi="Cambria" w:cs="Times New Roman"/>
                <w:sz w:val="24"/>
                <w:szCs w:val="24"/>
                <w:lang w:bidi="ar-IQ"/>
              </w:rPr>
            </w:pPr>
            <w:r w:rsidRPr="007D75D9">
              <w:rPr>
                <w:rFonts w:ascii="Cambria" w:eastAsia="Calibri" w:hAnsi="Cambria" w:cs="Times New Roman" w:hint="cs"/>
                <w:sz w:val="24"/>
                <w:szCs w:val="24"/>
                <w:rtl/>
                <w:lang w:bidi="ar-IQ"/>
              </w:rPr>
              <w:t>20</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فحص القالب داخل الفم ومعاينة أذا كان يحتاج بعض التعديلات</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محاولة ولسق</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21</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دراسة وضع التعويضات المعدنية مع السيراميك</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التعويضات المعدنية مع السيراميك</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22</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دراسة وضع التعويضات المعدنية مع السيراميك من جوانب أخرى</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التعويضات المعدنية مع السيراميك</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23</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دراسة التويضات الثابتة بمادة الراتنج</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التعويضات الثابتة بمادة الراتنج</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24</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كيفية أداء التعويضات على الأسنان المزروعة</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التعويضات المثبتة على الأسنان المزروعة</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25</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كيفية العلاج بالتعويضات السيراميكية</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التعويضات السيراميكية الثابتة</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26</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العلاج بالصفائح السيراميكية</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التعويضات  السيراميكية المصفحة</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27</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العلاج بالقشور التجميلية</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القشور</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28</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العلاج بمادة السيراميك مع الزركون</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التعويضات السيراميكية مع مادة الزركون</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29</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العلاج باستخدام الكومبيوتر وجهاز الكاد كام</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جهاز الكاد كام </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30</w:t>
            </w: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1 نظري</w:t>
            </w:r>
          </w:p>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3عملي</w:t>
            </w:r>
          </w:p>
        </w:tc>
        <w:tc>
          <w:tcPr>
            <w:tcW w:w="2551"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معرفة سبب فشل العلاج وطرق تفاديها</w:t>
            </w:r>
          </w:p>
        </w:tc>
        <w:tc>
          <w:tcPr>
            <w:tcW w:w="212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فشل التعويضات الثابتة</w:t>
            </w:r>
          </w:p>
        </w:tc>
        <w:tc>
          <w:tcPr>
            <w:tcW w:w="1418"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نظري وعملي</w:t>
            </w: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000000"/>
                <w:sz w:val="24"/>
                <w:szCs w:val="24"/>
                <w:lang w:bidi="ar-IQ"/>
              </w:rPr>
            </w:pP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p>
        </w:tc>
        <w:tc>
          <w:tcPr>
            <w:tcW w:w="2551"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p>
        </w:tc>
        <w:tc>
          <w:tcPr>
            <w:tcW w:w="212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r w:rsidRPr="007D75D9">
              <w:rPr>
                <w:rFonts w:ascii="Cambria" w:eastAsia="Calibri" w:hAnsi="Cambria" w:cs="Times New Roman" w:hint="cs"/>
                <w:color w:val="FF0000"/>
                <w:sz w:val="24"/>
                <w:szCs w:val="24"/>
                <w:rtl/>
                <w:lang w:bidi="ar-IQ"/>
              </w:rPr>
              <w:t>امتحان الفصل الثاني</w:t>
            </w:r>
          </w:p>
        </w:tc>
      </w:tr>
      <w:tr w:rsidR="009F5940" w:rsidRPr="007D75D9" w:rsidTr="00C70F38">
        <w:trPr>
          <w:trHeight w:val="319"/>
        </w:trPr>
        <w:tc>
          <w:tcPr>
            <w:tcW w:w="1073"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p>
        </w:tc>
        <w:tc>
          <w:tcPr>
            <w:tcW w:w="2551"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p>
        </w:tc>
        <w:tc>
          <w:tcPr>
            <w:tcW w:w="2126"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p>
        </w:tc>
        <w:tc>
          <w:tcPr>
            <w:tcW w:w="1418" w:type="dxa"/>
            <w:tcBorders>
              <w:top w:val="single" w:sz="4" w:space="0" w:color="auto"/>
              <w:left w:val="single" w:sz="4" w:space="0" w:color="auto"/>
              <w:bottom w:val="single" w:sz="4" w:space="0" w:color="auto"/>
              <w:right w:val="single" w:sz="4" w:space="0" w:color="auto"/>
            </w:tcBorders>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hideMark/>
          </w:tcPr>
          <w:p w:rsidR="009F5940" w:rsidRPr="007D75D9" w:rsidRDefault="009F5940" w:rsidP="00FE4E23">
            <w:pPr>
              <w:shd w:val="clear" w:color="auto" w:fill="FFFFFF"/>
              <w:autoSpaceDE w:val="0"/>
              <w:autoSpaceDN w:val="0"/>
              <w:adjustRightInd w:val="0"/>
              <w:rPr>
                <w:rFonts w:ascii="Cambria" w:eastAsia="Calibri" w:hAnsi="Cambria" w:cs="Times New Roman"/>
                <w:color w:val="FF0000"/>
                <w:sz w:val="24"/>
                <w:szCs w:val="24"/>
                <w:lang w:bidi="ar-IQ"/>
              </w:rPr>
            </w:pPr>
            <w:r w:rsidRPr="007D75D9">
              <w:rPr>
                <w:rFonts w:ascii="Cambria" w:eastAsia="Calibri" w:hAnsi="Cambria" w:cs="Times New Roman" w:hint="cs"/>
                <w:color w:val="FF0000"/>
                <w:sz w:val="24"/>
                <w:szCs w:val="24"/>
                <w:rtl/>
                <w:lang w:bidi="ar-IQ"/>
              </w:rPr>
              <w:t>أمتحان نهاية السنة</w:t>
            </w:r>
          </w:p>
        </w:tc>
      </w:tr>
    </w:tbl>
    <w:p w:rsidR="009F5940" w:rsidRPr="007D75D9" w:rsidRDefault="009F5940" w:rsidP="00CB1EDD">
      <w:pPr>
        <w:shd w:val="clear" w:color="auto" w:fill="FFFFFF"/>
        <w:rPr>
          <w:sz w:val="24"/>
          <w:szCs w:val="24"/>
        </w:rPr>
      </w:pPr>
    </w:p>
    <w:tbl>
      <w:tblPr>
        <w:tblpPr w:leftFromText="180" w:rightFromText="180" w:vertAnchor="text" w:horzAnchor="margin" w:tblpXSpec="center" w:tblpY="105"/>
        <w:bidiVisual/>
        <w:tblW w:w="978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9"/>
        <w:gridCol w:w="4762"/>
      </w:tblGrid>
      <w:tr w:rsidR="009B7B32" w:rsidRPr="007D75D9" w:rsidTr="009B7B32">
        <w:trPr>
          <w:trHeight w:val="20"/>
        </w:trPr>
        <w:tc>
          <w:tcPr>
            <w:tcW w:w="9781" w:type="dxa"/>
            <w:gridSpan w:val="2"/>
            <w:tcBorders>
              <w:top w:val="single" w:sz="4" w:space="0" w:color="auto"/>
              <w:left w:val="single" w:sz="4" w:space="0" w:color="auto"/>
              <w:bottom w:val="single" w:sz="4" w:space="0" w:color="auto"/>
              <w:right w:val="single" w:sz="4" w:space="0" w:color="auto"/>
            </w:tcBorders>
            <w:hideMark/>
          </w:tcPr>
          <w:p w:rsidR="009B7B32" w:rsidRPr="007D75D9" w:rsidRDefault="009B7B32" w:rsidP="009F5940">
            <w:pPr>
              <w:numPr>
                <w:ilvl w:val="0"/>
                <w:numId w:val="15"/>
              </w:numPr>
              <w:shd w:val="clear" w:color="auto" w:fill="FFFFFF"/>
              <w:tabs>
                <w:tab w:val="left" w:pos="252"/>
                <w:tab w:val="left" w:pos="432"/>
              </w:tabs>
              <w:autoSpaceDE w:val="0"/>
              <w:autoSpaceDN w:val="0"/>
              <w:adjustRightInd w:val="0"/>
              <w:ind w:left="459"/>
              <w:rPr>
                <w:rFonts w:ascii="Cambria" w:eastAsia="Calibri" w:hAnsi="Cambria" w:cs="Times New Roman"/>
                <w:color w:val="000000"/>
                <w:sz w:val="24"/>
                <w:szCs w:val="24"/>
                <w:rtl/>
                <w:lang w:bidi="ar-IQ"/>
              </w:rPr>
            </w:pPr>
            <w:r w:rsidRPr="007D75D9">
              <w:rPr>
                <w:rFonts w:ascii="Cambria" w:eastAsia="Calibri" w:hAnsi="Cambria" w:cs="Times New Roman" w:hint="cs"/>
                <w:color w:val="000000"/>
                <w:sz w:val="24"/>
                <w:szCs w:val="24"/>
                <w:rtl/>
                <w:lang w:bidi="ar-IQ"/>
              </w:rPr>
              <w:t xml:space="preserve">البنية التحتية </w:t>
            </w:r>
          </w:p>
          <w:p w:rsidR="009B7B32" w:rsidRPr="007D75D9" w:rsidRDefault="009B7B32" w:rsidP="009B7B32">
            <w:pPr>
              <w:tabs>
                <w:tab w:val="left" w:pos="1262"/>
              </w:tabs>
              <w:rPr>
                <w:rFonts w:ascii="Cambria" w:eastAsia="Calibri" w:hAnsi="Cambria" w:cs="Times New Roman"/>
                <w:sz w:val="24"/>
                <w:szCs w:val="24"/>
                <w:rtl/>
                <w:lang w:bidi="ar-IQ"/>
              </w:rPr>
            </w:pPr>
            <w:r w:rsidRPr="007D75D9">
              <w:rPr>
                <w:rFonts w:ascii="Cambria" w:eastAsia="Calibri" w:hAnsi="Cambria" w:cs="Times New Roman" w:hint="cs"/>
                <w:sz w:val="24"/>
                <w:szCs w:val="24"/>
                <w:rtl/>
                <w:lang w:bidi="ar-IQ"/>
              </w:rPr>
              <w:tab/>
            </w:r>
          </w:p>
          <w:p w:rsidR="009B7B32" w:rsidRPr="007D75D9" w:rsidRDefault="009B7B32" w:rsidP="009B7B32">
            <w:pPr>
              <w:tabs>
                <w:tab w:val="left" w:pos="1262"/>
              </w:tabs>
              <w:rPr>
                <w:rFonts w:ascii="Cambria" w:eastAsia="Calibri" w:hAnsi="Cambria" w:cs="Times New Roman"/>
                <w:sz w:val="24"/>
                <w:szCs w:val="24"/>
                <w:lang w:bidi="ar-IQ"/>
              </w:rPr>
            </w:pPr>
          </w:p>
        </w:tc>
      </w:tr>
      <w:tr w:rsidR="009B7B32" w:rsidRPr="007D75D9" w:rsidTr="009B7B32">
        <w:trPr>
          <w:trHeight w:val="20"/>
        </w:trPr>
        <w:tc>
          <w:tcPr>
            <w:tcW w:w="5019" w:type="dxa"/>
            <w:tcBorders>
              <w:top w:val="single" w:sz="4" w:space="0" w:color="auto"/>
              <w:left w:val="single" w:sz="4" w:space="0" w:color="auto"/>
              <w:bottom w:val="single" w:sz="4" w:space="0" w:color="auto"/>
              <w:right w:val="single" w:sz="4" w:space="0" w:color="auto"/>
            </w:tcBorders>
            <w:hideMark/>
          </w:tcPr>
          <w:p w:rsidR="009B7B32" w:rsidRPr="007D75D9" w:rsidRDefault="009B7B32" w:rsidP="009B7B32">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1ـ الكتب المقررة المطلوبة </w:t>
            </w:r>
          </w:p>
        </w:tc>
        <w:tc>
          <w:tcPr>
            <w:tcW w:w="4762" w:type="dxa"/>
            <w:tcBorders>
              <w:top w:val="single" w:sz="4" w:space="0" w:color="auto"/>
              <w:left w:val="single" w:sz="4" w:space="0" w:color="auto"/>
              <w:bottom w:val="single" w:sz="4" w:space="0" w:color="auto"/>
              <w:right w:val="single" w:sz="4" w:space="0" w:color="auto"/>
            </w:tcBorders>
          </w:tcPr>
          <w:p w:rsidR="009B7B32" w:rsidRPr="007D75D9" w:rsidRDefault="009B7B32" w:rsidP="009B7B32">
            <w:pPr>
              <w:shd w:val="clear" w:color="auto" w:fill="FFFFFF"/>
              <w:autoSpaceDE w:val="0"/>
              <w:autoSpaceDN w:val="0"/>
              <w:adjustRightInd w:val="0"/>
              <w:rPr>
                <w:rFonts w:ascii="Cambria" w:eastAsia="Calibri" w:hAnsi="Cambria"/>
                <w:color w:val="000000"/>
                <w:sz w:val="24"/>
                <w:szCs w:val="24"/>
                <w:lang w:bidi="ar-IQ"/>
              </w:rPr>
            </w:pPr>
            <w:r w:rsidRPr="007D75D9">
              <w:rPr>
                <w:rFonts w:ascii="Cambria" w:eastAsia="Calibri" w:hAnsi="Cambria" w:hint="cs"/>
                <w:color w:val="000000"/>
                <w:sz w:val="24"/>
                <w:szCs w:val="24"/>
                <w:rtl/>
                <w:lang w:bidi="ar-IQ"/>
              </w:rPr>
              <w:t>-------------------</w:t>
            </w:r>
          </w:p>
        </w:tc>
      </w:tr>
      <w:tr w:rsidR="009B7B32" w:rsidRPr="007D75D9" w:rsidTr="009B7B32">
        <w:trPr>
          <w:trHeight w:val="20"/>
        </w:trPr>
        <w:tc>
          <w:tcPr>
            <w:tcW w:w="5019" w:type="dxa"/>
            <w:tcBorders>
              <w:top w:val="single" w:sz="4" w:space="0" w:color="auto"/>
              <w:left w:val="single" w:sz="4" w:space="0" w:color="auto"/>
              <w:bottom w:val="single" w:sz="4" w:space="0" w:color="auto"/>
              <w:right w:val="single" w:sz="4" w:space="0" w:color="auto"/>
            </w:tcBorders>
            <w:hideMark/>
          </w:tcPr>
          <w:p w:rsidR="009B7B32" w:rsidRPr="007D75D9" w:rsidRDefault="009B7B32" w:rsidP="009B7B32">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2ـ المراجع الرئيسية (المصادر)  </w:t>
            </w:r>
          </w:p>
        </w:tc>
        <w:tc>
          <w:tcPr>
            <w:tcW w:w="4762" w:type="dxa"/>
            <w:tcBorders>
              <w:top w:val="single" w:sz="4" w:space="0" w:color="auto"/>
              <w:left w:val="single" w:sz="4" w:space="0" w:color="auto"/>
              <w:bottom w:val="single" w:sz="4" w:space="0" w:color="auto"/>
              <w:right w:val="single" w:sz="4" w:space="0" w:color="auto"/>
            </w:tcBorders>
          </w:tcPr>
          <w:p w:rsidR="009B7B32" w:rsidRPr="007D75D9" w:rsidRDefault="009B7B32" w:rsidP="009B7B32">
            <w:pPr>
              <w:shd w:val="clear" w:color="auto" w:fill="FFFFFF"/>
              <w:autoSpaceDE w:val="0"/>
              <w:autoSpaceDN w:val="0"/>
              <w:adjustRightInd w:val="0"/>
              <w:rPr>
                <w:rFonts w:ascii="Cambria" w:eastAsia="Calibri" w:hAnsi="Cambria"/>
                <w:color w:val="000000"/>
                <w:sz w:val="24"/>
                <w:szCs w:val="24"/>
                <w:lang w:bidi="ar-IQ"/>
              </w:rPr>
            </w:pPr>
            <w:r w:rsidRPr="007D75D9">
              <w:rPr>
                <w:rFonts w:ascii="Cambria" w:eastAsia="Calibri" w:hAnsi="Cambria" w:hint="cs"/>
                <w:color w:val="000000"/>
                <w:sz w:val="24"/>
                <w:szCs w:val="24"/>
                <w:rtl/>
                <w:lang w:bidi="ar-IQ"/>
              </w:rPr>
              <w:t>-----------------</w:t>
            </w:r>
          </w:p>
        </w:tc>
      </w:tr>
      <w:tr w:rsidR="009B7B32" w:rsidRPr="007D75D9" w:rsidTr="009B7B32">
        <w:trPr>
          <w:trHeight w:val="20"/>
        </w:trPr>
        <w:tc>
          <w:tcPr>
            <w:tcW w:w="5019" w:type="dxa"/>
            <w:tcBorders>
              <w:top w:val="single" w:sz="4" w:space="0" w:color="auto"/>
              <w:left w:val="single" w:sz="4" w:space="0" w:color="auto"/>
              <w:bottom w:val="single" w:sz="4" w:space="0" w:color="auto"/>
              <w:right w:val="single" w:sz="4" w:space="0" w:color="auto"/>
            </w:tcBorders>
            <w:hideMark/>
          </w:tcPr>
          <w:p w:rsidR="009B7B32" w:rsidRPr="007D75D9" w:rsidRDefault="009B7B32" w:rsidP="009B7B32">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أ ـ الكتب والمراجع التي يوصى بها </w:t>
            </w:r>
          </w:p>
          <w:p w:rsidR="009B7B32" w:rsidRPr="007D75D9" w:rsidRDefault="009B7B32" w:rsidP="009B7B32">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 ( المجلات العلمية , التقارير ,....  )</w:t>
            </w:r>
          </w:p>
        </w:tc>
        <w:tc>
          <w:tcPr>
            <w:tcW w:w="4762" w:type="dxa"/>
            <w:tcBorders>
              <w:top w:val="single" w:sz="4" w:space="0" w:color="auto"/>
              <w:left w:val="single" w:sz="4" w:space="0" w:color="auto"/>
              <w:bottom w:val="single" w:sz="4" w:space="0" w:color="auto"/>
              <w:right w:val="single" w:sz="4" w:space="0" w:color="auto"/>
            </w:tcBorders>
          </w:tcPr>
          <w:p w:rsidR="009B7B32" w:rsidRPr="007D75D9" w:rsidRDefault="009B7B32" w:rsidP="009B7B32">
            <w:pPr>
              <w:shd w:val="clear" w:color="auto" w:fill="FFFFFF"/>
              <w:autoSpaceDE w:val="0"/>
              <w:autoSpaceDN w:val="0"/>
              <w:adjustRightInd w:val="0"/>
              <w:rPr>
                <w:rFonts w:ascii="Cambria" w:eastAsia="Calibri" w:hAnsi="Cambria"/>
                <w:color w:val="000000"/>
                <w:sz w:val="24"/>
                <w:szCs w:val="24"/>
                <w:lang w:bidi="ar-IQ"/>
              </w:rPr>
            </w:pPr>
            <w:r w:rsidRPr="007D75D9">
              <w:rPr>
                <w:rFonts w:ascii="Cambria" w:eastAsia="Calibri" w:hAnsi="Cambria" w:hint="cs"/>
                <w:color w:val="000000"/>
                <w:sz w:val="24"/>
                <w:szCs w:val="24"/>
                <w:rtl/>
                <w:lang w:bidi="ar-IQ"/>
              </w:rPr>
              <w:t>----------------------</w:t>
            </w:r>
          </w:p>
        </w:tc>
      </w:tr>
      <w:tr w:rsidR="009B7B32" w:rsidRPr="007D75D9" w:rsidTr="009B7B32">
        <w:trPr>
          <w:trHeight w:val="20"/>
        </w:trPr>
        <w:tc>
          <w:tcPr>
            <w:tcW w:w="5019" w:type="dxa"/>
            <w:tcBorders>
              <w:top w:val="single" w:sz="4" w:space="0" w:color="auto"/>
              <w:left w:val="single" w:sz="4" w:space="0" w:color="auto"/>
              <w:bottom w:val="single" w:sz="4" w:space="0" w:color="auto"/>
              <w:right w:val="single" w:sz="4" w:space="0" w:color="auto"/>
            </w:tcBorders>
            <w:hideMark/>
          </w:tcPr>
          <w:p w:rsidR="009B7B32" w:rsidRPr="007D75D9" w:rsidRDefault="009B7B32" w:rsidP="009B7B32">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ب ـ المراجع الالكترونية, مواقع الانترنيت ....</w:t>
            </w:r>
          </w:p>
        </w:tc>
        <w:tc>
          <w:tcPr>
            <w:tcW w:w="4762" w:type="dxa"/>
            <w:tcBorders>
              <w:top w:val="single" w:sz="4" w:space="0" w:color="auto"/>
              <w:left w:val="single" w:sz="4" w:space="0" w:color="auto"/>
              <w:bottom w:val="single" w:sz="4" w:space="0" w:color="auto"/>
              <w:right w:val="single" w:sz="4" w:space="0" w:color="auto"/>
            </w:tcBorders>
          </w:tcPr>
          <w:p w:rsidR="009B7B32" w:rsidRPr="007D75D9" w:rsidRDefault="009B7B32" w:rsidP="009B7B32">
            <w:pPr>
              <w:shd w:val="clear" w:color="auto" w:fill="FFFFFF"/>
              <w:autoSpaceDE w:val="0"/>
              <w:autoSpaceDN w:val="0"/>
              <w:adjustRightInd w:val="0"/>
              <w:rPr>
                <w:rFonts w:ascii="Cambria" w:eastAsia="Calibri" w:hAnsi="Cambria"/>
                <w:color w:val="000000"/>
                <w:sz w:val="24"/>
                <w:szCs w:val="24"/>
                <w:lang w:bidi="ar-IQ"/>
              </w:rPr>
            </w:pPr>
            <w:r w:rsidRPr="007D75D9">
              <w:rPr>
                <w:rFonts w:ascii="Cambria" w:eastAsia="Calibri" w:hAnsi="Cambria" w:hint="cs"/>
                <w:color w:val="000000"/>
                <w:sz w:val="24"/>
                <w:szCs w:val="24"/>
                <w:rtl/>
                <w:lang w:bidi="ar-IQ"/>
              </w:rPr>
              <w:t>---------------</w:t>
            </w:r>
          </w:p>
        </w:tc>
      </w:tr>
    </w:tbl>
    <w:p w:rsidR="009B7B32" w:rsidRPr="007D75D9" w:rsidRDefault="009B7B32" w:rsidP="00CB1EDD">
      <w:pPr>
        <w:shd w:val="clear" w:color="auto" w:fill="FFFFFF"/>
        <w:rPr>
          <w:vanish/>
          <w:sz w:val="24"/>
          <w:szCs w:val="24"/>
        </w:rPr>
      </w:pPr>
    </w:p>
    <w:p w:rsidR="00CB1EDD" w:rsidRPr="007D75D9" w:rsidRDefault="00CB1EDD" w:rsidP="00CB1EDD">
      <w:pPr>
        <w:shd w:val="clear" w:color="auto" w:fill="FFFFFF"/>
        <w:rPr>
          <w:sz w:val="24"/>
          <w:szCs w:val="24"/>
        </w:rPr>
      </w:pPr>
    </w:p>
    <w:p w:rsidR="00CB1EDD" w:rsidRPr="007D75D9" w:rsidRDefault="00CB1EDD" w:rsidP="00CB1EDD">
      <w:pPr>
        <w:rPr>
          <w:vanish/>
          <w:sz w:val="24"/>
          <w:szCs w:val="24"/>
        </w:rPr>
      </w:pPr>
    </w:p>
    <w:p w:rsidR="00CB1EDD" w:rsidRPr="007D75D9" w:rsidRDefault="00CB1EDD">
      <w:pPr>
        <w:rPr>
          <w:sz w:val="24"/>
          <w:szCs w:val="24"/>
          <w:rtl/>
        </w:rPr>
      </w:pPr>
    </w:p>
    <w:tbl>
      <w:tblPr>
        <w:tblpPr w:leftFromText="180" w:rightFromText="180" w:vertAnchor="text" w:horzAnchor="margin" w:tblpXSpec="center" w:tblpY="20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913A8D" w:rsidRPr="007D75D9" w:rsidTr="00913A8D">
        <w:trPr>
          <w:trHeight w:val="419"/>
        </w:trPr>
        <w:tc>
          <w:tcPr>
            <w:tcW w:w="9720" w:type="dxa"/>
            <w:tcBorders>
              <w:top w:val="single" w:sz="4" w:space="0" w:color="auto"/>
              <w:left w:val="single" w:sz="4" w:space="0" w:color="auto"/>
              <w:bottom w:val="single" w:sz="4" w:space="0" w:color="auto"/>
              <w:right w:val="single" w:sz="4" w:space="0" w:color="auto"/>
            </w:tcBorders>
            <w:hideMark/>
          </w:tcPr>
          <w:p w:rsidR="00913A8D" w:rsidRPr="007D75D9" w:rsidRDefault="00913A8D" w:rsidP="009F5940">
            <w:pPr>
              <w:numPr>
                <w:ilvl w:val="0"/>
                <w:numId w:val="15"/>
              </w:numPr>
              <w:shd w:val="clear" w:color="auto" w:fill="FFFFFF"/>
              <w:tabs>
                <w:tab w:val="left" w:pos="507"/>
              </w:tabs>
              <w:autoSpaceDE w:val="0"/>
              <w:autoSpaceDN w:val="0"/>
              <w:adjustRightInd w:val="0"/>
              <w:ind w:left="540"/>
              <w:rPr>
                <w:rFonts w:ascii="Cambria" w:eastAsia="Calibri" w:hAnsi="Cambria" w:cs="Times New Roman"/>
                <w:color w:val="000000"/>
                <w:sz w:val="24"/>
                <w:szCs w:val="24"/>
                <w:lang w:bidi="ar-IQ"/>
              </w:rPr>
            </w:pPr>
            <w:r w:rsidRPr="007D75D9">
              <w:rPr>
                <w:rFonts w:ascii="Cambria" w:eastAsia="Calibri" w:hAnsi="Cambria" w:cs="Times New Roman" w:hint="cs"/>
                <w:color w:val="000000"/>
                <w:sz w:val="24"/>
                <w:szCs w:val="24"/>
                <w:rtl/>
                <w:lang w:bidi="ar-IQ"/>
              </w:rPr>
              <w:t xml:space="preserve">خطة تطوير المقرر الدراسي </w:t>
            </w:r>
          </w:p>
        </w:tc>
      </w:tr>
      <w:tr w:rsidR="00913A8D" w:rsidRPr="007D75D9" w:rsidTr="00913A8D">
        <w:trPr>
          <w:trHeight w:val="495"/>
        </w:trPr>
        <w:tc>
          <w:tcPr>
            <w:tcW w:w="9720" w:type="dxa"/>
            <w:tcBorders>
              <w:top w:val="single" w:sz="4" w:space="0" w:color="auto"/>
              <w:left w:val="single" w:sz="4" w:space="0" w:color="auto"/>
              <w:bottom w:val="single" w:sz="4" w:space="0" w:color="auto"/>
              <w:right w:val="single" w:sz="4" w:space="0" w:color="auto"/>
            </w:tcBorders>
          </w:tcPr>
          <w:p w:rsidR="00913A8D" w:rsidRPr="007D75D9" w:rsidRDefault="00913A8D" w:rsidP="00913A8D">
            <w:pPr>
              <w:shd w:val="clear" w:color="auto" w:fill="FFFFFF"/>
              <w:autoSpaceDE w:val="0"/>
              <w:autoSpaceDN w:val="0"/>
              <w:adjustRightInd w:val="0"/>
              <w:rPr>
                <w:rFonts w:ascii="Cambria" w:eastAsia="Calibri" w:hAnsi="Cambria" w:cs="Times New Roman"/>
                <w:color w:val="000000"/>
                <w:sz w:val="24"/>
                <w:szCs w:val="24"/>
                <w:lang w:bidi="ar-IQ"/>
              </w:rPr>
            </w:pPr>
            <w:r w:rsidRPr="007D75D9">
              <w:rPr>
                <w:rFonts w:ascii="Cambria" w:eastAsia="Calibri" w:hAnsi="Cambria" w:cs="Times New Roman"/>
                <w:color w:val="000000"/>
                <w:sz w:val="24"/>
                <w:szCs w:val="24"/>
                <w:rtl/>
                <w:lang w:bidi="ar-IQ"/>
              </w:rPr>
              <w:t xml:space="preserve">  </w:t>
            </w:r>
            <w:r w:rsidRPr="007D75D9">
              <w:rPr>
                <w:rFonts w:ascii="Cambria" w:eastAsia="Calibri" w:hAnsi="Cambria" w:cs="Times New Roman" w:hint="cs"/>
                <w:color w:val="000000"/>
                <w:sz w:val="24"/>
                <w:szCs w:val="24"/>
                <w:rtl/>
                <w:lang w:bidi="ar-IQ"/>
              </w:rPr>
              <w:t>-------------</w:t>
            </w:r>
          </w:p>
        </w:tc>
      </w:tr>
    </w:tbl>
    <w:p w:rsidR="00CB1EDD" w:rsidRPr="00913A8D" w:rsidRDefault="00CB1EDD" w:rsidP="00913A8D">
      <w:pPr>
        <w:rPr>
          <w:sz w:val="24"/>
          <w:szCs w:val="24"/>
        </w:rPr>
      </w:pPr>
    </w:p>
    <w:sectPr w:rsidR="00CB1EDD" w:rsidRPr="00913A8D" w:rsidSect="00526736">
      <w:pgSz w:w="11906" w:h="16838"/>
      <w:pgMar w:top="1440" w:right="1800" w:bottom="1440" w:left="1800" w:header="708" w:footer="708" w:gutter="0"/>
      <w:pgNumType w:start="0" w:chapStyle="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73C" w:rsidRDefault="00DA373C" w:rsidP="00A05955">
      <w:r>
        <w:separator/>
      </w:r>
    </w:p>
  </w:endnote>
  <w:endnote w:type="continuationSeparator" w:id="1">
    <w:p w:rsidR="00DA373C" w:rsidRDefault="00DA373C" w:rsidP="00A05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altName w:val="Courier New"/>
    <w:panose1 w:val="0201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73C" w:rsidRDefault="00DA373C" w:rsidP="00A05955">
      <w:r>
        <w:separator/>
      </w:r>
    </w:p>
  </w:footnote>
  <w:footnote w:type="continuationSeparator" w:id="1">
    <w:p w:rsidR="00DA373C" w:rsidRDefault="00DA373C" w:rsidP="00A059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891"/>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079F04BD"/>
    <w:multiLevelType w:val="hybridMultilevel"/>
    <w:tmpl w:val="F438BD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167722"/>
    <w:multiLevelType w:val="hybridMultilevel"/>
    <w:tmpl w:val="1B9EE0EC"/>
    <w:lvl w:ilvl="0" w:tplc="1690E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86D02"/>
    <w:multiLevelType w:val="hybridMultilevel"/>
    <w:tmpl w:val="811C8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EE1118F"/>
    <w:multiLevelType w:val="hybridMultilevel"/>
    <w:tmpl w:val="85988A72"/>
    <w:lvl w:ilvl="0" w:tplc="D09A3CCE">
      <w:start w:val="9"/>
      <w:numFmt w:val="decimal"/>
      <w:lvlText w:val="%1."/>
      <w:lvlJc w:val="left"/>
      <w:pPr>
        <w:ind w:left="942"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10F40EDC"/>
    <w:multiLevelType w:val="hybridMultilevel"/>
    <w:tmpl w:val="9EA0CA4C"/>
    <w:lvl w:ilvl="0" w:tplc="AF062998">
      <w:start w:val="9"/>
      <w:numFmt w:val="decimal"/>
      <w:lvlText w:val="%1."/>
      <w:lvlJc w:val="left"/>
      <w:pPr>
        <w:ind w:left="942"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17172F"/>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nsid w:val="19767F76"/>
    <w:multiLevelType w:val="hybridMultilevel"/>
    <w:tmpl w:val="7AACBA04"/>
    <w:lvl w:ilvl="0" w:tplc="7DD82F74">
      <w:start w:val="10"/>
      <w:numFmt w:val="decimal"/>
      <w:lvlText w:val="%1."/>
      <w:lvlJc w:val="left"/>
      <w:pPr>
        <w:ind w:left="942"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98C4DD7"/>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1AF85918"/>
    <w:multiLevelType w:val="hybridMultilevel"/>
    <w:tmpl w:val="7AACBA04"/>
    <w:lvl w:ilvl="0" w:tplc="7DD82F74">
      <w:start w:val="10"/>
      <w:numFmt w:val="decimal"/>
      <w:lvlText w:val="%1."/>
      <w:lvlJc w:val="left"/>
      <w:pPr>
        <w:ind w:left="942"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09827CF"/>
    <w:multiLevelType w:val="hybridMultilevel"/>
    <w:tmpl w:val="8146CEB8"/>
    <w:lvl w:ilvl="0" w:tplc="2102BA74">
      <w:start w:val="1"/>
      <w:numFmt w:val="arabicAlpha"/>
      <w:lvlText w:val="%1."/>
      <w:lvlJc w:val="left"/>
      <w:pPr>
        <w:ind w:left="720" w:hanging="360"/>
      </w:pPr>
      <w:rPr>
        <w:lang w:bidi="ar-A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32F712F"/>
    <w:multiLevelType w:val="hybridMultilevel"/>
    <w:tmpl w:val="BBD8DFBA"/>
    <w:lvl w:ilvl="0" w:tplc="AAB8C0E2">
      <w:start w:val="9"/>
      <w:numFmt w:val="decimal"/>
      <w:lvlText w:val="%1."/>
      <w:lvlJc w:val="left"/>
      <w:pPr>
        <w:ind w:left="942"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D04D1F"/>
    <w:multiLevelType w:val="hybridMultilevel"/>
    <w:tmpl w:val="4170D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6D1F11"/>
    <w:multiLevelType w:val="hybridMultilevel"/>
    <w:tmpl w:val="29945B12"/>
    <w:lvl w:ilvl="0" w:tplc="7DD82F74">
      <w:start w:val="10"/>
      <w:numFmt w:val="decimal"/>
      <w:lvlText w:val="%1."/>
      <w:lvlJc w:val="left"/>
      <w:pPr>
        <w:ind w:left="942"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7561080"/>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378A6DAA"/>
    <w:multiLevelType w:val="hybridMultilevel"/>
    <w:tmpl w:val="A63E4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8425A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43DE70A9"/>
    <w:multiLevelType w:val="hybridMultilevel"/>
    <w:tmpl w:val="77E4E930"/>
    <w:lvl w:ilvl="0" w:tplc="D09A3CCE">
      <w:start w:val="9"/>
      <w:numFmt w:val="decimal"/>
      <w:lvlText w:val="%1."/>
      <w:lvlJc w:val="left"/>
      <w:pPr>
        <w:ind w:left="942"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F246A4"/>
    <w:multiLevelType w:val="hybridMultilevel"/>
    <w:tmpl w:val="52445394"/>
    <w:lvl w:ilvl="0" w:tplc="0C765910">
      <w:start w:val="1"/>
      <w:numFmt w:val="arabicAlpha"/>
      <w:lvlText w:val="%1-"/>
      <w:lvlJc w:val="left"/>
      <w:pPr>
        <w:ind w:left="79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B5B249D"/>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E596D5E"/>
    <w:multiLevelType w:val="hybridMultilevel"/>
    <w:tmpl w:val="15B2D088"/>
    <w:lvl w:ilvl="0" w:tplc="053C36B2">
      <w:start w:val="9"/>
      <w:numFmt w:val="decimal"/>
      <w:lvlText w:val="%1."/>
      <w:lvlJc w:val="left"/>
      <w:pPr>
        <w:ind w:left="942"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243051"/>
    <w:multiLevelType w:val="hybridMultilevel"/>
    <w:tmpl w:val="560C8872"/>
    <w:lvl w:ilvl="0" w:tplc="7054D126">
      <w:start w:val="1"/>
      <w:numFmt w:val="decimal"/>
      <w:lvlText w:val="%1-"/>
      <w:lvlJc w:val="left"/>
      <w:pPr>
        <w:ind w:left="1352" w:hanging="360"/>
      </w:pPr>
      <w:rPr>
        <w:rFonts w:ascii="Cambria" w:eastAsia="Times New Roman" w:hAnsi="Cambria" w:hint="default"/>
        <w:color w:val="00000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3">
    <w:nsid w:val="5A0F281C"/>
    <w:multiLevelType w:val="hybridMultilevel"/>
    <w:tmpl w:val="D6368E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E53684A"/>
    <w:multiLevelType w:val="hybridMultilevel"/>
    <w:tmpl w:val="7AE2B9CA"/>
    <w:lvl w:ilvl="0" w:tplc="485AFC90">
      <w:start w:val="9"/>
      <w:numFmt w:val="decimal"/>
      <w:lvlText w:val="%1."/>
      <w:lvlJc w:val="left"/>
      <w:pPr>
        <w:ind w:left="942"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1316F10"/>
    <w:multiLevelType w:val="hybridMultilevel"/>
    <w:tmpl w:val="7AACBA04"/>
    <w:lvl w:ilvl="0" w:tplc="7DD82F74">
      <w:start w:val="10"/>
      <w:numFmt w:val="decimal"/>
      <w:lvlText w:val="%1."/>
      <w:lvlJc w:val="left"/>
      <w:pPr>
        <w:ind w:left="942"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1A82982"/>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65302E71"/>
    <w:multiLevelType w:val="hybridMultilevel"/>
    <w:tmpl w:val="C2AA91DE"/>
    <w:lvl w:ilvl="0" w:tplc="7DD82F74">
      <w:start w:val="10"/>
      <w:numFmt w:val="decimal"/>
      <w:lvlText w:val="%1."/>
      <w:lvlJc w:val="left"/>
      <w:pPr>
        <w:ind w:left="942"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BB4196B"/>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706C3303"/>
    <w:multiLevelType w:val="hybridMultilevel"/>
    <w:tmpl w:val="8A44C62A"/>
    <w:lvl w:ilvl="0" w:tplc="5D0E71AA">
      <w:start w:val="9"/>
      <w:numFmt w:val="decimal"/>
      <w:lvlText w:val="%1."/>
      <w:lvlJc w:val="left"/>
      <w:pPr>
        <w:ind w:left="942"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nsid w:val="78577BA6"/>
    <w:multiLevelType w:val="hybridMultilevel"/>
    <w:tmpl w:val="C0E45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26089A"/>
    <w:multiLevelType w:val="hybridMultilevel"/>
    <w:tmpl w:val="7CC2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0"/>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0"/>
  </w:num>
  <w:num w:numId="14">
    <w:abstractNumId w:val="17"/>
  </w:num>
  <w:num w:numId="15">
    <w:abstractNumId w:val="27"/>
  </w:num>
  <w:num w:numId="16">
    <w:abstractNumId w:val="5"/>
  </w:num>
  <w:num w:numId="17">
    <w:abstractNumId w:val="22"/>
  </w:num>
  <w:num w:numId="18">
    <w:abstractNumId w:val="2"/>
  </w:num>
  <w:num w:numId="19">
    <w:abstractNumId w:val="1"/>
  </w:num>
  <w:num w:numId="20">
    <w:abstractNumId w:val="14"/>
  </w:num>
  <w:num w:numId="21">
    <w:abstractNumId w:val="4"/>
  </w:num>
  <w:num w:numId="22">
    <w:abstractNumId w:val="0"/>
  </w:num>
  <w:num w:numId="23">
    <w:abstractNumId w:val="25"/>
  </w:num>
  <w:num w:numId="24">
    <w:abstractNumId w:val="21"/>
  </w:num>
  <w:num w:numId="25">
    <w:abstractNumId w:val="31"/>
  </w:num>
  <w:num w:numId="26">
    <w:abstractNumId w:val="26"/>
  </w:num>
  <w:num w:numId="27">
    <w:abstractNumId w:val="8"/>
  </w:num>
  <w:num w:numId="28">
    <w:abstractNumId w:val="29"/>
  </w:num>
  <w:num w:numId="29">
    <w:abstractNumId w:val="32"/>
  </w:num>
  <w:num w:numId="30">
    <w:abstractNumId w:val="9"/>
  </w:num>
  <w:num w:numId="31">
    <w:abstractNumId w:val="24"/>
  </w:num>
  <w:num w:numId="32">
    <w:abstractNumId w:val="28"/>
  </w:num>
  <w:num w:numId="33">
    <w:abstractNumId w:val="6"/>
  </w:num>
  <w:num w:numId="34">
    <w:abstractNumId w:val="16"/>
  </w:num>
  <w:num w:numId="35">
    <w:abstractNumId w:val="7"/>
  </w:num>
  <w:num w:numId="36">
    <w:abstractNumId w:val="12"/>
  </w:num>
  <w:num w:numId="37">
    <w:abstractNumId w:val="13"/>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47E8F"/>
    <w:rsid w:val="00000534"/>
    <w:rsid w:val="0000305D"/>
    <w:rsid w:val="00016C8A"/>
    <w:rsid w:val="000619BA"/>
    <w:rsid w:val="000731E9"/>
    <w:rsid w:val="000A28A9"/>
    <w:rsid w:val="001005C0"/>
    <w:rsid w:val="00147498"/>
    <w:rsid w:val="0015657D"/>
    <w:rsid w:val="001803FD"/>
    <w:rsid w:val="0018187E"/>
    <w:rsid w:val="00186176"/>
    <w:rsid w:val="00191EA4"/>
    <w:rsid w:val="001C6494"/>
    <w:rsid w:val="001D79C4"/>
    <w:rsid w:val="00262302"/>
    <w:rsid w:val="00274C98"/>
    <w:rsid w:val="00297530"/>
    <w:rsid w:val="002C28EF"/>
    <w:rsid w:val="002D5084"/>
    <w:rsid w:val="00374E6D"/>
    <w:rsid w:val="00375C32"/>
    <w:rsid w:val="00386309"/>
    <w:rsid w:val="003E447E"/>
    <w:rsid w:val="003E48A4"/>
    <w:rsid w:val="003E5DFF"/>
    <w:rsid w:val="003F69CD"/>
    <w:rsid w:val="003F69D0"/>
    <w:rsid w:val="004159F0"/>
    <w:rsid w:val="00467FC7"/>
    <w:rsid w:val="004B33B1"/>
    <w:rsid w:val="004D38BB"/>
    <w:rsid w:val="004E0EC7"/>
    <w:rsid w:val="00526736"/>
    <w:rsid w:val="0054265D"/>
    <w:rsid w:val="00562789"/>
    <w:rsid w:val="00564140"/>
    <w:rsid w:val="00591F07"/>
    <w:rsid w:val="005B5CE4"/>
    <w:rsid w:val="005C21BF"/>
    <w:rsid w:val="005C7B5E"/>
    <w:rsid w:val="005E6028"/>
    <w:rsid w:val="00680AD8"/>
    <w:rsid w:val="0069132E"/>
    <w:rsid w:val="00694014"/>
    <w:rsid w:val="00694E2A"/>
    <w:rsid w:val="006B5C27"/>
    <w:rsid w:val="006E244C"/>
    <w:rsid w:val="006E3727"/>
    <w:rsid w:val="00752F57"/>
    <w:rsid w:val="007A2B2C"/>
    <w:rsid w:val="007A558E"/>
    <w:rsid w:val="007C2655"/>
    <w:rsid w:val="007D1A6E"/>
    <w:rsid w:val="007D5A3D"/>
    <w:rsid w:val="007D75D9"/>
    <w:rsid w:val="0085450E"/>
    <w:rsid w:val="00874579"/>
    <w:rsid w:val="008852BE"/>
    <w:rsid w:val="0089524E"/>
    <w:rsid w:val="008E5BDB"/>
    <w:rsid w:val="00906F5C"/>
    <w:rsid w:val="00913A8D"/>
    <w:rsid w:val="00930AFC"/>
    <w:rsid w:val="00956D1C"/>
    <w:rsid w:val="009860E9"/>
    <w:rsid w:val="009A4753"/>
    <w:rsid w:val="009B7B32"/>
    <w:rsid w:val="009F5940"/>
    <w:rsid w:val="009F7405"/>
    <w:rsid w:val="00A05955"/>
    <w:rsid w:val="00A43D44"/>
    <w:rsid w:val="00A47E8F"/>
    <w:rsid w:val="00AF35FE"/>
    <w:rsid w:val="00B86B37"/>
    <w:rsid w:val="00B91728"/>
    <w:rsid w:val="00BF4986"/>
    <w:rsid w:val="00BF5A52"/>
    <w:rsid w:val="00C323AA"/>
    <w:rsid w:val="00C70F38"/>
    <w:rsid w:val="00C8047E"/>
    <w:rsid w:val="00C866A4"/>
    <w:rsid w:val="00CA79B8"/>
    <w:rsid w:val="00CB1EDD"/>
    <w:rsid w:val="00CE22FA"/>
    <w:rsid w:val="00CE7A3C"/>
    <w:rsid w:val="00D23B1D"/>
    <w:rsid w:val="00D93E5B"/>
    <w:rsid w:val="00D94920"/>
    <w:rsid w:val="00DA373C"/>
    <w:rsid w:val="00E11FC1"/>
    <w:rsid w:val="00E1622A"/>
    <w:rsid w:val="00E17F4C"/>
    <w:rsid w:val="00E21479"/>
    <w:rsid w:val="00E4174B"/>
    <w:rsid w:val="00E84D1F"/>
    <w:rsid w:val="00EA5831"/>
    <w:rsid w:val="00EB15CB"/>
    <w:rsid w:val="00EB3F61"/>
    <w:rsid w:val="00EB7AF2"/>
    <w:rsid w:val="00F433E4"/>
    <w:rsid w:val="00F8035E"/>
    <w:rsid w:val="00FD781D"/>
    <w:rsid w:val="00FE2888"/>
    <w:rsid w:val="00FF4D13"/>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E8F"/>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A47E8F"/>
    <w:pPr>
      <w:keepNext/>
      <w:outlineLvl w:val="0"/>
    </w:pPr>
    <w:rPr>
      <w:b/>
      <w:bCs/>
      <w:szCs w:val="32"/>
      <w:u w:val="single"/>
    </w:rPr>
  </w:style>
  <w:style w:type="paragraph" w:styleId="2">
    <w:name w:val="heading 2"/>
    <w:basedOn w:val="a"/>
    <w:next w:val="a"/>
    <w:link w:val="2Char"/>
    <w:semiHidden/>
    <w:unhideWhenUsed/>
    <w:qFormat/>
    <w:rsid w:val="00A47E8F"/>
    <w:pPr>
      <w:keepNex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47E8F"/>
    <w:rPr>
      <w:rFonts w:ascii="Times New Roman" w:eastAsia="Times New Roman" w:hAnsi="Times New Roman" w:cs="Traditional Arabic"/>
      <w:b/>
      <w:bCs/>
      <w:sz w:val="20"/>
      <w:szCs w:val="32"/>
      <w:u w:val="single"/>
    </w:rPr>
  </w:style>
  <w:style w:type="character" w:customStyle="1" w:styleId="2Char">
    <w:name w:val="عنوان 2 Char"/>
    <w:basedOn w:val="a0"/>
    <w:link w:val="2"/>
    <w:semiHidden/>
    <w:rsid w:val="00A47E8F"/>
    <w:rPr>
      <w:rFonts w:ascii="Times New Roman" w:eastAsia="Times New Roman" w:hAnsi="Times New Roman" w:cs="Traditional Arabic"/>
      <w:b/>
      <w:bCs/>
      <w:sz w:val="20"/>
      <w:szCs w:val="32"/>
    </w:rPr>
  </w:style>
  <w:style w:type="character" w:styleId="Hyperlink">
    <w:name w:val="Hyperlink"/>
    <w:rsid w:val="00B86B37"/>
    <w:rPr>
      <w:color w:val="0000FF"/>
      <w:u w:val="single"/>
    </w:rPr>
  </w:style>
  <w:style w:type="character" w:customStyle="1" w:styleId="a-size-large">
    <w:name w:val="a-size-large"/>
    <w:rsid w:val="00B86B37"/>
    <w:rPr>
      <w:rFonts w:cs="Times New Roman"/>
    </w:rPr>
  </w:style>
  <w:style w:type="character" w:customStyle="1" w:styleId="a-size-mediuma-color-secondarya-text-normal">
    <w:name w:val="a-size-medium a-color-secondary a-text-normal"/>
    <w:rsid w:val="00B86B37"/>
    <w:rPr>
      <w:rFonts w:cs="Times New Roman"/>
    </w:rPr>
  </w:style>
  <w:style w:type="paragraph" w:styleId="a3">
    <w:name w:val="List Paragraph"/>
    <w:basedOn w:val="a"/>
    <w:uiPriority w:val="34"/>
    <w:qFormat/>
    <w:rsid w:val="00E21479"/>
    <w:pPr>
      <w:ind w:left="720"/>
      <w:contextualSpacing/>
    </w:pPr>
  </w:style>
  <w:style w:type="paragraph" w:styleId="a4">
    <w:name w:val="header"/>
    <w:basedOn w:val="a"/>
    <w:link w:val="Char"/>
    <w:uiPriority w:val="99"/>
    <w:semiHidden/>
    <w:unhideWhenUsed/>
    <w:rsid w:val="00A05955"/>
    <w:pPr>
      <w:tabs>
        <w:tab w:val="center" w:pos="4513"/>
        <w:tab w:val="right" w:pos="9026"/>
      </w:tabs>
    </w:pPr>
  </w:style>
  <w:style w:type="character" w:customStyle="1" w:styleId="Char">
    <w:name w:val="رأس صفحة Char"/>
    <w:basedOn w:val="a0"/>
    <w:link w:val="a4"/>
    <w:uiPriority w:val="99"/>
    <w:semiHidden/>
    <w:rsid w:val="00A05955"/>
    <w:rPr>
      <w:rFonts w:ascii="Times New Roman" w:eastAsia="Times New Roman" w:hAnsi="Times New Roman" w:cs="Traditional Arabic"/>
      <w:sz w:val="20"/>
      <w:szCs w:val="20"/>
    </w:rPr>
  </w:style>
  <w:style w:type="paragraph" w:styleId="a5">
    <w:name w:val="footer"/>
    <w:basedOn w:val="a"/>
    <w:link w:val="Char0"/>
    <w:uiPriority w:val="99"/>
    <w:semiHidden/>
    <w:unhideWhenUsed/>
    <w:rsid w:val="00A05955"/>
    <w:pPr>
      <w:tabs>
        <w:tab w:val="center" w:pos="4513"/>
        <w:tab w:val="right" w:pos="9026"/>
      </w:tabs>
    </w:pPr>
  </w:style>
  <w:style w:type="character" w:customStyle="1" w:styleId="Char0">
    <w:name w:val="تذييل صفحة Char"/>
    <w:basedOn w:val="a0"/>
    <w:link w:val="a5"/>
    <w:uiPriority w:val="99"/>
    <w:semiHidden/>
    <w:rsid w:val="00A05955"/>
    <w:rPr>
      <w:rFonts w:ascii="Times New Roman" w:eastAsia="Times New Roman" w:hAnsi="Times New Roman" w:cs="Traditional Arabic"/>
      <w:sz w:val="20"/>
      <w:szCs w:val="20"/>
    </w:rPr>
  </w:style>
</w:styles>
</file>

<file path=word/webSettings.xml><?xml version="1.0" encoding="utf-8"?>
<w:webSettings xmlns:r="http://schemas.openxmlformats.org/officeDocument/2006/relationships" xmlns:w="http://schemas.openxmlformats.org/wordprocessingml/2006/main">
  <w:divs>
    <w:div w:id="25453835">
      <w:bodyDiv w:val="1"/>
      <w:marLeft w:val="0"/>
      <w:marRight w:val="0"/>
      <w:marTop w:val="0"/>
      <w:marBottom w:val="0"/>
      <w:divBdr>
        <w:top w:val="none" w:sz="0" w:space="0" w:color="auto"/>
        <w:left w:val="none" w:sz="0" w:space="0" w:color="auto"/>
        <w:bottom w:val="none" w:sz="0" w:space="0" w:color="auto"/>
        <w:right w:val="none" w:sz="0" w:space="0" w:color="auto"/>
      </w:divBdr>
    </w:div>
    <w:div w:id="46532834">
      <w:bodyDiv w:val="1"/>
      <w:marLeft w:val="0"/>
      <w:marRight w:val="0"/>
      <w:marTop w:val="0"/>
      <w:marBottom w:val="0"/>
      <w:divBdr>
        <w:top w:val="none" w:sz="0" w:space="0" w:color="auto"/>
        <w:left w:val="none" w:sz="0" w:space="0" w:color="auto"/>
        <w:bottom w:val="none" w:sz="0" w:space="0" w:color="auto"/>
        <w:right w:val="none" w:sz="0" w:space="0" w:color="auto"/>
      </w:divBdr>
    </w:div>
    <w:div w:id="684788699">
      <w:bodyDiv w:val="1"/>
      <w:marLeft w:val="0"/>
      <w:marRight w:val="0"/>
      <w:marTop w:val="0"/>
      <w:marBottom w:val="0"/>
      <w:divBdr>
        <w:top w:val="none" w:sz="0" w:space="0" w:color="auto"/>
        <w:left w:val="none" w:sz="0" w:space="0" w:color="auto"/>
        <w:bottom w:val="none" w:sz="0" w:space="0" w:color="auto"/>
        <w:right w:val="none" w:sz="0" w:space="0" w:color="auto"/>
      </w:divBdr>
    </w:div>
    <w:div w:id="698819864">
      <w:bodyDiv w:val="1"/>
      <w:marLeft w:val="0"/>
      <w:marRight w:val="0"/>
      <w:marTop w:val="0"/>
      <w:marBottom w:val="0"/>
      <w:divBdr>
        <w:top w:val="none" w:sz="0" w:space="0" w:color="auto"/>
        <w:left w:val="none" w:sz="0" w:space="0" w:color="auto"/>
        <w:bottom w:val="none" w:sz="0" w:space="0" w:color="auto"/>
        <w:right w:val="none" w:sz="0" w:space="0" w:color="auto"/>
      </w:divBdr>
    </w:div>
    <w:div w:id="910426579">
      <w:bodyDiv w:val="1"/>
      <w:marLeft w:val="0"/>
      <w:marRight w:val="0"/>
      <w:marTop w:val="0"/>
      <w:marBottom w:val="0"/>
      <w:divBdr>
        <w:top w:val="none" w:sz="0" w:space="0" w:color="auto"/>
        <w:left w:val="none" w:sz="0" w:space="0" w:color="auto"/>
        <w:bottom w:val="none" w:sz="0" w:space="0" w:color="auto"/>
        <w:right w:val="none" w:sz="0" w:space="0" w:color="auto"/>
      </w:divBdr>
    </w:div>
    <w:div w:id="1134373660">
      <w:bodyDiv w:val="1"/>
      <w:marLeft w:val="0"/>
      <w:marRight w:val="0"/>
      <w:marTop w:val="0"/>
      <w:marBottom w:val="0"/>
      <w:divBdr>
        <w:top w:val="none" w:sz="0" w:space="0" w:color="auto"/>
        <w:left w:val="none" w:sz="0" w:space="0" w:color="auto"/>
        <w:bottom w:val="none" w:sz="0" w:space="0" w:color="auto"/>
        <w:right w:val="none" w:sz="0" w:space="0" w:color="auto"/>
      </w:divBdr>
    </w:div>
    <w:div w:id="1161628454">
      <w:bodyDiv w:val="1"/>
      <w:marLeft w:val="0"/>
      <w:marRight w:val="0"/>
      <w:marTop w:val="0"/>
      <w:marBottom w:val="0"/>
      <w:divBdr>
        <w:top w:val="none" w:sz="0" w:space="0" w:color="auto"/>
        <w:left w:val="none" w:sz="0" w:space="0" w:color="auto"/>
        <w:bottom w:val="none" w:sz="0" w:space="0" w:color="auto"/>
        <w:right w:val="none" w:sz="0" w:space="0" w:color="auto"/>
      </w:divBdr>
    </w:div>
    <w:div w:id="1320622249">
      <w:bodyDiv w:val="1"/>
      <w:marLeft w:val="0"/>
      <w:marRight w:val="0"/>
      <w:marTop w:val="0"/>
      <w:marBottom w:val="0"/>
      <w:divBdr>
        <w:top w:val="none" w:sz="0" w:space="0" w:color="auto"/>
        <w:left w:val="none" w:sz="0" w:space="0" w:color="auto"/>
        <w:bottom w:val="none" w:sz="0" w:space="0" w:color="auto"/>
        <w:right w:val="none" w:sz="0" w:space="0" w:color="auto"/>
      </w:divBdr>
    </w:div>
    <w:div w:id="1335065901">
      <w:bodyDiv w:val="1"/>
      <w:marLeft w:val="0"/>
      <w:marRight w:val="0"/>
      <w:marTop w:val="0"/>
      <w:marBottom w:val="0"/>
      <w:divBdr>
        <w:top w:val="none" w:sz="0" w:space="0" w:color="auto"/>
        <w:left w:val="none" w:sz="0" w:space="0" w:color="auto"/>
        <w:bottom w:val="none" w:sz="0" w:space="0" w:color="auto"/>
        <w:right w:val="none" w:sz="0" w:space="0" w:color="auto"/>
      </w:divBdr>
    </w:div>
    <w:div w:id="1422750100">
      <w:bodyDiv w:val="1"/>
      <w:marLeft w:val="0"/>
      <w:marRight w:val="0"/>
      <w:marTop w:val="0"/>
      <w:marBottom w:val="0"/>
      <w:divBdr>
        <w:top w:val="none" w:sz="0" w:space="0" w:color="auto"/>
        <w:left w:val="none" w:sz="0" w:space="0" w:color="auto"/>
        <w:bottom w:val="none" w:sz="0" w:space="0" w:color="auto"/>
        <w:right w:val="none" w:sz="0" w:space="0" w:color="auto"/>
      </w:divBdr>
    </w:div>
    <w:div w:id="1490826661">
      <w:bodyDiv w:val="1"/>
      <w:marLeft w:val="0"/>
      <w:marRight w:val="0"/>
      <w:marTop w:val="0"/>
      <w:marBottom w:val="0"/>
      <w:divBdr>
        <w:top w:val="none" w:sz="0" w:space="0" w:color="auto"/>
        <w:left w:val="none" w:sz="0" w:space="0" w:color="auto"/>
        <w:bottom w:val="none" w:sz="0" w:space="0" w:color="auto"/>
        <w:right w:val="none" w:sz="0" w:space="0" w:color="auto"/>
      </w:divBdr>
    </w:div>
    <w:div w:id="1513454972">
      <w:bodyDiv w:val="1"/>
      <w:marLeft w:val="0"/>
      <w:marRight w:val="0"/>
      <w:marTop w:val="0"/>
      <w:marBottom w:val="0"/>
      <w:divBdr>
        <w:top w:val="none" w:sz="0" w:space="0" w:color="auto"/>
        <w:left w:val="none" w:sz="0" w:space="0" w:color="auto"/>
        <w:bottom w:val="none" w:sz="0" w:space="0" w:color="auto"/>
        <w:right w:val="none" w:sz="0" w:space="0" w:color="auto"/>
      </w:divBdr>
    </w:div>
    <w:div w:id="1536309483">
      <w:bodyDiv w:val="1"/>
      <w:marLeft w:val="0"/>
      <w:marRight w:val="0"/>
      <w:marTop w:val="0"/>
      <w:marBottom w:val="0"/>
      <w:divBdr>
        <w:top w:val="none" w:sz="0" w:space="0" w:color="auto"/>
        <w:left w:val="none" w:sz="0" w:space="0" w:color="auto"/>
        <w:bottom w:val="none" w:sz="0" w:space="0" w:color="auto"/>
        <w:right w:val="none" w:sz="0" w:space="0" w:color="auto"/>
      </w:divBdr>
    </w:div>
    <w:div w:id="1769619785">
      <w:bodyDiv w:val="1"/>
      <w:marLeft w:val="0"/>
      <w:marRight w:val="0"/>
      <w:marTop w:val="0"/>
      <w:marBottom w:val="0"/>
      <w:divBdr>
        <w:top w:val="none" w:sz="0" w:space="0" w:color="auto"/>
        <w:left w:val="none" w:sz="0" w:space="0" w:color="auto"/>
        <w:bottom w:val="none" w:sz="0" w:space="0" w:color="auto"/>
        <w:right w:val="none" w:sz="0" w:space="0" w:color="auto"/>
      </w:divBdr>
    </w:div>
    <w:div w:id="1790275344">
      <w:bodyDiv w:val="1"/>
      <w:marLeft w:val="0"/>
      <w:marRight w:val="0"/>
      <w:marTop w:val="0"/>
      <w:marBottom w:val="0"/>
      <w:divBdr>
        <w:top w:val="none" w:sz="0" w:space="0" w:color="auto"/>
        <w:left w:val="none" w:sz="0" w:space="0" w:color="auto"/>
        <w:bottom w:val="none" w:sz="0" w:space="0" w:color="auto"/>
        <w:right w:val="none" w:sz="0" w:space="0" w:color="auto"/>
      </w:divBdr>
    </w:div>
    <w:div w:id="1801604185">
      <w:bodyDiv w:val="1"/>
      <w:marLeft w:val="0"/>
      <w:marRight w:val="0"/>
      <w:marTop w:val="0"/>
      <w:marBottom w:val="0"/>
      <w:divBdr>
        <w:top w:val="none" w:sz="0" w:space="0" w:color="auto"/>
        <w:left w:val="none" w:sz="0" w:space="0" w:color="auto"/>
        <w:bottom w:val="none" w:sz="0" w:space="0" w:color="auto"/>
        <w:right w:val="none" w:sz="0" w:space="0" w:color="auto"/>
      </w:divBdr>
    </w:div>
    <w:div w:id="1840924760">
      <w:bodyDiv w:val="1"/>
      <w:marLeft w:val="0"/>
      <w:marRight w:val="0"/>
      <w:marTop w:val="0"/>
      <w:marBottom w:val="0"/>
      <w:divBdr>
        <w:top w:val="none" w:sz="0" w:space="0" w:color="auto"/>
        <w:left w:val="none" w:sz="0" w:space="0" w:color="auto"/>
        <w:bottom w:val="none" w:sz="0" w:space="0" w:color="auto"/>
        <w:right w:val="none" w:sz="0" w:space="0" w:color="auto"/>
      </w:divBdr>
    </w:div>
    <w:div w:id="1906866767">
      <w:bodyDiv w:val="1"/>
      <w:marLeft w:val="0"/>
      <w:marRight w:val="0"/>
      <w:marTop w:val="0"/>
      <w:marBottom w:val="0"/>
      <w:divBdr>
        <w:top w:val="none" w:sz="0" w:space="0" w:color="auto"/>
        <w:left w:val="none" w:sz="0" w:space="0" w:color="auto"/>
        <w:bottom w:val="none" w:sz="0" w:space="0" w:color="auto"/>
        <w:right w:val="none" w:sz="0" w:space="0" w:color="auto"/>
      </w:divBdr>
    </w:div>
    <w:div w:id="1926763336">
      <w:bodyDiv w:val="1"/>
      <w:marLeft w:val="0"/>
      <w:marRight w:val="0"/>
      <w:marTop w:val="0"/>
      <w:marBottom w:val="0"/>
      <w:divBdr>
        <w:top w:val="none" w:sz="0" w:space="0" w:color="auto"/>
        <w:left w:val="none" w:sz="0" w:space="0" w:color="auto"/>
        <w:bottom w:val="none" w:sz="0" w:space="0" w:color="auto"/>
        <w:right w:val="none" w:sz="0" w:space="0" w:color="auto"/>
      </w:divBdr>
    </w:div>
    <w:div w:id="20540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dp_byline_sr_book_1?ie=UTF8&amp;field-author=Mahmoud+Torabinejad+DMD++MSD++PhD&amp;search-alias=books&amp;text=Mahmoud+Torabinejad+DMD++MSD++PhD&amp;sort=relevancerank" TargetMode="External"/><Relationship Id="rId3" Type="http://schemas.openxmlformats.org/officeDocument/2006/relationships/settings" Target="settings.xml"/><Relationship Id="rId7" Type="http://schemas.openxmlformats.org/officeDocument/2006/relationships/hyperlink" Target="http://www.amazon.com/s/ref=dp_byline_sr_book_1?ie=UTF8&amp;field-author=Mahmoud+Torabinejad+DMD++MSD++PhD&amp;search-alias=books&amp;text=Mahmoud+Torabinejad+DMD++MSD++PhD&amp;sort=relevancer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34</Pages>
  <Words>6169</Words>
  <Characters>35165</Characters>
  <Application>Microsoft Office Word</Application>
  <DocSecurity>0</DocSecurity>
  <Lines>293</Lines>
  <Paragraphs>82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41252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maha</cp:lastModifiedBy>
  <cp:revision>30</cp:revision>
  <dcterms:created xsi:type="dcterms:W3CDTF">2016-06-05T10:40:00Z</dcterms:created>
  <dcterms:modified xsi:type="dcterms:W3CDTF">2016-06-26T07:24:00Z</dcterms:modified>
</cp:coreProperties>
</file>