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A4" w:rsidRPr="009015A4" w:rsidRDefault="009015A4" w:rsidP="009015A4">
      <w:pPr>
        <w:spacing w:after="0" w:line="240" w:lineRule="auto"/>
        <w:rPr>
          <w:rFonts w:ascii="Times New Roman" w:eastAsia="Times New Roman" w:hAnsi="Times New Roman" w:cs="Times New Roman"/>
          <w:b/>
          <w:bCs/>
          <w:sz w:val="28"/>
          <w:szCs w:val="28"/>
          <w:rtl/>
        </w:rPr>
      </w:pPr>
    </w:p>
    <w:p w:rsidR="009015A4" w:rsidRPr="009015A4" w:rsidRDefault="009015A4" w:rsidP="009015A4">
      <w:pPr>
        <w:spacing w:after="0" w:line="240" w:lineRule="auto"/>
        <w:ind w:left="-567" w:firstLine="284"/>
        <w:rPr>
          <w:rFonts w:ascii="Times New Roman" w:eastAsia="Times New Roman" w:hAnsi="Times New Roman" w:cs="Times New Roman"/>
          <w:b/>
          <w:bCs/>
          <w:sz w:val="28"/>
          <w:szCs w:val="28"/>
          <w:u w:val="single"/>
          <w:rtl/>
        </w:rPr>
      </w:pPr>
      <w:r w:rsidRPr="009015A4">
        <w:rPr>
          <w:rFonts w:ascii="Times New Roman" w:eastAsia="Times New Roman" w:hAnsi="Times New Roman" w:cs="Times New Roman" w:hint="cs"/>
          <w:b/>
          <w:bCs/>
          <w:sz w:val="28"/>
          <w:szCs w:val="28"/>
          <w:u w:val="single"/>
          <w:rtl/>
        </w:rPr>
        <w:t>ا</w:t>
      </w:r>
      <w:r w:rsidRPr="009015A4">
        <w:rPr>
          <w:rFonts w:ascii="Times New Roman" w:eastAsia="Times New Roman" w:hAnsi="Times New Roman" w:cs="Times New Roman"/>
          <w:b/>
          <w:bCs/>
          <w:sz w:val="28"/>
          <w:szCs w:val="28"/>
          <w:u w:val="single"/>
          <w:rtl/>
        </w:rPr>
        <w:t>لفصل الثاني :</w:t>
      </w:r>
    </w:p>
    <w:p w:rsidR="009015A4" w:rsidRPr="009015A4" w:rsidRDefault="009015A4" w:rsidP="009015A4">
      <w:pPr>
        <w:spacing w:after="0" w:line="240" w:lineRule="auto"/>
        <w:ind w:left="1620"/>
        <w:rPr>
          <w:rFonts w:ascii="Times New Roman" w:eastAsia="Times New Roman" w:hAnsi="Times New Roman" w:cs="Times New Roman"/>
          <w:b/>
          <w:bCs/>
          <w:sz w:val="32"/>
          <w:szCs w:val="32"/>
          <w:u w:val="single"/>
          <w:rtl/>
        </w:rPr>
      </w:pPr>
      <w:r w:rsidRPr="009015A4">
        <w:rPr>
          <w:rFonts w:ascii="Times New Roman" w:eastAsia="Times New Roman" w:hAnsi="Times New Roman" w:cs="Times New Roman"/>
          <w:b/>
          <w:bCs/>
          <w:sz w:val="32"/>
          <w:szCs w:val="32"/>
          <w:u w:val="single"/>
          <w:rtl/>
        </w:rPr>
        <w:t xml:space="preserve">   المعادلة المحاسبية </w:t>
      </w:r>
      <w:r w:rsidRPr="009015A4">
        <w:rPr>
          <w:rFonts w:ascii="Times New Roman" w:eastAsia="Times New Roman" w:hAnsi="Times New Roman" w:cs="Times New Roman" w:hint="cs"/>
          <w:b/>
          <w:bCs/>
          <w:sz w:val="32"/>
          <w:szCs w:val="32"/>
          <w:u w:val="single"/>
          <w:rtl/>
        </w:rPr>
        <w:t>و</w:t>
      </w:r>
      <w:r w:rsidRPr="009015A4">
        <w:rPr>
          <w:rFonts w:ascii="Times New Roman" w:eastAsia="Times New Roman" w:hAnsi="Times New Roman" w:cs="Times New Roman"/>
          <w:b/>
          <w:bCs/>
          <w:sz w:val="32"/>
          <w:szCs w:val="32"/>
          <w:u w:val="single"/>
          <w:rtl/>
        </w:rPr>
        <w:t xml:space="preserve"> اثبات العمليات المالية</w:t>
      </w:r>
    </w:p>
    <w:p w:rsidR="009015A4" w:rsidRPr="009015A4" w:rsidRDefault="009015A4" w:rsidP="009015A4">
      <w:pPr>
        <w:spacing w:after="0" w:line="240" w:lineRule="auto"/>
        <w:ind w:left="-284"/>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b/>
          <w:bCs/>
          <w:sz w:val="24"/>
          <w:szCs w:val="24"/>
          <w:rtl/>
        </w:rPr>
        <w:t xml:space="preserve">سنتناول في هذا الفصل </w:t>
      </w:r>
      <w:r w:rsidRPr="009015A4">
        <w:rPr>
          <w:rFonts w:ascii="Times New Roman" w:eastAsia="Times New Roman" w:hAnsi="Times New Roman" w:cs="Times New Roman" w:hint="cs"/>
          <w:b/>
          <w:bCs/>
          <w:sz w:val="24"/>
          <w:szCs w:val="24"/>
          <w:rtl/>
        </w:rPr>
        <w:t>المعادلة المحاسبية , و</w:t>
      </w:r>
      <w:r w:rsidRPr="009015A4">
        <w:rPr>
          <w:rFonts w:ascii="Times New Roman" w:eastAsia="Times New Roman" w:hAnsi="Times New Roman" w:cs="Times New Roman"/>
          <w:b/>
          <w:bCs/>
          <w:sz w:val="24"/>
          <w:szCs w:val="24"/>
          <w:rtl/>
        </w:rPr>
        <w:t>انواع الحسابات المالية</w:t>
      </w:r>
      <w:r w:rsidRPr="009015A4">
        <w:rPr>
          <w:rFonts w:ascii="Times New Roman" w:eastAsia="Times New Roman" w:hAnsi="Times New Roman" w:cs="Times New Roman" w:hint="cs"/>
          <w:b/>
          <w:bCs/>
          <w:sz w:val="24"/>
          <w:szCs w:val="24"/>
          <w:rtl/>
        </w:rPr>
        <w:t>,</w:t>
      </w:r>
      <w:r w:rsidRPr="009015A4">
        <w:rPr>
          <w:rFonts w:ascii="Times New Roman" w:eastAsia="Times New Roman" w:hAnsi="Times New Roman" w:cs="Times New Roman"/>
          <w:b/>
          <w:bCs/>
          <w:sz w:val="24"/>
          <w:szCs w:val="24"/>
          <w:rtl/>
        </w:rPr>
        <w:t xml:space="preserve"> واساليب اثبات</w:t>
      </w:r>
      <w:r w:rsidRPr="009015A4">
        <w:rPr>
          <w:rFonts w:ascii="Times New Roman" w:eastAsia="Times New Roman" w:hAnsi="Times New Roman" w:cs="Times New Roman" w:hint="cs"/>
          <w:b/>
          <w:bCs/>
          <w:sz w:val="24"/>
          <w:szCs w:val="24"/>
          <w:rtl/>
        </w:rPr>
        <w:t xml:space="preserve"> العمليات المالية </w:t>
      </w:r>
      <w:r w:rsidRPr="009015A4">
        <w:rPr>
          <w:rFonts w:ascii="Times New Roman" w:eastAsia="Times New Roman" w:hAnsi="Times New Roman" w:cs="Times New Roman"/>
          <w:b/>
          <w:bCs/>
          <w:sz w:val="24"/>
          <w:szCs w:val="24"/>
          <w:rtl/>
        </w:rPr>
        <w:t xml:space="preserve"> في السجلات المحاسبية </w:t>
      </w:r>
      <w:r w:rsidRPr="009015A4">
        <w:rPr>
          <w:rFonts w:ascii="Times New Roman" w:eastAsia="Times New Roman" w:hAnsi="Times New Roman" w:cs="Times New Roman" w:hint="cs"/>
          <w:b/>
          <w:bCs/>
          <w:sz w:val="24"/>
          <w:szCs w:val="24"/>
          <w:rtl/>
        </w:rPr>
        <w:t>. كذلك سيتم التطرق الى خطوات الدورة المحاسبية .</w:t>
      </w:r>
    </w:p>
    <w:p w:rsidR="009015A4" w:rsidRPr="009015A4" w:rsidRDefault="009015A4" w:rsidP="009015A4">
      <w:pPr>
        <w:spacing w:after="0" w:line="240" w:lineRule="auto"/>
        <w:ind w:left="-526"/>
        <w:rPr>
          <w:rFonts w:ascii="Times New Roman" w:eastAsia="Times New Roman" w:hAnsi="Times New Roman" w:cs="Times New Roman"/>
          <w:b/>
          <w:bCs/>
          <w:sz w:val="32"/>
          <w:szCs w:val="32"/>
          <w:rtl/>
        </w:rPr>
      </w:pPr>
    </w:p>
    <w:p w:rsidR="009015A4" w:rsidRPr="009015A4" w:rsidRDefault="009015A4" w:rsidP="009015A4">
      <w:pPr>
        <w:spacing w:after="0" w:line="240" w:lineRule="auto"/>
        <w:ind w:left="-284"/>
        <w:jc w:val="both"/>
        <w:rPr>
          <w:rFonts w:ascii="Times New Roman" w:eastAsia="Times New Roman" w:hAnsi="Times New Roman" w:cs="Traditional Arabic"/>
          <w:sz w:val="28"/>
          <w:szCs w:val="28"/>
          <w:rtl/>
        </w:rPr>
      </w:pPr>
      <w:r w:rsidRPr="009015A4">
        <w:rPr>
          <w:rFonts w:ascii="Times New Roman" w:eastAsia="Times New Roman" w:hAnsi="Times New Roman" w:cs="Times New Roman" w:hint="cs"/>
          <w:b/>
          <w:bCs/>
          <w:sz w:val="28"/>
          <w:szCs w:val="28"/>
          <w:u w:val="single"/>
          <w:rtl/>
        </w:rPr>
        <w:t>أولا: مفهوم المعادلة المحاسبية (معادلة الميزانية)</w:t>
      </w:r>
      <w:r w:rsidRPr="009015A4">
        <w:rPr>
          <w:rFonts w:ascii="Times New Roman" w:eastAsia="Times New Roman" w:hAnsi="Times New Roman" w:cs="Times New Roman" w:hint="cs"/>
          <w:sz w:val="28"/>
          <w:szCs w:val="28"/>
          <w:rtl/>
        </w:rPr>
        <w:t xml:space="preserve"> :</w:t>
      </w:r>
      <w:r w:rsidRPr="009015A4">
        <w:rPr>
          <w:rFonts w:ascii="Times New Roman" w:eastAsia="Times New Roman" w:hAnsi="Times New Roman" w:cs="Traditional Arabic" w:hint="cs"/>
          <w:sz w:val="28"/>
          <w:szCs w:val="28"/>
          <w:rtl/>
        </w:rPr>
        <w:t xml:space="preserve"> </w:t>
      </w:r>
    </w:p>
    <w:p w:rsidR="009015A4" w:rsidRPr="009015A4" w:rsidRDefault="009015A4" w:rsidP="009015A4">
      <w:pPr>
        <w:spacing w:after="0" w:line="240" w:lineRule="auto"/>
        <w:ind w:left="-284"/>
        <w:jc w:val="both"/>
        <w:rPr>
          <w:rFonts w:ascii="Times New Roman" w:eastAsia="Times New Roman" w:hAnsi="Times New Roman" w:cs="Times New Roman"/>
          <w:b/>
          <w:bCs/>
          <w:sz w:val="24"/>
          <w:szCs w:val="24"/>
          <w:rtl/>
        </w:rPr>
      </w:pPr>
      <w:r w:rsidRPr="009015A4">
        <w:rPr>
          <w:rFonts w:ascii="Times New Roman" w:eastAsia="Times New Roman" w:hAnsi="Times New Roman" w:cs="Times New Roman"/>
          <w:sz w:val="24"/>
          <w:szCs w:val="24"/>
          <w:rtl/>
        </w:rPr>
        <w:t xml:space="preserve">    </w:t>
      </w:r>
      <w:r w:rsidRPr="009015A4">
        <w:rPr>
          <w:rFonts w:ascii="Times New Roman" w:eastAsia="Times New Roman" w:hAnsi="Times New Roman" w:cs="Times New Roman"/>
          <w:b/>
          <w:bCs/>
          <w:sz w:val="24"/>
          <w:szCs w:val="24"/>
          <w:rtl/>
        </w:rPr>
        <w:t>تر</w:t>
      </w:r>
      <w:r w:rsidRPr="009015A4">
        <w:rPr>
          <w:rFonts w:ascii="Times New Roman" w:eastAsia="Times New Roman" w:hAnsi="Times New Roman" w:cs="Times New Roman" w:hint="cs"/>
          <w:b/>
          <w:bCs/>
          <w:sz w:val="24"/>
          <w:szCs w:val="24"/>
          <w:rtl/>
        </w:rPr>
        <w:t>ت</w:t>
      </w:r>
      <w:r w:rsidRPr="009015A4">
        <w:rPr>
          <w:rFonts w:ascii="Times New Roman" w:eastAsia="Times New Roman" w:hAnsi="Times New Roman" w:cs="Times New Roman"/>
          <w:b/>
          <w:bCs/>
          <w:sz w:val="24"/>
          <w:szCs w:val="24"/>
          <w:rtl/>
        </w:rPr>
        <w:t>كز المحاسبة المالية على قاعدة منطقية</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هي أن جميع ممتلكات المنشأة تتساوى مع مصادر الأموال التي جاءت بهذه الممتلكات</w:t>
      </w:r>
      <w:r w:rsidRPr="009015A4">
        <w:rPr>
          <w:rFonts w:ascii="Times New Roman" w:eastAsia="Times New Roman" w:hAnsi="Times New Roman" w:cs="Times New Roman" w:hint="cs"/>
          <w:b/>
          <w:bCs/>
          <w:sz w:val="24"/>
          <w:szCs w:val="24"/>
          <w:rtl/>
        </w:rPr>
        <w:t xml:space="preserve"> . والتي يمكن صياغتها بشكل معادلة وكما يأتي :   </w:t>
      </w:r>
    </w:p>
    <w:p w:rsidR="009015A4" w:rsidRPr="009015A4" w:rsidRDefault="009015A4" w:rsidP="009015A4">
      <w:pPr>
        <w:spacing w:after="0" w:line="240" w:lineRule="auto"/>
        <w:ind w:left="-284"/>
        <w:jc w:val="both"/>
        <w:rPr>
          <w:rFonts w:ascii="Times New Roman" w:eastAsia="Times New Roman" w:hAnsi="Times New Roman" w:cs="Times New Roman"/>
          <w:b/>
          <w:bCs/>
          <w:sz w:val="24"/>
          <w:szCs w:val="24"/>
          <w:rtl/>
          <w:lang w:bidi="ar-IQ"/>
        </w:rPr>
      </w:pPr>
    </w:p>
    <w:p w:rsidR="009015A4" w:rsidRPr="009015A4" w:rsidRDefault="009015A4" w:rsidP="009015A4">
      <w:pPr>
        <w:bidi w:val="0"/>
        <w:spacing w:after="0" w:line="240" w:lineRule="auto"/>
        <w:ind w:left="-284"/>
        <w:jc w:val="right"/>
        <w:rPr>
          <w:rFonts w:ascii="Times New Roman" w:eastAsia="Times New Roman" w:hAnsi="Times New Roman" w:cs="Times New Roman"/>
          <w:b/>
          <w:bCs/>
          <w:sz w:val="24"/>
          <w:szCs w:val="24"/>
          <w:lang w:bidi="ar-IQ"/>
        </w:rPr>
      </w:pPr>
      <w:r w:rsidRPr="009015A4">
        <w:rPr>
          <w:rFonts w:ascii="Times New Roman" w:eastAsia="Times New Roman" w:hAnsi="Times New Roman" w:cs="Times New Roman"/>
          <w:sz w:val="24"/>
          <w:szCs w:val="24"/>
          <w:rtl/>
        </w:rPr>
        <w:t xml:space="preserve"> </w:t>
      </w:r>
      <w:r w:rsidRPr="009015A4">
        <w:rPr>
          <w:rFonts w:ascii="Times New Roman" w:eastAsia="Times New Roman" w:hAnsi="Times New Roman" w:cs="Times New Roman" w:hint="cs"/>
          <w:b/>
          <w:bCs/>
          <w:sz w:val="24"/>
          <w:szCs w:val="24"/>
          <w:rtl/>
          <w:lang w:bidi="ar-IQ"/>
        </w:rPr>
        <w:t xml:space="preserve">                      </w:t>
      </w:r>
      <w:r w:rsidRPr="009015A4">
        <w:rPr>
          <w:rFonts w:ascii="Times New Roman" w:eastAsia="Times New Roman" w:hAnsi="Times New Roman" w:cs="Times New Roman"/>
          <w:b/>
          <w:bCs/>
          <w:sz w:val="24"/>
          <w:szCs w:val="24"/>
          <w:rtl/>
        </w:rPr>
        <w:t xml:space="preserve">استخدامات الأموال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         </w:t>
      </w:r>
      <w:proofErr w:type="spellStart"/>
      <w:r w:rsidRPr="009015A4">
        <w:rPr>
          <w:rFonts w:ascii="Times New Roman" w:eastAsia="Times New Roman" w:hAnsi="Times New Roman" w:cs="Times New Roman"/>
          <w:b/>
          <w:bCs/>
          <w:sz w:val="24"/>
          <w:szCs w:val="24"/>
          <w:rtl/>
        </w:rPr>
        <w:t>مصادرالأموال</w:t>
      </w:r>
      <w:proofErr w:type="spellEnd"/>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b/>
          <w:bCs/>
          <w:sz w:val="24"/>
          <w:szCs w:val="24"/>
          <w:lang w:bidi="ar-IQ"/>
        </w:rPr>
        <w:t xml:space="preserve">        </w:t>
      </w:r>
    </w:p>
    <w:p w:rsidR="009015A4" w:rsidRPr="009015A4" w:rsidRDefault="009015A4" w:rsidP="009015A4">
      <w:pPr>
        <w:bidi w:val="0"/>
        <w:spacing w:after="0" w:line="240" w:lineRule="auto"/>
        <w:ind w:left="-284"/>
        <w:jc w:val="right"/>
        <w:rPr>
          <w:rFonts w:ascii="Script MT Bold" w:eastAsia="Times New Roman" w:hAnsi="Script MT Bold" w:cs="Times New Roman"/>
          <w:b/>
          <w:bCs/>
          <w:sz w:val="24"/>
          <w:szCs w:val="24"/>
          <w:lang w:bidi="ar-IQ"/>
        </w:rPr>
      </w:pPr>
      <w:r w:rsidRPr="009015A4">
        <w:rPr>
          <w:rFonts w:ascii="Script MT Bold" w:eastAsia="Times New Roman" w:hAnsi="Script MT Bold" w:cs="Times New Roman" w:hint="cs"/>
          <w:b/>
          <w:bCs/>
          <w:sz w:val="24"/>
          <w:szCs w:val="24"/>
          <w:rtl/>
          <w:lang w:bidi="ar-IQ"/>
        </w:rPr>
        <w:t xml:space="preserve">                              </w:t>
      </w:r>
      <w:r w:rsidRPr="009015A4">
        <w:rPr>
          <w:rFonts w:ascii="Script MT Bold" w:eastAsia="Times New Roman" w:hAnsi="Script MT Bold" w:cs="Times New Roman"/>
          <w:b/>
          <w:bCs/>
          <w:sz w:val="24"/>
          <w:szCs w:val="24"/>
          <w:rtl/>
        </w:rPr>
        <w:t>الحقوق</w:t>
      </w:r>
      <w:r w:rsidRPr="009015A4">
        <w:rPr>
          <w:rFonts w:ascii="Script MT Bold" w:eastAsia="Times New Roman" w:hAnsi="Script MT Bold" w:cs="Times New Roman" w:hint="cs"/>
          <w:b/>
          <w:bCs/>
          <w:sz w:val="24"/>
          <w:szCs w:val="24"/>
          <w:rtl/>
        </w:rPr>
        <w:t xml:space="preserve">             </w:t>
      </w:r>
      <w:r w:rsidRPr="009015A4">
        <w:rPr>
          <w:rFonts w:ascii="Script MT Bold" w:eastAsia="Times New Roman" w:hAnsi="Script MT Bold" w:cs="Times New Roman"/>
          <w:b/>
          <w:bCs/>
          <w:sz w:val="24"/>
          <w:szCs w:val="24"/>
          <w:rtl/>
        </w:rPr>
        <w:t xml:space="preserve"> =</w:t>
      </w:r>
      <w:r w:rsidRPr="009015A4">
        <w:rPr>
          <w:rFonts w:ascii="Script MT Bold" w:eastAsia="Times New Roman" w:hAnsi="Script MT Bold" w:cs="Times New Roman" w:hint="cs"/>
          <w:b/>
          <w:bCs/>
          <w:sz w:val="24"/>
          <w:szCs w:val="24"/>
          <w:rtl/>
        </w:rPr>
        <w:t xml:space="preserve">           </w:t>
      </w:r>
      <w:r w:rsidRPr="009015A4">
        <w:rPr>
          <w:rFonts w:ascii="Script MT Bold" w:eastAsia="Times New Roman" w:hAnsi="Script MT Bold" w:cs="Times New Roman"/>
          <w:b/>
          <w:bCs/>
          <w:sz w:val="24"/>
          <w:szCs w:val="24"/>
          <w:rtl/>
        </w:rPr>
        <w:t xml:space="preserve"> الخصوم</w:t>
      </w:r>
      <w:r w:rsidRPr="009015A4">
        <w:rPr>
          <w:rFonts w:ascii="Script MT Bold" w:eastAsia="Times New Roman" w:hAnsi="Script MT Bold" w:cs="Times New Roman"/>
          <w:b/>
          <w:bCs/>
          <w:sz w:val="24"/>
          <w:szCs w:val="24"/>
          <w:lang w:bidi="ar-IQ"/>
        </w:rPr>
        <w:t xml:space="preserve">   </w:t>
      </w:r>
    </w:p>
    <w:p w:rsidR="009015A4" w:rsidRPr="009015A4" w:rsidRDefault="009015A4" w:rsidP="009015A4">
      <w:pPr>
        <w:bidi w:val="0"/>
        <w:spacing w:after="0" w:line="240" w:lineRule="auto"/>
        <w:ind w:left="-284"/>
        <w:jc w:val="right"/>
        <w:rPr>
          <w:rFonts w:ascii="Times New Roman" w:eastAsia="Times New Roman" w:hAnsi="Times New Roman" w:cs="Times New Roman"/>
          <w:sz w:val="16"/>
          <w:szCs w:val="16"/>
          <w:rtl/>
        </w:rPr>
      </w:pPr>
    </w:p>
    <w:p w:rsidR="009015A4" w:rsidRPr="009015A4" w:rsidRDefault="009015A4" w:rsidP="009015A4">
      <w:pPr>
        <w:bidi w:val="0"/>
        <w:spacing w:after="0" w:line="240" w:lineRule="auto"/>
        <w:ind w:left="-284" w:right="-384"/>
        <w:jc w:val="right"/>
        <w:rPr>
          <w:rFonts w:ascii="Times New Roman" w:eastAsia="Times New Roman" w:hAnsi="Times New Roman" w:cs="Times New Roman"/>
          <w:b/>
          <w:bCs/>
          <w:sz w:val="24"/>
          <w:szCs w:val="24"/>
          <w:lang w:bidi="ar-IQ"/>
        </w:rPr>
      </w:pPr>
      <w:r w:rsidRPr="009015A4">
        <w:rPr>
          <w:rFonts w:ascii="Times New Roman" w:eastAsia="Times New Roman" w:hAnsi="Times New Roman" w:cs="Times New Roman" w:hint="cs"/>
          <w:b/>
          <w:bCs/>
          <w:sz w:val="24"/>
          <w:szCs w:val="24"/>
          <w:rtl/>
          <w:lang w:bidi="ar-IQ"/>
        </w:rPr>
        <w:t xml:space="preserve">   </w:t>
      </w:r>
      <w:r w:rsidRPr="009015A4">
        <w:rPr>
          <w:rFonts w:ascii="Times New Roman" w:eastAsia="Times New Roman" w:hAnsi="Times New Roman" w:cs="Times New Roman" w:hint="cs"/>
          <w:b/>
          <w:bCs/>
          <w:sz w:val="24"/>
          <w:szCs w:val="24"/>
          <w:rtl/>
        </w:rPr>
        <w:t>اذ تمثل الحقوق ما للمنشأة من أصول (الموجودات)</w:t>
      </w:r>
      <w:r w:rsidRPr="009015A4">
        <w:rPr>
          <w:rFonts w:ascii="Times New Roman" w:eastAsia="Times New Roman" w:hAnsi="Times New Roman" w:cs="Times New Roman" w:hint="cs"/>
          <w:b/>
          <w:bCs/>
          <w:color w:val="FF0000"/>
          <w:sz w:val="24"/>
          <w:szCs w:val="24"/>
          <w:rtl/>
        </w:rPr>
        <w:t xml:space="preserve">  , </w:t>
      </w:r>
      <w:r w:rsidRPr="009015A4">
        <w:rPr>
          <w:rFonts w:ascii="Times New Roman" w:eastAsia="Times New Roman" w:hAnsi="Times New Roman" w:cs="Times New Roman" w:hint="cs"/>
          <w:b/>
          <w:bCs/>
          <w:sz w:val="24"/>
          <w:szCs w:val="24"/>
          <w:rtl/>
        </w:rPr>
        <w:t>اما الخصوم (المطلوبات)  فتمثل الالتزامات المترتبة على المنشأة للغير ولأصحابها نتيجة لامتلاكها تلك الاصول (الموجودات) .  ويمكن التعبير عن هذه العلاقة في شكل معادلة كما يلي</w:t>
      </w:r>
      <w:r w:rsidRPr="009015A4">
        <w:rPr>
          <w:rFonts w:ascii="Times New Roman" w:eastAsia="Times New Roman" w:hAnsi="Times New Roman" w:cs="Times New Roman" w:hint="cs"/>
          <w:b/>
          <w:bCs/>
          <w:sz w:val="24"/>
          <w:szCs w:val="24"/>
          <w:rtl/>
          <w:lang w:bidi="ar-IQ"/>
        </w:rPr>
        <w:t xml:space="preserve"> </w:t>
      </w:r>
      <w:r w:rsidRPr="009015A4">
        <w:rPr>
          <w:rFonts w:ascii="Times New Roman" w:eastAsia="Times New Roman" w:hAnsi="Times New Roman" w:cs="Times New Roman" w:hint="cs"/>
          <w:b/>
          <w:bCs/>
          <w:sz w:val="24"/>
          <w:szCs w:val="24"/>
          <w:rtl/>
        </w:rPr>
        <w:t xml:space="preserve">: </w:t>
      </w:r>
    </w:p>
    <w:p w:rsidR="009015A4" w:rsidRPr="009015A4" w:rsidRDefault="009015A4" w:rsidP="009015A4">
      <w:pPr>
        <w:bidi w:val="0"/>
        <w:spacing w:after="0" w:line="240" w:lineRule="auto"/>
        <w:ind w:left="-284"/>
        <w:jc w:val="right"/>
        <w:rPr>
          <w:rFonts w:ascii="Times New Roman" w:eastAsia="Times New Roman" w:hAnsi="Times New Roman" w:cs="Times New Roman"/>
          <w:b/>
          <w:bCs/>
          <w:i/>
          <w:iCs/>
          <w:sz w:val="24"/>
          <w:szCs w:val="24"/>
          <w:rtl/>
        </w:rPr>
      </w:pPr>
    </w:p>
    <w:p w:rsidR="009015A4" w:rsidRPr="009015A4" w:rsidRDefault="009015A4" w:rsidP="009015A4">
      <w:pPr>
        <w:bidi w:val="0"/>
        <w:spacing w:after="0" w:line="240" w:lineRule="auto"/>
        <w:ind w:left="-284"/>
        <w:jc w:val="right"/>
        <w:rPr>
          <w:rFonts w:ascii="Times New Roman" w:eastAsia="Times New Roman" w:hAnsi="Times New Roman" w:cs="Times New Roman"/>
          <w:b/>
          <w:bCs/>
          <w:sz w:val="24"/>
          <w:szCs w:val="24"/>
          <w:lang w:bidi="ar-IQ"/>
        </w:rPr>
      </w:pPr>
      <w:r w:rsidRPr="009015A4">
        <w:rPr>
          <w:rFonts w:ascii="Times New Roman" w:eastAsia="Times New Roman" w:hAnsi="Times New Roman" w:cs="Times New Roman" w:hint="cs"/>
          <w:b/>
          <w:bCs/>
          <w:sz w:val="24"/>
          <w:szCs w:val="24"/>
          <w:rtl/>
          <w:lang w:bidi="ar-IQ"/>
        </w:rPr>
        <w:t xml:space="preserve">                               </w:t>
      </w:r>
      <w:r w:rsidRPr="009015A4">
        <w:rPr>
          <w:rFonts w:ascii="Times New Roman" w:eastAsia="Times New Roman" w:hAnsi="Times New Roman" w:cs="Times New Roman" w:hint="cs"/>
          <w:b/>
          <w:bCs/>
          <w:sz w:val="24"/>
          <w:szCs w:val="24"/>
          <w:rtl/>
        </w:rPr>
        <w:t xml:space="preserve">الموجودات         =           الالتزامات   </w:t>
      </w:r>
      <w:r w:rsidRPr="009015A4">
        <w:rPr>
          <w:rFonts w:ascii="Times New Roman" w:eastAsia="Times New Roman" w:hAnsi="Times New Roman" w:cs="Times New Roman"/>
          <w:b/>
          <w:bCs/>
          <w:sz w:val="24"/>
          <w:szCs w:val="24"/>
          <w:lang w:bidi="ar-IQ"/>
        </w:rPr>
        <w:t xml:space="preserve">  </w:t>
      </w:r>
    </w:p>
    <w:p w:rsidR="009015A4" w:rsidRPr="009015A4" w:rsidRDefault="009015A4" w:rsidP="009015A4">
      <w:pPr>
        <w:bidi w:val="0"/>
        <w:spacing w:after="0" w:line="240" w:lineRule="auto"/>
        <w:ind w:left="-284"/>
        <w:jc w:val="center"/>
        <w:rPr>
          <w:rFonts w:ascii="Times New Roman" w:eastAsia="Times New Roman" w:hAnsi="Times New Roman" w:cs="Times New Roman"/>
          <w:b/>
          <w:bCs/>
          <w:i/>
          <w:iCs/>
          <w:color w:val="008000"/>
          <w:sz w:val="28"/>
          <w:szCs w:val="28"/>
        </w:rPr>
      </w:pPr>
    </w:p>
    <w:p w:rsidR="009015A4" w:rsidRPr="009015A4" w:rsidRDefault="009015A4" w:rsidP="009015A4">
      <w:pPr>
        <w:spacing w:after="0" w:line="240" w:lineRule="auto"/>
        <w:ind w:left="-284"/>
        <w:rPr>
          <w:rFonts w:ascii="Times New Roman" w:eastAsia="Times New Roman" w:hAnsi="Times New Roman" w:cs="Times New Roman"/>
          <w:b/>
          <w:bCs/>
          <w:sz w:val="24"/>
          <w:szCs w:val="24"/>
          <w:rtl/>
          <w:lang w:bidi="ar-IQ"/>
        </w:rPr>
      </w:pPr>
      <w:r w:rsidRPr="009015A4">
        <w:rPr>
          <w:rFonts w:ascii="Times New Roman" w:eastAsia="Times New Roman" w:hAnsi="Times New Roman" w:cs="Times New Roman" w:hint="cs"/>
          <w:sz w:val="28"/>
          <w:szCs w:val="28"/>
          <w:rtl/>
        </w:rPr>
        <w:t xml:space="preserve">    </w:t>
      </w:r>
      <w:r w:rsidRPr="009015A4">
        <w:rPr>
          <w:rFonts w:ascii="Times New Roman" w:eastAsia="Times New Roman" w:hAnsi="Times New Roman" w:cs="Times New Roman" w:hint="cs"/>
          <w:b/>
          <w:bCs/>
          <w:sz w:val="24"/>
          <w:szCs w:val="24"/>
          <w:rtl/>
        </w:rPr>
        <w:t xml:space="preserve">وطالما ان الالتزامات تتضمن حقوق الغير و حقوق اصحاب المشروع في موجوداته , فيمكن إعادة </w:t>
      </w:r>
      <w:r w:rsidRPr="009015A4">
        <w:rPr>
          <w:rFonts w:ascii="Times New Roman" w:eastAsia="Times New Roman" w:hAnsi="Times New Roman" w:cs="Times New Roman" w:hint="cs"/>
          <w:b/>
          <w:bCs/>
          <w:sz w:val="24"/>
          <w:szCs w:val="24"/>
          <w:rtl/>
          <w:lang w:bidi="ar-IQ"/>
        </w:rPr>
        <w:t>صياغة</w:t>
      </w:r>
      <w:r w:rsidRPr="009015A4">
        <w:rPr>
          <w:rFonts w:ascii="Times New Roman" w:eastAsia="Times New Roman" w:hAnsi="Times New Roman" w:cs="Times New Roman" w:hint="cs"/>
          <w:b/>
          <w:bCs/>
          <w:sz w:val="24"/>
          <w:szCs w:val="24"/>
          <w:rtl/>
        </w:rPr>
        <w:t xml:space="preserve"> المعادلة السابقة والتي تسمى معادلة الميزانية ( المعادلة المحاسبية) كالآتي :</w:t>
      </w:r>
    </w:p>
    <w:p w:rsidR="009015A4" w:rsidRPr="009015A4" w:rsidRDefault="009015A4" w:rsidP="009015A4">
      <w:pPr>
        <w:spacing w:after="0" w:line="240" w:lineRule="auto"/>
        <w:ind w:left="-526"/>
        <w:rPr>
          <w:rFonts w:ascii="Times New Roman" w:eastAsia="Times New Roman" w:hAnsi="Times New Roman" w:cs="Times New Roman"/>
          <w:b/>
          <w:bCs/>
          <w:sz w:val="24"/>
          <w:szCs w:val="24"/>
          <w:rtl/>
          <w:lang w:bidi="ar-IQ"/>
        </w:rPr>
      </w:pPr>
    </w:p>
    <w:p w:rsidR="009015A4" w:rsidRPr="009015A4" w:rsidRDefault="009015A4" w:rsidP="009015A4">
      <w:pPr>
        <w:pBdr>
          <w:top w:val="single" w:sz="4" w:space="1" w:color="auto"/>
          <w:left w:val="single" w:sz="4" w:space="0" w:color="auto"/>
          <w:bottom w:val="single" w:sz="4" w:space="1" w:color="auto"/>
          <w:right w:val="single" w:sz="4" w:space="12" w:color="auto"/>
        </w:pBdr>
        <w:bidi w:val="0"/>
        <w:spacing w:after="0" w:line="240" w:lineRule="auto"/>
        <w:ind w:left="426" w:right="41"/>
        <w:jc w:val="center"/>
        <w:rPr>
          <w:rFonts w:ascii="Times New Roman" w:eastAsia="Times New Roman" w:hAnsi="Times New Roman" w:cs="Times New Roman"/>
          <w:b/>
          <w:bCs/>
          <w:sz w:val="28"/>
          <w:szCs w:val="28"/>
        </w:rPr>
      </w:pPr>
      <w:r w:rsidRPr="009015A4">
        <w:rPr>
          <w:rFonts w:ascii="Times New Roman" w:eastAsia="Times New Roman" w:hAnsi="Times New Roman" w:cs="Times New Roman" w:hint="cs"/>
          <w:b/>
          <w:bCs/>
          <w:sz w:val="28"/>
          <w:szCs w:val="28"/>
          <w:rtl/>
        </w:rPr>
        <w:t xml:space="preserve">الموجودات               =        المطلوبات      </w:t>
      </w:r>
      <w:r w:rsidRPr="009015A4">
        <w:rPr>
          <w:rFonts w:ascii="Times New Roman" w:eastAsia="Times New Roman" w:hAnsi="Times New Roman" w:cs="Times New Roman" w:hint="cs"/>
          <w:sz w:val="28"/>
          <w:szCs w:val="28"/>
          <w:rtl/>
        </w:rPr>
        <w:t>+</w:t>
      </w:r>
      <w:r w:rsidRPr="009015A4">
        <w:rPr>
          <w:rFonts w:ascii="Times New Roman" w:eastAsia="Times New Roman" w:hAnsi="Times New Roman" w:cs="Times New Roman" w:hint="cs"/>
          <w:b/>
          <w:bCs/>
          <w:sz w:val="28"/>
          <w:szCs w:val="28"/>
          <w:rtl/>
        </w:rPr>
        <w:t xml:space="preserve">         رأس المال</w:t>
      </w:r>
    </w:p>
    <w:p w:rsidR="009015A4" w:rsidRPr="009015A4" w:rsidRDefault="009015A4" w:rsidP="009015A4">
      <w:pPr>
        <w:pBdr>
          <w:top w:val="single" w:sz="4" w:space="1" w:color="auto"/>
          <w:left w:val="single" w:sz="4" w:space="0" w:color="auto"/>
          <w:bottom w:val="single" w:sz="4" w:space="1" w:color="auto"/>
          <w:right w:val="single" w:sz="4" w:space="12" w:color="auto"/>
        </w:pBdr>
        <w:bidi w:val="0"/>
        <w:spacing w:after="0" w:line="240" w:lineRule="auto"/>
        <w:ind w:left="426" w:right="41"/>
        <w:jc w:val="center"/>
        <w:rPr>
          <w:rFonts w:ascii="Times New Roman" w:eastAsia="Times New Roman" w:hAnsi="Times New Roman" w:cs="Times New Roman"/>
          <w:b/>
          <w:bCs/>
          <w:sz w:val="32"/>
          <w:szCs w:val="32"/>
          <w:lang w:bidi="ar-IQ"/>
        </w:rPr>
      </w:pPr>
    </w:p>
    <w:p w:rsidR="009015A4" w:rsidRPr="009015A4" w:rsidRDefault="009015A4" w:rsidP="009015A4">
      <w:pPr>
        <w:bidi w:val="0"/>
        <w:spacing w:after="0" w:line="240" w:lineRule="auto"/>
        <w:jc w:val="right"/>
        <w:rPr>
          <w:rFonts w:ascii="Times New Roman" w:eastAsia="Times New Roman" w:hAnsi="Times New Roman" w:cs="Times New Roman"/>
          <w:b/>
          <w:bCs/>
          <w:sz w:val="32"/>
          <w:szCs w:val="32"/>
          <w:rtl/>
        </w:rPr>
      </w:pPr>
    </w:p>
    <w:p w:rsidR="009015A4" w:rsidRPr="009015A4" w:rsidRDefault="009015A4" w:rsidP="009015A4">
      <w:pPr>
        <w:bidi w:val="0"/>
        <w:spacing w:after="0" w:line="240" w:lineRule="auto"/>
        <w:jc w:val="right"/>
        <w:rPr>
          <w:rFonts w:ascii="Times New Roman" w:eastAsia="Times New Roman" w:hAnsi="Times New Roman" w:cs="Times New Roman"/>
          <w:b/>
          <w:bCs/>
          <w:sz w:val="28"/>
          <w:szCs w:val="28"/>
          <w:lang w:bidi="ar-IQ"/>
        </w:rPr>
      </w:pPr>
      <w:r w:rsidRPr="009015A4">
        <w:rPr>
          <w:rFonts w:ascii="Times New Roman" w:eastAsia="Times New Roman" w:hAnsi="Times New Roman" w:cs="Times New Roman" w:hint="cs"/>
          <w:b/>
          <w:bCs/>
          <w:sz w:val="28"/>
          <w:szCs w:val="28"/>
          <w:rtl/>
        </w:rPr>
        <w:t xml:space="preserve">  ويمكن اشتقاق صيغة اخرى من المعادلة السابقة :</w:t>
      </w:r>
    </w:p>
    <w:p w:rsidR="009015A4" w:rsidRPr="009015A4" w:rsidRDefault="009015A4" w:rsidP="009015A4">
      <w:pPr>
        <w:tabs>
          <w:tab w:val="right" w:pos="0"/>
        </w:tabs>
        <w:bidi w:val="0"/>
        <w:spacing w:after="0" w:line="240" w:lineRule="auto"/>
        <w:ind w:right="-851"/>
        <w:jc w:val="right"/>
        <w:rPr>
          <w:rFonts w:ascii="Times New Roman" w:eastAsia="Times New Roman" w:hAnsi="Times New Roman" w:cs="Times New Roman"/>
          <w:sz w:val="28"/>
          <w:szCs w:val="28"/>
          <w:lang w:bidi="ar-IQ"/>
        </w:rPr>
      </w:pPr>
      <w:r w:rsidRPr="009015A4">
        <w:rPr>
          <w:rFonts w:ascii="Times New Roman" w:eastAsia="Times New Roman" w:hAnsi="Times New Roman" w:cs="Times New Roman" w:hint="cs"/>
          <w:sz w:val="32"/>
          <w:szCs w:val="32"/>
          <w:rtl/>
        </w:rPr>
        <w:t xml:space="preserve">         </w:t>
      </w:r>
      <w:r w:rsidRPr="009015A4">
        <w:rPr>
          <w:rFonts w:ascii="Times New Roman" w:eastAsia="Times New Roman" w:hAnsi="Times New Roman" w:cs="Times New Roman" w:hint="cs"/>
          <w:sz w:val="32"/>
          <w:szCs w:val="32"/>
          <w:rtl/>
          <w:lang w:bidi="ar-IQ"/>
        </w:rPr>
        <w:t xml:space="preserve">       </w:t>
      </w:r>
      <w:r w:rsidRPr="009015A4">
        <w:rPr>
          <w:rFonts w:ascii="Times New Roman" w:eastAsia="Times New Roman" w:hAnsi="Times New Roman" w:cs="Times New Roman" w:hint="cs"/>
          <w:b/>
          <w:bCs/>
          <w:sz w:val="28"/>
          <w:szCs w:val="28"/>
          <w:bdr w:val="single" w:sz="4" w:space="0" w:color="auto"/>
          <w:rtl/>
          <w:lang w:bidi="ar-IQ"/>
        </w:rPr>
        <w:t xml:space="preserve">  </w:t>
      </w:r>
      <w:r w:rsidRPr="009015A4">
        <w:rPr>
          <w:rFonts w:ascii="Times New Roman" w:eastAsia="Times New Roman" w:hAnsi="Times New Roman" w:cs="Times New Roman" w:hint="cs"/>
          <w:b/>
          <w:bCs/>
          <w:sz w:val="28"/>
          <w:szCs w:val="28"/>
          <w:bdr w:val="single" w:sz="4" w:space="0" w:color="auto"/>
          <w:rtl/>
        </w:rPr>
        <w:t xml:space="preserve">رأس المال       =  الموجودات     </w:t>
      </w:r>
      <w:r w:rsidRPr="009015A4">
        <w:rPr>
          <w:rFonts w:ascii="Times New Roman" w:eastAsia="Times New Roman" w:hAnsi="Times New Roman" w:cs="Times New Roman" w:hint="cs"/>
          <w:sz w:val="28"/>
          <w:szCs w:val="28"/>
          <w:bdr w:val="single" w:sz="4" w:space="0" w:color="auto"/>
          <w:rtl/>
        </w:rPr>
        <w:t>-</w:t>
      </w:r>
      <w:r w:rsidRPr="009015A4">
        <w:rPr>
          <w:rFonts w:ascii="Times New Roman" w:eastAsia="Times New Roman" w:hAnsi="Times New Roman" w:cs="Times New Roman" w:hint="cs"/>
          <w:b/>
          <w:bCs/>
          <w:sz w:val="28"/>
          <w:szCs w:val="28"/>
          <w:bdr w:val="single" w:sz="4" w:space="0" w:color="auto"/>
          <w:rtl/>
        </w:rPr>
        <w:t xml:space="preserve">   المطلوبات     </w:t>
      </w:r>
    </w:p>
    <w:p w:rsidR="009015A4" w:rsidRPr="009015A4" w:rsidRDefault="009015A4" w:rsidP="009015A4">
      <w:pPr>
        <w:spacing w:after="0" w:line="240" w:lineRule="auto"/>
        <w:rPr>
          <w:rFonts w:ascii="Times New Roman" w:eastAsia="Times New Roman" w:hAnsi="Times New Roman" w:cs="Times New Roman"/>
          <w:b/>
          <w:bCs/>
          <w:sz w:val="32"/>
          <w:szCs w:val="32"/>
          <w:rtl/>
          <w:lang w:bidi="ar-IQ"/>
        </w:rPr>
      </w:pPr>
    </w:p>
    <w:p w:rsidR="009015A4" w:rsidRPr="009015A4" w:rsidRDefault="009015A4" w:rsidP="009015A4">
      <w:pPr>
        <w:spacing w:after="0" w:line="240" w:lineRule="auto"/>
        <w:ind w:left="283"/>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وبناء على </w:t>
      </w:r>
      <w:proofErr w:type="spellStart"/>
      <w:r w:rsidRPr="009015A4">
        <w:rPr>
          <w:rFonts w:ascii="Times New Roman" w:eastAsia="Times New Roman" w:hAnsi="Times New Roman" w:cs="Times New Roman" w:hint="cs"/>
          <w:b/>
          <w:bCs/>
          <w:sz w:val="24"/>
          <w:szCs w:val="24"/>
          <w:rtl/>
        </w:rPr>
        <w:t>ماسبق</w:t>
      </w:r>
      <w:proofErr w:type="spellEnd"/>
      <w:r w:rsidRPr="009015A4">
        <w:rPr>
          <w:rFonts w:ascii="Times New Roman" w:eastAsia="Times New Roman" w:hAnsi="Times New Roman" w:cs="Times New Roman" w:hint="cs"/>
          <w:b/>
          <w:bCs/>
          <w:sz w:val="24"/>
          <w:szCs w:val="24"/>
          <w:rtl/>
        </w:rPr>
        <w:t xml:space="preserve"> يمكن تحديد عناصر معادلة الميزانية بما يأتي :</w:t>
      </w:r>
    </w:p>
    <w:p w:rsidR="009015A4" w:rsidRPr="009015A4" w:rsidRDefault="009015A4" w:rsidP="009015A4">
      <w:pPr>
        <w:numPr>
          <w:ilvl w:val="0"/>
          <w:numId w:val="6"/>
        </w:numPr>
        <w:spacing w:after="0" w:line="240" w:lineRule="auto"/>
        <w:contextualSpacing/>
        <w:rPr>
          <w:rFonts w:ascii="Times New Roman" w:eastAsia="Times New Roman" w:hAnsi="Times New Roman" w:cs="Times New Roman"/>
          <w:b/>
          <w:bCs/>
          <w:sz w:val="24"/>
          <w:szCs w:val="24"/>
        </w:rPr>
      </w:pPr>
      <w:r w:rsidRPr="009015A4">
        <w:rPr>
          <w:rFonts w:ascii="Times New Roman" w:eastAsia="Times New Roman" w:hAnsi="Times New Roman" w:cs="Times New Roman" w:hint="cs"/>
          <w:b/>
          <w:bCs/>
          <w:sz w:val="24"/>
          <w:szCs w:val="24"/>
          <w:rtl/>
        </w:rPr>
        <w:t>الموجودات        2- المطلوبات         3- رأس المال</w:t>
      </w:r>
    </w:p>
    <w:p w:rsidR="009015A4" w:rsidRPr="009015A4" w:rsidRDefault="009015A4" w:rsidP="009015A4">
      <w:pPr>
        <w:spacing w:after="0" w:line="240" w:lineRule="auto"/>
        <w:rPr>
          <w:rFonts w:ascii="Times New Roman" w:eastAsia="Times New Roman" w:hAnsi="Times New Roman" w:cs="Times New Roman"/>
          <w:b/>
          <w:bCs/>
          <w:sz w:val="32"/>
          <w:szCs w:val="32"/>
        </w:rPr>
      </w:pPr>
      <w:r w:rsidRPr="009015A4">
        <w:rPr>
          <w:rFonts w:ascii="Times New Roman" w:eastAsia="Times New Roman" w:hAnsi="Times New Roman" w:cs="Times New Roman" w:hint="cs"/>
          <w:b/>
          <w:bCs/>
          <w:sz w:val="32"/>
          <w:szCs w:val="32"/>
          <w:rtl/>
        </w:rPr>
        <w:t xml:space="preserve"> </w:t>
      </w:r>
    </w:p>
    <w:p w:rsidR="009015A4" w:rsidRPr="009015A4" w:rsidRDefault="009015A4" w:rsidP="009015A4">
      <w:pPr>
        <w:spacing w:after="0" w:line="240" w:lineRule="auto"/>
        <w:ind w:left="-284" w:right="284" w:hanging="42"/>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مثال : بلغ مجموع المطلوبات (1000) دينار , ورأس المال (7000) دينار . احسب قيمة الموجودات ؟</w:t>
      </w:r>
    </w:p>
    <w:p w:rsidR="009015A4" w:rsidRPr="009015A4" w:rsidRDefault="009015A4" w:rsidP="009015A4">
      <w:pPr>
        <w:spacing w:after="0" w:line="240" w:lineRule="auto"/>
        <w:ind w:left="-284" w:right="284" w:hanging="42"/>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الحل :        </w:t>
      </w:r>
    </w:p>
    <w:p w:rsidR="009015A4" w:rsidRPr="009015A4" w:rsidRDefault="009015A4" w:rsidP="009015A4">
      <w:pPr>
        <w:spacing w:after="0" w:line="240" w:lineRule="auto"/>
        <w:ind w:left="-284" w:right="284" w:hanging="42"/>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الموجودات = المطلوبات + رأس المال</w:t>
      </w:r>
    </w:p>
    <w:p w:rsidR="009015A4" w:rsidRPr="009015A4" w:rsidRDefault="009015A4" w:rsidP="009015A4">
      <w:pPr>
        <w:spacing w:after="0" w:line="240" w:lineRule="auto"/>
        <w:ind w:left="-284" w:right="284" w:hanging="42"/>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  1000     +  7000</w:t>
      </w:r>
    </w:p>
    <w:p w:rsidR="009015A4" w:rsidRPr="009015A4" w:rsidRDefault="009015A4" w:rsidP="009015A4">
      <w:pPr>
        <w:spacing w:after="0" w:line="240" w:lineRule="auto"/>
        <w:ind w:left="-284" w:right="284" w:hanging="42"/>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  8000  دينار</w:t>
      </w:r>
    </w:p>
    <w:p w:rsidR="009015A4" w:rsidRPr="009015A4" w:rsidRDefault="009015A4" w:rsidP="009015A4">
      <w:pPr>
        <w:spacing w:after="0" w:line="240" w:lineRule="auto"/>
        <w:ind w:left="-284" w:right="284" w:hanging="42"/>
        <w:rPr>
          <w:rFonts w:ascii="Times New Roman" w:eastAsia="Times New Roman" w:hAnsi="Times New Roman" w:cs="Times New Roman"/>
          <w:b/>
          <w:bCs/>
          <w:sz w:val="24"/>
          <w:szCs w:val="24"/>
          <w:rtl/>
        </w:rPr>
      </w:pPr>
    </w:p>
    <w:p w:rsidR="009015A4" w:rsidRPr="009015A4" w:rsidRDefault="009015A4" w:rsidP="009015A4">
      <w:pPr>
        <w:spacing w:after="0" w:line="240" w:lineRule="auto"/>
        <w:ind w:left="-284" w:right="284" w:hanging="42"/>
        <w:rPr>
          <w:rFonts w:ascii="Times New Roman" w:eastAsia="Times New Roman" w:hAnsi="Times New Roman" w:cs="Times New Roman"/>
          <w:b/>
          <w:bCs/>
          <w:sz w:val="24"/>
          <w:szCs w:val="24"/>
          <w:u w:val="single"/>
          <w:rtl/>
        </w:rPr>
      </w:pPr>
      <w:r w:rsidRPr="009015A4">
        <w:rPr>
          <w:rFonts w:ascii="Times New Roman" w:eastAsia="Times New Roman" w:hAnsi="Times New Roman" w:cs="Times New Roman" w:hint="cs"/>
          <w:b/>
          <w:bCs/>
          <w:sz w:val="24"/>
          <w:szCs w:val="24"/>
          <w:rtl/>
        </w:rPr>
        <w:t>مثال : بلغ مجموع الموجودات (10000) دينار , والمطلوبات (1500) دينار . احسب رأس المال للمشروع ؟</w:t>
      </w:r>
    </w:p>
    <w:p w:rsidR="009015A4" w:rsidRPr="009015A4" w:rsidRDefault="009015A4" w:rsidP="009015A4">
      <w:pPr>
        <w:spacing w:after="0" w:line="240" w:lineRule="auto"/>
        <w:ind w:left="-284" w:right="284" w:hanging="42"/>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الحل :      </w:t>
      </w:r>
    </w:p>
    <w:p w:rsidR="009015A4" w:rsidRPr="009015A4" w:rsidRDefault="009015A4" w:rsidP="009015A4">
      <w:pPr>
        <w:spacing w:after="0" w:line="240" w:lineRule="auto"/>
        <w:ind w:left="-384" w:right="284" w:hanging="283"/>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رأس المال = الموجودات  -  المطلوبات</w:t>
      </w:r>
    </w:p>
    <w:p w:rsidR="009015A4" w:rsidRPr="009015A4" w:rsidRDefault="009015A4" w:rsidP="009015A4">
      <w:pPr>
        <w:spacing w:after="0" w:line="240" w:lineRule="auto"/>
        <w:ind w:left="-384" w:right="284" w:hanging="283"/>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  10000    -   1500</w:t>
      </w:r>
    </w:p>
    <w:p w:rsidR="009015A4" w:rsidRPr="009015A4" w:rsidRDefault="009015A4" w:rsidP="009015A4">
      <w:pPr>
        <w:spacing w:after="0" w:line="240" w:lineRule="auto"/>
        <w:ind w:left="-384" w:right="284" w:hanging="283"/>
        <w:rPr>
          <w:rFonts w:ascii="Times New Roman" w:eastAsia="Times New Roman" w:hAnsi="Times New Roman" w:cs="Times New Roman"/>
          <w:b/>
          <w:bCs/>
          <w:sz w:val="24"/>
          <w:szCs w:val="24"/>
          <w:u w:val="single"/>
          <w:rtl/>
        </w:rPr>
      </w:pPr>
      <w:r w:rsidRPr="009015A4">
        <w:rPr>
          <w:rFonts w:ascii="Times New Roman" w:eastAsia="Times New Roman" w:hAnsi="Times New Roman" w:cs="Times New Roman" w:hint="cs"/>
          <w:b/>
          <w:bCs/>
          <w:sz w:val="24"/>
          <w:szCs w:val="24"/>
          <w:rtl/>
        </w:rPr>
        <w:t xml:space="preserve">                                 =  8500  دينار        </w:t>
      </w:r>
    </w:p>
    <w:p w:rsidR="009015A4" w:rsidRPr="009015A4" w:rsidRDefault="009015A4" w:rsidP="009015A4">
      <w:pPr>
        <w:spacing w:after="0" w:line="240" w:lineRule="auto"/>
        <w:ind w:left="-384" w:right="284" w:hanging="283"/>
        <w:rPr>
          <w:rFonts w:ascii="Times New Roman" w:eastAsia="Times New Roman" w:hAnsi="Times New Roman" w:cs="Times New Roman"/>
          <w:b/>
          <w:bCs/>
          <w:sz w:val="24"/>
          <w:szCs w:val="24"/>
          <w:rtl/>
        </w:rPr>
      </w:pPr>
    </w:p>
    <w:p w:rsidR="009015A4" w:rsidRPr="009015A4" w:rsidRDefault="009015A4" w:rsidP="009015A4">
      <w:pPr>
        <w:spacing w:after="0" w:line="240" w:lineRule="auto"/>
        <w:ind w:left="-384" w:right="284" w:hanging="283"/>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مثال : بلغ مجموع الموجودات  (15000) دينار , ورأس المال يمثل 80% منها . احسب قيمة المطلوبات ؟</w:t>
      </w:r>
    </w:p>
    <w:p w:rsidR="009015A4" w:rsidRPr="009015A4" w:rsidRDefault="009015A4" w:rsidP="009015A4">
      <w:pPr>
        <w:spacing w:after="0" w:line="240" w:lineRule="auto"/>
        <w:ind w:left="283" w:right="284" w:hanging="951"/>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الحل :        </w:t>
      </w:r>
    </w:p>
    <w:p w:rsidR="009015A4" w:rsidRPr="009015A4" w:rsidRDefault="009015A4" w:rsidP="009015A4">
      <w:pPr>
        <w:spacing w:after="0" w:line="240" w:lineRule="auto"/>
        <w:ind w:left="283" w:right="284" w:hanging="951"/>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w:t>
      </w:r>
    </w:p>
    <w:p w:rsidR="009015A4" w:rsidRPr="009015A4" w:rsidRDefault="009015A4" w:rsidP="009015A4">
      <w:pPr>
        <w:spacing w:after="0" w:line="240" w:lineRule="auto"/>
        <w:ind w:left="283" w:right="284" w:hanging="951"/>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w:t>
      </w:r>
    </w:p>
    <w:p w:rsidR="009015A4" w:rsidRPr="009015A4" w:rsidRDefault="009015A4" w:rsidP="009015A4">
      <w:pPr>
        <w:spacing w:after="0" w:line="240" w:lineRule="auto"/>
        <w:ind w:right="709"/>
        <w:rPr>
          <w:rFonts w:ascii="Times New Roman" w:eastAsia="Times New Roman" w:hAnsi="Times New Roman" w:cs="Times New Roman"/>
          <w:b/>
          <w:bCs/>
          <w:sz w:val="36"/>
          <w:szCs w:val="36"/>
          <w:u w:val="single"/>
          <w:rtl/>
          <w:lang w:bidi="ar-IQ"/>
        </w:rPr>
      </w:pPr>
    </w:p>
    <w:p w:rsidR="009015A4" w:rsidRPr="009015A4" w:rsidRDefault="009015A4" w:rsidP="009015A4">
      <w:pPr>
        <w:spacing w:after="0" w:line="240" w:lineRule="auto"/>
        <w:ind w:right="709"/>
        <w:rPr>
          <w:rFonts w:ascii="Times New Roman" w:eastAsia="Times New Roman" w:hAnsi="Times New Roman" w:cs="Times New Roman"/>
          <w:b/>
          <w:bCs/>
          <w:sz w:val="36"/>
          <w:szCs w:val="36"/>
          <w:u w:val="single"/>
          <w:rtl/>
          <w:lang w:bidi="ar-IQ"/>
        </w:rPr>
      </w:pPr>
    </w:p>
    <w:p w:rsidR="009015A4" w:rsidRPr="009015A4" w:rsidRDefault="009015A4" w:rsidP="009015A4">
      <w:pPr>
        <w:spacing w:after="0" w:line="240" w:lineRule="auto"/>
        <w:ind w:left="-384" w:right="709" w:hanging="284"/>
        <w:rPr>
          <w:rFonts w:ascii="Times New Roman" w:eastAsia="Times New Roman" w:hAnsi="Times New Roman" w:cs="Times New Roman"/>
          <w:b/>
          <w:bCs/>
          <w:sz w:val="36"/>
          <w:szCs w:val="36"/>
          <w:u w:val="single"/>
          <w:rtl/>
        </w:rPr>
      </w:pPr>
    </w:p>
    <w:p w:rsidR="009015A4" w:rsidRPr="009015A4" w:rsidRDefault="009015A4" w:rsidP="009015A4">
      <w:pPr>
        <w:spacing w:after="0" w:line="240" w:lineRule="auto"/>
        <w:ind w:left="-384" w:right="709" w:hanging="42"/>
        <w:rPr>
          <w:rFonts w:ascii="Times New Roman" w:eastAsia="Times New Roman" w:hAnsi="Times New Roman" w:cs="Times New Roman"/>
          <w:b/>
          <w:bCs/>
          <w:sz w:val="32"/>
          <w:szCs w:val="32"/>
          <w:u w:val="single"/>
          <w:rtl/>
        </w:rPr>
      </w:pP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hint="cs"/>
          <w:b/>
          <w:bCs/>
          <w:sz w:val="32"/>
          <w:szCs w:val="32"/>
          <w:u w:val="single"/>
          <w:rtl/>
        </w:rPr>
        <w:t>ثانيا :</w:t>
      </w:r>
      <w:r w:rsidRPr="009015A4">
        <w:rPr>
          <w:rFonts w:ascii="Times New Roman" w:eastAsia="Times New Roman" w:hAnsi="Times New Roman" w:cs="Times New Roman"/>
          <w:b/>
          <w:bCs/>
          <w:sz w:val="32"/>
          <w:szCs w:val="32"/>
          <w:u w:val="single"/>
          <w:rtl/>
        </w:rPr>
        <w:t xml:space="preserve"> انواع الحسابات :</w:t>
      </w:r>
      <w:r w:rsidRPr="009015A4">
        <w:rPr>
          <w:rFonts w:ascii="Times New Roman" w:eastAsia="Times New Roman" w:hAnsi="Times New Roman" w:cs="Times New Roman" w:hint="cs"/>
          <w:b/>
          <w:bCs/>
          <w:sz w:val="32"/>
          <w:szCs w:val="32"/>
          <w:u w:val="single"/>
          <w:rtl/>
        </w:rPr>
        <w:t xml:space="preserve"> </w:t>
      </w:r>
    </w:p>
    <w:p w:rsidR="009015A4" w:rsidRPr="009015A4" w:rsidRDefault="009015A4" w:rsidP="009015A4">
      <w:pPr>
        <w:spacing w:after="0" w:line="240" w:lineRule="auto"/>
        <w:ind w:left="-384" w:hanging="668"/>
        <w:jc w:val="both"/>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المقصود بالعملية المالية هي الحدث الاقتصادي المتضمن تبادل السلع والخدمات والاموال بين طرفين او اكثر, والتي تكون ذا تأثير على عنصر او اكثر من عناصر معادلة الميزانية (الموجودات , المطلوبات , ورأس المال ).</w:t>
      </w:r>
    </w:p>
    <w:p w:rsidR="009015A4" w:rsidRPr="009015A4" w:rsidRDefault="009015A4" w:rsidP="009015A4">
      <w:pPr>
        <w:spacing w:after="0" w:line="240" w:lineRule="auto"/>
        <w:ind w:left="-384" w:right="709" w:hanging="284"/>
        <w:rPr>
          <w:rFonts w:ascii="Times New Roman" w:eastAsia="Times New Roman" w:hAnsi="Times New Roman" w:cs="Times New Roman"/>
          <w:b/>
          <w:bCs/>
          <w:sz w:val="28"/>
          <w:szCs w:val="28"/>
          <w:u w:val="single"/>
          <w:rtl/>
        </w:rPr>
      </w:pPr>
    </w:p>
    <w:p w:rsidR="009015A4" w:rsidRPr="009015A4" w:rsidRDefault="009015A4" w:rsidP="009015A4">
      <w:pPr>
        <w:spacing w:after="0" w:line="240" w:lineRule="auto"/>
        <w:ind w:left="-526" w:hanging="141"/>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اما </w:t>
      </w:r>
      <w:r w:rsidRPr="009015A4">
        <w:rPr>
          <w:rFonts w:ascii="Times New Roman" w:eastAsia="Times New Roman" w:hAnsi="Times New Roman" w:cs="Times New Roman"/>
          <w:b/>
          <w:bCs/>
          <w:sz w:val="24"/>
          <w:szCs w:val="24"/>
          <w:rtl/>
        </w:rPr>
        <w:t xml:space="preserve">الحساب </w:t>
      </w:r>
      <w:r w:rsidRPr="009015A4">
        <w:rPr>
          <w:rFonts w:ascii="Times New Roman" w:eastAsia="Times New Roman" w:hAnsi="Times New Roman" w:cs="Times New Roman" w:hint="cs"/>
          <w:b/>
          <w:bCs/>
          <w:sz w:val="24"/>
          <w:szCs w:val="24"/>
          <w:rtl/>
        </w:rPr>
        <w:t>فيعرف ب</w:t>
      </w:r>
      <w:r w:rsidRPr="009015A4">
        <w:rPr>
          <w:rFonts w:ascii="Times New Roman" w:eastAsia="Times New Roman" w:hAnsi="Times New Roman" w:cs="Times New Roman"/>
          <w:b/>
          <w:bCs/>
          <w:sz w:val="24"/>
          <w:szCs w:val="24"/>
          <w:rtl/>
        </w:rPr>
        <w:t>انه قائمة</w:t>
      </w:r>
      <w:r w:rsidRPr="009015A4">
        <w:rPr>
          <w:rFonts w:ascii="Times New Roman" w:eastAsia="Times New Roman" w:hAnsi="Times New Roman" w:cs="Times New Roman" w:hint="cs"/>
          <w:b/>
          <w:bCs/>
          <w:sz w:val="24"/>
          <w:szCs w:val="24"/>
          <w:rtl/>
        </w:rPr>
        <w:t xml:space="preserve"> , </w:t>
      </w:r>
      <w:r w:rsidRPr="009015A4">
        <w:rPr>
          <w:rFonts w:ascii="Times New Roman" w:eastAsia="Times New Roman" w:hAnsi="Times New Roman" w:cs="Times New Roman"/>
          <w:b/>
          <w:bCs/>
          <w:sz w:val="24"/>
          <w:szCs w:val="24"/>
          <w:rtl/>
        </w:rPr>
        <w:t>او سجل نظامي مختص</w:t>
      </w:r>
      <w:r w:rsidRPr="009015A4">
        <w:rPr>
          <w:rFonts w:ascii="Times New Roman" w:eastAsia="Times New Roman" w:hAnsi="Times New Roman" w:cs="Times New Roman" w:hint="cs"/>
          <w:b/>
          <w:bCs/>
          <w:sz w:val="24"/>
          <w:szCs w:val="24"/>
          <w:rtl/>
        </w:rPr>
        <w:t xml:space="preserve">ر, او بيانات عن </w:t>
      </w:r>
      <w:r w:rsidRPr="009015A4">
        <w:rPr>
          <w:rFonts w:ascii="Times New Roman" w:eastAsia="Times New Roman" w:hAnsi="Times New Roman" w:cs="Times New Roman"/>
          <w:b/>
          <w:bCs/>
          <w:sz w:val="24"/>
          <w:szCs w:val="24"/>
          <w:rtl/>
        </w:rPr>
        <w:t>عمليا</w:t>
      </w:r>
      <w:r w:rsidRPr="009015A4">
        <w:rPr>
          <w:rFonts w:ascii="Times New Roman" w:eastAsia="Times New Roman" w:hAnsi="Times New Roman" w:cs="Times New Roman" w:hint="cs"/>
          <w:b/>
          <w:bCs/>
          <w:sz w:val="24"/>
          <w:szCs w:val="24"/>
          <w:rtl/>
        </w:rPr>
        <w:t xml:space="preserve">ت </w:t>
      </w:r>
      <w:r w:rsidRPr="009015A4">
        <w:rPr>
          <w:rFonts w:ascii="Times New Roman" w:eastAsia="Times New Roman" w:hAnsi="Times New Roman" w:cs="Times New Roman"/>
          <w:b/>
          <w:bCs/>
          <w:sz w:val="24"/>
          <w:szCs w:val="24"/>
          <w:rtl/>
        </w:rPr>
        <w:t>مالية</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متعلقة بنشاط</w:t>
      </w:r>
      <w:r w:rsidRPr="009015A4">
        <w:rPr>
          <w:rFonts w:ascii="Times New Roman" w:eastAsia="Times New Roman" w:hAnsi="Times New Roman" w:cs="Times New Roman" w:hint="cs"/>
          <w:b/>
          <w:bCs/>
          <w:sz w:val="24"/>
          <w:szCs w:val="24"/>
          <w:rtl/>
        </w:rPr>
        <w:t xml:space="preserve"> اقتصادي</w:t>
      </w:r>
      <w:r w:rsidRPr="009015A4">
        <w:rPr>
          <w:rFonts w:ascii="Times New Roman" w:eastAsia="Times New Roman" w:hAnsi="Times New Roman" w:cs="Times New Roman"/>
          <w:b/>
          <w:bCs/>
          <w:sz w:val="24"/>
          <w:szCs w:val="24"/>
          <w:rtl/>
        </w:rPr>
        <w:t xml:space="preserve"> معين او شخص معين ذا </w:t>
      </w:r>
      <w:r w:rsidRPr="009015A4">
        <w:rPr>
          <w:rFonts w:ascii="Times New Roman" w:eastAsia="Times New Roman" w:hAnsi="Times New Roman" w:cs="Times New Roman" w:hint="cs"/>
          <w:b/>
          <w:bCs/>
          <w:sz w:val="24"/>
          <w:szCs w:val="24"/>
          <w:rtl/>
        </w:rPr>
        <w:t xml:space="preserve"> </w:t>
      </w:r>
    </w:p>
    <w:p w:rsidR="009015A4" w:rsidRPr="009015A4" w:rsidRDefault="009015A4" w:rsidP="009015A4">
      <w:pPr>
        <w:spacing w:after="0" w:line="240" w:lineRule="auto"/>
        <w:ind w:left="-526" w:hanging="141"/>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علاقة بالوحدة الاقتصادية من حيث تبادل السلع والاموال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و الخدمات  خلال فترة زمنية معينة</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والتي هي سنة تقويمية غالبا . </w:t>
      </w:r>
    </w:p>
    <w:p w:rsidR="009015A4" w:rsidRPr="009015A4" w:rsidRDefault="009015A4" w:rsidP="009015A4">
      <w:pPr>
        <w:spacing w:after="0" w:line="240" w:lineRule="auto"/>
        <w:ind w:left="-526" w:hanging="141"/>
        <w:rPr>
          <w:rFonts w:ascii="Times New Roman" w:eastAsia="Times New Roman" w:hAnsi="Times New Roman" w:cs="Times New Roman"/>
          <w:b/>
          <w:bCs/>
          <w:sz w:val="24"/>
          <w:szCs w:val="24"/>
          <w:rtl/>
        </w:rPr>
      </w:pPr>
    </w:p>
    <w:p w:rsidR="009015A4" w:rsidRPr="009015A4" w:rsidRDefault="009015A4" w:rsidP="009015A4">
      <w:pPr>
        <w:spacing w:after="0" w:line="240" w:lineRule="auto"/>
        <w:ind w:left="-526" w:hanging="141"/>
        <w:rPr>
          <w:rFonts w:ascii="Times New Roman" w:eastAsia="Times New Roman" w:hAnsi="Times New Roman" w:cs="Times New Roman"/>
          <w:b/>
          <w:bCs/>
          <w:sz w:val="24"/>
          <w:szCs w:val="24"/>
          <w:rtl/>
        </w:rPr>
      </w:pP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و</w:t>
      </w:r>
      <w:r w:rsidRPr="009015A4">
        <w:rPr>
          <w:rFonts w:ascii="Times New Roman" w:eastAsia="Times New Roman" w:hAnsi="Times New Roman" w:cs="Times New Roman" w:hint="cs"/>
          <w:b/>
          <w:bCs/>
          <w:sz w:val="24"/>
          <w:szCs w:val="24"/>
          <w:rtl/>
        </w:rPr>
        <w:t xml:space="preserve">بعد ان تم التعرف على معادلة الميزانية , </w:t>
      </w:r>
      <w:r w:rsidRPr="009015A4">
        <w:rPr>
          <w:rFonts w:ascii="Times New Roman" w:eastAsia="Times New Roman" w:hAnsi="Times New Roman" w:cs="Times New Roman"/>
          <w:b/>
          <w:bCs/>
          <w:sz w:val="24"/>
          <w:szCs w:val="24"/>
          <w:rtl/>
        </w:rPr>
        <w:t>لابد</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لنا  من التعرف على تقسيم الحسابات , اذ تقسم الحسابات </w:t>
      </w:r>
      <w:r w:rsidRPr="009015A4">
        <w:rPr>
          <w:rFonts w:ascii="Times New Roman" w:eastAsia="Times New Roman" w:hAnsi="Times New Roman" w:cs="Times New Roman" w:hint="cs"/>
          <w:b/>
          <w:bCs/>
          <w:sz w:val="24"/>
          <w:szCs w:val="24"/>
          <w:rtl/>
        </w:rPr>
        <w:t xml:space="preserve">بحسب معادلة الميزانية </w:t>
      </w:r>
    </w:p>
    <w:p w:rsidR="009015A4" w:rsidRPr="009015A4" w:rsidRDefault="009015A4" w:rsidP="009015A4">
      <w:pPr>
        <w:spacing w:after="0" w:line="240" w:lineRule="auto"/>
        <w:ind w:left="-526" w:hanging="141"/>
        <w:rPr>
          <w:rFonts w:ascii="Times New Roman" w:eastAsia="Times New Roman" w:hAnsi="Times New Roman" w:cs="Times New Roman"/>
          <w:b/>
          <w:bCs/>
          <w:sz w:val="24"/>
          <w:szCs w:val="24"/>
        </w:rPr>
      </w:pPr>
      <w:r w:rsidRPr="009015A4">
        <w:rPr>
          <w:rFonts w:ascii="Times New Roman" w:eastAsia="Times New Roman" w:hAnsi="Times New Roman" w:cs="Times New Roman" w:hint="cs"/>
          <w:b/>
          <w:bCs/>
          <w:sz w:val="24"/>
          <w:szCs w:val="24"/>
          <w:rtl/>
        </w:rPr>
        <w:t xml:space="preserve">      (المعادلة المحاسبية) </w:t>
      </w:r>
      <w:r w:rsidRPr="009015A4">
        <w:rPr>
          <w:rFonts w:ascii="Times New Roman" w:eastAsia="Times New Roman" w:hAnsi="Times New Roman" w:cs="Times New Roman"/>
          <w:b/>
          <w:bCs/>
          <w:sz w:val="24"/>
          <w:szCs w:val="24"/>
          <w:rtl/>
        </w:rPr>
        <w:t xml:space="preserve">الى ما يأتي : </w:t>
      </w:r>
    </w:p>
    <w:p w:rsidR="009015A4" w:rsidRPr="009015A4" w:rsidRDefault="009015A4" w:rsidP="009015A4">
      <w:pPr>
        <w:spacing w:after="0" w:line="240" w:lineRule="auto"/>
        <w:ind w:left="-526" w:hanging="141"/>
        <w:contextualSpacing/>
        <w:rPr>
          <w:rFonts w:ascii="Times New Roman" w:eastAsia="Times New Roman" w:hAnsi="Times New Roman" w:cs="Times New Roman"/>
          <w:b/>
          <w:bCs/>
          <w:sz w:val="24"/>
          <w:szCs w:val="24"/>
          <w:rtl/>
        </w:rPr>
      </w:pP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w:t>
      </w:r>
    </w:p>
    <w:p w:rsidR="009015A4" w:rsidRPr="009015A4" w:rsidRDefault="009015A4" w:rsidP="009015A4">
      <w:pPr>
        <w:numPr>
          <w:ilvl w:val="0"/>
          <w:numId w:val="5"/>
        </w:numPr>
        <w:tabs>
          <w:tab w:val="left" w:pos="142"/>
        </w:tabs>
        <w:spacing w:after="0" w:line="240" w:lineRule="auto"/>
        <w:ind w:left="-526" w:firstLine="526"/>
        <w:contextualSpacing/>
        <w:rPr>
          <w:rFonts w:ascii="Times New Roman" w:eastAsia="Times New Roman" w:hAnsi="Times New Roman" w:cs="Times New Roman"/>
          <w:b/>
          <w:bCs/>
          <w:sz w:val="24"/>
          <w:szCs w:val="24"/>
        </w:rPr>
      </w:pPr>
      <w:r w:rsidRPr="009015A4">
        <w:rPr>
          <w:rFonts w:ascii="Times New Roman" w:eastAsia="Times New Roman" w:hAnsi="Times New Roman" w:cs="Times New Roman"/>
          <w:b/>
          <w:bCs/>
          <w:sz w:val="24"/>
          <w:szCs w:val="24"/>
          <w:u w:val="single"/>
          <w:rtl/>
        </w:rPr>
        <w:t>حسابات مدينة</w:t>
      </w:r>
      <w:r w:rsidRPr="009015A4">
        <w:rPr>
          <w:rFonts w:ascii="Times New Roman" w:eastAsia="Times New Roman" w:hAnsi="Times New Roman" w:cs="Times New Roman"/>
          <w:b/>
          <w:bCs/>
          <w:sz w:val="24"/>
          <w:szCs w:val="24"/>
          <w:rtl/>
        </w:rPr>
        <w:t xml:space="preserve"> : مثل الموجودات , المصاريف , الخسائر , المسحوبات , مردودات ومسموحات وخصم المبيعات .</w:t>
      </w:r>
    </w:p>
    <w:p w:rsidR="009015A4" w:rsidRPr="009015A4" w:rsidRDefault="009015A4" w:rsidP="009015A4">
      <w:pPr>
        <w:numPr>
          <w:ilvl w:val="0"/>
          <w:numId w:val="5"/>
        </w:numPr>
        <w:tabs>
          <w:tab w:val="left" w:pos="142"/>
        </w:tabs>
        <w:spacing w:after="0" w:line="240" w:lineRule="auto"/>
        <w:ind w:left="-526" w:firstLine="526"/>
        <w:contextualSpacing/>
        <w:rPr>
          <w:rFonts w:ascii="Times New Roman" w:eastAsia="Times New Roman" w:hAnsi="Times New Roman" w:cs="Times New Roman"/>
          <w:b/>
          <w:bCs/>
          <w:sz w:val="24"/>
          <w:szCs w:val="24"/>
          <w:u w:val="single"/>
        </w:rPr>
      </w:pPr>
      <w:r w:rsidRPr="009015A4">
        <w:rPr>
          <w:rFonts w:ascii="Times New Roman" w:eastAsia="Times New Roman" w:hAnsi="Times New Roman" w:cs="Times New Roman"/>
          <w:b/>
          <w:bCs/>
          <w:sz w:val="24"/>
          <w:szCs w:val="24"/>
          <w:u w:val="single"/>
          <w:rtl/>
        </w:rPr>
        <w:t>حسابات دائنة</w:t>
      </w:r>
      <w:r w:rsidRPr="009015A4">
        <w:rPr>
          <w:rFonts w:ascii="Times New Roman" w:eastAsia="Times New Roman" w:hAnsi="Times New Roman" w:cs="Times New Roman"/>
          <w:b/>
          <w:bCs/>
          <w:sz w:val="24"/>
          <w:szCs w:val="24"/>
          <w:rtl/>
        </w:rPr>
        <w:t xml:space="preserve"> : مثل المطلوبات , الايرادات , الارباح , رأس المال , مردودات ومسموحات وخصم المشتريات . </w:t>
      </w:r>
      <w:r w:rsidRPr="009015A4">
        <w:rPr>
          <w:rFonts w:ascii="Times New Roman" w:eastAsia="Times New Roman" w:hAnsi="Times New Roman" w:cs="Times New Roman" w:hint="cs"/>
          <w:b/>
          <w:bCs/>
          <w:sz w:val="24"/>
          <w:szCs w:val="24"/>
          <w:rtl/>
        </w:rPr>
        <w:t xml:space="preserve"> </w:t>
      </w:r>
    </w:p>
    <w:p w:rsidR="009015A4" w:rsidRPr="009015A4" w:rsidRDefault="009015A4" w:rsidP="009015A4">
      <w:pPr>
        <w:spacing w:after="0" w:line="240" w:lineRule="auto"/>
        <w:ind w:left="-526" w:hanging="141"/>
        <w:contextualSpacing/>
        <w:rPr>
          <w:rFonts w:ascii="Times New Roman" w:eastAsia="Times New Roman" w:hAnsi="Times New Roman" w:cs="Times New Roman"/>
          <w:b/>
          <w:bCs/>
          <w:sz w:val="24"/>
          <w:szCs w:val="24"/>
          <w:u w:val="single"/>
          <w:rtl/>
        </w:rPr>
      </w:pPr>
      <w:r w:rsidRPr="009015A4">
        <w:rPr>
          <w:rFonts w:ascii="Times New Roman" w:eastAsia="Times New Roman" w:hAnsi="Times New Roman" w:cs="Times New Roman"/>
          <w:b/>
          <w:bCs/>
          <w:sz w:val="24"/>
          <w:szCs w:val="24"/>
          <w:rtl/>
        </w:rPr>
        <w:t xml:space="preserve"> </w:t>
      </w:r>
    </w:p>
    <w:p w:rsidR="009015A4" w:rsidRPr="009015A4" w:rsidRDefault="009015A4" w:rsidP="009015A4">
      <w:pPr>
        <w:numPr>
          <w:ilvl w:val="0"/>
          <w:numId w:val="5"/>
        </w:numPr>
        <w:spacing w:after="0" w:line="240" w:lineRule="auto"/>
        <w:ind w:left="-284" w:hanging="42"/>
        <w:contextualSpacing/>
        <w:jc w:val="lowKashida"/>
        <w:rPr>
          <w:rFonts w:ascii="Times New Roman" w:eastAsia="Times New Roman" w:hAnsi="Times New Roman" w:cs="Times New Roman"/>
          <w:b/>
          <w:bCs/>
          <w:sz w:val="32"/>
          <w:szCs w:val="32"/>
          <w:u w:val="single"/>
          <w:rtl/>
          <w:lang w:bidi="ar-IQ"/>
        </w:rPr>
      </w:pPr>
      <w:r w:rsidRPr="009015A4">
        <w:rPr>
          <w:rFonts w:ascii="Times New Roman" w:eastAsia="Times New Roman" w:hAnsi="Times New Roman" w:cs="Times New Roman" w:hint="cs"/>
          <w:b/>
          <w:bCs/>
          <w:sz w:val="32"/>
          <w:szCs w:val="32"/>
          <w:u w:val="single"/>
          <w:rtl/>
        </w:rPr>
        <w:t>مجموعة الحسابات المدينة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8"/>
          <w:szCs w:val="28"/>
          <w:u w:val="single"/>
          <w:rtl/>
        </w:rPr>
      </w:pPr>
      <w:r w:rsidRPr="009015A4">
        <w:rPr>
          <w:rFonts w:ascii="Times New Roman" w:eastAsia="Times New Roman" w:hAnsi="Times New Roman" w:cs="Times New Roman"/>
          <w:b/>
          <w:bCs/>
          <w:sz w:val="28"/>
          <w:szCs w:val="28"/>
          <w:rtl/>
        </w:rPr>
        <w:t>1-</w:t>
      </w:r>
      <w:r w:rsidRPr="009015A4">
        <w:rPr>
          <w:rFonts w:ascii="Times New Roman" w:eastAsia="Times New Roman" w:hAnsi="Times New Roman" w:cs="Times New Roman"/>
          <w:b/>
          <w:bCs/>
          <w:sz w:val="28"/>
          <w:szCs w:val="28"/>
          <w:u w:val="single"/>
          <w:rtl/>
        </w:rPr>
        <w:t xml:space="preserve"> </w:t>
      </w:r>
      <w:r w:rsidRPr="009015A4">
        <w:rPr>
          <w:rFonts w:ascii="Times New Roman" w:eastAsia="Times New Roman" w:hAnsi="Times New Roman" w:cs="Times New Roman" w:hint="cs"/>
          <w:b/>
          <w:bCs/>
          <w:sz w:val="28"/>
          <w:szCs w:val="28"/>
          <w:u w:val="single"/>
          <w:rtl/>
        </w:rPr>
        <w:t xml:space="preserve">(الموجودات)  </w:t>
      </w:r>
      <w:r w:rsidRPr="009015A4">
        <w:rPr>
          <w:rFonts w:ascii="Times New Roman" w:eastAsia="Times New Roman" w:hAnsi="Times New Roman" w:cs="Times New Roman"/>
          <w:b/>
          <w:bCs/>
          <w:sz w:val="28"/>
          <w:szCs w:val="28"/>
          <w:u w:val="single"/>
        </w:rPr>
        <w:t xml:space="preserve"> Assets</w:t>
      </w:r>
      <w:r w:rsidRPr="009015A4">
        <w:rPr>
          <w:rFonts w:ascii="Times New Roman" w:eastAsia="Times New Roman" w:hAnsi="Times New Roman" w:cs="Times New Roman"/>
          <w:b/>
          <w:bCs/>
          <w:sz w:val="28"/>
          <w:szCs w:val="28"/>
          <w:u w:val="single"/>
          <w:rtl/>
        </w:rPr>
        <w:t>:</w:t>
      </w:r>
      <w:r w:rsidRPr="009015A4">
        <w:rPr>
          <w:rFonts w:ascii="Times New Roman" w:eastAsia="Times New Roman" w:hAnsi="Times New Roman" w:cs="Times New Roman" w:hint="cs"/>
          <w:b/>
          <w:bCs/>
          <w:sz w:val="28"/>
          <w:szCs w:val="28"/>
          <w:u w:val="single"/>
          <w:rtl/>
        </w:rPr>
        <w:t xml:space="preserve"> </w:t>
      </w:r>
    </w:p>
    <w:p w:rsidR="009015A4" w:rsidRPr="009015A4" w:rsidRDefault="009015A4" w:rsidP="009015A4">
      <w:pPr>
        <w:spacing w:after="0" w:line="240" w:lineRule="auto"/>
        <w:ind w:left="-284" w:hanging="42"/>
        <w:jc w:val="lowKashida"/>
        <w:rPr>
          <w:rFonts w:ascii="Times New Roman" w:eastAsia="Times New Roman" w:hAnsi="Times New Roman" w:cs="Times New Roman"/>
          <w:sz w:val="32"/>
          <w:szCs w:val="32"/>
          <w:rtl/>
          <w:lang w:bidi="ar-IQ"/>
        </w:rPr>
      </w:pPr>
      <w:r w:rsidRPr="009015A4">
        <w:rPr>
          <w:rFonts w:ascii="Times New Roman" w:eastAsia="Times New Roman" w:hAnsi="Times New Roman" w:cs="Times New Roman" w:hint="cs"/>
          <w:sz w:val="32"/>
          <w:szCs w:val="32"/>
          <w:rtl/>
        </w:rPr>
        <w:t xml:space="preserve">     </w:t>
      </w:r>
      <w:r w:rsidRPr="009015A4">
        <w:rPr>
          <w:rFonts w:ascii="Times New Roman" w:eastAsia="Times New Roman" w:hAnsi="Times New Roman" w:cs="Times New Roman"/>
          <w:b/>
          <w:bCs/>
          <w:sz w:val="24"/>
          <w:szCs w:val="24"/>
          <w:rtl/>
        </w:rPr>
        <w:t xml:space="preserve">وهي </w:t>
      </w:r>
      <w:r w:rsidRPr="009015A4">
        <w:rPr>
          <w:rFonts w:ascii="Times New Roman" w:eastAsia="Times New Roman" w:hAnsi="Times New Roman" w:cs="Times New Roman" w:hint="cs"/>
          <w:b/>
          <w:bCs/>
          <w:sz w:val="24"/>
          <w:szCs w:val="24"/>
          <w:rtl/>
        </w:rPr>
        <w:t>ممتلكات ا</w:t>
      </w:r>
      <w:r w:rsidRPr="009015A4">
        <w:rPr>
          <w:rFonts w:ascii="Times New Roman" w:eastAsia="Times New Roman" w:hAnsi="Times New Roman" w:cs="Times New Roman"/>
          <w:b/>
          <w:bCs/>
          <w:sz w:val="24"/>
          <w:szCs w:val="24"/>
          <w:rtl/>
        </w:rPr>
        <w:t>لم</w:t>
      </w:r>
      <w:r w:rsidRPr="009015A4">
        <w:rPr>
          <w:rFonts w:ascii="Times New Roman" w:eastAsia="Times New Roman" w:hAnsi="Times New Roman" w:cs="Times New Roman" w:hint="cs"/>
          <w:b/>
          <w:bCs/>
          <w:sz w:val="24"/>
          <w:szCs w:val="24"/>
          <w:rtl/>
        </w:rPr>
        <w:t>شروع الاقتصادي</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التي يستخدمها في نشاطه </w:t>
      </w:r>
      <w:proofErr w:type="spellStart"/>
      <w:r w:rsidRPr="009015A4">
        <w:rPr>
          <w:rFonts w:ascii="Times New Roman" w:eastAsia="Times New Roman" w:hAnsi="Times New Roman" w:cs="Times New Roman" w:hint="cs"/>
          <w:b/>
          <w:bCs/>
          <w:sz w:val="24"/>
          <w:szCs w:val="24"/>
          <w:rtl/>
        </w:rPr>
        <w:t>اولغرض</w:t>
      </w:r>
      <w:proofErr w:type="spellEnd"/>
      <w:r w:rsidRPr="009015A4">
        <w:rPr>
          <w:rFonts w:ascii="Times New Roman" w:eastAsia="Times New Roman" w:hAnsi="Times New Roman" w:cs="Times New Roman" w:hint="cs"/>
          <w:b/>
          <w:bCs/>
          <w:sz w:val="24"/>
          <w:szCs w:val="24"/>
          <w:rtl/>
        </w:rPr>
        <w:t xml:space="preserve"> المتاجرة بها , </w:t>
      </w:r>
      <w:r w:rsidRPr="009015A4">
        <w:rPr>
          <w:rFonts w:ascii="Times New Roman" w:eastAsia="Times New Roman" w:hAnsi="Times New Roman" w:cs="Times New Roman"/>
          <w:b/>
          <w:bCs/>
          <w:sz w:val="24"/>
          <w:szCs w:val="24"/>
          <w:rtl/>
        </w:rPr>
        <w:t xml:space="preserve">والتي يمكن قياسها محاسبياً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و</w:t>
      </w:r>
      <w:r w:rsidRPr="009015A4">
        <w:rPr>
          <w:rFonts w:ascii="Times New Roman" w:eastAsia="Times New Roman" w:hAnsi="Times New Roman" w:cs="Times New Roman" w:hint="cs"/>
          <w:b/>
          <w:bCs/>
          <w:sz w:val="24"/>
          <w:szCs w:val="24"/>
          <w:rtl/>
        </w:rPr>
        <w:t>ت</w:t>
      </w:r>
      <w:r w:rsidRPr="009015A4">
        <w:rPr>
          <w:rFonts w:ascii="Times New Roman" w:eastAsia="Times New Roman" w:hAnsi="Times New Roman" w:cs="Times New Roman"/>
          <w:b/>
          <w:bCs/>
          <w:sz w:val="24"/>
          <w:szCs w:val="24"/>
          <w:rtl/>
        </w:rPr>
        <w:t xml:space="preserve">قسم الى </w:t>
      </w:r>
      <w:r w:rsidRPr="009015A4">
        <w:rPr>
          <w:rFonts w:ascii="Times New Roman" w:eastAsia="Times New Roman" w:hAnsi="Times New Roman" w:cs="Times New Roman" w:hint="cs"/>
          <w:b/>
          <w:bCs/>
          <w:sz w:val="24"/>
          <w:szCs w:val="24"/>
          <w:rtl/>
        </w:rPr>
        <w:t>:</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8"/>
          <w:szCs w:val="28"/>
          <w:rtl/>
        </w:rPr>
      </w:pPr>
      <w:r w:rsidRPr="009015A4">
        <w:rPr>
          <w:rFonts w:ascii="Times New Roman" w:eastAsia="Times New Roman" w:hAnsi="Times New Roman" w:cs="Times New Roman" w:hint="cs"/>
          <w:b/>
          <w:bCs/>
          <w:sz w:val="28"/>
          <w:szCs w:val="28"/>
          <w:rtl/>
        </w:rPr>
        <w:t>أ</w:t>
      </w:r>
      <w:r w:rsidRPr="009015A4">
        <w:rPr>
          <w:rFonts w:ascii="Times New Roman" w:eastAsia="Times New Roman" w:hAnsi="Times New Roman" w:cs="Times New Roman"/>
          <w:b/>
          <w:bCs/>
          <w:sz w:val="28"/>
          <w:szCs w:val="28"/>
          <w:rtl/>
        </w:rPr>
        <w:t>-</w:t>
      </w:r>
      <w:r w:rsidRPr="009015A4">
        <w:rPr>
          <w:rFonts w:ascii="Times New Roman" w:eastAsia="Times New Roman" w:hAnsi="Times New Roman" w:cs="Times New Roman" w:hint="cs"/>
          <w:b/>
          <w:bCs/>
          <w:sz w:val="28"/>
          <w:szCs w:val="28"/>
          <w:u w:val="single"/>
          <w:rtl/>
        </w:rPr>
        <w:t xml:space="preserve"> الموجودات</w:t>
      </w:r>
      <w:r w:rsidRPr="009015A4">
        <w:rPr>
          <w:rFonts w:ascii="Times New Roman" w:eastAsia="Times New Roman" w:hAnsi="Times New Roman" w:cs="Times New Roman"/>
          <w:b/>
          <w:bCs/>
          <w:sz w:val="28"/>
          <w:szCs w:val="28"/>
          <w:u w:val="single"/>
          <w:rtl/>
        </w:rPr>
        <w:t xml:space="preserve"> المتداولة/ قصيرة الأجل</w:t>
      </w: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b/>
          <w:bCs/>
          <w:sz w:val="28"/>
          <w:szCs w:val="28"/>
          <w:rtl/>
        </w:rPr>
        <w:t xml:space="preserve"> </w:t>
      </w:r>
      <w:r w:rsidRPr="009015A4">
        <w:rPr>
          <w:rFonts w:ascii="Times New Roman" w:eastAsia="Times New Roman" w:hAnsi="Times New Roman" w:cs="Times New Roman"/>
          <w:b/>
          <w:bCs/>
          <w:sz w:val="28"/>
          <w:szCs w:val="28"/>
        </w:rPr>
        <w:t>Current Assets</w:t>
      </w:r>
      <w:r w:rsidRPr="009015A4">
        <w:rPr>
          <w:rFonts w:ascii="Times New Roman" w:eastAsia="Times New Roman" w:hAnsi="Times New Roman" w:cs="Times New Roman"/>
          <w:b/>
          <w:bCs/>
          <w:sz w:val="28"/>
          <w:szCs w:val="28"/>
          <w:rtl/>
        </w:rPr>
        <w:t xml:space="preserve">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sz w:val="28"/>
          <w:szCs w:val="28"/>
          <w:rtl/>
        </w:rPr>
        <w:t xml:space="preserve">  </w:t>
      </w:r>
      <w:r w:rsidRPr="009015A4">
        <w:rPr>
          <w:rFonts w:ascii="Times New Roman" w:eastAsia="Times New Roman" w:hAnsi="Times New Roman" w:cs="Times New Roman"/>
          <w:b/>
          <w:bCs/>
          <w:sz w:val="24"/>
          <w:szCs w:val="24"/>
          <w:rtl/>
        </w:rPr>
        <w:t>هي ال</w:t>
      </w:r>
      <w:r w:rsidRPr="009015A4">
        <w:rPr>
          <w:rFonts w:ascii="Times New Roman" w:eastAsia="Times New Roman" w:hAnsi="Times New Roman" w:cs="Times New Roman" w:hint="cs"/>
          <w:b/>
          <w:bCs/>
          <w:sz w:val="24"/>
          <w:szCs w:val="24"/>
          <w:rtl/>
        </w:rPr>
        <w:t xml:space="preserve">موجودات </w:t>
      </w:r>
      <w:r w:rsidRPr="009015A4">
        <w:rPr>
          <w:rFonts w:ascii="Times New Roman" w:eastAsia="Times New Roman" w:hAnsi="Times New Roman" w:cs="Times New Roman"/>
          <w:b/>
          <w:bCs/>
          <w:sz w:val="24"/>
          <w:szCs w:val="24"/>
          <w:rtl/>
        </w:rPr>
        <w:t xml:space="preserve"> التي ي</w:t>
      </w:r>
      <w:r w:rsidRPr="009015A4">
        <w:rPr>
          <w:rFonts w:ascii="Times New Roman" w:eastAsia="Times New Roman" w:hAnsi="Times New Roman" w:cs="Times New Roman" w:hint="cs"/>
          <w:b/>
          <w:bCs/>
          <w:sz w:val="24"/>
          <w:szCs w:val="24"/>
          <w:rtl/>
        </w:rPr>
        <w:t xml:space="preserve">مكن </w:t>
      </w:r>
      <w:r w:rsidRPr="009015A4">
        <w:rPr>
          <w:rFonts w:ascii="Times New Roman" w:eastAsia="Times New Roman" w:hAnsi="Times New Roman" w:cs="Times New Roman"/>
          <w:b/>
          <w:bCs/>
          <w:sz w:val="24"/>
          <w:szCs w:val="24"/>
          <w:rtl/>
        </w:rPr>
        <w:t xml:space="preserve"> تحويلها إلى نقدية في أي وقت خلال السنة المالية أو التي تقتنى بغرض اعادة</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بيعها</w:t>
      </w:r>
      <w:r w:rsidRPr="009015A4">
        <w:rPr>
          <w:rFonts w:ascii="Times New Roman" w:eastAsia="Times New Roman" w:hAnsi="Times New Roman" w:cs="Times New Roman" w:hint="cs"/>
          <w:b/>
          <w:bCs/>
          <w:sz w:val="24"/>
          <w:szCs w:val="24"/>
          <w:rtl/>
        </w:rPr>
        <w:t xml:space="preserve"> . </w:t>
      </w:r>
      <w:r w:rsidRPr="009015A4">
        <w:rPr>
          <w:rFonts w:ascii="Times New Roman" w:eastAsia="Times New Roman" w:hAnsi="Times New Roman" w:cs="Times New Roman"/>
          <w:b/>
          <w:bCs/>
          <w:sz w:val="24"/>
          <w:szCs w:val="24"/>
          <w:rtl/>
        </w:rPr>
        <w:t>مثل</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نقد ب</w:t>
      </w:r>
      <w:r w:rsidRPr="009015A4">
        <w:rPr>
          <w:rFonts w:ascii="Times New Roman" w:eastAsia="Times New Roman" w:hAnsi="Times New Roman" w:cs="Times New Roman"/>
          <w:b/>
          <w:bCs/>
          <w:sz w:val="24"/>
          <w:szCs w:val="24"/>
          <w:rtl/>
        </w:rPr>
        <w:t xml:space="preserve">الصندوق </w:t>
      </w:r>
      <w:r w:rsidRPr="009015A4">
        <w:rPr>
          <w:rFonts w:ascii="Times New Roman" w:eastAsia="Times New Roman" w:hAnsi="Times New Roman" w:cs="Times New Roman" w:hint="cs"/>
          <w:b/>
          <w:bCs/>
          <w:sz w:val="24"/>
          <w:szCs w:val="24"/>
          <w:rtl/>
        </w:rPr>
        <w:t>,</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النقد لدى المصرف (</w:t>
      </w:r>
      <w:r w:rsidRPr="009015A4">
        <w:rPr>
          <w:rFonts w:ascii="Times New Roman" w:eastAsia="Times New Roman" w:hAnsi="Times New Roman" w:cs="Times New Roman"/>
          <w:b/>
          <w:bCs/>
          <w:sz w:val="24"/>
          <w:szCs w:val="24"/>
          <w:rtl/>
        </w:rPr>
        <w:t>الحساب الجاري بال</w:t>
      </w:r>
      <w:r w:rsidRPr="009015A4">
        <w:rPr>
          <w:rFonts w:ascii="Times New Roman" w:eastAsia="Times New Roman" w:hAnsi="Times New Roman" w:cs="Times New Roman" w:hint="cs"/>
          <w:b/>
          <w:bCs/>
          <w:sz w:val="24"/>
          <w:szCs w:val="24"/>
          <w:rtl/>
        </w:rPr>
        <w:t xml:space="preserve">مصرف) , البضاعة , </w:t>
      </w:r>
      <w:r w:rsidRPr="009015A4">
        <w:rPr>
          <w:rFonts w:ascii="Times New Roman" w:eastAsia="Times New Roman" w:hAnsi="Times New Roman" w:cs="Times New Roman"/>
          <w:b/>
          <w:bCs/>
          <w:sz w:val="24"/>
          <w:szCs w:val="24"/>
          <w:rtl/>
        </w:rPr>
        <w:t>المدينون</w:t>
      </w:r>
      <w:r w:rsidRPr="009015A4">
        <w:rPr>
          <w:rFonts w:ascii="Times New Roman" w:eastAsia="Times New Roman" w:hAnsi="Times New Roman" w:cs="Times New Roman" w:hint="cs"/>
          <w:b/>
          <w:bCs/>
          <w:sz w:val="24"/>
          <w:szCs w:val="24"/>
          <w:rtl/>
        </w:rPr>
        <w:t xml:space="preserve"> , </w:t>
      </w:r>
      <w:r w:rsidRPr="009015A4">
        <w:rPr>
          <w:rFonts w:ascii="Times New Roman" w:eastAsia="Times New Roman" w:hAnsi="Times New Roman" w:cs="Times New Roman"/>
          <w:b/>
          <w:bCs/>
          <w:sz w:val="24"/>
          <w:szCs w:val="24"/>
          <w:rtl/>
        </w:rPr>
        <w:t>أوراق القبض</w:t>
      </w:r>
      <w:r w:rsidRPr="009015A4">
        <w:rPr>
          <w:rFonts w:ascii="Times New Roman" w:eastAsia="Times New Roman" w:hAnsi="Times New Roman" w:cs="Times New Roman" w:hint="cs"/>
          <w:b/>
          <w:bCs/>
          <w:sz w:val="24"/>
          <w:szCs w:val="24"/>
          <w:rtl/>
        </w:rPr>
        <w:t xml:space="preserve"> (أ . ق) , ا</w:t>
      </w:r>
      <w:r w:rsidRPr="009015A4">
        <w:rPr>
          <w:rFonts w:ascii="Times New Roman" w:eastAsia="Times New Roman" w:hAnsi="Times New Roman" w:cs="Times New Roman"/>
          <w:b/>
          <w:bCs/>
          <w:sz w:val="24"/>
          <w:szCs w:val="24"/>
          <w:rtl/>
        </w:rPr>
        <w:t>ستثمارات قصيرة الأجل</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w:t>
      </w:r>
      <w:r w:rsidRPr="009015A4">
        <w:rPr>
          <w:rFonts w:ascii="Times New Roman" w:eastAsia="Times New Roman" w:hAnsi="Times New Roman" w:cs="Times New Roman" w:hint="cs"/>
          <w:b/>
          <w:bCs/>
          <w:sz w:val="24"/>
          <w:szCs w:val="24"/>
          <w:rtl/>
        </w:rPr>
        <w:t xml:space="preserve"> أ . م ) ,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المصروفات </w:t>
      </w:r>
      <w:r w:rsidRPr="009015A4">
        <w:rPr>
          <w:rFonts w:ascii="Times New Roman" w:eastAsia="Times New Roman" w:hAnsi="Times New Roman" w:cs="Times New Roman" w:hint="cs"/>
          <w:b/>
          <w:bCs/>
          <w:sz w:val="24"/>
          <w:szCs w:val="24"/>
          <w:rtl/>
        </w:rPr>
        <w:t xml:space="preserve">المدفوعة </w:t>
      </w:r>
      <w:r w:rsidRPr="009015A4">
        <w:rPr>
          <w:rFonts w:ascii="Times New Roman" w:eastAsia="Times New Roman" w:hAnsi="Times New Roman" w:cs="Times New Roman"/>
          <w:b/>
          <w:bCs/>
          <w:sz w:val="24"/>
          <w:szCs w:val="24"/>
          <w:rtl/>
        </w:rPr>
        <w:t>مقدما</w:t>
      </w:r>
      <w:r w:rsidRPr="009015A4">
        <w:rPr>
          <w:rFonts w:ascii="Times New Roman" w:eastAsia="Times New Roman" w:hAnsi="Times New Roman" w:cs="Times New Roman" w:hint="cs"/>
          <w:b/>
          <w:bCs/>
          <w:sz w:val="24"/>
          <w:szCs w:val="24"/>
          <w:rtl/>
        </w:rPr>
        <w:t xml:space="preserve">ً , المصاريف </w:t>
      </w:r>
      <w:r w:rsidRPr="009015A4">
        <w:rPr>
          <w:rFonts w:ascii="Times New Roman" w:eastAsia="Times New Roman" w:hAnsi="Times New Roman" w:cs="Times New Roman"/>
          <w:b/>
          <w:bCs/>
          <w:sz w:val="24"/>
          <w:szCs w:val="24"/>
          <w:rtl/>
        </w:rPr>
        <w:t>المدفوعة مقدما</w:t>
      </w:r>
      <w:r w:rsidRPr="009015A4">
        <w:rPr>
          <w:rFonts w:ascii="Times New Roman" w:eastAsia="Times New Roman" w:hAnsi="Times New Roman" w:cs="Times New Roman" w:hint="cs"/>
          <w:b/>
          <w:bCs/>
          <w:sz w:val="24"/>
          <w:szCs w:val="24"/>
          <w:rtl/>
        </w:rPr>
        <w:t>ً ,  الايرادا</w:t>
      </w:r>
      <w:r w:rsidRPr="009015A4">
        <w:rPr>
          <w:rFonts w:ascii="Times New Roman" w:eastAsia="Times New Roman" w:hAnsi="Times New Roman" w:cs="Times New Roman"/>
          <w:b/>
          <w:bCs/>
          <w:sz w:val="24"/>
          <w:szCs w:val="24"/>
          <w:rtl/>
        </w:rPr>
        <w:t>ت المستحقة.</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8"/>
          <w:szCs w:val="28"/>
          <w:rtl/>
        </w:rPr>
        <w:t>ب</w:t>
      </w:r>
      <w:r w:rsidRPr="009015A4">
        <w:rPr>
          <w:rFonts w:ascii="Times New Roman" w:eastAsia="Times New Roman" w:hAnsi="Times New Roman" w:cs="Times New Roman"/>
          <w:b/>
          <w:bCs/>
          <w:sz w:val="28"/>
          <w:szCs w:val="28"/>
          <w:rtl/>
        </w:rPr>
        <w:t>-</w:t>
      </w:r>
      <w:r w:rsidRPr="009015A4">
        <w:rPr>
          <w:rFonts w:ascii="Times New Roman" w:eastAsia="Times New Roman" w:hAnsi="Times New Roman" w:cs="Times New Roman" w:hint="cs"/>
          <w:b/>
          <w:bCs/>
          <w:sz w:val="28"/>
          <w:szCs w:val="28"/>
          <w:u w:val="single"/>
          <w:rtl/>
        </w:rPr>
        <w:t xml:space="preserve"> </w:t>
      </w:r>
      <w:r w:rsidRPr="009015A4">
        <w:rPr>
          <w:rFonts w:ascii="Times New Roman" w:eastAsia="Times New Roman" w:hAnsi="Times New Roman" w:cs="Times New Roman"/>
          <w:b/>
          <w:bCs/>
          <w:sz w:val="28"/>
          <w:szCs w:val="28"/>
          <w:u w:val="single"/>
          <w:rtl/>
        </w:rPr>
        <w:t>ا</w:t>
      </w:r>
      <w:r w:rsidRPr="009015A4">
        <w:rPr>
          <w:rFonts w:ascii="Times New Roman" w:eastAsia="Times New Roman" w:hAnsi="Times New Roman" w:cs="Times New Roman" w:hint="cs"/>
          <w:b/>
          <w:bCs/>
          <w:sz w:val="28"/>
          <w:szCs w:val="28"/>
          <w:u w:val="single"/>
          <w:rtl/>
        </w:rPr>
        <w:t xml:space="preserve">لموجودات </w:t>
      </w:r>
      <w:r w:rsidRPr="009015A4">
        <w:rPr>
          <w:rFonts w:ascii="Times New Roman" w:eastAsia="Times New Roman" w:hAnsi="Times New Roman" w:cs="Times New Roman"/>
          <w:b/>
          <w:bCs/>
          <w:sz w:val="28"/>
          <w:szCs w:val="28"/>
          <w:u w:val="single"/>
          <w:rtl/>
        </w:rPr>
        <w:t>الثابتة</w:t>
      </w:r>
      <w:r w:rsidRPr="009015A4">
        <w:rPr>
          <w:rFonts w:ascii="Times New Roman" w:eastAsia="Times New Roman" w:hAnsi="Times New Roman" w:cs="Times New Roman"/>
          <w:b/>
          <w:bCs/>
          <w:sz w:val="28"/>
          <w:szCs w:val="28"/>
          <w:rtl/>
        </w:rPr>
        <w:t xml:space="preserve"> </w:t>
      </w:r>
      <w:r w:rsidRPr="009015A4">
        <w:rPr>
          <w:rFonts w:ascii="Times New Roman" w:eastAsia="Times New Roman" w:hAnsi="Times New Roman" w:cs="Times New Roman"/>
          <w:b/>
          <w:bCs/>
          <w:sz w:val="28"/>
          <w:szCs w:val="28"/>
        </w:rPr>
        <w:t xml:space="preserve"> </w:t>
      </w:r>
      <w:r w:rsidRPr="009015A4">
        <w:rPr>
          <w:rFonts w:ascii="Times New Roman" w:eastAsia="Times New Roman" w:hAnsi="Times New Roman" w:cs="Times New Roman"/>
          <w:b/>
          <w:bCs/>
          <w:sz w:val="28"/>
          <w:szCs w:val="28"/>
          <w:u w:val="single"/>
        </w:rPr>
        <w:t>Fixed Asset</w:t>
      </w:r>
      <w:r w:rsidRPr="009015A4">
        <w:rPr>
          <w:rFonts w:ascii="Times New Roman" w:eastAsia="Times New Roman" w:hAnsi="Times New Roman" w:cs="Times New Roman"/>
          <w:b/>
          <w:bCs/>
          <w:sz w:val="28"/>
          <w:szCs w:val="28"/>
        </w:rPr>
        <w:t>s</w:t>
      </w:r>
      <w:r w:rsidRPr="009015A4">
        <w:rPr>
          <w:rFonts w:ascii="Times New Roman" w:eastAsia="Times New Roman" w:hAnsi="Times New Roman" w:cs="Times New Roman"/>
          <w:b/>
          <w:bCs/>
          <w:sz w:val="28"/>
          <w:szCs w:val="28"/>
          <w:rtl/>
        </w:rPr>
        <w:t>:</w:t>
      </w: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b/>
          <w:bCs/>
          <w:sz w:val="24"/>
          <w:szCs w:val="24"/>
          <w:rtl/>
        </w:rPr>
        <w:t>هي ا</w:t>
      </w:r>
      <w:r w:rsidRPr="009015A4">
        <w:rPr>
          <w:rFonts w:ascii="Times New Roman" w:eastAsia="Times New Roman" w:hAnsi="Times New Roman" w:cs="Times New Roman" w:hint="cs"/>
          <w:b/>
          <w:bCs/>
          <w:sz w:val="24"/>
          <w:szCs w:val="24"/>
          <w:rtl/>
        </w:rPr>
        <w:t>لموجودات</w:t>
      </w:r>
      <w:r w:rsidRPr="009015A4">
        <w:rPr>
          <w:rFonts w:ascii="Times New Roman" w:eastAsia="Times New Roman" w:hAnsi="Times New Roman" w:cs="Times New Roman"/>
          <w:b/>
          <w:bCs/>
          <w:sz w:val="24"/>
          <w:szCs w:val="24"/>
          <w:rtl/>
        </w:rPr>
        <w:t xml:space="preserve"> التي تقتنى بغ</w:t>
      </w:r>
      <w:r w:rsidRPr="009015A4">
        <w:rPr>
          <w:rFonts w:ascii="Times New Roman" w:eastAsia="Times New Roman" w:hAnsi="Times New Roman" w:cs="Times New Roman" w:hint="cs"/>
          <w:b/>
          <w:bCs/>
          <w:sz w:val="24"/>
          <w:szCs w:val="24"/>
          <w:rtl/>
        </w:rPr>
        <w:t>رض</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استخدامها</w:t>
      </w:r>
      <w:r w:rsidRPr="009015A4">
        <w:rPr>
          <w:rFonts w:ascii="Times New Roman" w:eastAsia="Times New Roman" w:hAnsi="Times New Roman" w:cs="Times New Roman"/>
          <w:b/>
          <w:bCs/>
          <w:sz w:val="24"/>
          <w:szCs w:val="24"/>
          <w:rtl/>
        </w:rPr>
        <w:t xml:space="preserve"> في العملية الانتاجية وليس بغرض اعادة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lang w:bidi="ar-IQ"/>
        </w:rPr>
      </w:pP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b/>
          <w:bCs/>
          <w:sz w:val="24"/>
          <w:szCs w:val="24"/>
          <w:rtl/>
        </w:rPr>
        <w:t>بيعها مثل</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الأراضي </w:t>
      </w:r>
      <w:r w:rsidRPr="009015A4">
        <w:rPr>
          <w:rFonts w:ascii="Times New Roman" w:eastAsia="Times New Roman" w:hAnsi="Times New Roman" w:cs="Times New Roman" w:hint="cs"/>
          <w:b/>
          <w:bCs/>
          <w:sz w:val="24"/>
          <w:szCs w:val="24"/>
          <w:rtl/>
        </w:rPr>
        <w:t xml:space="preserve"> , </w:t>
      </w:r>
      <w:r w:rsidRPr="009015A4">
        <w:rPr>
          <w:rFonts w:ascii="Times New Roman" w:eastAsia="Times New Roman" w:hAnsi="Times New Roman" w:cs="Times New Roman"/>
          <w:b/>
          <w:bCs/>
          <w:sz w:val="24"/>
          <w:szCs w:val="24"/>
          <w:rtl/>
        </w:rPr>
        <w:t xml:space="preserve">المباني </w:t>
      </w:r>
      <w:r w:rsidRPr="009015A4">
        <w:rPr>
          <w:rFonts w:ascii="Times New Roman" w:eastAsia="Times New Roman" w:hAnsi="Times New Roman" w:cs="Times New Roman" w:hint="cs"/>
          <w:b/>
          <w:bCs/>
          <w:sz w:val="24"/>
          <w:szCs w:val="24"/>
          <w:rtl/>
        </w:rPr>
        <w:t>, الآلات والمعدات</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الاثاث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والسيارات</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8"/>
          <w:szCs w:val="28"/>
          <w:rtl/>
        </w:rPr>
        <w:t>ج</w:t>
      </w:r>
      <w:r w:rsidRPr="009015A4">
        <w:rPr>
          <w:rFonts w:ascii="Times New Roman" w:eastAsia="Times New Roman" w:hAnsi="Times New Roman" w:cs="Times New Roman"/>
          <w:b/>
          <w:bCs/>
          <w:sz w:val="28"/>
          <w:szCs w:val="28"/>
          <w:rtl/>
        </w:rPr>
        <w:t>-</w:t>
      </w:r>
      <w:r w:rsidRPr="009015A4">
        <w:rPr>
          <w:rFonts w:ascii="Times New Roman" w:eastAsia="Times New Roman" w:hAnsi="Times New Roman" w:cs="Times New Roman" w:hint="cs"/>
          <w:b/>
          <w:bCs/>
          <w:sz w:val="28"/>
          <w:szCs w:val="28"/>
          <w:u w:val="single"/>
          <w:rtl/>
        </w:rPr>
        <w:t xml:space="preserve"> الموجودات </w:t>
      </w:r>
      <w:r w:rsidRPr="009015A4">
        <w:rPr>
          <w:rFonts w:ascii="Times New Roman" w:eastAsia="Times New Roman" w:hAnsi="Times New Roman" w:cs="Times New Roman"/>
          <w:b/>
          <w:bCs/>
          <w:sz w:val="28"/>
          <w:szCs w:val="28"/>
          <w:u w:val="single"/>
          <w:rtl/>
        </w:rPr>
        <w:t>غير الملموسة</w:t>
      </w:r>
      <w:r w:rsidRPr="009015A4">
        <w:rPr>
          <w:rFonts w:ascii="Times New Roman" w:eastAsia="Times New Roman" w:hAnsi="Times New Roman" w:cs="Times New Roman" w:hint="cs"/>
          <w:b/>
          <w:bCs/>
          <w:sz w:val="28"/>
          <w:szCs w:val="28"/>
          <w:rtl/>
          <w:lang w:bidi="ar-IQ"/>
        </w:rPr>
        <w:t xml:space="preserve"> </w:t>
      </w:r>
      <w:r w:rsidRPr="009015A4">
        <w:rPr>
          <w:rFonts w:ascii="Times New Roman" w:eastAsia="Times New Roman" w:hAnsi="Times New Roman" w:cs="Times New Roman"/>
          <w:b/>
          <w:bCs/>
          <w:sz w:val="28"/>
          <w:szCs w:val="28"/>
          <w:u w:val="single"/>
          <w:rtl/>
        </w:rPr>
        <w:t xml:space="preserve"> </w:t>
      </w:r>
      <w:r w:rsidRPr="009015A4">
        <w:rPr>
          <w:rFonts w:ascii="Times New Roman" w:eastAsia="Times New Roman" w:hAnsi="Times New Roman" w:cs="Times New Roman"/>
          <w:b/>
          <w:bCs/>
          <w:sz w:val="28"/>
          <w:szCs w:val="28"/>
          <w:u w:val="single"/>
        </w:rPr>
        <w:t xml:space="preserve"> Intangible Assets</w:t>
      </w:r>
      <w:r w:rsidRPr="009015A4">
        <w:rPr>
          <w:rFonts w:ascii="Times New Roman" w:eastAsia="Times New Roman" w:hAnsi="Times New Roman" w:cs="Times New Roman"/>
          <w:b/>
          <w:bCs/>
          <w:sz w:val="28"/>
          <w:szCs w:val="28"/>
          <w:rtl/>
        </w:rPr>
        <w:t>:</w:t>
      </w: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وهي ا</w:t>
      </w:r>
      <w:r w:rsidRPr="009015A4">
        <w:rPr>
          <w:rFonts w:ascii="Times New Roman" w:eastAsia="Times New Roman" w:hAnsi="Times New Roman" w:cs="Times New Roman" w:hint="cs"/>
          <w:b/>
          <w:bCs/>
          <w:sz w:val="24"/>
          <w:szCs w:val="24"/>
          <w:rtl/>
        </w:rPr>
        <w:t>لموجودات</w:t>
      </w:r>
      <w:r w:rsidRPr="009015A4">
        <w:rPr>
          <w:rFonts w:ascii="Times New Roman" w:eastAsia="Times New Roman" w:hAnsi="Times New Roman" w:cs="Times New Roman"/>
          <w:b/>
          <w:bCs/>
          <w:sz w:val="24"/>
          <w:szCs w:val="24"/>
          <w:rtl/>
        </w:rPr>
        <w:t xml:space="preserve"> التي ليس لها وجود أو كيان مادي ملموس ولكنها </w:t>
      </w:r>
    </w:p>
    <w:p w:rsidR="009015A4" w:rsidRPr="009015A4" w:rsidRDefault="009015A4" w:rsidP="009015A4">
      <w:pPr>
        <w:spacing w:after="0" w:line="240" w:lineRule="auto"/>
        <w:ind w:left="-284" w:hanging="42"/>
        <w:jc w:val="lowKashida"/>
        <w:rPr>
          <w:rFonts w:ascii="Times New Roman" w:eastAsia="Times New Roman" w:hAnsi="Times New Roman" w:cs="Times New Roman"/>
          <w:sz w:val="28"/>
          <w:szCs w:val="28"/>
          <w:rtl/>
          <w:lang w:bidi="ar-IQ"/>
        </w:rPr>
      </w:pP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b/>
          <w:bCs/>
          <w:sz w:val="24"/>
          <w:szCs w:val="24"/>
          <w:rtl/>
        </w:rPr>
        <w:t xml:space="preserve">ذات قيمة او فائدة للمنشأة مثل شهرة المحل </w:t>
      </w:r>
      <w:r w:rsidRPr="009015A4">
        <w:rPr>
          <w:rFonts w:ascii="Times New Roman" w:eastAsia="Times New Roman" w:hAnsi="Times New Roman" w:cs="Times New Roman" w:hint="cs"/>
          <w:b/>
          <w:bCs/>
          <w:sz w:val="24"/>
          <w:szCs w:val="24"/>
          <w:rtl/>
        </w:rPr>
        <w:t xml:space="preserve">, براءات </w:t>
      </w:r>
      <w:proofErr w:type="spellStart"/>
      <w:r w:rsidRPr="009015A4">
        <w:rPr>
          <w:rFonts w:ascii="Times New Roman" w:eastAsia="Times New Roman" w:hAnsi="Times New Roman" w:cs="Times New Roman"/>
          <w:b/>
          <w:bCs/>
          <w:sz w:val="24"/>
          <w:szCs w:val="24"/>
          <w:rtl/>
        </w:rPr>
        <w:t>الإختراع</w:t>
      </w:r>
      <w:proofErr w:type="spellEnd"/>
      <w:r w:rsidRPr="009015A4">
        <w:rPr>
          <w:rFonts w:ascii="Times New Roman" w:eastAsia="Times New Roman" w:hAnsi="Times New Roman" w:cs="Times New Roman" w:hint="cs"/>
          <w:b/>
          <w:bCs/>
          <w:sz w:val="24"/>
          <w:szCs w:val="24"/>
          <w:rtl/>
        </w:rPr>
        <w:t xml:space="preserve"> , </w:t>
      </w:r>
      <w:r w:rsidRPr="009015A4">
        <w:rPr>
          <w:rFonts w:ascii="Times New Roman" w:eastAsia="Times New Roman" w:hAnsi="Times New Roman" w:cs="Times New Roman"/>
          <w:b/>
          <w:bCs/>
          <w:sz w:val="24"/>
          <w:szCs w:val="24"/>
          <w:rtl/>
        </w:rPr>
        <w:t>والعلامات التجارية</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w:t>
      </w:r>
      <w:r w:rsidRPr="009015A4">
        <w:rPr>
          <w:rFonts w:ascii="Times New Roman" w:eastAsia="Times New Roman" w:hAnsi="Times New Roman" w:cs="Times New Roman" w:hint="cs"/>
          <w:sz w:val="28"/>
          <w:szCs w:val="28"/>
          <w:rtl/>
        </w:rPr>
        <w:t xml:space="preserve"> </w:t>
      </w:r>
    </w:p>
    <w:p w:rsidR="009015A4" w:rsidRPr="009015A4" w:rsidRDefault="009015A4" w:rsidP="009015A4">
      <w:pPr>
        <w:spacing w:after="0" w:line="240" w:lineRule="auto"/>
        <w:ind w:left="-284" w:hanging="42"/>
        <w:jc w:val="lowKashida"/>
        <w:rPr>
          <w:rFonts w:ascii="Times New Roman" w:eastAsia="Times New Roman" w:hAnsi="Times New Roman" w:cs="Times New Roman"/>
          <w:sz w:val="28"/>
          <w:szCs w:val="28"/>
          <w:rtl/>
          <w:lang w:bidi="ar-IQ"/>
        </w:rPr>
      </w:pPr>
    </w:p>
    <w:p w:rsidR="009015A4" w:rsidRPr="009015A4" w:rsidRDefault="009015A4" w:rsidP="009015A4">
      <w:pPr>
        <w:tabs>
          <w:tab w:val="right" w:pos="8364"/>
        </w:tabs>
        <w:bidi w:val="0"/>
        <w:spacing w:after="0" w:line="240" w:lineRule="auto"/>
        <w:ind w:left="-284" w:right="-284" w:hanging="42"/>
        <w:jc w:val="right"/>
        <w:rPr>
          <w:rFonts w:ascii="Times New Roman" w:eastAsia="Times New Roman" w:hAnsi="Times New Roman" w:cs="Times New Roman"/>
          <w:sz w:val="32"/>
          <w:szCs w:val="32"/>
          <w:lang w:bidi="ar-IQ"/>
        </w:rPr>
      </w:pPr>
      <w:r w:rsidRPr="009015A4">
        <w:rPr>
          <w:rFonts w:ascii="Times New Roman" w:eastAsia="Times New Roman" w:hAnsi="Times New Roman" w:cs="Times New Roman" w:hint="cs"/>
          <w:b/>
          <w:bCs/>
          <w:sz w:val="28"/>
          <w:szCs w:val="28"/>
          <w:rtl/>
        </w:rPr>
        <w:t>2</w:t>
      </w:r>
      <w:r w:rsidRPr="009015A4">
        <w:rPr>
          <w:rFonts w:ascii="Times New Roman" w:eastAsia="Times New Roman" w:hAnsi="Times New Roman" w:cs="Times New Roman" w:hint="cs"/>
          <w:b/>
          <w:bCs/>
          <w:sz w:val="28"/>
          <w:szCs w:val="28"/>
          <w:u w:val="single"/>
          <w:rtl/>
        </w:rPr>
        <w:t xml:space="preserve">- المصروفات </w:t>
      </w:r>
      <w:r w:rsidRPr="009015A4">
        <w:rPr>
          <w:rFonts w:ascii="Times New Roman" w:eastAsia="Times New Roman" w:hAnsi="Times New Roman" w:cs="Times New Roman" w:hint="cs"/>
          <w:b/>
          <w:bCs/>
          <w:sz w:val="28"/>
          <w:szCs w:val="28"/>
          <w:rtl/>
        </w:rPr>
        <w:t>:</w:t>
      </w:r>
      <w:r w:rsidRPr="009015A4">
        <w:rPr>
          <w:rFonts w:ascii="Times New Roman" w:eastAsia="Times New Roman" w:hAnsi="Times New Roman" w:cs="Times New Roman" w:hint="cs"/>
          <w:sz w:val="28"/>
          <w:szCs w:val="28"/>
          <w:rtl/>
        </w:rPr>
        <w:t xml:space="preserve"> </w:t>
      </w:r>
      <w:r w:rsidRPr="009015A4">
        <w:rPr>
          <w:rFonts w:ascii="Times New Roman" w:eastAsia="Times New Roman" w:hAnsi="Times New Roman" w:cs="Times New Roman" w:hint="cs"/>
          <w:b/>
          <w:bCs/>
          <w:sz w:val="24"/>
          <w:szCs w:val="24"/>
          <w:rtl/>
        </w:rPr>
        <w:t>هو المبالغ النقدية المدفوعة او المستحقة الدفع على المشروع  نظير حصوله على خدمة أو منفعة . مثل الايجار , الرواتب والاجور , القرطاسية ،أجور الماء  و الكهرباء والاتصالات ،</w:t>
      </w:r>
      <w:r w:rsidRPr="009015A4">
        <w:rPr>
          <w:rFonts w:ascii="Times New Roman" w:eastAsia="Times New Roman" w:hAnsi="Times New Roman" w:cs="Times New Roman" w:hint="cs"/>
          <w:b/>
          <w:bCs/>
          <w:sz w:val="24"/>
          <w:szCs w:val="24"/>
          <w:rtl/>
          <w:lang w:bidi="ar-IQ"/>
        </w:rPr>
        <w:t xml:space="preserve"> </w:t>
      </w:r>
      <w:r w:rsidRPr="009015A4">
        <w:rPr>
          <w:rFonts w:ascii="Times New Roman" w:eastAsia="Times New Roman" w:hAnsi="Times New Roman" w:cs="Times New Roman" w:hint="cs"/>
          <w:b/>
          <w:bCs/>
          <w:sz w:val="24"/>
          <w:szCs w:val="24"/>
          <w:rtl/>
        </w:rPr>
        <w:t>التأمين , الصيانة والتصليح , الوقود والزيوت , النقل والسفر , القرطاسية  , الفائدة , الدعاية والاعلان , م. تعبئة وتغليف ، عمولة</w:t>
      </w:r>
      <w:r w:rsidRPr="009015A4">
        <w:rPr>
          <w:rFonts w:ascii="Times New Roman" w:eastAsia="Times New Roman" w:hAnsi="Times New Roman" w:cs="Times New Roman" w:hint="cs"/>
          <w:b/>
          <w:bCs/>
          <w:sz w:val="24"/>
          <w:szCs w:val="24"/>
          <w:rtl/>
          <w:lang w:bidi="ar-IQ"/>
        </w:rPr>
        <w:t xml:space="preserve"> </w:t>
      </w:r>
      <w:r w:rsidRPr="009015A4">
        <w:rPr>
          <w:rFonts w:ascii="Times New Roman" w:eastAsia="Times New Roman" w:hAnsi="Times New Roman" w:cs="Times New Roman" w:hint="cs"/>
          <w:b/>
          <w:bCs/>
          <w:sz w:val="24"/>
          <w:szCs w:val="24"/>
          <w:rtl/>
        </w:rPr>
        <w:t>وكلاء الشراء  والبيع , م. نقل المشتريات  والمبيعات , م. التأمين على المشتريات , ضرائب ورسوم المشتريات , عمولة  الخدمات المصرفية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8"/>
          <w:szCs w:val="28"/>
          <w:rtl/>
          <w:lang w:bidi="ar-IQ"/>
        </w:rPr>
      </w:pP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8"/>
          <w:szCs w:val="28"/>
          <w:rtl/>
        </w:rPr>
        <w:t>3- ا</w:t>
      </w:r>
      <w:r w:rsidRPr="009015A4">
        <w:rPr>
          <w:rFonts w:ascii="Times New Roman" w:eastAsia="Times New Roman" w:hAnsi="Times New Roman" w:cs="Times New Roman" w:hint="cs"/>
          <w:b/>
          <w:bCs/>
          <w:sz w:val="28"/>
          <w:szCs w:val="28"/>
          <w:u w:val="single"/>
          <w:rtl/>
        </w:rPr>
        <w:t xml:space="preserve">لخسائر </w:t>
      </w:r>
      <w:r w:rsidRPr="009015A4">
        <w:rPr>
          <w:rFonts w:ascii="Times New Roman" w:eastAsia="Times New Roman" w:hAnsi="Times New Roman" w:cs="Times New Roman"/>
          <w:b/>
          <w:bCs/>
          <w:sz w:val="28"/>
          <w:szCs w:val="28"/>
        </w:rPr>
        <w:t>Losses</w:t>
      </w: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hint="cs"/>
          <w:b/>
          <w:bCs/>
          <w:sz w:val="24"/>
          <w:szCs w:val="24"/>
          <w:rtl/>
        </w:rPr>
        <w:t>وهي النقص في موجودات المشروع نتيجة لبيع او استبدال الموجودات الثابتة , او بيع الاستثمارات المالية</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8"/>
          <w:szCs w:val="28"/>
          <w:rtl/>
        </w:rPr>
        <w:lastRenderedPageBreak/>
        <w:t xml:space="preserve">                           </w:t>
      </w:r>
      <w:r w:rsidRPr="009015A4">
        <w:rPr>
          <w:rFonts w:ascii="Times New Roman" w:eastAsia="Times New Roman" w:hAnsi="Times New Roman" w:cs="Times New Roman" w:hint="cs"/>
          <w:b/>
          <w:bCs/>
          <w:sz w:val="24"/>
          <w:szCs w:val="24"/>
          <w:rtl/>
        </w:rPr>
        <w:t xml:space="preserve"> خلال الفترة المالية .</w:t>
      </w:r>
    </w:p>
    <w:p w:rsidR="009015A4" w:rsidRPr="009015A4" w:rsidRDefault="009015A4" w:rsidP="009015A4">
      <w:pPr>
        <w:spacing w:after="0" w:line="240" w:lineRule="auto"/>
        <w:ind w:left="-284" w:hanging="42"/>
        <w:contextualSpacing/>
        <w:jc w:val="lowKashida"/>
        <w:rPr>
          <w:rFonts w:ascii="Times New Roman" w:eastAsia="Times New Roman" w:hAnsi="Times New Roman" w:cs="Times New Roman"/>
          <w:sz w:val="32"/>
          <w:szCs w:val="32"/>
          <w:rtl/>
          <w:lang w:bidi="ar-IQ"/>
        </w:rPr>
      </w:pPr>
    </w:p>
    <w:p w:rsidR="009015A4" w:rsidRPr="009015A4" w:rsidRDefault="009015A4" w:rsidP="009015A4">
      <w:pPr>
        <w:spacing w:after="0" w:line="240" w:lineRule="auto"/>
        <w:ind w:left="-284" w:right="284" w:hanging="42"/>
        <w:jc w:val="both"/>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8"/>
          <w:szCs w:val="28"/>
          <w:rtl/>
        </w:rPr>
        <w:t>4-</w:t>
      </w:r>
      <w:r w:rsidRPr="009015A4">
        <w:rPr>
          <w:rFonts w:ascii="Times New Roman" w:eastAsia="Times New Roman" w:hAnsi="Times New Roman" w:cs="Times New Roman" w:hint="cs"/>
          <w:b/>
          <w:bCs/>
          <w:sz w:val="28"/>
          <w:szCs w:val="28"/>
          <w:u w:val="single"/>
          <w:rtl/>
        </w:rPr>
        <w:t xml:space="preserve"> المسحوبات الشخصية </w:t>
      </w:r>
      <w:r w:rsidRPr="009015A4">
        <w:rPr>
          <w:rFonts w:ascii="Times New Roman" w:eastAsia="Times New Roman" w:hAnsi="Times New Roman" w:cs="Times New Roman"/>
          <w:b/>
          <w:bCs/>
          <w:sz w:val="28"/>
          <w:szCs w:val="28"/>
          <w:u w:val="single"/>
        </w:rPr>
        <w:t>Drawls</w:t>
      </w:r>
      <w:r w:rsidRPr="009015A4">
        <w:rPr>
          <w:rFonts w:ascii="Times New Roman" w:eastAsia="Times New Roman" w:hAnsi="Times New Roman" w:cs="Times New Roman" w:hint="cs"/>
          <w:b/>
          <w:bCs/>
          <w:sz w:val="24"/>
          <w:szCs w:val="24"/>
          <w:rtl/>
        </w:rPr>
        <w:t xml:space="preserve">: وهي النقص في رأس مال المشروع نتيجة لقيام مالك المشروع بسحب اموال نقدية </w:t>
      </w:r>
    </w:p>
    <w:p w:rsidR="009015A4" w:rsidRPr="009015A4" w:rsidRDefault="009015A4" w:rsidP="009015A4">
      <w:pPr>
        <w:spacing w:after="0" w:line="240" w:lineRule="auto"/>
        <w:ind w:left="-284" w:right="284" w:hanging="42"/>
        <w:jc w:val="both"/>
        <w:rPr>
          <w:rFonts w:ascii="Times New Roman" w:eastAsia="Times New Roman" w:hAnsi="Times New Roman" w:cs="Times New Roman"/>
          <w:sz w:val="32"/>
          <w:szCs w:val="32"/>
          <w:rtl/>
        </w:rPr>
      </w:pP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hint="cs"/>
          <w:b/>
          <w:bCs/>
          <w:sz w:val="24"/>
          <w:szCs w:val="24"/>
          <w:rtl/>
        </w:rPr>
        <w:t xml:space="preserve">وعينية (بضاعة , موجودات ثابتة)  لاستخدامه الخاص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32"/>
          <w:szCs w:val="32"/>
          <w:u w:val="double"/>
          <w:rtl/>
          <w:lang w:bidi="ar-IQ"/>
        </w:rPr>
      </w:pPr>
    </w:p>
    <w:p w:rsidR="009015A4" w:rsidRPr="009015A4" w:rsidRDefault="009015A4" w:rsidP="009015A4">
      <w:pPr>
        <w:spacing w:after="0" w:line="240" w:lineRule="auto"/>
        <w:ind w:left="-284" w:hanging="42"/>
        <w:jc w:val="lowKashida"/>
        <w:rPr>
          <w:rFonts w:ascii="Times New Roman" w:eastAsia="Times New Roman" w:hAnsi="Times New Roman" w:cs="Times New Roman"/>
          <w:sz w:val="32"/>
          <w:szCs w:val="32"/>
          <w:rtl/>
          <w:lang w:bidi="ar-IQ"/>
        </w:rPr>
      </w:pPr>
      <w:r w:rsidRPr="009015A4">
        <w:rPr>
          <w:rFonts w:ascii="Times New Roman" w:eastAsia="Times New Roman" w:hAnsi="Times New Roman" w:cs="Times New Roman" w:hint="cs"/>
          <w:b/>
          <w:bCs/>
          <w:sz w:val="32"/>
          <w:szCs w:val="32"/>
          <w:u w:val="double"/>
          <w:rtl/>
        </w:rPr>
        <w:t xml:space="preserve">  مجموعة الحسابات الدائنة</w:t>
      </w:r>
      <w:r w:rsidRPr="009015A4">
        <w:rPr>
          <w:rFonts w:ascii="Times New Roman" w:eastAsia="Times New Roman" w:hAnsi="Times New Roman" w:cs="Times New Roman" w:hint="cs"/>
          <w:b/>
          <w:bCs/>
          <w:sz w:val="32"/>
          <w:szCs w:val="32"/>
          <w:rtl/>
        </w:rPr>
        <w:t xml:space="preserve"> :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8"/>
          <w:szCs w:val="28"/>
          <w:u w:val="single"/>
          <w:rtl/>
        </w:rPr>
      </w:pPr>
      <w:r w:rsidRPr="009015A4">
        <w:rPr>
          <w:rFonts w:ascii="Times New Roman" w:eastAsia="Times New Roman" w:hAnsi="Times New Roman" w:cs="Times New Roman" w:hint="cs"/>
          <w:b/>
          <w:bCs/>
          <w:sz w:val="28"/>
          <w:szCs w:val="28"/>
          <w:rtl/>
        </w:rPr>
        <w:t>1</w:t>
      </w:r>
      <w:r w:rsidRPr="009015A4">
        <w:rPr>
          <w:rFonts w:ascii="Times New Roman" w:eastAsia="Times New Roman" w:hAnsi="Times New Roman" w:cs="Times New Roman"/>
          <w:b/>
          <w:bCs/>
          <w:sz w:val="28"/>
          <w:szCs w:val="28"/>
          <w:rtl/>
        </w:rPr>
        <w:t xml:space="preserve">- </w:t>
      </w:r>
      <w:r w:rsidRPr="009015A4">
        <w:rPr>
          <w:rFonts w:ascii="Times New Roman" w:eastAsia="Times New Roman" w:hAnsi="Times New Roman" w:cs="Times New Roman" w:hint="cs"/>
          <w:b/>
          <w:bCs/>
          <w:sz w:val="28"/>
          <w:szCs w:val="28"/>
          <w:u w:val="single"/>
          <w:rtl/>
        </w:rPr>
        <w:t xml:space="preserve"> المطلوبات </w:t>
      </w:r>
      <w:r w:rsidRPr="009015A4">
        <w:rPr>
          <w:rFonts w:ascii="Times New Roman" w:eastAsia="Times New Roman" w:hAnsi="Times New Roman" w:cs="Times New Roman"/>
          <w:b/>
          <w:bCs/>
          <w:sz w:val="28"/>
          <w:szCs w:val="28"/>
          <w:u w:val="single"/>
          <w:rtl/>
        </w:rPr>
        <w:t xml:space="preserve"> </w:t>
      </w:r>
      <w:r w:rsidRPr="009015A4">
        <w:rPr>
          <w:rFonts w:ascii="Times New Roman" w:eastAsia="Times New Roman" w:hAnsi="Times New Roman" w:cs="Times New Roman"/>
          <w:b/>
          <w:bCs/>
          <w:sz w:val="28"/>
          <w:szCs w:val="28"/>
          <w:u w:val="single"/>
        </w:rPr>
        <w:t>Liabilities</w:t>
      </w:r>
      <w:r w:rsidRPr="009015A4">
        <w:rPr>
          <w:rFonts w:ascii="Times New Roman" w:eastAsia="Times New Roman" w:hAnsi="Times New Roman" w:cs="Times New Roman" w:hint="cs"/>
          <w:b/>
          <w:bCs/>
          <w:sz w:val="28"/>
          <w:szCs w:val="28"/>
          <w:u w:val="single"/>
          <w:rtl/>
        </w:rPr>
        <w:t xml:space="preserve"> </w:t>
      </w:r>
      <w:r w:rsidRPr="009015A4">
        <w:rPr>
          <w:rFonts w:ascii="Times New Roman" w:eastAsia="Times New Roman" w:hAnsi="Times New Roman" w:cs="Times New Roman"/>
          <w:b/>
          <w:bCs/>
          <w:sz w:val="28"/>
          <w:szCs w:val="28"/>
          <w:u w:val="single"/>
          <w:rtl/>
        </w:rPr>
        <w:t>:</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lang w:bidi="ar-IQ"/>
        </w:rPr>
      </w:pPr>
      <w:r w:rsidRPr="009015A4">
        <w:rPr>
          <w:rFonts w:ascii="Times New Roman" w:eastAsia="Times New Roman" w:hAnsi="Times New Roman" w:cs="Times New Roman" w:hint="cs"/>
          <w:sz w:val="32"/>
          <w:szCs w:val="32"/>
          <w:rtl/>
        </w:rPr>
        <w:t xml:space="preserve">   </w:t>
      </w:r>
      <w:r w:rsidRPr="009015A4">
        <w:rPr>
          <w:rFonts w:ascii="Times New Roman" w:eastAsia="Times New Roman" w:hAnsi="Times New Roman" w:cs="Times New Roman"/>
          <w:b/>
          <w:bCs/>
          <w:sz w:val="24"/>
          <w:szCs w:val="24"/>
          <w:rtl/>
        </w:rPr>
        <w:t xml:space="preserve">عبارة عن الالتزامات </w:t>
      </w:r>
      <w:r w:rsidRPr="009015A4">
        <w:rPr>
          <w:rFonts w:ascii="Times New Roman" w:eastAsia="Times New Roman" w:hAnsi="Times New Roman" w:cs="Times New Roman" w:hint="cs"/>
          <w:b/>
          <w:bCs/>
          <w:sz w:val="24"/>
          <w:szCs w:val="24"/>
          <w:rtl/>
        </w:rPr>
        <w:t xml:space="preserve">المالية  المترتبة </w:t>
      </w:r>
      <w:r w:rsidRPr="009015A4">
        <w:rPr>
          <w:rFonts w:ascii="Times New Roman" w:eastAsia="Times New Roman" w:hAnsi="Times New Roman" w:cs="Times New Roman"/>
          <w:b/>
          <w:bCs/>
          <w:sz w:val="24"/>
          <w:szCs w:val="24"/>
          <w:rtl/>
        </w:rPr>
        <w:t>على الم</w:t>
      </w:r>
      <w:r w:rsidRPr="009015A4">
        <w:rPr>
          <w:rFonts w:ascii="Times New Roman" w:eastAsia="Times New Roman" w:hAnsi="Times New Roman" w:cs="Times New Roman" w:hint="cs"/>
          <w:b/>
          <w:bCs/>
          <w:sz w:val="24"/>
          <w:szCs w:val="24"/>
          <w:rtl/>
        </w:rPr>
        <w:t>شروع ل</w:t>
      </w:r>
      <w:r w:rsidRPr="009015A4">
        <w:rPr>
          <w:rFonts w:ascii="Times New Roman" w:eastAsia="Times New Roman" w:hAnsi="Times New Roman" w:cs="Times New Roman"/>
          <w:b/>
          <w:bCs/>
          <w:sz w:val="24"/>
          <w:szCs w:val="24"/>
          <w:rtl/>
        </w:rPr>
        <w:t>لغير مقابل حصولها على سلع أو خدمات أو قروض وتنقسم الى قسمين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lang w:bidi="ar-IQ"/>
        </w:rPr>
      </w:pP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b/>
          <w:bCs/>
          <w:sz w:val="28"/>
          <w:szCs w:val="28"/>
          <w:rtl/>
        </w:rPr>
        <w:t>أ-</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hint="cs"/>
          <w:b/>
          <w:bCs/>
          <w:sz w:val="28"/>
          <w:szCs w:val="28"/>
          <w:u w:val="single"/>
          <w:rtl/>
        </w:rPr>
        <w:t>المطلوبات ال</w:t>
      </w:r>
      <w:r w:rsidRPr="009015A4">
        <w:rPr>
          <w:rFonts w:ascii="Times New Roman" w:eastAsia="Times New Roman" w:hAnsi="Times New Roman" w:cs="Times New Roman"/>
          <w:b/>
          <w:bCs/>
          <w:sz w:val="28"/>
          <w:szCs w:val="28"/>
          <w:u w:val="single"/>
          <w:rtl/>
        </w:rPr>
        <w:t>متداولة/ قصيرة الأجل</w:t>
      </w:r>
      <w:r w:rsidRPr="009015A4">
        <w:rPr>
          <w:rFonts w:ascii="Times New Roman" w:eastAsia="Times New Roman" w:hAnsi="Times New Roman" w:cs="Times New Roman"/>
          <w:b/>
          <w:bCs/>
          <w:sz w:val="28"/>
          <w:szCs w:val="28"/>
          <w:rtl/>
        </w:rPr>
        <w:t xml:space="preserve"> </w:t>
      </w:r>
      <w:r w:rsidRPr="009015A4">
        <w:rPr>
          <w:rFonts w:ascii="Times New Roman" w:eastAsia="Times New Roman" w:hAnsi="Times New Roman" w:cs="Times New Roman"/>
          <w:b/>
          <w:bCs/>
          <w:sz w:val="28"/>
          <w:szCs w:val="28"/>
        </w:rPr>
        <w:t xml:space="preserve"> Current Liabilities</w:t>
      </w:r>
      <w:r w:rsidRPr="009015A4">
        <w:rPr>
          <w:rFonts w:ascii="Times New Roman" w:eastAsia="Times New Roman" w:hAnsi="Times New Roman" w:cs="Times New Roman"/>
          <w:b/>
          <w:bCs/>
          <w:sz w:val="28"/>
          <w:szCs w:val="28"/>
          <w:rtl/>
        </w:rPr>
        <w:t>:</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هي المبالغ </w:t>
      </w:r>
      <w:r w:rsidRPr="009015A4">
        <w:rPr>
          <w:rFonts w:ascii="Times New Roman" w:eastAsia="Times New Roman" w:hAnsi="Times New Roman" w:cs="Times New Roman" w:hint="cs"/>
          <w:b/>
          <w:bCs/>
          <w:sz w:val="24"/>
          <w:szCs w:val="24"/>
          <w:rtl/>
        </w:rPr>
        <w:t xml:space="preserve">النقدية </w:t>
      </w:r>
      <w:r w:rsidRPr="009015A4">
        <w:rPr>
          <w:rFonts w:ascii="Times New Roman" w:eastAsia="Times New Roman" w:hAnsi="Times New Roman" w:cs="Times New Roman"/>
          <w:b/>
          <w:bCs/>
          <w:sz w:val="24"/>
          <w:szCs w:val="24"/>
          <w:rtl/>
        </w:rPr>
        <w:t xml:space="preserve">المستحقة </w:t>
      </w:r>
      <w:r w:rsidRPr="009015A4">
        <w:rPr>
          <w:rFonts w:ascii="Times New Roman" w:eastAsia="Times New Roman" w:hAnsi="Times New Roman" w:cs="Times New Roman" w:hint="cs"/>
          <w:b/>
          <w:bCs/>
          <w:sz w:val="24"/>
          <w:szCs w:val="24"/>
          <w:rtl/>
        </w:rPr>
        <w:t>ا</w:t>
      </w:r>
      <w:r w:rsidRPr="009015A4">
        <w:rPr>
          <w:rFonts w:ascii="Times New Roman" w:eastAsia="Times New Roman" w:hAnsi="Times New Roman" w:cs="Times New Roman"/>
          <w:b/>
          <w:bCs/>
          <w:sz w:val="24"/>
          <w:szCs w:val="24"/>
          <w:rtl/>
        </w:rPr>
        <w:t>لسداد خلال السنة المالية</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Pr>
      </w:pP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b/>
          <w:bCs/>
          <w:sz w:val="24"/>
          <w:szCs w:val="24"/>
          <w:rtl/>
        </w:rPr>
        <w:t>مثل</w:t>
      </w:r>
      <w:r w:rsidRPr="009015A4">
        <w:rPr>
          <w:rFonts w:ascii="Times New Roman" w:eastAsia="Times New Roman" w:hAnsi="Times New Roman" w:cs="Times New Roman" w:hint="cs"/>
          <w:b/>
          <w:bCs/>
          <w:sz w:val="24"/>
          <w:szCs w:val="24"/>
          <w:rtl/>
        </w:rPr>
        <w:t xml:space="preserve"> :  </w:t>
      </w:r>
      <w:r w:rsidRPr="009015A4">
        <w:rPr>
          <w:rFonts w:ascii="Times New Roman" w:eastAsia="Times New Roman" w:hAnsi="Times New Roman" w:cs="Times New Roman"/>
          <w:b/>
          <w:bCs/>
          <w:sz w:val="24"/>
          <w:szCs w:val="24"/>
          <w:rtl/>
        </w:rPr>
        <w:t xml:space="preserve">الدائنون </w:t>
      </w:r>
      <w:r w:rsidRPr="009015A4">
        <w:rPr>
          <w:rFonts w:ascii="Times New Roman" w:eastAsia="Times New Roman" w:hAnsi="Times New Roman" w:cs="Times New Roman" w:hint="cs"/>
          <w:b/>
          <w:bCs/>
          <w:sz w:val="24"/>
          <w:szCs w:val="24"/>
          <w:rtl/>
        </w:rPr>
        <w:t xml:space="preserve">, أوراق </w:t>
      </w:r>
      <w:r w:rsidRPr="009015A4">
        <w:rPr>
          <w:rFonts w:ascii="Times New Roman" w:eastAsia="Times New Roman" w:hAnsi="Times New Roman" w:cs="Times New Roman"/>
          <w:b/>
          <w:bCs/>
          <w:sz w:val="24"/>
          <w:szCs w:val="24"/>
          <w:rtl/>
        </w:rPr>
        <w:t>دفع</w:t>
      </w:r>
      <w:r w:rsidRPr="009015A4">
        <w:rPr>
          <w:rFonts w:ascii="Times New Roman" w:eastAsia="Times New Roman" w:hAnsi="Times New Roman" w:cs="Times New Roman" w:hint="cs"/>
          <w:b/>
          <w:bCs/>
          <w:sz w:val="24"/>
          <w:szCs w:val="24"/>
          <w:rtl/>
        </w:rPr>
        <w:t xml:space="preserve"> ( </w:t>
      </w:r>
      <w:proofErr w:type="spellStart"/>
      <w:r w:rsidRPr="009015A4">
        <w:rPr>
          <w:rFonts w:ascii="Times New Roman" w:eastAsia="Times New Roman" w:hAnsi="Times New Roman" w:cs="Times New Roman" w:hint="cs"/>
          <w:b/>
          <w:bCs/>
          <w:sz w:val="24"/>
          <w:szCs w:val="24"/>
          <w:rtl/>
        </w:rPr>
        <w:t>أ.د</w:t>
      </w:r>
      <w:proofErr w:type="spellEnd"/>
      <w:r w:rsidRPr="009015A4">
        <w:rPr>
          <w:rFonts w:ascii="Times New Roman" w:eastAsia="Times New Roman" w:hAnsi="Times New Roman" w:cs="Times New Roman" w:hint="cs"/>
          <w:b/>
          <w:bCs/>
          <w:sz w:val="24"/>
          <w:szCs w:val="24"/>
          <w:rtl/>
        </w:rPr>
        <w:t xml:space="preserve"> ) , </w:t>
      </w:r>
      <w:r w:rsidRPr="009015A4">
        <w:rPr>
          <w:rFonts w:ascii="Times New Roman" w:eastAsia="Times New Roman" w:hAnsi="Times New Roman" w:cs="Times New Roman"/>
          <w:b/>
          <w:bCs/>
          <w:sz w:val="24"/>
          <w:szCs w:val="24"/>
          <w:rtl/>
        </w:rPr>
        <w:t>المصروفات المستحقة</w:t>
      </w:r>
      <w:r w:rsidRPr="009015A4">
        <w:rPr>
          <w:rFonts w:ascii="Times New Roman" w:eastAsia="Times New Roman" w:hAnsi="Times New Roman" w:cs="Times New Roman" w:hint="cs"/>
          <w:b/>
          <w:bCs/>
          <w:sz w:val="24"/>
          <w:szCs w:val="24"/>
          <w:rtl/>
        </w:rPr>
        <w:t xml:space="preserve"> , </w:t>
      </w:r>
      <w:r w:rsidRPr="009015A4">
        <w:rPr>
          <w:rFonts w:ascii="Times New Roman" w:eastAsia="Times New Roman" w:hAnsi="Times New Roman" w:cs="Times New Roman"/>
          <w:b/>
          <w:bCs/>
          <w:sz w:val="24"/>
          <w:szCs w:val="24"/>
          <w:rtl/>
        </w:rPr>
        <w:t xml:space="preserve">الايرادات </w:t>
      </w:r>
      <w:r w:rsidRPr="009015A4">
        <w:rPr>
          <w:rFonts w:ascii="Times New Roman" w:eastAsia="Times New Roman" w:hAnsi="Times New Roman" w:cs="Times New Roman" w:hint="cs"/>
          <w:b/>
          <w:bCs/>
          <w:sz w:val="24"/>
          <w:szCs w:val="24"/>
          <w:rtl/>
        </w:rPr>
        <w:t xml:space="preserve">المستلمة مقدماً </w:t>
      </w:r>
      <w:r w:rsidRPr="009015A4">
        <w:rPr>
          <w:rFonts w:ascii="Times New Roman" w:eastAsia="Times New Roman" w:hAnsi="Times New Roman" w:cs="Times New Roman"/>
          <w:b/>
          <w:bCs/>
          <w:sz w:val="24"/>
          <w:szCs w:val="24"/>
          <w:rtl/>
        </w:rPr>
        <w:t>.</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8"/>
          <w:szCs w:val="28"/>
          <w:u w:val="single"/>
          <w:rtl/>
          <w:lang w:bidi="ar-IQ"/>
        </w:rPr>
      </w:pP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b/>
          <w:bCs/>
          <w:sz w:val="28"/>
          <w:szCs w:val="28"/>
          <w:rtl/>
        </w:rPr>
        <w:t>ب-</w:t>
      </w: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hint="cs"/>
          <w:b/>
          <w:bCs/>
          <w:sz w:val="28"/>
          <w:szCs w:val="28"/>
          <w:u w:val="single"/>
          <w:rtl/>
        </w:rPr>
        <w:t xml:space="preserve">المطلوبات </w:t>
      </w:r>
      <w:r w:rsidRPr="009015A4">
        <w:rPr>
          <w:rFonts w:ascii="Times New Roman" w:eastAsia="Times New Roman" w:hAnsi="Times New Roman" w:cs="Times New Roman"/>
          <w:b/>
          <w:bCs/>
          <w:sz w:val="28"/>
          <w:szCs w:val="28"/>
          <w:u w:val="single"/>
          <w:rtl/>
        </w:rPr>
        <w:t>طويلة الأجل</w:t>
      </w:r>
      <w:r w:rsidRPr="009015A4">
        <w:rPr>
          <w:rFonts w:ascii="Times New Roman" w:eastAsia="Times New Roman" w:hAnsi="Times New Roman" w:cs="Times New Roman"/>
          <w:b/>
          <w:bCs/>
          <w:sz w:val="28"/>
          <w:szCs w:val="28"/>
          <w:rtl/>
        </w:rPr>
        <w:t xml:space="preserve"> </w:t>
      </w:r>
      <w:r w:rsidRPr="009015A4">
        <w:rPr>
          <w:rFonts w:ascii="Times New Roman" w:eastAsia="Times New Roman" w:hAnsi="Times New Roman" w:cs="Times New Roman"/>
          <w:b/>
          <w:bCs/>
          <w:sz w:val="28"/>
          <w:szCs w:val="28"/>
        </w:rPr>
        <w:t>Fixed liabilities</w:t>
      </w:r>
      <w:r w:rsidRPr="009015A4">
        <w:rPr>
          <w:rFonts w:ascii="Times New Roman" w:eastAsia="Times New Roman" w:hAnsi="Times New Roman" w:cs="Times New Roman"/>
          <w:b/>
          <w:bCs/>
          <w:sz w:val="28"/>
          <w:szCs w:val="28"/>
          <w:rtl/>
        </w:rPr>
        <w:t>:</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هي ا</w:t>
      </w:r>
      <w:r w:rsidRPr="009015A4">
        <w:rPr>
          <w:rFonts w:ascii="Times New Roman" w:eastAsia="Times New Roman" w:hAnsi="Times New Roman" w:cs="Times New Roman" w:hint="cs"/>
          <w:b/>
          <w:bCs/>
          <w:sz w:val="24"/>
          <w:szCs w:val="24"/>
          <w:rtl/>
        </w:rPr>
        <w:t xml:space="preserve">لمبالغ النقدية </w:t>
      </w:r>
      <w:r w:rsidRPr="009015A4">
        <w:rPr>
          <w:rFonts w:ascii="Times New Roman" w:eastAsia="Times New Roman" w:hAnsi="Times New Roman" w:cs="Times New Roman"/>
          <w:b/>
          <w:bCs/>
          <w:sz w:val="24"/>
          <w:szCs w:val="24"/>
          <w:rtl/>
        </w:rPr>
        <w:t xml:space="preserve"> التي يستحق سدادها خلال فترة زمنية تزيد عن سنة مالية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lang w:bidi="ar-IQ"/>
        </w:rPr>
      </w:pP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hint="cs"/>
          <w:b/>
          <w:bCs/>
          <w:sz w:val="24"/>
          <w:szCs w:val="24"/>
          <w:rtl/>
        </w:rPr>
        <w:t>و</w:t>
      </w:r>
      <w:r w:rsidRPr="009015A4">
        <w:rPr>
          <w:rFonts w:ascii="Times New Roman" w:eastAsia="Times New Roman" w:hAnsi="Times New Roman" w:cs="Times New Roman"/>
          <w:b/>
          <w:bCs/>
          <w:sz w:val="24"/>
          <w:szCs w:val="24"/>
          <w:rtl/>
        </w:rPr>
        <w:t xml:space="preserve">احدة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مثل القروض </w:t>
      </w:r>
      <w:r w:rsidRPr="009015A4">
        <w:rPr>
          <w:rFonts w:ascii="Times New Roman" w:eastAsia="Times New Roman" w:hAnsi="Times New Roman" w:cs="Times New Roman" w:hint="cs"/>
          <w:b/>
          <w:bCs/>
          <w:sz w:val="24"/>
          <w:szCs w:val="24"/>
          <w:rtl/>
        </w:rPr>
        <w:t>طويلة الاجل , ال</w:t>
      </w:r>
      <w:r w:rsidRPr="009015A4">
        <w:rPr>
          <w:rFonts w:ascii="Times New Roman" w:eastAsia="Times New Roman" w:hAnsi="Times New Roman" w:cs="Times New Roman"/>
          <w:b/>
          <w:bCs/>
          <w:sz w:val="24"/>
          <w:szCs w:val="24"/>
          <w:rtl/>
        </w:rPr>
        <w:t xml:space="preserve">سندات .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8"/>
          <w:szCs w:val="28"/>
          <w:rtl/>
          <w:lang w:bidi="ar-IQ"/>
        </w:rPr>
      </w:pP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8"/>
          <w:szCs w:val="28"/>
          <w:rtl/>
          <w:lang w:bidi="ar-IQ"/>
        </w:rPr>
        <w:t>2-</w:t>
      </w:r>
      <w:r w:rsidRPr="009015A4">
        <w:rPr>
          <w:rFonts w:ascii="Times New Roman" w:eastAsia="Times New Roman" w:hAnsi="Times New Roman" w:cs="Times New Roman" w:hint="cs"/>
          <w:b/>
          <w:bCs/>
          <w:sz w:val="28"/>
          <w:szCs w:val="28"/>
          <w:u w:val="single"/>
          <w:rtl/>
        </w:rPr>
        <w:t xml:space="preserve"> رأس المال </w:t>
      </w:r>
      <w:r w:rsidRPr="009015A4">
        <w:rPr>
          <w:rFonts w:ascii="Times New Roman" w:eastAsia="Times New Roman" w:hAnsi="Times New Roman" w:cs="Times New Roman"/>
          <w:b/>
          <w:bCs/>
          <w:sz w:val="28"/>
          <w:szCs w:val="28"/>
          <w:u w:val="single"/>
          <w:rtl/>
        </w:rPr>
        <w:t xml:space="preserve"> </w:t>
      </w:r>
      <w:r w:rsidRPr="009015A4">
        <w:rPr>
          <w:rFonts w:ascii="Times New Roman" w:eastAsia="Times New Roman" w:hAnsi="Times New Roman" w:cs="Times New Roman" w:hint="cs"/>
          <w:b/>
          <w:bCs/>
          <w:sz w:val="28"/>
          <w:szCs w:val="28"/>
          <w:rtl/>
          <w:lang w:bidi="ar-IQ"/>
        </w:rPr>
        <w:t xml:space="preserve"> </w:t>
      </w:r>
      <w:r w:rsidRPr="009015A4">
        <w:rPr>
          <w:rFonts w:ascii="Times New Roman" w:eastAsia="Times New Roman" w:hAnsi="Times New Roman" w:cs="Times New Roman"/>
          <w:b/>
          <w:bCs/>
          <w:sz w:val="28"/>
          <w:szCs w:val="28"/>
          <w:lang w:bidi="ar-IQ"/>
        </w:rPr>
        <w:t xml:space="preserve"> Capital</w:t>
      </w:r>
      <w:r w:rsidRPr="009015A4">
        <w:rPr>
          <w:rFonts w:ascii="Times New Roman" w:eastAsia="Times New Roman" w:hAnsi="Times New Roman" w:cs="Times New Roman"/>
          <w:b/>
          <w:bCs/>
          <w:sz w:val="28"/>
          <w:szCs w:val="28"/>
          <w:rtl/>
        </w:rPr>
        <w:t>:</w:t>
      </w: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هي عبارة عن ما يملك</w:t>
      </w:r>
      <w:r w:rsidRPr="009015A4">
        <w:rPr>
          <w:rFonts w:ascii="Times New Roman" w:eastAsia="Times New Roman" w:hAnsi="Times New Roman" w:cs="Times New Roman" w:hint="cs"/>
          <w:b/>
          <w:bCs/>
          <w:sz w:val="24"/>
          <w:szCs w:val="24"/>
          <w:rtl/>
        </w:rPr>
        <w:t>ه</w:t>
      </w:r>
      <w:r w:rsidRPr="009015A4">
        <w:rPr>
          <w:rFonts w:ascii="Times New Roman" w:eastAsia="Times New Roman" w:hAnsi="Times New Roman" w:cs="Times New Roman"/>
          <w:b/>
          <w:bCs/>
          <w:sz w:val="24"/>
          <w:szCs w:val="24"/>
          <w:rtl/>
        </w:rPr>
        <w:t xml:space="preserve"> أصحاب الم</w:t>
      </w:r>
      <w:r w:rsidRPr="009015A4">
        <w:rPr>
          <w:rFonts w:ascii="Times New Roman" w:eastAsia="Times New Roman" w:hAnsi="Times New Roman" w:cs="Times New Roman" w:hint="cs"/>
          <w:b/>
          <w:bCs/>
          <w:sz w:val="24"/>
          <w:szCs w:val="24"/>
          <w:rtl/>
        </w:rPr>
        <w:t>شروع</w:t>
      </w:r>
      <w:r w:rsidRPr="009015A4">
        <w:rPr>
          <w:rFonts w:ascii="Times New Roman" w:eastAsia="Times New Roman" w:hAnsi="Times New Roman" w:cs="Times New Roman"/>
          <w:b/>
          <w:bCs/>
          <w:sz w:val="24"/>
          <w:szCs w:val="24"/>
          <w:rtl/>
        </w:rPr>
        <w:t xml:space="preserve"> من اموال فيه</w:t>
      </w:r>
      <w:r w:rsidRPr="009015A4">
        <w:rPr>
          <w:rFonts w:ascii="Times New Roman" w:eastAsia="Times New Roman" w:hAnsi="Times New Roman" w:cs="Times New Roman" w:hint="cs"/>
          <w:b/>
          <w:bCs/>
          <w:sz w:val="24"/>
          <w:szCs w:val="24"/>
          <w:rtl/>
          <w:lang w:bidi="ar-IQ"/>
        </w:rPr>
        <w:t xml:space="preserve"> </w:t>
      </w:r>
      <w:r w:rsidRPr="009015A4">
        <w:rPr>
          <w:rFonts w:ascii="Times New Roman" w:eastAsia="Times New Roman" w:hAnsi="Times New Roman" w:cs="Times New Roman"/>
          <w:b/>
          <w:bCs/>
          <w:sz w:val="24"/>
          <w:szCs w:val="24"/>
          <w:rtl/>
        </w:rPr>
        <w:t>، أو هي عبارة عن الالتزامات على الم</w:t>
      </w:r>
      <w:r w:rsidRPr="009015A4">
        <w:rPr>
          <w:rFonts w:ascii="Times New Roman" w:eastAsia="Times New Roman" w:hAnsi="Times New Roman" w:cs="Times New Roman" w:hint="cs"/>
          <w:b/>
          <w:bCs/>
          <w:sz w:val="24"/>
          <w:szCs w:val="24"/>
          <w:rtl/>
        </w:rPr>
        <w:t>شروع</w:t>
      </w:r>
      <w:r w:rsidRPr="009015A4">
        <w:rPr>
          <w:rFonts w:ascii="Times New Roman" w:eastAsia="Times New Roman" w:hAnsi="Times New Roman" w:cs="Times New Roman"/>
          <w:b/>
          <w:bCs/>
          <w:sz w:val="24"/>
          <w:szCs w:val="24"/>
          <w:rtl/>
        </w:rPr>
        <w:t xml:space="preserve">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u w:val="single"/>
          <w:rtl/>
        </w:rPr>
      </w:pP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b/>
          <w:bCs/>
          <w:sz w:val="24"/>
          <w:szCs w:val="24"/>
          <w:rtl/>
        </w:rPr>
        <w:t xml:space="preserve">تجاه ملاكه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و</w:t>
      </w:r>
      <w:r w:rsidRPr="009015A4">
        <w:rPr>
          <w:rFonts w:ascii="Times New Roman" w:eastAsia="Times New Roman" w:hAnsi="Times New Roman" w:cs="Times New Roman" w:hint="cs"/>
          <w:b/>
          <w:bCs/>
          <w:sz w:val="24"/>
          <w:szCs w:val="24"/>
          <w:rtl/>
        </w:rPr>
        <w:t xml:space="preserve">تشمل </w:t>
      </w:r>
      <w:r w:rsidRPr="009015A4">
        <w:rPr>
          <w:rFonts w:ascii="Times New Roman" w:eastAsia="Times New Roman" w:hAnsi="Times New Roman" w:cs="Times New Roman"/>
          <w:b/>
          <w:bCs/>
          <w:sz w:val="24"/>
          <w:szCs w:val="24"/>
          <w:rtl/>
        </w:rPr>
        <w:t xml:space="preserve">المبلغ الذي تم استثماره </w:t>
      </w:r>
      <w:proofErr w:type="spellStart"/>
      <w:r w:rsidRPr="009015A4">
        <w:rPr>
          <w:rFonts w:ascii="Times New Roman" w:eastAsia="Times New Roman" w:hAnsi="Times New Roman" w:cs="Times New Roman"/>
          <w:b/>
          <w:bCs/>
          <w:sz w:val="24"/>
          <w:szCs w:val="24"/>
          <w:rtl/>
        </w:rPr>
        <w:t>بالاضافة</w:t>
      </w:r>
      <w:proofErr w:type="spellEnd"/>
      <w:r w:rsidRPr="009015A4">
        <w:rPr>
          <w:rFonts w:ascii="Times New Roman" w:eastAsia="Times New Roman" w:hAnsi="Times New Roman" w:cs="Times New Roman"/>
          <w:b/>
          <w:bCs/>
          <w:sz w:val="24"/>
          <w:szCs w:val="24"/>
          <w:rtl/>
        </w:rPr>
        <w:t xml:space="preserve"> الى الأرباح التي حققها المشروع</w:t>
      </w:r>
      <w:r w:rsidRPr="009015A4">
        <w:rPr>
          <w:rFonts w:ascii="Times New Roman" w:eastAsia="Times New Roman" w:hAnsi="Times New Roman" w:cs="Times New Roman" w:hint="cs"/>
          <w:b/>
          <w:bCs/>
          <w:sz w:val="24"/>
          <w:szCs w:val="24"/>
          <w:rtl/>
        </w:rPr>
        <w:t xml:space="preserve">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u w:val="single"/>
          <w:rtl/>
        </w:rPr>
      </w:pPr>
    </w:p>
    <w:p w:rsidR="009015A4" w:rsidRPr="009015A4" w:rsidRDefault="009015A4" w:rsidP="009015A4">
      <w:pPr>
        <w:spacing w:after="0" w:line="240" w:lineRule="auto"/>
        <w:ind w:left="-284" w:right="-142"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8"/>
          <w:szCs w:val="28"/>
          <w:rtl/>
        </w:rPr>
        <w:t>3-</w:t>
      </w:r>
      <w:r w:rsidRPr="009015A4">
        <w:rPr>
          <w:rFonts w:ascii="Times New Roman" w:eastAsia="Times New Roman" w:hAnsi="Times New Roman" w:cs="Times New Roman" w:hint="cs"/>
          <w:b/>
          <w:bCs/>
          <w:sz w:val="28"/>
          <w:szCs w:val="28"/>
          <w:u w:val="single"/>
          <w:rtl/>
        </w:rPr>
        <w:t xml:space="preserve"> الايرادات  </w:t>
      </w:r>
      <w:r w:rsidRPr="009015A4">
        <w:rPr>
          <w:rFonts w:ascii="Times New Roman" w:eastAsia="Times New Roman" w:hAnsi="Times New Roman" w:cs="Times New Roman"/>
          <w:b/>
          <w:bCs/>
          <w:sz w:val="28"/>
          <w:szCs w:val="28"/>
          <w:u w:val="single"/>
        </w:rPr>
        <w:t>Revenues</w:t>
      </w:r>
      <w:r w:rsidRPr="009015A4">
        <w:rPr>
          <w:rFonts w:ascii="Times New Roman" w:eastAsia="Times New Roman" w:hAnsi="Times New Roman" w:cs="Times New Roman" w:hint="cs"/>
          <w:b/>
          <w:bCs/>
          <w:sz w:val="28"/>
          <w:szCs w:val="28"/>
          <w:rtl/>
          <w:lang w:bidi="ar-IQ"/>
        </w:rPr>
        <w:t xml:space="preserve"> </w:t>
      </w:r>
      <w:r w:rsidRPr="009015A4">
        <w:rPr>
          <w:rFonts w:ascii="Times New Roman" w:eastAsia="Times New Roman" w:hAnsi="Times New Roman" w:cs="Times New Roman" w:hint="cs"/>
          <w:sz w:val="28"/>
          <w:szCs w:val="28"/>
          <w:rtl/>
        </w:rPr>
        <w:t>:</w:t>
      </w: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hint="cs"/>
          <w:b/>
          <w:bCs/>
          <w:sz w:val="24"/>
          <w:szCs w:val="24"/>
          <w:rtl/>
        </w:rPr>
        <w:t xml:space="preserve">وهي المبالغ النقدية المستلمة او المستحقة للمشروع على الغير نتيجة لبيع السلع وتقديم الخدمات للغير , </w:t>
      </w:r>
    </w:p>
    <w:p w:rsidR="009015A4" w:rsidRPr="009015A4" w:rsidRDefault="009015A4" w:rsidP="009015A4">
      <w:pPr>
        <w:spacing w:after="0" w:line="240" w:lineRule="auto"/>
        <w:ind w:left="-284" w:right="-142"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hint="cs"/>
          <w:b/>
          <w:bCs/>
          <w:sz w:val="24"/>
          <w:szCs w:val="24"/>
          <w:rtl/>
        </w:rPr>
        <w:t xml:space="preserve">وبالتالي فهي تؤدي الى زيادة اصول المشروع او نقص في </w:t>
      </w:r>
      <w:proofErr w:type="spellStart"/>
      <w:r w:rsidRPr="009015A4">
        <w:rPr>
          <w:rFonts w:ascii="Times New Roman" w:eastAsia="Times New Roman" w:hAnsi="Times New Roman" w:cs="Times New Roman" w:hint="cs"/>
          <w:b/>
          <w:bCs/>
          <w:sz w:val="24"/>
          <w:szCs w:val="24"/>
          <w:rtl/>
        </w:rPr>
        <w:t>مطلوباته</w:t>
      </w:r>
      <w:proofErr w:type="spellEnd"/>
      <w:r w:rsidRPr="009015A4">
        <w:rPr>
          <w:rFonts w:ascii="Times New Roman" w:eastAsia="Times New Roman" w:hAnsi="Times New Roman" w:cs="Times New Roman" w:hint="cs"/>
          <w:b/>
          <w:bCs/>
          <w:sz w:val="24"/>
          <w:szCs w:val="24"/>
          <w:rtl/>
        </w:rPr>
        <w:t xml:space="preserve">  . او كلاهما معا .  مثل : إيراد ايجار عقار، إيراد أوراق مالية ، </w:t>
      </w:r>
    </w:p>
    <w:p w:rsidR="009015A4" w:rsidRPr="009015A4" w:rsidRDefault="009015A4" w:rsidP="009015A4">
      <w:pPr>
        <w:spacing w:after="0" w:line="240" w:lineRule="auto"/>
        <w:ind w:left="-284" w:right="-142" w:hanging="42"/>
        <w:jc w:val="lowKashida"/>
        <w:rPr>
          <w:rFonts w:ascii="Times New Roman" w:eastAsia="Times New Roman" w:hAnsi="Times New Roman" w:cs="Times New Roman"/>
          <w:b/>
          <w:bCs/>
          <w:sz w:val="28"/>
          <w:szCs w:val="28"/>
          <w:rtl/>
        </w:rPr>
      </w:pPr>
      <w:r w:rsidRPr="009015A4">
        <w:rPr>
          <w:rFonts w:ascii="Times New Roman" w:eastAsia="Times New Roman" w:hAnsi="Times New Roman" w:cs="Times New Roman" w:hint="cs"/>
          <w:b/>
          <w:bCs/>
          <w:sz w:val="24"/>
          <w:szCs w:val="24"/>
          <w:rtl/>
        </w:rPr>
        <w:t xml:space="preserve">     إيراد فوائد دائنة .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8"/>
          <w:szCs w:val="28"/>
          <w:rtl/>
          <w:lang w:bidi="ar-IQ"/>
        </w:rPr>
      </w:pPr>
      <w:r w:rsidRPr="009015A4">
        <w:rPr>
          <w:rFonts w:ascii="Times New Roman" w:eastAsia="Times New Roman" w:hAnsi="Times New Roman" w:cs="Times New Roman" w:hint="cs"/>
          <w:b/>
          <w:bCs/>
          <w:sz w:val="28"/>
          <w:szCs w:val="28"/>
          <w:rtl/>
        </w:rPr>
        <w:t xml:space="preserve">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8"/>
          <w:szCs w:val="28"/>
          <w:rtl/>
        </w:rPr>
        <w:t>4-</w:t>
      </w:r>
      <w:r w:rsidRPr="009015A4">
        <w:rPr>
          <w:rFonts w:ascii="Times New Roman" w:eastAsia="Times New Roman" w:hAnsi="Times New Roman" w:cs="Times New Roman" w:hint="cs"/>
          <w:b/>
          <w:bCs/>
          <w:sz w:val="28"/>
          <w:szCs w:val="28"/>
          <w:u w:val="single"/>
          <w:rtl/>
        </w:rPr>
        <w:t xml:space="preserve"> الارباح</w:t>
      </w:r>
      <w:r w:rsidRPr="009015A4">
        <w:rPr>
          <w:rFonts w:ascii="Times New Roman" w:eastAsia="Times New Roman" w:hAnsi="Times New Roman" w:cs="Times New Roman"/>
          <w:b/>
          <w:bCs/>
          <w:sz w:val="28"/>
          <w:szCs w:val="28"/>
          <w:u w:val="single"/>
        </w:rPr>
        <w:t xml:space="preserve"> </w:t>
      </w:r>
      <w:r w:rsidRPr="009015A4">
        <w:rPr>
          <w:rFonts w:ascii="Times New Roman" w:eastAsia="Times New Roman" w:hAnsi="Times New Roman" w:cs="Times New Roman"/>
          <w:b/>
          <w:bCs/>
          <w:sz w:val="28"/>
          <w:szCs w:val="28"/>
          <w:u w:val="thick"/>
        </w:rPr>
        <w:t>Profits</w:t>
      </w:r>
      <w:r w:rsidRPr="009015A4">
        <w:rPr>
          <w:rFonts w:ascii="Times New Roman" w:eastAsia="Times New Roman" w:hAnsi="Times New Roman" w:cs="Times New Roman"/>
          <w:b/>
          <w:bCs/>
          <w:sz w:val="28"/>
          <w:szCs w:val="28"/>
          <w:lang w:bidi="ar-IQ"/>
        </w:rPr>
        <w:t xml:space="preserve"> </w:t>
      </w:r>
      <w:r w:rsidRPr="009015A4">
        <w:rPr>
          <w:rFonts w:ascii="Times New Roman" w:eastAsia="Times New Roman" w:hAnsi="Times New Roman" w:cs="Times New Roman" w:hint="cs"/>
          <w:sz w:val="28"/>
          <w:szCs w:val="28"/>
          <w:rtl/>
          <w:lang w:bidi="ar-IQ"/>
        </w:rPr>
        <w:t xml:space="preserve">: </w:t>
      </w:r>
      <w:r w:rsidRPr="009015A4">
        <w:rPr>
          <w:rFonts w:ascii="Times New Roman" w:eastAsia="Times New Roman" w:hAnsi="Times New Roman" w:cs="Times New Roman" w:hint="cs"/>
          <w:b/>
          <w:bCs/>
          <w:sz w:val="24"/>
          <w:szCs w:val="24"/>
          <w:rtl/>
          <w:lang w:bidi="ar-IQ"/>
        </w:rPr>
        <w:t>وهي الزيادة في موجودات المشروع نتيجة</w:t>
      </w:r>
      <w:r w:rsidRPr="009015A4">
        <w:rPr>
          <w:rFonts w:ascii="Times New Roman" w:eastAsia="Times New Roman" w:hAnsi="Times New Roman" w:cs="Times New Roman" w:hint="cs"/>
          <w:b/>
          <w:bCs/>
          <w:sz w:val="24"/>
          <w:szCs w:val="24"/>
          <w:rtl/>
        </w:rPr>
        <w:t xml:space="preserve">  لبيع او استبدال الموجودات الثابتة , او بيع الاستثمارات المالية  </w:t>
      </w:r>
    </w:p>
    <w:p w:rsidR="009015A4" w:rsidRPr="009015A4" w:rsidRDefault="009015A4" w:rsidP="009015A4">
      <w:pPr>
        <w:spacing w:after="0" w:line="240" w:lineRule="auto"/>
        <w:ind w:left="-284" w:hanging="42"/>
        <w:jc w:val="lowKashida"/>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hint="cs"/>
          <w:b/>
          <w:bCs/>
          <w:sz w:val="24"/>
          <w:szCs w:val="24"/>
          <w:rtl/>
        </w:rPr>
        <w:t xml:space="preserve">  خلال الفترة المالية .</w:t>
      </w:r>
    </w:p>
    <w:p w:rsidR="009015A4" w:rsidRPr="009015A4" w:rsidRDefault="009015A4" w:rsidP="009015A4">
      <w:pPr>
        <w:spacing w:after="0" w:line="240" w:lineRule="auto"/>
        <w:ind w:left="-284" w:hanging="42"/>
        <w:rPr>
          <w:rFonts w:ascii="Times New Roman" w:eastAsia="Times New Roman" w:hAnsi="Times New Roman" w:cs="Times New Roman"/>
          <w:b/>
          <w:bCs/>
          <w:sz w:val="32"/>
          <w:szCs w:val="32"/>
          <w:u w:val="single"/>
          <w:rtl/>
        </w:rPr>
      </w:pPr>
    </w:p>
    <w:p w:rsidR="009015A4" w:rsidRPr="009015A4" w:rsidRDefault="009015A4" w:rsidP="009015A4">
      <w:pPr>
        <w:spacing w:after="0" w:line="240" w:lineRule="auto"/>
        <w:ind w:left="180" w:hanging="464"/>
        <w:rPr>
          <w:rFonts w:ascii="Times New Roman" w:eastAsia="Times New Roman" w:hAnsi="Times New Roman" w:cs="Times New Roman"/>
          <w:b/>
          <w:bCs/>
          <w:sz w:val="32"/>
          <w:szCs w:val="32"/>
          <w:u w:val="single"/>
          <w:rtl/>
        </w:rPr>
      </w:pPr>
      <w:r w:rsidRPr="009015A4">
        <w:rPr>
          <w:rFonts w:ascii="Times New Roman" w:eastAsia="Times New Roman" w:hAnsi="Times New Roman" w:cs="Times New Roman" w:hint="cs"/>
          <w:b/>
          <w:bCs/>
          <w:sz w:val="32"/>
          <w:szCs w:val="32"/>
          <w:u w:val="single"/>
          <w:rtl/>
        </w:rPr>
        <w:t xml:space="preserve">ثالثا: </w:t>
      </w:r>
      <w:r w:rsidRPr="009015A4">
        <w:rPr>
          <w:rFonts w:ascii="Times New Roman" w:eastAsia="Times New Roman" w:hAnsi="Times New Roman" w:cs="Times New Roman"/>
          <w:b/>
          <w:bCs/>
          <w:sz w:val="32"/>
          <w:szCs w:val="32"/>
          <w:u w:val="single"/>
          <w:rtl/>
        </w:rPr>
        <w:t>أثر العمليات المالية على معادلة الميزانية</w:t>
      </w:r>
      <w:r w:rsidRPr="009015A4">
        <w:rPr>
          <w:rFonts w:ascii="Times New Roman" w:eastAsia="Times New Roman" w:hAnsi="Times New Roman" w:cs="Times New Roman" w:hint="cs"/>
          <w:b/>
          <w:bCs/>
          <w:sz w:val="32"/>
          <w:szCs w:val="32"/>
          <w:u w:val="single"/>
          <w:rtl/>
        </w:rPr>
        <w:t xml:space="preserve"> </w:t>
      </w:r>
      <w:r w:rsidRPr="009015A4">
        <w:rPr>
          <w:rFonts w:ascii="Times New Roman" w:eastAsia="Times New Roman" w:hAnsi="Times New Roman" w:cs="Times New Roman"/>
          <w:b/>
          <w:bCs/>
          <w:sz w:val="32"/>
          <w:szCs w:val="32"/>
          <w:u w:val="single"/>
          <w:rtl/>
        </w:rPr>
        <w:t>:</w:t>
      </w:r>
    </w:p>
    <w:p w:rsidR="009015A4" w:rsidRPr="009015A4" w:rsidRDefault="009015A4" w:rsidP="009015A4">
      <w:pPr>
        <w:spacing w:after="0" w:line="240" w:lineRule="auto"/>
        <w:ind w:left="-284" w:right="-426" w:hanging="464"/>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ذكرنا بأن </w:t>
      </w:r>
      <w:r w:rsidRPr="009015A4">
        <w:rPr>
          <w:rFonts w:ascii="Times New Roman" w:eastAsia="Times New Roman" w:hAnsi="Times New Roman" w:cs="Times New Roman" w:hint="cs"/>
          <w:b/>
          <w:bCs/>
          <w:sz w:val="24"/>
          <w:szCs w:val="24"/>
          <w:u w:val="single"/>
          <w:rtl/>
        </w:rPr>
        <w:t>العملية المالية</w:t>
      </w:r>
      <w:r w:rsidRPr="009015A4">
        <w:rPr>
          <w:rFonts w:ascii="Times New Roman" w:eastAsia="Times New Roman" w:hAnsi="Times New Roman" w:cs="Times New Roman" w:hint="cs"/>
          <w:b/>
          <w:bCs/>
          <w:sz w:val="24"/>
          <w:szCs w:val="24"/>
          <w:rtl/>
        </w:rPr>
        <w:t xml:space="preserve">  هي حدث اقتصادي ذا تأثير بالزيادة او النقصان على قيمة  واحد او اكثر من عناصر معادلة الميزانية (المحاسبية) الثلاثة (الموجودات , المطلوبات , رأس المال).</w:t>
      </w:r>
    </w:p>
    <w:p w:rsidR="009015A4" w:rsidRPr="009015A4" w:rsidRDefault="009015A4" w:rsidP="009015A4">
      <w:pPr>
        <w:spacing w:after="0" w:line="240" w:lineRule="auto"/>
        <w:ind w:left="-284" w:right="-284" w:hanging="464"/>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إن قيام المنشأة ب</w:t>
      </w:r>
      <w:r w:rsidRPr="009015A4">
        <w:rPr>
          <w:rFonts w:ascii="Times New Roman" w:eastAsia="Times New Roman" w:hAnsi="Times New Roman" w:cs="Times New Roman" w:hint="cs"/>
          <w:b/>
          <w:bCs/>
          <w:sz w:val="24"/>
          <w:szCs w:val="24"/>
          <w:rtl/>
        </w:rPr>
        <w:t xml:space="preserve">أي </w:t>
      </w:r>
      <w:r w:rsidRPr="009015A4">
        <w:rPr>
          <w:rFonts w:ascii="Times New Roman" w:eastAsia="Times New Roman" w:hAnsi="Times New Roman" w:cs="Times New Roman"/>
          <w:b/>
          <w:bCs/>
          <w:sz w:val="24"/>
          <w:szCs w:val="24"/>
          <w:rtl/>
        </w:rPr>
        <w:t>عملي</w:t>
      </w:r>
      <w:r w:rsidRPr="009015A4">
        <w:rPr>
          <w:rFonts w:ascii="Times New Roman" w:eastAsia="Times New Roman" w:hAnsi="Times New Roman" w:cs="Times New Roman" w:hint="cs"/>
          <w:b/>
          <w:bCs/>
          <w:sz w:val="24"/>
          <w:szCs w:val="24"/>
          <w:rtl/>
        </w:rPr>
        <w:t xml:space="preserve">ة </w:t>
      </w:r>
      <w:r w:rsidRPr="009015A4">
        <w:rPr>
          <w:rFonts w:ascii="Times New Roman" w:eastAsia="Times New Roman" w:hAnsi="Times New Roman" w:cs="Times New Roman"/>
          <w:b/>
          <w:bCs/>
          <w:sz w:val="24"/>
          <w:szCs w:val="24"/>
          <w:rtl/>
        </w:rPr>
        <w:t>مالية</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يؤثر</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على معادلة الميزانية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حيث قد يكون هذا التأثير على </w:t>
      </w:r>
      <w:r w:rsidRPr="009015A4">
        <w:rPr>
          <w:rFonts w:ascii="Times New Roman" w:eastAsia="Times New Roman" w:hAnsi="Times New Roman" w:cs="Times New Roman" w:hint="cs"/>
          <w:b/>
          <w:bCs/>
          <w:sz w:val="24"/>
          <w:szCs w:val="24"/>
          <w:rtl/>
        </w:rPr>
        <w:t xml:space="preserve">احد </w:t>
      </w:r>
      <w:r w:rsidRPr="009015A4">
        <w:rPr>
          <w:rFonts w:ascii="Times New Roman" w:eastAsia="Times New Roman" w:hAnsi="Times New Roman" w:cs="Times New Roman"/>
          <w:b/>
          <w:bCs/>
          <w:sz w:val="24"/>
          <w:szCs w:val="24"/>
          <w:rtl/>
        </w:rPr>
        <w:t>جانبي</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المعادلة</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أو</w:t>
      </w:r>
      <w:r w:rsidRPr="009015A4">
        <w:rPr>
          <w:rFonts w:ascii="Times New Roman" w:eastAsia="Times New Roman" w:hAnsi="Times New Roman" w:cs="Times New Roman" w:hint="cs"/>
          <w:b/>
          <w:bCs/>
          <w:sz w:val="24"/>
          <w:szCs w:val="24"/>
          <w:rtl/>
        </w:rPr>
        <w:t xml:space="preserve"> كليهما  , و</w:t>
      </w:r>
      <w:r w:rsidRPr="009015A4">
        <w:rPr>
          <w:rFonts w:ascii="Times New Roman" w:eastAsia="Times New Roman" w:hAnsi="Times New Roman" w:cs="Times New Roman"/>
          <w:b/>
          <w:bCs/>
          <w:sz w:val="24"/>
          <w:szCs w:val="24"/>
          <w:rtl/>
        </w:rPr>
        <w:t xml:space="preserve">في كل </w:t>
      </w:r>
    </w:p>
    <w:p w:rsidR="009015A4" w:rsidRPr="009015A4" w:rsidRDefault="009015A4" w:rsidP="009015A4">
      <w:pPr>
        <w:spacing w:after="0" w:line="240" w:lineRule="auto"/>
        <w:ind w:left="-284" w:right="-284" w:hanging="464"/>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الأحوال فإنه مهما كان التأثير على المعادلة فإنه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لن يؤدي الى الإخلال بتوازنها.</w:t>
      </w:r>
    </w:p>
    <w:p w:rsidR="009015A4" w:rsidRPr="009015A4" w:rsidRDefault="009015A4" w:rsidP="009015A4">
      <w:pPr>
        <w:spacing w:after="0" w:line="240" w:lineRule="auto"/>
        <w:ind w:left="-142" w:right="-284" w:hanging="564"/>
        <w:rPr>
          <w:rFonts w:ascii="Times New Roman" w:eastAsia="Times New Roman" w:hAnsi="Times New Roman" w:cs="Times New Roman"/>
          <w:b/>
          <w:bCs/>
          <w:sz w:val="24"/>
          <w:szCs w:val="24"/>
          <w:rtl/>
        </w:rPr>
      </w:pPr>
    </w:p>
    <w:p w:rsidR="009015A4" w:rsidRPr="009015A4" w:rsidRDefault="009015A4" w:rsidP="009015A4">
      <w:pPr>
        <w:spacing w:after="0" w:line="240" w:lineRule="auto"/>
        <w:ind w:left="-567"/>
        <w:rPr>
          <w:rFonts w:ascii="Times New Roman" w:eastAsia="Times New Roman" w:hAnsi="Times New Roman" w:cs="Times New Roman"/>
          <w:b/>
          <w:bCs/>
          <w:sz w:val="28"/>
          <w:szCs w:val="28"/>
          <w:rtl/>
        </w:rPr>
      </w:pPr>
      <w:r w:rsidRPr="009015A4">
        <w:rPr>
          <w:rFonts w:ascii="Times New Roman" w:eastAsia="Times New Roman" w:hAnsi="Times New Roman" w:cs="Times New Roman" w:hint="cs"/>
          <w:b/>
          <w:bCs/>
          <w:sz w:val="28"/>
          <w:szCs w:val="28"/>
          <w:rtl/>
        </w:rPr>
        <w:t xml:space="preserve">  1- </w:t>
      </w:r>
      <w:r w:rsidRPr="009015A4">
        <w:rPr>
          <w:rFonts w:ascii="Times New Roman" w:eastAsia="Times New Roman" w:hAnsi="Times New Roman" w:cs="Times New Roman"/>
          <w:b/>
          <w:bCs/>
          <w:sz w:val="28"/>
          <w:szCs w:val="28"/>
          <w:u w:val="single"/>
          <w:rtl/>
        </w:rPr>
        <w:t>أثر العمليات المالية على جانبي معادلة</w:t>
      </w:r>
      <w:r w:rsidRPr="009015A4">
        <w:rPr>
          <w:rFonts w:ascii="Times New Roman" w:eastAsia="Times New Roman" w:hAnsi="Times New Roman" w:cs="Times New Roman" w:hint="cs"/>
          <w:b/>
          <w:bCs/>
          <w:sz w:val="28"/>
          <w:szCs w:val="28"/>
          <w:rtl/>
        </w:rPr>
        <w:t xml:space="preserve"> الميزانية (المعادلة المحاسبية) </w:t>
      </w:r>
      <w:r w:rsidRPr="009015A4">
        <w:rPr>
          <w:rFonts w:ascii="Times New Roman" w:eastAsia="Times New Roman" w:hAnsi="Times New Roman" w:cs="Times New Roman"/>
          <w:b/>
          <w:bCs/>
          <w:sz w:val="28"/>
          <w:szCs w:val="28"/>
          <w:rtl/>
        </w:rPr>
        <w:t>:</w:t>
      </w:r>
    </w:p>
    <w:p w:rsidR="009015A4" w:rsidRPr="009015A4" w:rsidRDefault="009015A4" w:rsidP="009015A4">
      <w:pPr>
        <w:spacing w:after="0" w:line="240" w:lineRule="auto"/>
        <w:ind w:left="-425" w:right="-284" w:hanging="41"/>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القاعدة العامة</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إذا كان تأثير العمليات المالية على جانبي معادلة الميزانية</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فإن التأثير في هذه الحالة يكون</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طردي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بمعنى أنه</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اذا </w:t>
      </w:r>
      <w:r w:rsidRPr="009015A4">
        <w:rPr>
          <w:rFonts w:ascii="Times New Roman" w:eastAsia="Times New Roman" w:hAnsi="Times New Roman" w:cs="Times New Roman" w:hint="cs"/>
          <w:b/>
          <w:bCs/>
          <w:sz w:val="24"/>
          <w:szCs w:val="24"/>
          <w:rtl/>
        </w:rPr>
        <w:t xml:space="preserve"> </w:t>
      </w:r>
    </w:p>
    <w:p w:rsidR="009015A4" w:rsidRPr="009015A4" w:rsidRDefault="009015A4" w:rsidP="009015A4">
      <w:pPr>
        <w:spacing w:after="0" w:line="240" w:lineRule="auto"/>
        <w:ind w:left="-425" w:right="-284" w:hanging="41"/>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زاد أحد حسابات ا</w:t>
      </w:r>
      <w:r w:rsidRPr="009015A4">
        <w:rPr>
          <w:rFonts w:ascii="Times New Roman" w:eastAsia="Times New Roman" w:hAnsi="Times New Roman" w:cs="Times New Roman" w:hint="cs"/>
          <w:b/>
          <w:bCs/>
          <w:sz w:val="24"/>
          <w:szCs w:val="24"/>
          <w:rtl/>
        </w:rPr>
        <w:t xml:space="preserve">لموجودات </w:t>
      </w:r>
      <w:r w:rsidRPr="009015A4">
        <w:rPr>
          <w:rFonts w:ascii="Times New Roman" w:eastAsia="Times New Roman" w:hAnsi="Times New Roman" w:cs="Times New Roman"/>
          <w:b/>
          <w:bCs/>
          <w:sz w:val="24"/>
          <w:szCs w:val="24"/>
          <w:rtl/>
        </w:rPr>
        <w:t xml:space="preserve"> فإنه بالتبعية لابد أن يزيد أحد حسابات</w:t>
      </w:r>
      <w:r w:rsidRPr="009015A4">
        <w:rPr>
          <w:rFonts w:ascii="Times New Roman" w:eastAsia="Times New Roman" w:hAnsi="Times New Roman" w:cs="Times New Roman" w:hint="cs"/>
          <w:b/>
          <w:bCs/>
          <w:sz w:val="24"/>
          <w:szCs w:val="24"/>
          <w:rtl/>
        </w:rPr>
        <w:t xml:space="preserve"> المطلوبات </w:t>
      </w:r>
      <w:r w:rsidRPr="009015A4">
        <w:rPr>
          <w:rFonts w:ascii="Times New Roman" w:eastAsia="Times New Roman" w:hAnsi="Times New Roman" w:cs="Times New Roman"/>
          <w:b/>
          <w:bCs/>
          <w:sz w:val="24"/>
          <w:szCs w:val="24"/>
          <w:rtl/>
        </w:rPr>
        <w:t xml:space="preserve">أو </w:t>
      </w:r>
      <w:r w:rsidRPr="009015A4">
        <w:rPr>
          <w:rFonts w:ascii="Times New Roman" w:eastAsia="Times New Roman" w:hAnsi="Times New Roman" w:cs="Times New Roman" w:hint="cs"/>
          <w:b/>
          <w:bCs/>
          <w:sz w:val="24"/>
          <w:szCs w:val="24"/>
          <w:rtl/>
        </w:rPr>
        <w:t xml:space="preserve">رأس المال حتى يبقى التوازن في معادلة الميزانية </w:t>
      </w:r>
    </w:p>
    <w:p w:rsidR="009015A4" w:rsidRPr="009015A4" w:rsidRDefault="009015A4" w:rsidP="009015A4">
      <w:pPr>
        <w:spacing w:after="0" w:line="240" w:lineRule="auto"/>
        <w:ind w:left="-425" w:right="-284" w:hanging="41"/>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قائماً . </w:t>
      </w:r>
      <w:r w:rsidRPr="009015A4">
        <w:rPr>
          <w:rFonts w:ascii="Times New Roman" w:eastAsia="Times New Roman" w:hAnsi="Times New Roman" w:cs="Times New Roman"/>
          <w:b/>
          <w:bCs/>
          <w:sz w:val="24"/>
          <w:szCs w:val="24"/>
          <w:rtl/>
        </w:rPr>
        <w:t xml:space="preserve">والعكس </w:t>
      </w:r>
      <w:r w:rsidRPr="009015A4">
        <w:rPr>
          <w:rFonts w:ascii="Times New Roman" w:eastAsia="Times New Roman" w:hAnsi="Times New Roman" w:cs="Times New Roman" w:hint="cs"/>
          <w:b/>
          <w:bCs/>
          <w:sz w:val="24"/>
          <w:szCs w:val="24"/>
          <w:rtl/>
        </w:rPr>
        <w:t xml:space="preserve">بالعكس </w:t>
      </w:r>
      <w:r w:rsidRPr="009015A4">
        <w:rPr>
          <w:rFonts w:ascii="Times New Roman" w:eastAsia="Times New Roman" w:hAnsi="Times New Roman" w:cs="Times New Roman"/>
          <w:b/>
          <w:bCs/>
          <w:sz w:val="24"/>
          <w:szCs w:val="24"/>
          <w:rtl/>
        </w:rPr>
        <w:t>.</w:t>
      </w:r>
    </w:p>
    <w:p w:rsidR="009015A4" w:rsidRPr="009015A4" w:rsidRDefault="009015A4" w:rsidP="009015A4">
      <w:pPr>
        <w:spacing w:after="0" w:line="240" w:lineRule="auto"/>
        <w:ind w:left="-142" w:right="-284" w:hanging="283"/>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lastRenderedPageBreak/>
        <w:t xml:space="preserve">أ - </w:t>
      </w:r>
      <w:r w:rsidRPr="009015A4">
        <w:rPr>
          <w:rFonts w:ascii="Times New Roman" w:eastAsia="Times New Roman" w:hAnsi="Times New Roman" w:cs="Times New Roman"/>
          <w:b/>
          <w:bCs/>
          <w:sz w:val="24"/>
          <w:szCs w:val="24"/>
          <w:u w:val="single"/>
          <w:rtl/>
        </w:rPr>
        <w:t xml:space="preserve">زيادة </w:t>
      </w:r>
      <w:r w:rsidRPr="009015A4">
        <w:rPr>
          <w:rFonts w:ascii="Times New Roman" w:eastAsia="Times New Roman" w:hAnsi="Times New Roman" w:cs="Times New Roman" w:hint="cs"/>
          <w:b/>
          <w:bCs/>
          <w:sz w:val="24"/>
          <w:szCs w:val="24"/>
          <w:u w:val="single"/>
          <w:rtl/>
        </w:rPr>
        <w:t>موجود</w:t>
      </w:r>
      <w:r w:rsidRPr="009015A4">
        <w:rPr>
          <w:rFonts w:ascii="Times New Roman" w:eastAsia="Times New Roman" w:hAnsi="Times New Roman" w:cs="Times New Roman"/>
          <w:b/>
          <w:bCs/>
          <w:sz w:val="24"/>
          <w:szCs w:val="24"/>
          <w:u w:val="single"/>
          <w:rtl/>
        </w:rPr>
        <w:t xml:space="preserve"> يقابله زيادة</w:t>
      </w:r>
      <w:r w:rsidRPr="009015A4">
        <w:rPr>
          <w:rFonts w:ascii="Times New Roman" w:eastAsia="Times New Roman" w:hAnsi="Times New Roman" w:cs="Times New Roman" w:hint="cs"/>
          <w:b/>
          <w:bCs/>
          <w:sz w:val="24"/>
          <w:szCs w:val="24"/>
          <w:u w:val="single"/>
          <w:rtl/>
        </w:rPr>
        <w:t xml:space="preserve">  مطلوب او رأس المال </w:t>
      </w:r>
      <w:r w:rsidRPr="009015A4">
        <w:rPr>
          <w:rFonts w:ascii="Times New Roman" w:eastAsia="Times New Roman" w:hAnsi="Times New Roman" w:cs="Times New Roman"/>
          <w:b/>
          <w:bCs/>
          <w:sz w:val="24"/>
          <w:szCs w:val="24"/>
          <w:u w:val="single"/>
          <w:rtl/>
        </w:rPr>
        <w:t>:</w:t>
      </w:r>
      <w:r w:rsidRPr="009015A4">
        <w:rPr>
          <w:rFonts w:ascii="Times New Roman" w:eastAsia="Times New Roman" w:hAnsi="Times New Roman" w:cs="Times New Roman" w:hint="cs"/>
          <w:b/>
          <w:bCs/>
          <w:sz w:val="24"/>
          <w:szCs w:val="24"/>
          <w:rtl/>
        </w:rPr>
        <w:t xml:space="preserve"> مثل العملية المالية المتعلقة بمباشرة العمل في المشروع الاقتصادي والمتعلقة  </w:t>
      </w:r>
    </w:p>
    <w:p w:rsidR="009015A4" w:rsidRPr="009015A4" w:rsidRDefault="009015A4" w:rsidP="009015A4">
      <w:pPr>
        <w:spacing w:after="0" w:line="240" w:lineRule="auto"/>
        <w:ind w:left="-142" w:right="-284" w:hanging="283"/>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ببدء العمل برأسمال  ودع في صندوق المشروع . اذ في هذه الحالة تحدث زيادة في جانب الموجودات نتيجة لزيادة رصيد حساب الصندوق بمقدار رأس المال المودع فيه , يقابله زيادة في الجانب الايسر من معادلة الميزانية في رصيد حساب رأس المال .  </w:t>
      </w:r>
      <w:r w:rsidRPr="009015A4">
        <w:rPr>
          <w:rFonts w:ascii="Times New Roman" w:eastAsia="Times New Roman" w:hAnsi="Times New Roman" w:cs="Times New Roman"/>
          <w:b/>
          <w:bCs/>
          <w:sz w:val="24"/>
          <w:szCs w:val="24"/>
          <w:rtl/>
        </w:rPr>
        <w:t>في هذه الحال</w:t>
      </w:r>
      <w:r w:rsidRPr="009015A4">
        <w:rPr>
          <w:rFonts w:ascii="Times New Roman" w:eastAsia="Times New Roman" w:hAnsi="Times New Roman" w:cs="Times New Roman" w:hint="cs"/>
          <w:b/>
          <w:bCs/>
          <w:sz w:val="24"/>
          <w:szCs w:val="24"/>
          <w:rtl/>
        </w:rPr>
        <w:t>ة ي</w:t>
      </w:r>
      <w:r w:rsidRPr="009015A4">
        <w:rPr>
          <w:rFonts w:ascii="Times New Roman" w:eastAsia="Times New Roman" w:hAnsi="Times New Roman" w:cs="Times New Roman"/>
          <w:b/>
          <w:bCs/>
          <w:sz w:val="24"/>
          <w:szCs w:val="24"/>
          <w:rtl/>
        </w:rPr>
        <w:t xml:space="preserve">تأثر جانبي </w:t>
      </w:r>
      <w:r w:rsidRPr="009015A4">
        <w:rPr>
          <w:rFonts w:ascii="Times New Roman" w:eastAsia="Times New Roman" w:hAnsi="Times New Roman" w:cs="Times New Roman" w:hint="cs"/>
          <w:b/>
          <w:bCs/>
          <w:sz w:val="24"/>
          <w:szCs w:val="24"/>
          <w:rtl/>
        </w:rPr>
        <w:t xml:space="preserve">معادلة </w:t>
      </w:r>
      <w:r w:rsidRPr="009015A4">
        <w:rPr>
          <w:rFonts w:ascii="Times New Roman" w:eastAsia="Times New Roman" w:hAnsi="Times New Roman" w:cs="Times New Roman"/>
          <w:b/>
          <w:bCs/>
          <w:sz w:val="24"/>
          <w:szCs w:val="24"/>
          <w:rtl/>
        </w:rPr>
        <w:t>الميزانية والحسابات التي تأثرت هي</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w:t>
      </w:r>
    </w:p>
    <w:p w:rsidR="009015A4" w:rsidRPr="009015A4" w:rsidRDefault="009015A4" w:rsidP="009015A4">
      <w:pPr>
        <w:spacing w:after="0" w:line="240" w:lineRule="auto"/>
        <w:ind w:left="1080" w:hanging="1322"/>
        <w:rPr>
          <w:rFonts w:ascii="Times New Roman" w:eastAsia="Times New Roman" w:hAnsi="Times New Roman" w:cs="Times New Roman"/>
          <w:b/>
          <w:bCs/>
          <w:sz w:val="24"/>
          <w:szCs w:val="24"/>
          <w:rtl/>
        </w:rPr>
      </w:pPr>
      <w:r w:rsidRPr="009015A4">
        <w:rPr>
          <w:rFonts w:ascii="Times New Roman" w:eastAsia="Times New Roman" w:hAnsi="Times New Roman" w:cs="Times New Roman"/>
          <w:noProof/>
          <w:sz w:val="24"/>
          <w:szCs w:val="24"/>
          <w:rtl/>
        </w:rPr>
        <mc:AlternateContent>
          <mc:Choice Requires="wps">
            <w:drawing>
              <wp:anchor distT="4294967295" distB="4294967295" distL="114300" distR="114300" simplePos="0" relativeHeight="251659264" behindDoc="0" locked="0" layoutInCell="1" allowOverlap="1" wp14:anchorId="683F44D1" wp14:editId="5E3FF797">
                <wp:simplePos x="0" y="0"/>
                <wp:positionH relativeFrom="column">
                  <wp:posOffset>3697605</wp:posOffset>
                </wp:positionH>
                <wp:positionV relativeFrom="paragraph">
                  <wp:posOffset>90804</wp:posOffset>
                </wp:positionV>
                <wp:extent cx="297180" cy="0"/>
                <wp:effectExtent l="38100" t="76200" r="0" b="95250"/>
                <wp:wrapNone/>
                <wp:docPr id="217"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1" o:spid="_x0000_s1026" type="#_x0000_t32" style="position:absolute;left:0;text-align:left;margin-left:291.15pt;margin-top:7.15pt;width:23.4pt;height:0;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">
                <v:stroke endarrow="block"/>
              </v:shape>
            </w:pict>
          </mc:Fallback>
        </mc:AlternateConten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الصندوق (</w:t>
      </w:r>
      <w:r w:rsidRPr="009015A4">
        <w:rPr>
          <w:rFonts w:ascii="Times New Roman" w:eastAsia="Times New Roman" w:hAnsi="Times New Roman" w:cs="Times New Roman" w:hint="cs"/>
          <w:b/>
          <w:bCs/>
          <w:sz w:val="24"/>
          <w:szCs w:val="24"/>
          <w:rtl/>
        </w:rPr>
        <w:t>موجود</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ز</w:t>
      </w:r>
      <w:r w:rsidRPr="009015A4">
        <w:rPr>
          <w:rFonts w:ascii="Times New Roman" w:eastAsia="Times New Roman" w:hAnsi="Times New Roman" w:cs="Times New Roman" w:hint="cs"/>
          <w:b/>
          <w:bCs/>
          <w:sz w:val="24"/>
          <w:szCs w:val="24"/>
          <w:rtl/>
        </w:rPr>
        <w:t>ي</w:t>
      </w:r>
      <w:r w:rsidRPr="009015A4">
        <w:rPr>
          <w:rFonts w:ascii="Times New Roman" w:eastAsia="Times New Roman" w:hAnsi="Times New Roman" w:cs="Times New Roman"/>
          <w:b/>
          <w:bCs/>
          <w:sz w:val="24"/>
          <w:szCs w:val="24"/>
          <w:rtl/>
        </w:rPr>
        <w:t>اد</w:t>
      </w:r>
      <w:r w:rsidRPr="009015A4">
        <w:rPr>
          <w:rFonts w:ascii="Times New Roman" w:eastAsia="Times New Roman" w:hAnsi="Times New Roman" w:cs="Times New Roman" w:hint="cs"/>
          <w:b/>
          <w:bCs/>
          <w:sz w:val="24"/>
          <w:szCs w:val="24"/>
          <w:rtl/>
        </w:rPr>
        <w:t xml:space="preserve">ة                 </w:t>
      </w:r>
    </w:p>
    <w:p w:rsidR="009015A4" w:rsidRPr="009015A4" w:rsidRDefault="009015A4" w:rsidP="009015A4">
      <w:pPr>
        <w:spacing w:after="0" w:line="240" w:lineRule="auto"/>
        <w:ind w:left="1080" w:hanging="1322"/>
        <w:rPr>
          <w:rFonts w:ascii="Times New Roman" w:eastAsia="Times New Roman" w:hAnsi="Times New Roman" w:cs="Times New Roman"/>
          <w:b/>
          <w:bCs/>
          <w:sz w:val="24"/>
          <w:szCs w:val="24"/>
          <w:rtl/>
        </w:rPr>
      </w:pPr>
      <w:r w:rsidRPr="009015A4">
        <w:rPr>
          <w:rFonts w:ascii="Times New Roman" w:eastAsia="Times New Roman" w:hAnsi="Times New Roman" w:cs="Times New Roman"/>
          <w:noProof/>
          <w:sz w:val="24"/>
          <w:szCs w:val="24"/>
          <w:rtl/>
        </w:rPr>
        <mc:AlternateContent>
          <mc:Choice Requires="wps">
            <w:drawing>
              <wp:anchor distT="4294967295" distB="4294967295" distL="114300" distR="114300" simplePos="0" relativeHeight="251660288" behindDoc="0" locked="0" layoutInCell="1" allowOverlap="1" wp14:anchorId="40E27AFF" wp14:editId="4B955AE8">
                <wp:simplePos x="0" y="0"/>
                <wp:positionH relativeFrom="column">
                  <wp:posOffset>3697605</wp:posOffset>
                </wp:positionH>
                <wp:positionV relativeFrom="paragraph">
                  <wp:posOffset>99694</wp:posOffset>
                </wp:positionV>
                <wp:extent cx="297180" cy="0"/>
                <wp:effectExtent l="38100" t="76200" r="0" b="95250"/>
                <wp:wrapNone/>
                <wp:docPr id="216"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3" o:spid="_x0000_s1026" type="#_x0000_t32" style="position:absolute;left:0;text-align:left;margin-left:291.15pt;margin-top:7.85pt;width:23.4pt;height:0;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">
                <v:stroke endarrow="block"/>
              </v:shape>
            </w:pict>
          </mc:Fallback>
        </mc:AlternateConten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رأس المال (</w:t>
      </w:r>
      <w:r w:rsidRPr="009015A4">
        <w:rPr>
          <w:rFonts w:ascii="Times New Roman" w:eastAsia="Times New Roman" w:hAnsi="Times New Roman" w:cs="Times New Roman" w:hint="cs"/>
          <w:b/>
          <w:bCs/>
          <w:sz w:val="24"/>
          <w:szCs w:val="24"/>
          <w:rtl/>
        </w:rPr>
        <w:t>خصم</w:t>
      </w:r>
      <w:r w:rsidRPr="009015A4">
        <w:rPr>
          <w:rFonts w:ascii="Times New Roman" w:eastAsia="Times New Roman" w:hAnsi="Times New Roman" w:cs="Times New Roman"/>
          <w:b/>
          <w:bCs/>
          <w:sz w:val="24"/>
          <w:szCs w:val="24"/>
          <w:rtl/>
        </w:rPr>
        <w:t>)</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ز</w:t>
      </w:r>
      <w:r w:rsidRPr="009015A4">
        <w:rPr>
          <w:rFonts w:ascii="Times New Roman" w:eastAsia="Times New Roman" w:hAnsi="Times New Roman" w:cs="Times New Roman" w:hint="cs"/>
          <w:b/>
          <w:bCs/>
          <w:sz w:val="24"/>
          <w:szCs w:val="24"/>
          <w:rtl/>
        </w:rPr>
        <w:t>ي</w:t>
      </w:r>
      <w:r w:rsidRPr="009015A4">
        <w:rPr>
          <w:rFonts w:ascii="Times New Roman" w:eastAsia="Times New Roman" w:hAnsi="Times New Roman" w:cs="Times New Roman"/>
          <w:b/>
          <w:bCs/>
          <w:sz w:val="24"/>
          <w:szCs w:val="24"/>
          <w:rtl/>
        </w:rPr>
        <w:t>اد</w:t>
      </w:r>
      <w:r w:rsidRPr="009015A4">
        <w:rPr>
          <w:rFonts w:ascii="Times New Roman" w:eastAsia="Times New Roman" w:hAnsi="Times New Roman" w:cs="Times New Roman" w:hint="cs"/>
          <w:b/>
          <w:bCs/>
          <w:sz w:val="24"/>
          <w:szCs w:val="24"/>
          <w:rtl/>
        </w:rPr>
        <w:t>ة</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p>
    <w:p w:rsidR="009015A4" w:rsidRPr="009015A4" w:rsidRDefault="009015A4" w:rsidP="009015A4">
      <w:pPr>
        <w:spacing w:after="0" w:line="240" w:lineRule="auto"/>
        <w:ind w:left="1080" w:hanging="1322"/>
        <w:rPr>
          <w:rFonts w:ascii="Times New Roman" w:eastAsia="Times New Roman" w:hAnsi="Times New Roman" w:cs="Times New Roman"/>
          <w:b/>
          <w:bCs/>
          <w:sz w:val="24"/>
          <w:szCs w:val="24"/>
          <w:rtl/>
        </w:rPr>
      </w:pPr>
    </w:p>
    <w:p w:rsidR="009015A4" w:rsidRPr="009015A4" w:rsidRDefault="009015A4" w:rsidP="009015A4">
      <w:pPr>
        <w:spacing w:after="0" w:line="240" w:lineRule="auto"/>
        <w:ind w:left="-425" w:right="-567" w:hanging="283"/>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ب-  </w:t>
      </w:r>
      <w:r w:rsidRPr="009015A4">
        <w:rPr>
          <w:rFonts w:ascii="Times New Roman" w:eastAsia="Times New Roman" w:hAnsi="Times New Roman" w:cs="Times New Roman"/>
          <w:b/>
          <w:bCs/>
          <w:sz w:val="24"/>
          <w:szCs w:val="24"/>
          <w:u w:val="single"/>
          <w:rtl/>
        </w:rPr>
        <w:t>نقص أصل</w:t>
      </w:r>
      <w:r w:rsidRPr="009015A4">
        <w:rPr>
          <w:rFonts w:ascii="Times New Roman" w:eastAsia="Times New Roman" w:hAnsi="Times New Roman" w:cs="Times New Roman" w:hint="cs"/>
          <w:b/>
          <w:bCs/>
          <w:sz w:val="24"/>
          <w:szCs w:val="24"/>
          <w:u w:val="single"/>
          <w:rtl/>
        </w:rPr>
        <w:t xml:space="preserve"> (موجود)</w:t>
      </w:r>
      <w:r w:rsidRPr="009015A4">
        <w:rPr>
          <w:rFonts w:ascii="Times New Roman" w:eastAsia="Times New Roman" w:hAnsi="Times New Roman" w:cs="Times New Roman"/>
          <w:b/>
          <w:bCs/>
          <w:sz w:val="24"/>
          <w:szCs w:val="24"/>
          <w:u w:val="single"/>
          <w:rtl/>
        </w:rPr>
        <w:t xml:space="preserve"> يقابله نقص خصم</w:t>
      </w:r>
      <w:r w:rsidRPr="009015A4">
        <w:rPr>
          <w:rFonts w:ascii="Times New Roman" w:eastAsia="Times New Roman" w:hAnsi="Times New Roman" w:cs="Times New Roman" w:hint="cs"/>
          <w:b/>
          <w:bCs/>
          <w:sz w:val="24"/>
          <w:szCs w:val="24"/>
          <w:u w:val="single"/>
          <w:rtl/>
        </w:rPr>
        <w:t xml:space="preserve"> مطلوب</w:t>
      </w:r>
      <w:r w:rsidRPr="009015A4">
        <w:rPr>
          <w:rFonts w:ascii="Times New Roman" w:eastAsia="Times New Roman" w:hAnsi="Times New Roman" w:cs="Times New Roman"/>
          <w:b/>
          <w:bCs/>
          <w:sz w:val="24"/>
          <w:szCs w:val="24"/>
          <w:u w:val="single"/>
          <w:rtl/>
        </w:rPr>
        <w:t xml:space="preserve"> أو حقوق ملكية</w:t>
      </w:r>
      <w:r w:rsidRPr="009015A4">
        <w:rPr>
          <w:rFonts w:ascii="Times New Roman" w:eastAsia="Times New Roman" w:hAnsi="Times New Roman" w:cs="Times New Roman" w:hint="cs"/>
          <w:b/>
          <w:bCs/>
          <w:sz w:val="24"/>
          <w:szCs w:val="24"/>
          <w:u w:val="single"/>
          <w:rtl/>
        </w:rPr>
        <w:t xml:space="preserve"> </w:t>
      </w:r>
      <w:r w:rsidRPr="009015A4">
        <w:rPr>
          <w:rFonts w:ascii="Times New Roman" w:eastAsia="Times New Roman" w:hAnsi="Times New Roman" w:cs="Times New Roman"/>
          <w:b/>
          <w:bCs/>
          <w:sz w:val="24"/>
          <w:szCs w:val="24"/>
          <w:u w:val="single"/>
          <w:rtl/>
        </w:rPr>
        <w:t>:</w:t>
      </w:r>
      <w:r w:rsidRPr="009015A4">
        <w:rPr>
          <w:rFonts w:ascii="Times New Roman" w:eastAsia="Times New Roman" w:hAnsi="Times New Roman" w:cs="Times New Roman" w:hint="cs"/>
          <w:b/>
          <w:bCs/>
          <w:sz w:val="24"/>
          <w:szCs w:val="24"/>
          <w:u w:val="single"/>
          <w:rtl/>
        </w:rPr>
        <w:t xml:space="preserve"> </w:t>
      </w:r>
      <w:r w:rsidRPr="009015A4">
        <w:rPr>
          <w:rFonts w:ascii="Times New Roman" w:eastAsia="Times New Roman" w:hAnsi="Times New Roman" w:cs="Times New Roman" w:hint="cs"/>
          <w:b/>
          <w:bCs/>
          <w:sz w:val="24"/>
          <w:szCs w:val="24"/>
          <w:rtl/>
        </w:rPr>
        <w:t xml:space="preserve">  مثل العملية المالية المتعلقة  بسداد دين بضاعة </w:t>
      </w:r>
      <w:proofErr w:type="spellStart"/>
      <w:r w:rsidRPr="009015A4">
        <w:rPr>
          <w:rFonts w:ascii="Times New Roman" w:eastAsia="Times New Roman" w:hAnsi="Times New Roman" w:cs="Times New Roman" w:hint="cs"/>
          <w:b/>
          <w:bCs/>
          <w:sz w:val="24"/>
          <w:szCs w:val="24"/>
          <w:rtl/>
        </w:rPr>
        <w:t>مشتراة</w:t>
      </w:r>
      <w:proofErr w:type="spellEnd"/>
      <w:r w:rsidRPr="009015A4">
        <w:rPr>
          <w:rFonts w:ascii="Times New Roman" w:eastAsia="Times New Roman" w:hAnsi="Times New Roman" w:cs="Times New Roman" w:hint="cs"/>
          <w:b/>
          <w:bCs/>
          <w:sz w:val="24"/>
          <w:szCs w:val="24"/>
          <w:rtl/>
        </w:rPr>
        <w:t xml:space="preserve">  </w:t>
      </w:r>
      <w:proofErr w:type="spellStart"/>
      <w:r w:rsidRPr="009015A4">
        <w:rPr>
          <w:rFonts w:ascii="Times New Roman" w:eastAsia="Times New Roman" w:hAnsi="Times New Roman" w:cs="Times New Roman" w:hint="cs"/>
          <w:b/>
          <w:bCs/>
          <w:sz w:val="24"/>
          <w:szCs w:val="24"/>
          <w:rtl/>
        </w:rPr>
        <w:t>بالاجل</w:t>
      </w:r>
      <w:proofErr w:type="spellEnd"/>
      <w:r w:rsidRPr="009015A4">
        <w:rPr>
          <w:rFonts w:ascii="Times New Roman" w:eastAsia="Times New Roman" w:hAnsi="Times New Roman" w:cs="Times New Roman" w:hint="cs"/>
          <w:b/>
          <w:bCs/>
          <w:sz w:val="24"/>
          <w:szCs w:val="24"/>
          <w:rtl/>
        </w:rPr>
        <w:t xml:space="preserve"> .</w:t>
      </w:r>
    </w:p>
    <w:p w:rsidR="009015A4" w:rsidRPr="009015A4" w:rsidRDefault="009015A4" w:rsidP="009015A4">
      <w:pPr>
        <w:spacing w:after="0" w:line="240" w:lineRule="auto"/>
        <w:ind w:left="-425" w:right="-567" w:hanging="283"/>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اذ في هذه الحالة يحدث نقصان في جانب الموجودات نتيجة لنقصان رصيد حساب الصندوق بمقدار المبلغ المسدد </w:t>
      </w:r>
    </w:p>
    <w:p w:rsidR="009015A4" w:rsidRPr="009015A4" w:rsidRDefault="009015A4" w:rsidP="009015A4">
      <w:pPr>
        <w:spacing w:after="0" w:line="240" w:lineRule="auto"/>
        <w:ind w:left="-425" w:right="-284" w:hanging="283"/>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للدائنين (المطلوبات) .  </w:t>
      </w:r>
      <w:r w:rsidRPr="009015A4">
        <w:rPr>
          <w:rFonts w:ascii="Times New Roman" w:eastAsia="Times New Roman" w:hAnsi="Times New Roman" w:cs="Times New Roman"/>
          <w:b/>
          <w:bCs/>
          <w:sz w:val="24"/>
          <w:szCs w:val="24"/>
          <w:rtl/>
        </w:rPr>
        <w:t>في هذه الحال</w:t>
      </w:r>
      <w:r w:rsidRPr="009015A4">
        <w:rPr>
          <w:rFonts w:ascii="Times New Roman" w:eastAsia="Times New Roman" w:hAnsi="Times New Roman" w:cs="Times New Roman" w:hint="cs"/>
          <w:b/>
          <w:bCs/>
          <w:sz w:val="24"/>
          <w:szCs w:val="24"/>
          <w:rtl/>
        </w:rPr>
        <w:t>ة ي</w:t>
      </w:r>
      <w:r w:rsidRPr="009015A4">
        <w:rPr>
          <w:rFonts w:ascii="Times New Roman" w:eastAsia="Times New Roman" w:hAnsi="Times New Roman" w:cs="Times New Roman"/>
          <w:b/>
          <w:bCs/>
          <w:sz w:val="24"/>
          <w:szCs w:val="24"/>
          <w:rtl/>
        </w:rPr>
        <w:t xml:space="preserve">تأثر جانبي </w:t>
      </w:r>
      <w:r w:rsidRPr="009015A4">
        <w:rPr>
          <w:rFonts w:ascii="Times New Roman" w:eastAsia="Times New Roman" w:hAnsi="Times New Roman" w:cs="Times New Roman" w:hint="cs"/>
          <w:b/>
          <w:bCs/>
          <w:sz w:val="24"/>
          <w:szCs w:val="24"/>
          <w:rtl/>
        </w:rPr>
        <w:t xml:space="preserve">معادلة </w:t>
      </w:r>
      <w:r w:rsidRPr="009015A4">
        <w:rPr>
          <w:rFonts w:ascii="Times New Roman" w:eastAsia="Times New Roman" w:hAnsi="Times New Roman" w:cs="Times New Roman"/>
          <w:b/>
          <w:bCs/>
          <w:sz w:val="24"/>
          <w:szCs w:val="24"/>
          <w:rtl/>
        </w:rPr>
        <w:t>الميزانية والحسابات التي تأثرت هي</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w:t>
      </w:r>
    </w:p>
    <w:p w:rsidR="009015A4" w:rsidRPr="009015A4" w:rsidRDefault="009015A4" w:rsidP="009015A4">
      <w:pPr>
        <w:spacing w:after="0" w:line="240" w:lineRule="auto"/>
        <w:ind w:left="1080" w:hanging="1322"/>
        <w:rPr>
          <w:rFonts w:ascii="Times New Roman" w:eastAsia="Times New Roman" w:hAnsi="Times New Roman" w:cs="Times New Roman"/>
          <w:b/>
          <w:bCs/>
          <w:sz w:val="24"/>
          <w:szCs w:val="24"/>
          <w:rtl/>
        </w:rPr>
      </w:pPr>
      <w:r w:rsidRPr="009015A4">
        <w:rPr>
          <w:rFonts w:ascii="Times New Roman" w:eastAsia="Times New Roman" w:hAnsi="Times New Roman" w:cs="Times New Roman"/>
          <w:noProof/>
          <w:sz w:val="24"/>
          <w:szCs w:val="24"/>
          <w:rtl/>
        </w:rPr>
        <mc:AlternateContent>
          <mc:Choice Requires="wps">
            <w:drawing>
              <wp:anchor distT="4294967295" distB="4294967295" distL="114300" distR="114300" simplePos="0" relativeHeight="251661312" behindDoc="0" locked="0" layoutInCell="1" allowOverlap="1" wp14:anchorId="3F9EF68F" wp14:editId="5065AE2E">
                <wp:simplePos x="0" y="0"/>
                <wp:positionH relativeFrom="column">
                  <wp:posOffset>3745230</wp:posOffset>
                </wp:positionH>
                <wp:positionV relativeFrom="paragraph">
                  <wp:posOffset>81279</wp:posOffset>
                </wp:positionV>
                <wp:extent cx="297180" cy="0"/>
                <wp:effectExtent l="38100" t="76200" r="0" b="95250"/>
                <wp:wrapNone/>
                <wp:docPr id="215"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5" o:spid="_x0000_s1026" type="#_x0000_t32" style="position:absolute;left:0;text-align:left;margin-left:294.9pt;margin-top:6.4pt;width:23.4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p7PQIAAGo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">
                <v:stroke endarrow="block"/>
              </v:shape>
            </w:pict>
          </mc:Fallback>
        </mc:AlternateConten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الصندوق (</w:t>
      </w:r>
      <w:r w:rsidRPr="009015A4">
        <w:rPr>
          <w:rFonts w:ascii="Times New Roman" w:eastAsia="Times New Roman" w:hAnsi="Times New Roman" w:cs="Times New Roman" w:hint="cs"/>
          <w:b/>
          <w:bCs/>
          <w:sz w:val="24"/>
          <w:szCs w:val="24"/>
          <w:rtl/>
        </w:rPr>
        <w:t>موجود</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نقصان                  </w:t>
      </w:r>
    </w:p>
    <w:p w:rsidR="009015A4" w:rsidRPr="009015A4" w:rsidRDefault="009015A4" w:rsidP="009015A4">
      <w:pPr>
        <w:spacing w:after="0" w:line="240" w:lineRule="auto"/>
        <w:ind w:left="1080" w:hanging="1322"/>
        <w:rPr>
          <w:rFonts w:ascii="Times New Roman" w:eastAsia="Times New Roman" w:hAnsi="Times New Roman" w:cs="Times New Roman"/>
          <w:b/>
          <w:bCs/>
          <w:sz w:val="24"/>
          <w:szCs w:val="24"/>
          <w:rtl/>
        </w:rPr>
      </w:pPr>
      <w:r w:rsidRPr="009015A4">
        <w:rPr>
          <w:rFonts w:ascii="Times New Roman" w:eastAsia="Times New Roman" w:hAnsi="Times New Roman" w:cs="Times New Roman"/>
          <w:noProof/>
          <w:sz w:val="24"/>
          <w:szCs w:val="24"/>
          <w:rtl/>
        </w:rPr>
        <mc:AlternateContent>
          <mc:Choice Requires="wps">
            <w:drawing>
              <wp:anchor distT="4294967295" distB="4294967295" distL="114300" distR="114300" simplePos="0" relativeHeight="251662336" behindDoc="0" locked="0" layoutInCell="1" allowOverlap="1" wp14:anchorId="638E2E3A" wp14:editId="60905F41">
                <wp:simplePos x="0" y="0"/>
                <wp:positionH relativeFrom="column">
                  <wp:posOffset>3745230</wp:posOffset>
                </wp:positionH>
                <wp:positionV relativeFrom="paragraph">
                  <wp:posOffset>99694</wp:posOffset>
                </wp:positionV>
                <wp:extent cx="297180" cy="0"/>
                <wp:effectExtent l="38100" t="76200" r="0" b="95250"/>
                <wp:wrapNone/>
                <wp:docPr id="214"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7" o:spid="_x0000_s1026" type="#_x0000_t32" style="position:absolute;left:0;text-align:left;margin-left:294.9pt;margin-top:7.85pt;width:23.4pt;height:0;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">
                <v:stroke endarrow="block"/>
              </v:shape>
            </w:pict>
          </mc:Fallback>
        </mc:AlternateConten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رأس المال </w:t>
      </w:r>
      <w:r w:rsidRPr="009015A4">
        <w:rPr>
          <w:rFonts w:ascii="Times New Roman" w:eastAsia="Times New Roman" w:hAnsi="Times New Roman" w:cs="Times New Roman" w:hint="cs"/>
          <w:b/>
          <w:bCs/>
          <w:sz w:val="24"/>
          <w:szCs w:val="24"/>
          <w:rtl/>
        </w:rPr>
        <w:t xml:space="preserve">                                نقصان     </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p>
    <w:p w:rsidR="009015A4" w:rsidRPr="009015A4" w:rsidRDefault="009015A4" w:rsidP="009015A4">
      <w:pPr>
        <w:spacing w:after="0" w:line="240" w:lineRule="auto"/>
        <w:ind w:left="-425"/>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مثال : الاتي عمليات مالية حدثت في محلات التاجر عصام التجارية :</w:t>
      </w:r>
    </w:p>
    <w:p w:rsidR="009015A4" w:rsidRPr="009015A4" w:rsidRDefault="009015A4" w:rsidP="009015A4">
      <w:pPr>
        <w:spacing w:after="0" w:line="240" w:lineRule="auto"/>
        <w:ind w:left="900" w:hanging="1322"/>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في</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1/1/</w:t>
      </w:r>
      <w:r w:rsidRPr="009015A4">
        <w:rPr>
          <w:rFonts w:ascii="Times New Roman" w:eastAsia="Times New Roman" w:hAnsi="Times New Roman" w:cs="Times New Roman" w:hint="cs"/>
          <w:b/>
          <w:bCs/>
          <w:sz w:val="24"/>
          <w:szCs w:val="24"/>
          <w:rtl/>
        </w:rPr>
        <w:t xml:space="preserve">2015 </w:t>
      </w:r>
      <w:r w:rsidRPr="009015A4">
        <w:rPr>
          <w:rFonts w:ascii="Times New Roman" w:eastAsia="Times New Roman" w:hAnsi="Times New Roman" w:cs="Times New Roman"/>
          <w:b/>
          <w:bCs/>
          <w:sz w:val="24"/>
          <w:szCs w:val="24"/>
          <w:rtl/>
        </w:rPr>
        <w:t xml:space="preserve"> بدأ</w:t>
      </w:r>
      <w:r w:rsidRPr="009015A4">
        <w:rPr>
          <w:rFonts w:ascii="Times New Roman" w:eastAsia="Times New Roman" w:hAnsi="Times New Roman" w:cs="Times New Roman" w:hint="cs"/>
          <w:b/>
          <w:bCs/>
          <w:sz w:val="24"/>
          <w:szCs w:val="24"/>
          <w:rtl/>
        </w:rPr>
        <w:t xml:space="preserve"> </w:t>
      </w:r>
      <w:proofErr w:type="spellStart"/>
      <w:r w:rsidRPr="009015A4">
        <w:rPr>
          <w:rFonts w:ascii="Times New Roman" w:eastAsia="Times New Roman" w:hAnsi="Times New Roman" w:cs="Times New Roman" w:hint="cs"/>
          <w:b/>
          <w:bCs/>
          <w:sz w:val="24"/>
          <w:szCs w:val="24"/>
          <w:rtl/>
        </w:rPr>
        <w:t>التاجر</w:t>
      </w:r>
      <w:r w:rsidRPr="009015A4">
        <w:rPr>
          <w:rFonts w:ascii="Times New Roman" w:eastAsia="Times New Roman" w:hAnsi="Times New Roman" w:cs="Times New Roman"/>
          <w:b/>
          <w:bCs/>
          <w:sz w:val="24"/>
          <w:szCs w:val="24"/>
          <w:rtl/>
        </w:rPr>
        <w:t>عصام</w:t>
      </w:r>
      <w:proofErr w:type="spellEnd"/>
      <w:r w:rsidRPr="009015A4">
        <w:rPr>
          <w:rFonts w:ascii="Times New Roman" w:eastAsia="Times New Roman" w:hAnsi="Times New Roman" w:cs="Times New Roman"/>
          <w:b/>
          <w:bCs/>
          <w:sz w:val="24"/>
          <w:szCs w:val="24"/>
          <w:rtl/>
        </w:rPr>
        <w:t xml:space="preserve"> أعماله</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برأسمال </w:t>
      </w:r>
      <w:r w:rsidRPr="009015A4">
        <w:rPr>
          <w:rFonts w:ascii="Times New Roman" w:eastAsia="Times New Roman" w:hAnsi="Times New Roman" w:cs="Times New Roman" w:hint="cs"/>
          <w:b/>
          <w:bCs/>
          <w:sz w:val="24"/>
          <w:szCs w:val="24"/>
          <w:rtl/>
        </w:rPr>
        <w:t xml:space="preserve"> م</w:t>
      </w:r>
      <w:r w:rsidRPr="009015A4">
        <w:rPr>
          <w:rFonts w:ascii="Times New Roman" w:eastAsia="Times New Roman" w:hAnsi="Times New Roman" w:cs="Times New Roman"/>
          <w:b/>
          <w:bCs/>
          <w:sz w:val="24"/>
          <w:szCs w:val="24"/>
          <w:rtl/>
        </w:rPr>
        <w:t xml:space="preserve">قدره </w:t>
      </w:r>
      <w:r w:rsidRPr="009015A4">
        <w:rPr>
          <w:rFonts w:ascii="Times New Roman" w:eastAsia="Times New Roman" w:hAnsi="Times New Roman" w:cs="Times New Roman" w:hint="cs"/>
          <w:b/>
          <w:bCs/>
          <w:sz w:val="24"/>
          <w:szCs w:val="24"/>
          <w:rtl/>
        </w:rPr>
        <w:t>(25</w:t>
      </w:r>
      <w:r w:rsidRPr="009015A4">
        <w:rPr>
          <w:rFonts w:ascii="Times New Roman" w:eastAsia="Times New Roman" w:hAnsi="Times New Roman" w:cs="Times New Roman"/>
          <w:b/>
          <w:bCs/>
          <w:sz w:val="24"/>
          <w:szCs w:val="24"/>
          <w:rtl/>
        </w:rPr>
        <w:t>000</w:t>
      </w:r>
      <w:r w:rsidRPr="009015A4">
        <w:rPr>
          <w:rFonts w:ascii="Times New Roman" w:eastAsia="Times New Roman" w:hAnsi="Times New Roman" w:cs="Times New Roman" w:hint="cs"/>
          <w:b/>
          <w:bCs/>
          <w:sz w:val="24"/>
          <w:szCs w:val="24"/>
          <w:rtl/>
        </w:rPr>
        <w:t>)</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دينار</w:t>
      </w:r>
      <w:r w:rsidRPr="009015A4">
        <w:rPr>
          <w:rFonts w:ascii="Times New Roman" w:eastAsia="Times New Roman" w:hAnsi="Times New Roman" w:cs="Times New Roman"/>
          <w:b/>
          <w:bCs/>
          <w:sz w:val="24"/>
          <w:szCs w:val="24"/>
          <w:rtl/>
        </w:rPr>
        <w:t xml:space="preserve"> تم ايداعه في الصندوق</w:t>
      </w:r>
      <w:r w:rsidRPr="009015A4">
        <w:rPr>
          <w:rFonts w:ascii="Times New Roman" w:eastAsia="Times New Roman" w:hAnsi="Times New Roman" w:cs="Times New Roman" w:hint="cs"/>
          <w:b/>
          <w:bCs/>
          <w:sz w:val="24"/>
          <w:szCs w:val="24"/>
          <w:rtl/>
        </w:rPr>
        <w:t xml:space="preserve"> .</w:t>
      </w:r>
    </w:p>
    <w:p w:rsidR="009015A4" w:rsidRPr="009015A4" w:rsidRDefault="009015A4" w:rsidP="009015A4">
      <w:pPr>
        <w:spacing w:after="0" w:line="240" w:lineRule="auto"/>
        <w:ind w:left="900" w:hanging="1322"/>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  </w:t>
      </w:r>
      <w:r w:rsidRPr="009015A4">
        <w:rPr>
          <w:rFonts w:ascii="Times New Roman" w:eastAsia="Times New Roman" w:hAnsi="Times New Roman" w:cs="Times New Roman"/>
          <w:b/>
          <w:bCs/>
          <w:sz w:val="24"/>
          <w:szCs w:val="24"/>
          <w:rtl/>
        </w:rPr>
        <w:t xml:space="preserve">في </w:t>
      </w:r>
      <w:r w:rsidRPr="009015A4">
        <w:rPr>
          <w:rFonts w:ascii="Times New Roman" w:eastAsia="Times New Roman" w:hAnsi="Times New Roman" w:cs="Times New Roman" w:hint="cs"/>
          <w:b/>
          <w:bCs/>
          <w:sz w:val="24"/>
          <w:szCs w:val="24"/>
          <w:rtl/>
        </w:rPr>
        <w:t>4</w:t>
      </w:r>
      <w:r w:rsidRPr="009015A4">
        <w:rPr>
          <w:rFonts w:ascii="Times New Roman" w:eastAsia="Times New Roman" w:hAnsi="Times New Roman" w:cs="Times New Roman"/>
          <w:b/>
          <w:bCs/>
          <w:sz w:val="24"/>
          <w:szCs w:val="24"/>
          <w:rtl/>
        </w:rPr>
        <w:t>/1/</w:t>
      </w:r>
      <w:r w:rsidRPr="009015A4">
        <w:rPr>
          <w:rFonts w:ascii="Times New Roman" w:eastAsia="Times New Roman" w:hAnsi="Times New Roman" w:cs="Times New Roman" w:hint="cs"/>
          <w:b/>
          <w:bCs/>
          <w:sz w:val="24"/>
          <w:szCs w:val="24"/>
          <w:rtl/>
        </w:rPr>
        <w:t xml:space="preserve">2015 </w:t>
      </w:r>
      <w:r w:rsidRPr="009015A4">
        <w:rPr>
          <w:rFonts w:ascii="Times New Roman" w:eastAsia="Times New Roman" w:hAnsi="Times New Roman" w:cs="Times New Roman"/>
          <w:b/>
          <w:bCs/>
          <w:sz w:val="24"/>
          <w:szCs w:val="24"/>
          <w:rtl/>
        </w:rPr>
        <w:t xml:space="preserve"> قام</w:t>
      </w:r>
      <w:r w:rsidRPr="009015A4">
        <w:rPr>
          <w:rFonts w:ascii="Times New Roman" w:eastAsia="Times New Roman" w:hAnsi="Times New Roman" w:cs="Times New Roman" w:hint="cs"/>
          <w:b/>
          <w:bCs/>
          <w:sz w:val="24"/>
          <w:szCs w:val="24"/>
          <w:rtl/>
        </w:rPr>
        <w:t xml:space="preserve"> ال</w:t>
      </w:r>
      <w:r w:rsidRPr="009015A4">
        <w:rPr>
          <w:rFonts w:ascii="Times New Roman" w:eastAsia="Times New Roman" w:hAnsi="Times New Roman" w:cs="Times New Roman"/>
          <w:b/>
          <w:bCs/>
          <w:sz w:val="24"/>
          <w:szCs w:val="24"/>
          <w:rtl/>
        </w:rPr>
        <w:t>ت</w:t>
      </w:r>
      <w:r w:rsidRPr="009015A4">
        <w:rPr>
          <w:rFonts w:ascii="Times New Roman" w:eastAsia="Times New Roman" w:hAnsi="Times New Roman" w:cs="Times New Roman" w:hint="cs"/>
          <w:b/>
          <w:bCs/>
          <w:sz w:val="24"/>
          <w:szCs w:val="24"/>
          <w:rtl/>
        </w:rPr>
        <w:t xml:space="preserve">اجر </w:t>
      </w:r>
      <w:r w:rsidRPr="009015A4">
        <w:rPr>
          <w:rFonts w:ascii="Times New Roman" w:eastAsia="Times New Roman" w:hAnsi="Times New Roman" w:cs="Times New Roman"/>
          <w:b/>
          <w:bCs/>
          <w:sz w:val="24"/>
          <w:szCs w:val="24"/>
          <w:rtl/>
        </w:rPr>
        <w:t xml:space="preserve">عصام بشراء </w:t>
      </w:r>
      <w:r w:rsidRPr="009015A4">
        <w:rPr>
          <w:rFonts w:ascii="Times New Roman" w:eastAsia="Times New Roman" w:hAnsi="Times New Roman" w:cs="Times New Roman" w:hint="cs"/>
          <w:b/>
          <w:bCs/>
          <w:sz w:val="24"/>
          <w:szCs w:val="24"/>
          <w:rtl/>
        </w:rPr>
        <w:t xml:space="preserve">بضاعة </w:t>
      </w:r>
      <w:r w:rsidRPr="009015A4">
        <w:rPr>
          <w:rFonts w:ascii="Times New Roman" w:eastAsia="Times New Roman" w:hAnsi="Times New Roman" w:cs="Times New Roman"/>
          <w:b/>
          <w:bCs/>
          <w:sz w:val="24"/>
          <w:szCs w:val="24"/>
          <w:rtl/>
        </w:rPr>
        <w:t xml:space="preserve">بمبلغ </w:t>
      </w:r>
      <w:r w:rsidRPr="009015A4">
        <w:rPr>
          <w:rFonts w:ascii="Times New Roman" w:eastAsia="Times New Roman" w:hAnsi="Times New Roman" w:cs="Times New Roman" w:hint="cs"/>
          <w:b/>
          <w:bCs/>
          <w:sz w:val="24"/>
          <w:szCs w:val="24"/>
          <w:rtl/>
        </w:rPr>
        <w:t>(2</w:t>
      </w:r>
      <w:r w:rsidRPr="009015A4">
        <w:rPr>
          <w:rFonts w:ascii="Times New Roman" w:eastAsia="Times New Roman" w:hAnsi="Times New Roman" w:cs="Times New Roman"/>
          <w:b/>
          <w:bCs/>
          <w:sz w:val="24"/>
          <w:szCs w:val="24"/>
          <w:rtl/>
        </w:rPr>
        <w:t>000</w:t>
      </w:r>
      <w:r w:rsidRPr="009015A4">
        <w:rPr>
          <w:rFonts w:ascii="Times New Roman" w:eastAsia="Times New Roman" w:hAnsi="Times New Roman" w:cs="Times New Roman" w:hint="cs"/>
          <w:b/>
          <w:bCs/>
          <w:sz w:val="24"/>
          <w:szCs w:val="24"/>
          <w:rtl/>
        </w:rPr>
        <w:t>) دينار</w:t>
      </w:r>
      <w:r w:rsidRPr="009015A4">
        <w:rPr>
          <w:rFonts w:ascii="Times New Roman" w:eastAsia="Times New Roman" w:hAnsi="Times New Roman" w:cs="Times New Roman"/>
          <w:b/>
          <w:bCs/>
          <w:sz w:val="24"/>
          <w:szCs w:val="24"/>
          <w:rtl/>
        </w:rPr>
        <w:t xml:space="preserve"> على الحساب من ال</w:t>
      </w:r>
      <w:r w:rsidRPr="009015A4">
        <w:rPr>
          <w:rFonts w:ascii="Times New Roman" w:eastAsia="Times New Roman" w:hAnsi="Times New Roman" w:cs="Times New Roman" w:hint="cs"/>
          <w:b/>
          <w:bCs/>
          <w:sz w:val="24"/>
          <w:szCs w:val="24"/>
          <w:rtl/>
        </w:rPr>
        <w:t xml:space="preserve">تاجر </w:t>
      </w:r>
      <w:r w:rsidRPr="009015A4">
        <w:rPr>
          <w:rFonts w:ascii="Times New Roman" w:eastAsia="Times New Roman" w:hAnsi="Times New Roman" w:cs="Times New Roman"/>
          <w:b/>
          <w:bCs/>
          <w:sz w:val="24"/>
          <w:szCs w:val="24"/>
          <w:rtl/>
        </w:rPr>
        <w:t>جم</w:t>
      </w:r>
      <w:r w:rsidRPr="009015A4">
        <w:rPr>
          <w:rFonts w:ascii="Times New Roman" w:eastAsia="Times New Roman" w:hAnsi="Times New Roman" w:cs="Times New Roman" w:hint="cs"/>
          <w:b/>
          <w:bCs/>
          <w:sz w:val="24"/>
          <w:szCs w:val="24"/>
          <w:rtl/>
        </w:rPr>
        <w:t>ال .</w:t>
      </w:r>
    </w:p>
    <w:p w:rsidR="009015A4" w:rsidRPr="009015A4" w:rsidRDefault="009015A4" w:rsidP="009015A4">
      <w:pPr>
        <w:spacing w:after="0" w:line="240" w:lineRule="auto"/>
        <w:ind w:left="900" w:hanging="1322"/>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  في 7/1/2015  تم سداد المبلغ المستحق للتاجر جمال نقداً .</w:t>
      </w:r>
    </w:p>
    <w:p w:rsidR="009015A4" w:rsidRPr="009015A4" w:rsidRDefault="009015A4" w:rsidP="009015A4">
      <w:pPr>
        <w:spacing w:after="0" w:line="240" w:lineRule="auto"/>
        <w:ind w:left="900" w:hanging="1322"/>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  في  9/1/2015 تم تخفيض رأس المال بنسبة 20% نقداً .</w:t>
      </w:r>
    </w:p>
    <w:p w:rsidR="009015A4" w:rsidRPr="009015A4" w:rsidRDefault="009015A4" w:rsidP="009015A4">
      <w:pPr>
        <w:spacing w:after="0" w:line="240" w:lineRule="auto"/>
        <w:ind w:left="900" w:hanging="1325"/>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المطلوب : 1- بيان اثر العمليات على معادلة الميزانية (المعادلة المحاسبية) ؟</w:t>
      </w:r>
    </w:p>
    <w:p w:rsidR="009015A4" w:rsidRPr="009015A4" w:rsidRDefault="009015A4" w:rsidP="009015A4">
      <w:pPr>
        <w:spacing w:after="0" w:line="240" w:lineRule="auto"/>
        <w:ind w:left="900" w:hanging="1325"/>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              2- تصوير الميزانية العمومية كما في 31/1/2015 ؟</w:t>
      </w:r>
    </w:p>
    <w:p w:rsidR="009015A4" w:rsidRPr="009015A4" w:rsidRDefault="009015A4" w:rsidP="009015A4">
      <w:pPr>
        <w:spacing w:after="0" w:line="240" w:lineRule="auto"/>
        <w:ind w:left="900" w:hanging="1325"/>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الحل :</w:t>
      </w:r>
    </w:p>
    <w:tbl>
      <w:tblPr>
        <w:tblStyle w:val="a5"/>
        <w:bidiVisual/>
        <w:tblW w:w="8081" w:type="dxa"/>
        <w:tblInd w:w="674" w:type="dxa"/>
        <w:tblLayout w:type="fixed"/>
        <w:tblLook w:val="01E0" w:firstRow="1" w:lastRow="1" w:firstColumn="1" w:lastColumn="1" w:noHBand="0" w:noVBand="0"/>
      </w:tblPr>
      <w:tblGrid>
        <w:gridCol w:w="851"/>
        <w:gridCol w:w="992"/>
        <w:gridCol w:w="993"/>
        <w:gridCol w:w="992"/>
        <w:gridCol w:w="1843"/>
        <w:gridCol w:w="2410"/>
      </w:tblGrid>
      <w:tr w:rsidR="009015A4" w:rsidRPr="009015A4" w:rsidTr="004318F2">
        <w:tc>
          <w:tcPr>
            <w:tcW w:w="851" w:type="dxa"/>
            <w:vMerge w:val="restart"/>
            <w:tcBorders>
              <w:right w:val="double" w:sz="4" w:space="0" w:color="auto"/>
            </w:tcBorders>
          </w:tcPr>
          <w:p w:rsidR="009015A4" w:rsidRPr="009015A4" w:rsidRDefault="009015A4" w:rsidP="009015A4">
            <w:pPr>
              <w:rPr>
                <w:b/>
                <w:bCs/>
                <w:sz w:val="24"/>
                <w:szCs w:val="24"/>
                <w:rtl/>
              </w:rPr>
            </w:pPr>
            <w:r w:rsidRPr="009015A4">
              <w:rPr>
                <w:b/>
                <w:bCs/>
                <w:sz w:val="24"/>
                <w:szCs w:val="24"/>
                <w:rtl/>
              </w:rPr>
              <w:t>رقم العملية</w:t>
            </w:r>
          </w:p>
        </w:tc>
        <w:tc>
          <w:tcPr>
            <w:tcW w:w="992" w:type="dxa"/>
            <w:vMerge w:val="restart"/>
            <w:tcBorders>
              <w:left w:val="double" w:sz="4" w:space="0" w:color="auto"/>
              <w:right w:val="double" w:sz="4" w:space="0" w:color="auto"/>
            </w:tcBorders>
          </w:tcPr>
          <w:p w:rsidR="009015A4" w:rsidRPr="009015A4" w:rsidRDefault="009015A4" w:rsidP="009015A4">
            <w:pPr>
              <w:rPr>
                <w:b/>
                <w:bCs/>
                <w:sz w:val="24"/>
                <w:szCs w:val="24"/>
                <w:rtl/>
              </w:rPr>
            </w:pPr>
            <w:r w:rsidRPr="009015A4">
              <w:rPr>
                <w:b/>
                <w:bCs/>
                <w:sz w:val="24"/>
                <w:szCs w:val="24"/>
                <w:rtl/>
              </w:rPr>
              <w:t>التاريخ</w:t>
            </w:r>
          </w:p>
        </w:tc>
        <w:tc>
          <w:tcPr>
            <w:tcW w:w="6238" w:type="dxa"/>
            <w:gridSpan w:val="4"/>
            <w:tcBorders>
              <w:left w:val="double" w:sz="4" w:space="0" w:color="auto"/>
              <w:bottom w:val="double" w:sz="4" w:space="0" w:color="auto"/>
            </w:tcBorders>
          </w:tcPr>
          <w:p w:rsidR="009015A4" w:rsidRPr="009015A4" w:rsidRDefault="009015A4" w:rsidP="009015A4">
            <w:pPr>
              <w:rPr>
                <w:b/>
                <w:bCs/>
                <w:sz w:val="24"/>
                <w:szCs w:val="24"/>
                <w:rtl/>
              </w:rPr>
            </w:pPr>
            <w:r w:rsidRPr="009015A4">
              <w:rPr>
                <w:rFonts w:hint="cs"/>
                <w:b/>
                <w:bCs/>
                <w:sz w:val="24"/>
                <w:szCs w:val="24"/>
                <w:rtl/>
              </w:rPr>
              <w:t xml:space="preserve">  الموجودات              =       </w:t>
            </w:r>
            <w:r w:rsidRPr="009015A4">
              <w:rPr>
                <w:b/>
                <w:bCs/>
                <w:sz w:val="24"/>
                <w:szCs w:val="24"/>
                <w:rtl/>
              </w:rPr>
              <w:t>ال</w:t>
            </w:r>
            <w:r w:rsidRPr="009015A4">
              <w:rPr>
                <w:rFonts w:hint="cs"/>
                <w:b/>
                <w:bCs/>
                <w:sz w:val="24"/>
                <w:szCs w:val="24"/>
                <w:rtl/>
              </w:rPr>
              <w:t xml:space="preserve">مطلوبات </w:t>
            </w:r>
            <w:r w:rsidRPr="009015A4">
              <w:rPr>
                <w:b/>
                <w:bCs/>
                <w:sz w:val="24"/>
                <w:szCs w:val="24"/>
                <w:rtl/>
              </w:rPr>
              <w:t xml:space="preserve"> </w:t>
            </w:r>
            <w:r w:rsidRPr="009015A4">
              <w:rPr>
                <w:rFonts w:hint="cs"/>
                <w:b/>
                <w:bCs/>
                <w:sz w:val="24"/>
                <w:szCs w:val="24"/>
                <w:rtl/>
              </w:rPr>
              <w:t xml:space="preserve">      </w:t>
            </w:r>
            <w:r w:rsidRPr="009015A4">
              <w:rPr>
                <w:b/>
                <w:bCs/>
                <w:sz w:val="24"/>
                <w:szCs w:val="24"/>
                <w:rtl/>
              </w:rPr>
              <w:t xml:space="preserve">+ </w:t>
            </w:r>
            <w:r w:rsidRPr="009015A4">
              <w:rPr>
                <w:rFonts w:hint="cs"/>
                <w:b/>
                <w:bCs/>
                <w:sz w:val="24"/>
                <w:szCs w:val="24"/>
                <w:rtl/>
              </w:rPr>
              <w:t xml:space="preserve">            رأس المال </w:t>
            </w:r>
          </w:p>
        </w:tc>
      </w:tr>
      <w:tr w:rsidR="009015A4" w:rsidRPr="009015A4" w:rsidTr="004318F2">
        <w:tc>
          <w:tcPr>
            <w:tcW w:w="851" w:type="dxa"/>
            <w:vMerge/>
            <w:tcBorders>
              <w:bottom w:val="double" w:sz="4" w:space="0" w:color="auto"/>
              <w:right w:val="double" w:sz="4" w:space="0" w:color="auto"/>
            </w:tcBorders>
          </w:tcPr>
          <w:p w:rsidR="009015A4" w:rsidRPr="009015A4" w:rsidRDefault="009015A4" w:rsidP="009015A4">
            <w:pPr>
              <w:jc w:val="center"/>
              <w:rPr>
                <w:b/>
                <w:bCs/>
                <w:sz w:val="24"/>
                <w:szCs w:val="24"/>
                <w:rtl/>
              </w:rPr>
            </w:pPr>
          </w:p>
        </w:tc>
        <w:tc>
          <w:tcPr>
            <w:tcW w:w="992" w:type="dxa"/>
            <w:vMerge/>
            <w:tcBorders>
              <w:left w:val="double" w:sz="4" w:space="0" w:color="auto"/>
              <w:bottom w:val="double" w:sz="4" w:space="0" w:color="auto"/>
              <w:right w:val="double" w:sz="4" w:space="0" w:color="auto"/>
            </w:tcBorders>
          </w:tcPr>
          <w:p w:rsidR="009015A4" w:rsidRPr="009015A4" w:rsidRDefault="009015A4" w:rsidP="009015A4">
            <w:pPr>
              <w:jc w:val="center"/>
              <w:rPr>
                <w:b/>
                <w:bCs/>
                <w:sz w:val="24"/>
                <w:szCs w:val="24"/>
                <w:rtl/>
              </w:rPr>
            </w:pPr>
          </w:p>
        </w:tc>
        <w:tc>
          <w:tcPr>
            <w:tcW w:w="993" w:type="dxa"/>
            <w:tcBorders>
              <w:top w:val="double" w:sz="4" w:space="0" w:color="auto"/>
              <w:left w:val="double" w:sz="4" w:space="0" w:color="auto"/>
              <w:bottom w:val="double" w:sz="4" w:space="0" w:color="auto"/>
            </w:tcBorders>
          </w:tcPr>
          <w:p w:rsidR="009015A4" w:rsidRPr="009015A4" w:rsidRDefault="009015A4" w:rsidP="009015A4">
            <w:pPr>
              <w:jc w:val="center"/>
              <w:rPr>
                <w:b/>
                <w:bCs/>
                <w:sz w:val="24"/>
                <w:szCs w:val="24"/>
                <w:rtl/>
              </w:rPr>
            </w:pPr>
            <w:r w:rsidRPr="009015A4">
              <w:rPr>
                <w:b/>
                <w:bCs/>
                <w:sz w:val="24"/>
                <w:szCs w:val="24"/>
                <w:rtl/>
              </w:rPr>
              <w:t>صندوق</w:t>
            </w:r>
          </w:p>
        </w:tc>
        <w:tc>
          <w:tcPr>
            <w:tcW w:w="992" w:type="dxa"/>
            <w:tcBorders>
              <w:top w:val="double" w:sz="4" w:space="0" w:color="auto"/>
              <w:bottom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بضاعة</w:t>
            </w:r>
          </w:p>
        </w:tc>
        <w:tc>
          <w:tcPr>
            <w:tcW w:w="1843" w:type="dxa"/>
            <w:tcBorders>
              <w:top w:val="double" w:sz="4" w:space="0" w:color="auto"/>
              <w:left w:val="double" w:sz="4" w:space="0" w:color="auto"/>
              <w:bottom w:val="double" w:sz="4" w:space="0" w:color="auto"/>
            </w:tcBorders>
          </w:tcPr>
          <w:p w:rsidR="009015A4" w:rsidRPr="009015A4" w:rsidRDefault="009015A4" w:rsidP="009015A4">
            <w:pPr>
              <w:jc w:val="center"/>
              <w:rPr>
                <w:b/>
                <w:bCs/>
                <w:sz w:val="24"/>
                <w:szCs w:val="24"/>
                <w:rtl/>
              </w:rPr>
            </w:pPr>
            <w:r w:rsidRPr="009015A4">
              <w:rPr>
                <w:b/>
                <w:bCs/>
                <w:sz w:val="24"/>
                <w:szCs w:val="24"/>
                <w:rtl/>
              </w:rPr>
              <w:t>الدائنون</w:t>
            </w:r>
          </w:p>
        </w:tc>
        <w:tc>
          <w:tcPr>
            <w:tcW w:w="2410" w:type="dxa"/>
            <w:tcBorders>
              <w:top w:val="double" w:sz="4" w:space="0" w:color="auto"/>
              <w:bottom w:val="double" w:sz="4" w:space="0" w:color="auto"/>
            </w:tcBorders>
          </w:tcPr>
          <w:p w:rsidR="009015A4" w:rsidRPr="009015A4" w:rsidRDefault="009015A4" w:rsidP="009015A4">
            <w:pPr>
              <w:jc w:val="center"/>
              <w:rPr>
                <w:b/>
                <w:bCs/>
                <w:sz w:val="24"/>
                <w:szCs w:val="24"/>
                <w:rtl/>
              </w:rPr>
            </w:pPr>
            <w:r w:rsidRPr="009015A4">
              <w:rPr>
                <w:b/>
                <w:bCs/>
                <w:sz w:val="24"/>
                <w:szCs w:val="24"/>
                <w:rtl/>
              </w:rPr>
              <w:t>رأس المال</w:t>
            </w:r>
          </w:p>
        </w:tc>
      </w:tr>
      <w:tr w:rsidR="009015A4" w:rsidRPr="009015A4" w:rsidTr="004318F2">
        <w:tc>
          <w:tcPr>
            <w:tcW w:w="851" w:type="dxa"/>
            <w:tcBorders>
              <w:top w:val="double" w:sz="4" w:space="0" w:color="auto"/>
              <w:right w:val="double" w:sz="4" w:space="0" w:color="auto"/>
            </w:tcBorders>
          </w:tcPr>
          <w:p w:rsidR="009015A4" w:rsidRPr="009015A4" w:rsidRDefault="009015A4" w:rsidP="009015A4">
            <w:pPr>
              <w:jc w:val="center"/>
              <w:rPr>
                <w:b/>
                <w:bCs/>
                <w:sz w:val="24"/>
                <w:szCs w:val="24"/>
                <w:rtl/>
              </w:rPr>
            </w:pPr>
            <w:r w:rsidRPr="009015A4">
              <w:rPr>
                <w:b/>
                <w:bCs/>
                <w:sz w:val="24"/>
                <w:szCs w:val="24"/>
                <w:rtl/>
              </w:rPr>
              <w:t>1</w:t>
            </w:r>
          </w:p>
        </w:tc>
        <w:tc>
          <w:tcPr>
            <w:tcW w:w="992" w:type="dxa"/>
            <w:tcBorders>
              <w:top w:val="double" w:sz="4" w:space="0" w:color="auto"/>
              <w:left w:val="double" w:sz="4" w:space="0" w:color="auto"/>
              <w:right w:val="double" w:sz="4" w:space="0" w:color="auto"/>
            </w:tcBorders>
          </w:tcPr>
          <w:p w:rsidR="009015A4" w:rsidRPr="009015A4" w:rsidRDefault="009015A4" w:rsidP="009015A4">
            <w:pPr>
              <w:jc w:val="center"/>
              <w:rPr>
                <w:b/>
                <w:bCs/>
                <w:sz w:val="24"/>
                <w:szCs w:val="24"/>
                <w:rtl/>
              </w:rPr>
            </w:pPr>
            <w:r w:rsidRPr="009015A4">
              <w:rPr>
                <w:b/>
                <w:bCs/>
                <w:sz w:val="24"/>
                <w:szCs w:val="24"/>
                <w:rtl/>
              </w:rPr>
              <w:t>1/1</w:t>
            </w:r>
          </w:p>
        </w:tc>
        <w:tc>
          <w:tcPr>
            <w:tcW w:w="993" w:type="dxa"/>
            <w:tcBorders>
              <w:top w:val="double" w:sz="4" w:space="0" w:color="auto"/>
              <w:left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25</w:t>
            </w:r>
            <w:r w:rsidRPr="009015A4">
              <w:rPr>
                <w:b/>
                <w:bCs/>
                <w:sz w:val="24"/>
                <w:szCs w:val="24"/>
                <w:rtl/>
              </w:rPr>
              <w:t>000</w:t>
            </w:r>
          </w:p>
        </w:tc>
        <w:tc>
          <w:tcPr>
            <w:tcW w:w="992" w:type="dxa"/>
            <w:tcBorders>
              <w:top w:val="double" w:sz="4" w:space="0" w:color="auto"/>
            </w:tcBorders>
          </w:tcPr>
          <w:p w:rsidR="009015A4" w:rsidRPr="009015A4" w:rsidRDefault="009015A4" w:rsidP="009015A4">
            <w:pPr>
              <w:jc w:val="center"/>
              <w:rPr>
                <w:b/>
                <w:bCs/>
                <w:sz w:val="24"/>
                <w:szCs w:val="24"/>
                <w:rtl/>
              </w:rPr>
            </w:pPr>
          </w:p>
        </w:tc>
        <w:tc>
          <w:tcPr>
            <w:tcW w:w="1843" w:type="dxa"/>
            <w:tcBorders>
              <w:top w:val="double" w:sz="4" w:space="0" w:color="auto"/>
              <w:left w:val="double" w:sz="4" w:space="0" w:color="auto"/>
            </w:tcBorders>
          </w:tcPr>
          <w:p w:rsidR="009015A4" w:rsidRPr="009015A4" w:rsidRDefault="009015A4" w:rsidP="009015A4">
            <w:pPr>
              <w:jc w:val="center"/>
              <w:rPr>
                <w:b/>
                <w:bCs/>
                <w:sz w:val="24"/>
                <w:szCs w:val="24"/>
                <w:rtl/>
              </w:rPr>
            </w:pPr>
          </w:p>
        </w:tc>
        <w:tc>
          <w:tcPr>
            <w:tcW w:w="2410" w:type="dxa"/>
            <w:tcBorders>
              <w:top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25000</w:t>
            </w:r>
          </w:p>
        </w:tc>
      </w:tr>
      <w:tr w:rsidR="009015A4" w:rsidRPr="009015A4" w:rsidTr="004318F2">
        <w:tc>
          <w:tcPr>
            <w:tcW w:w="851" w:type="dxa"/>
            <w:tcBorders>
              <w:right w:val="double" w:sz="4" w:space="0" w:color="auto"/>
            </w:tcBorders>
          </w:tcPr>
          <w:p w:rsidR="009015A4" w:rsidRPr="009015A4" w:rsidRDefault="009015A4" w:rsidP="009015A4">
            <w:pPr>
              <w:jc w:val="center"/>
              <w:rPr>
                <w:b/>
                <w:bCs/>
                <w:sz w:val="24"/>
                <w:szCs w:val="24"/>
                <w:rtl/>
              </w:rPr>
            </w:pPr>
            <w:r w:rsidRPr="009015A4">
              <w:rPr>
                <w:b/>
                <w:bCs/>
                <w:sz w:val="24"/>
                <w:szCs w:val="24"/>
                <w:rtl/>
              </w:rPr>
              <w:t>2</w:t>
            </w:r>
          </w:p>
        </w:tc>
        <w:tc>
          <w:tcPr>
            <w:tcW w:w="992" w:type="dxa"/>
            <w:tcBorders>
              <w:left w:val="double" w:sz="4" w:space="0" w:color="auto"/>
              <w:right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4</w:t>
            </w:r>
            <w:r w:rsidRPr="009015A4">
              <w:rPr>
                <w:b/>
                <w:bCs/>
                <w:sz w:val="24"/>
                <w:szCs w:val="24"/>
                <w:rtl/>
              </w:rPr>
              <w:t>/1</w:t>
            </w:r>
          </w:p>
        </w:tc>
        <w:tc>
          <w:tcPr>
            <w:tcW w:w="993" w:type="dxa"/>
            <w:tcBorders>
              <w:left w:val="double" w:sz="4" w:space="0" w:color="auto"/>
            </w:tcBorders>
          </w:tcPr>
          <w:p w:rsidR="009015A4" w:rsidRPr="009015A4" w:rsidRDefault="009015A4" w:rsidP="009015A4">
            <w:pPr>
              <w:jc w:val="center"/>
              <w:rPr>
                <w:b/>
                <w:bCs/>
                <w:sz w:val="24"/>
                <w:szCs w:val="24"/>
                <w:rtl/>
              </w:rPr>
            </w:pPr>
          </w:p>
        </w:tc>
        <w:tc>
          <w:tcPr>
            <w:tcW w:w="992" w:type="dxa"/>
          </w:tcPr>
          <w:p w:rsidR="009015A4" w:rsidRPr="009015A4" w:rsidRDefault="009015A4" w:rsidP="009015A4">
            <w:pPr>
              <w:jc w:val="center"/>
              <w:rPr>
                <w:b/>
                <w:bCs/>
                <w:sz w:val="24"/>
                <w:szCs w:val="24"/>
                <w:rtl/>
              </w:rPr>
            </w:pPr>
            <w:r w:rsidRPr="009015A4">
              <w:rPr>
                <w:rFonts w:hint="cs"/>
                <w:b/>
                <w:bCs/>
                <w:sz w:val="24"/>
                <w:szCs w:val="24"/>
                <w:rtl/>
              </w:rPr>
              <w:t>20</w:t>
            </w:r>
            <w:r w:rsidRPr="009015A4">
              <w:rPr>
                <w:b/>
                <w:bCs/>
                <w:sz w:val="24"/>
                <w:szCs w:val="24"/>
                <w:rtl/>
              </w:rPr>
              <w:t>00</w:t>
            </w:r>
          </w:p>
        </w:tc>
        <w:tc>
          <w:tcPr>
            <w:tcW w:w="1843" w:type="dxa"/>
            <w:tcBorders>
              <w:left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2000</w:t>
            </w:r>
          </w:p>
        </w:tc>
        <w:tc>
          <w:tcPr>
            <w:tcW w:w="2410" w:type="dxa"/>
          </w:tcPr>
          <w:p w:rsidR="009015A4" w:rsidRPr="009015A4" w:rsidRDefault="009015A4" w:rsidP="009015A4">
            <w:pPr>
              <w:jc w:val="center"/>
              <w:rPr>
                <w:b/>
                <w:bCs/>
                <w:sz w:val="24"/>
                <w:szCs w:val="24"/>
                <w:rtl/>
              </w:rPr>
            </w:pPr>
          </w:p>
        </w:tc>
      </w:tr>
      <w:tr w:rsidR="009015A4" w:rsidRPr="009015A4" w:rsidTr="004318F2">
        <w:tc>
          <w:tcPr>
            <w:tcW w:w="851" w:type="dxa"/>
            <w:tcBorders>
              <w:right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3</w:t>
            </w:r>
          </w:p>
        </w:tc>
        <w:tc>
          <w:tcPr>
            <w:tcW w:w="992" w:type="dxa"/>
            <w:tcBorders>
              <w:left w:val="double" w:sz="4" w:space="0" w:color="auto"/>
              <w:right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7/1</w:t>
            </w:r>
          </w:p>
        </w:tc>
        <w:tc>
          <w:tcPr>
            <w:tcW w:w="993" w:type="dxa"/>
            <w:tcBorders>
              <w:left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(2000)</w:t>
            </w:r>
          </w:p>
        </w:tc>
        <w:tc>
          <w:tcPr>
            <w:tcW w:w="992" w:type="dxa"/>
          </w:tcPr>
          <w:p w:rsidR="009015A4" w:rsidRPr="009015A4" w:rsidRDefault="009015A4" w:rsidP="009015A4">
            <w:pPr>
              <w:jc w:val="center"/>
              <w:rPr>
                <w:b/>
                <w:bCs/>
                <w:sz w:val="24"/>
                <w:szCs w:val="24"/>
                <w:rtl/>
              </w:rPr>
            </w:pPr>
          </w:p>
        </w:tc>
        <w:tc>
          <w:tcPr>
            <w:tcW w:w="1843" w:type="dxa"/>
            <w:tcBorders>
              <w:left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(2000)</w:t>
            </w:r>
          </w:p>
        </w:tc>
        <w:tc>
          <w:tcPr>
            <w:tcW w:w="2410" w:type="dxa"/>
          </w:tcPr>
          <w:p w:rsidR="009015A4" w:rsidRPr="009015A4" w:rsidRDefault="009015A4" w:rsidP="009015A4">
            <w:pPr>
              <w:jc w:val="center"/>
              <w:rPr>
                <w:b/>
                <w:bCs/>
                <w:sz w:val="24"/>
                <w:szCs w:val="24"/>
                <w:rtl/>
              </w:rPr>
            </w:pPr>
          </w:p>
        </w:tc>
      </w:tr>
      <w:tr w:rsidR="009015A4" w:rsidRPr="009015A4" w:rsidTr="004318F2">
        <w:tc>
          <w:tcPr>
            <w:tcW w:w="851" w:type="dxa"/>
            <w:tcBorders>
              <w:right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4</w:t>
            </w:r>
          </w:p>
        </w:tc>
        <w:tc>
          <w:tcPr>
            <w:tcW w:w="992" w:type="dxa"/>
            <w:tcBorders>
              <w:left w:val="double" w:sz="4" w:space="0" w:color="auto"/>
              <w:right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9/1</w:t>
            </w:r>
          </w:p>
        </w:tc>
        <w:tc>
          <w:tcPr>
            <w:tcW w:w="993" w:type="dxa"/>
            <w:tcBorders>
              <w:left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(5000)</w:t>
            </w:r>
          </w:p>
        </w:tc>
        <w:tc>
          <w:tcPr>
            <w:tcW w:w="992" w:type="dxa"/>
          </w:tcPr>
          <w:p w:rsidR="009015A4" w:rsidRPr="009015A4" w:rsidRDefault="009015A4" w:rsidP="009015A4">
            <w:pPr>
              <w:jc w:val="center"/>
              <w:rPr>
                <w:b/>
                <w:bCs/>
                <w:sz w:val="24"/>
                <w:szCs w:val="24"/>
                <w:rtl/>
              </w:rPr>
            </w:pPr>
          </w:p>
        </w:tc>
        <w:tc>
          <w:tcPr>
            <w:tcW w:w="1843" w:type="dxa"/>
            <w:tcBorders>
              <w:left w:val="double" w:sz="4" w:space="0" w:color="auto"/>
            </w:tcBorders>
          </w:tcPr>
          <w:p w:rsidR="009015A4" w:rsidRPr="009015A4" w:rsidRDefault="009015A4" w:rsidP="009015A4">
            <w:pPr>
              <w:jc w:val="center"/>
              <w:rPr>
                <w:b/>
                <w:bCs/>
                <w:sz w:val="24"/>
                <w:szCs w:val="24"/>
                <w:rtl/>
              </w:rPr>
            </w:pPr>
          </w:p>
        </w:tc>
        <w:tc>
          <w:tcPr>
            <w:tcW w:w="2410" w:type="dxa"/>
          </w:tcPr>
          <w:p w:rsidR="009015A4" w:rsidRPr="009015A4" w:rsidRDefault="009015A4" w:rsidP="009015A4">
            <w:pPr>
              <w:jc w:val="center"/>
              <w:rPr>
                <w:b/>
                <w:bCs/>
                <w:sz w:val="24"/>
                <w:szCs w:val="24"/>
                <w:rtl/>
              </w:rPr>
            </w:pPr>
            <w:r w:rsidRPr="009015A4">
              <w:rPr>
                <w:rFonts w:hint="cs"/>
                <w:b/>
                <w:bCs/>
                <w:sz w:val="24"/>
                <w:szCs w:val="24"/>
                <w:rtl/>
              </w:rPr>
              <w:t>(5000)</w:t>
            </w:r>
          </w:p>
        </w:tc>
      </w:tr>
      <w:tr w:rsidR="009015A4" w:rsidRPr="009015A4" w:rsidTr="004318F2">
        <w:tc>
          <w:tcPr>
            <w:tcW w:w="1843" w:type="dxa"/>
            <w:gridSpan w:val="2"/>
            <w:tcBorders>
              <w:top w:val="double" w:sz="4" w:space="0" w:color="auto"/>
              <w:bottom w:val="double" w:sz="4" w:space="0" w:color="auto"/>
              <w:right w:val="double" w:sz="4" w:space="0" w:color="auto"/>
            </w:tcBorders>
          </w:tcPr>
          <w:p w:rsidR="009015A4" w:rsidRPr="009015A4" w:rsidRDefault="009015A4" w:rsidP="009015A4">
            <w:pPr>
              <w:jc w:val="center"/>
              <w:rPr>
                <w:b/>
                <w:bCs/>
                <w:sz w:val="24"/>
                <w:szCs w:val="24"/>
                <w:rtl/>
              </w:rPr>
            </w:pPr>
            <w:r w:rsidRPr="009015A4">
              <w:rPr>
                <w:b/>
                <w:bCs/>
                <w:sz w:val="24"/>
                <w:szCs w:val="24"/>
                <w:rtl/>
              </w:rPr>
              <w:t>الاجمالي</w:t>
            </w:r>
            <w:r w:rsidRPr="009015A4">
              <w:rPr>
                <w:rFonts w:hint="cs"/>
                <w:b/>
                <w:bCs/>
                <w:sz w:val="24"/>
                <w:szCs w:val="24"/>
                <w:rtl/>
              </w:rPr>
              <w:t xml:space="preserve"> </w:t>
            </w:r>
          </w:p>
        </w:tc>
        <w:tc>
          <w:tcPr>
            <w:tcW w:w="993" w:type="dxa"/>
            <w:tcBorders>
              <w:top w:val="double" w:sz="4" w:space="0" w:color="auto"/>
              <w:left w:val="double" w:sz="4" w:space="0" w:color="auto"/>
              <w:bottom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180</w:t>
            </w:r>
            <w:r w:rsidRPr="009015A4">
              <w:rPr>
                <w:b/>
                <w:bCs/>
                <w:sz w:val="24"/>
                <w:szCs w:val="24"/>
                <w:rtl/>
              </w:rPr>
              <w:t>00</w:t>
            </w:r>
          </w:p>
        </w:tc>
        <w:tc>
          <w:tcPr>
            <w:tcW w:w="992" w:type="dxa"/>
            <w:tcBorders>
              <w:top w:val="double" w:sz="4" w:space="0" w:color="auto"/>
              <w:bottom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20</w:t>
            </w:r>
            <w:r w:rsidRPr="009015A4">
              <w:rPr>
                <w:b/>
                <w:bCs/>
                <w:sz w:val="24"/>
                <w:szCs w:val="24"/>
                <w:rtl/>
              </w:rPr>
              <w:t>00</w:t>
            </w:r>
          </w:p>
        </w:tc>
        <w:tc>
          <w:tcPr>
            <w:tcW w:w="1843" w:type="dxa"/>
            <w:tcBorders>
              <w:top w:val="double" w:sz="4" w:space="0" w:color="auto"/>
              <w:left w:val="double" w:sz="4" w:space="0" w:color="auto"/>
              <w:bottom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w:t>
            </w:r>
          </w:p>
        </w:tc>
        <w:tc>
          <w:tcPr>
            <w:tcW w:w="2410" w:type="dxa"/>
            <w:tcBorders>
              <w:top w:val="double" w:sz="4" w:space="0" w:color="auto"/>
              <w:bottom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200</w:t>
            </w:r>
            <w:r w:rsidRPr="009015A4">
              <w:rPr>
                <w:b/>
                <w:bCs/>
                <w:sz w:val="24"/>
                <w:szCs w:val="24"/>
                <w:rtl/>
              </w:rPr>
              <w:t>00</w:t>
            </w:r>
          </w:p>
        </w:tc>
      </w:tr>
      <w:tr w:rsidR="009015A4" w:rsidRPr="009015A4" w:rsidTr="004318F2">
        <w:tc>
          <w:tcPr>
            <w:tcW w:w="1843" w:type="dxa"/>
            <w:gridSpan w:val="2"/>
            <w:tcBorders>
              <w:top w:val="double" w:sz="4" w:space="0" w:color="auto"/>
              <w:bottom w:val="double" w:sz="4" w:space="0" w:color="auto"/>
              <w:right w:val="double" w:sz="4" w:space="0" w:color="auto"/>
            </w:tcBorders>
          </w:tcPr>
          <w:p w:rsidR="009015A4" w:rsidRPr="009015A4" w:rsidRDefault="009015A4" w:rsidP="009015A4">
            <w:pPr>
              <w:jc w:val="center"/>
              <w:rPr>
                <w:b/>
                <w:bCs/>
                <w:sz w:val="24"/>
                <w:szCs w:val="24"/>
                <w:rtl/>
              </w:rPr>
            </w:pPr>
          </w:p>
        </w:tc>
        <w:tc>
          <w:tcPr>
            <w:tcW w:w="1985" w:type="dxa"/>
            <w:gridSpan w:val="2"/>
            <w:tcBorders>
              <w:top w:val="double" w:sz="4" w:space="0" w:color="auto"/>
              <w:left w:val="double" w:sz="4" w:space="0" w:color="auto"/>
              <w:bottom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20000</w:t>
            </w:r>
          </w:p>
        </w:tc>
        <w:tc>
          <w:tcPr>
            <w:tcW w:w="4253" w:type="dxa"/>
            <w:gridSpan w:val="2"/>
            <w:tcBorders>
              <w:top w:val="double" w:sz="4" w:space="0" w:color="auto"/>
              <w:left w:val="double" w:sz="4" w:space="0" w:color="auto"/>
              <w:bottom w:val="double" w:sz="4" w:space="0" w:color="auto"/>
            </w:tcBorders>
          </w:tcPr>
          <w:p w:rsidR="009015A4" w:rsidRPr="009015A4" w:rsidRDefault="009015A4" w:rsidP="009015A4">
            <w:pPr>
              <w:jc w:val="center"/>
              <w:rPr>
                <w:b/>
                <w:bCs/>
                <w:sz w:val="24"/>
                <w:szCs w:val="24"/>
                <w:rtl/>
              </w:rPr>
            </w:pPr>
            <w:r w:rsidRPr="009015A4">
              <w:rPr>
                <w:rFonts w:hint="cs"/>
                <w:b/>
                <w:bCs/>
                <w:sz w:val="24"/>
                <w:szCs w:val="24"/>
                <w:rtl/>
              </w:rPr>
              <w:t>20000</w:t>
            </w:r>
          </w:p>
        </w:tc>
      </w:tr>
    </w:tbl>
    <w:p w:rsidR="009015A4" w:rsidRPr="009015A4" w:rsidRDefault="009015A4" w:rsidP="009015A4">
      <w:pPr>
        <w:spacing w:after="0" w:line="240" w:lineRule="auto"/>
        <w:ind w:left="900" w:hanging="1322"/>
        <w:rPr>
          <w:rFonts w:ascii="Times New Roman" w:eastAsia="Times New Roman" w:hAnsi="Times New Roman" w:cs="Times New Roman"/>
          <w:b/>
          <w:bCs/>
          <w:sz w:val="24"/>
          <w:szCs w:val="24"/>
          <w:rtl/>
        </w:rPr>
      </w:pPr>
    </w:p>
    <w:p w:rsidR="009015A4" w:rsidRPr="009015A4" w:rsidRDefault="009015A4" w:rsidP="009015A4">
      <w:pPr>
        <w:spacing w:after="0" w:line="240" w:lineRule="auto"/>
        <w:ind w:left="708" w:hanging="1322"/>
        <w:rPr>
          <w:rFonts w:ascii="Times New Roman" w:eastAsia="Times New Roman" w:hAnsi="Times New Roman" w:cs="Times New Roman"/>
          <w:b/>
          <w:bCs/>
          <w:sz w:val="24"/>
          <w:szCs w:val="24"/>
          <w:rtl/>
        </w:rPr>
      </w:pP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واذا تم تصوير الميزانية عقب العمليتين السابقتين </w:t>
      </w:r>
      <w:proofErr w:type="spellStart"/>
      <w:r w:rsidRPr="009015A4">
        <w:rPr>
          <w:rFonts w:ascii="Times New Roman" w:eastAsia="Times New Roman" w:hAnsi="Times New Roman" w:cs="Times New Roman"/>
          <w:b/>
          <w:bCs/>
          <w:sz w:val="24"/>
          <w:szCs w:val="24"/>
          <w:rtl/>
        </w:rPr>
        <w:t>فانها</w:t>
      </w:r>
      <w:proofErr w:type="spellEnd"/>
      <w:r w:rsidRPr="009015A4">
        <w:rPr>
          <w:rFonts w:ascii="Times New Roman" w:eastAsia="Times New Roman" w:hAnsi="Times New Roman" w:cs="Times New Roman"/>
          <w:b/>
          <w:bCs/>
          <w:sz w:val="24"/>
          <w:szCs w:val="24"/>
          <w:rtl/>
        </w:rPr>
        <w:t xml:space="preserve"> تأخذ الشكل التالي</w:t>
      </w:r>
      <w:r w:rsidRPr="009015A4">
        <w:rPr>
          <w:rFonts w:ascii="Times New Roman" w:eastAsia="Times New Roman" w:hAnsi="Times New Roman" w:cs="Times New Roman" w:hint="cs"/>
          <w:b/>
          <w:bCs/>
          <w:sz w:val="24"/>
          <w:szCs w:val="24"/>
          <w:rtl/>
        </w:rPr>
        <w:t xml:space="preserve"> :</w:t>
      </w:r>
    </w:p>
    <w:p w:rsidR="009015A4" w:rsidRPr="009015A4" w:rsidRDefault="009015A4" w:rsidP="009015A4">
      <w:pPr>
        <w:spacing w:after="0" w:line="240" w:lineRule="auto"/>
        <w:jc w:val="center"/>
        <w:rPr>
          <w:rFonts w:ascii="Times New Roman" w:eastAsia="Times New Roman" w:hAnsi="Times New Roman" w:cs="Times New Roman"/>
          <w:b/>
          <w:bCs/>
          <w:sz w:val="24"/>
          <w:szCs w:val="24"/>
          <w:rtl/>
        </w:rPr>
      </w:pPr>
      <w:r w:rsidRPr="009015A4">
        <w:rPr>
          <w:rFonts w:ascii="Times New Roman" w:eastAsia="Times New Roman" w:hAnsi="Times New Roman" w:cs="Times New Roman" w:hint="cs"/>
          <w:b/>
          <w:bCs/>
          <w:sz w:val="24"/>
          <w:szCs w:val="24"/>
          <w:rtl/>
        </w:rPr>
        <w:t xml:space="preserve">محلات </w:t>
      </w:r>
      <w:proofErr w:type="spellStart"/>
      <w:r w:rsidRPr="009015A4">
        <w:rPr>
          <w:rFonts w:ascii="Times New Roman" w:eastAsia="Times New Roman" w:hAnsi="Times New Roman" w:cs="Times New Roman" w:hint="cs"/>
          <w:b/>
          <w:bCs/>
          <w:sz w:val="24"/>
          <w:szCs w:val="24"/>
          <w:rtl/>
        </w:rPr>
        <w:t>التاجر</w:t>
      </w:r>
      <w:r w:rsidRPr="009015A4">
        <w:rPr>
          <w:rFonts w:ascii="Times New Roman" w:eastAsia="Times New Roman" w:hAnsi="Times New Roman" w:cs="Times New Roman"/>
          <w:b/>
          <w:bCs/>
          <w:sz w:val="24"/>
          <w:szCs w:val="24"/>
          <w:rtl/>
        </w:rPr>
        <w:t>عصام</w:t>
      </w:r>
      <w:proofErr w:type="spellEnd"/>
      <w:r w:rsidRPr="009015A4">
        <w:rPr>
          <w:rFonts w:ascii="Times New Roman" w:eastAsia="Times New Roman" w:hAnsi="Times New Roman" w:cs="Times New Roman"/>
          <w:b/>
          <w:bCs/>
          <w:sz w:val="24"/>
          <w:szCs w:val="24"/>
          <w:rtl/>
        </w:rPr>
        <w:t xml:space="preserve"> التجارية</w:t>
      </w:r>
    </w:p>
    <w:p w:rsidR="009015A4" w:rsidRPr="009015A4" w:rsidRDefault="009015A4" w:rsidP="009015A4">
      <w:pPr>
        <w:spacing w:after="0" w:line="240" w:lineRule="auto"/>
        <w:jc w:val="center"/>
        <w:rPr>
          <w:rFonts w:ascii="Times New Roman" w:eastAsia="Times New Roman" w:hAnsi="Times New Roman" w:cs="Times New Roman"/>
          <w:b/>
          <w:bCs/>
          <w:sz w:val="24"/>
          <w:szCs w:val="24"/>
          <w:rtl/>
          <w:lang w:bidi="ar-IQ"/>
        </w:rPr>
      </w:pPr>
      <w:r w:rsidRPr="009015A4">
        <w:rPr>
          <w:rFonts w:ascii="Times New Roman" w:eastAsia="Times New Roman" w:hAnsi="Times New Roman" w:cs="Times New Roman"/>
          <w:b/>
          <w:bCs/>
          <w:sz w:val="24"/>
          <w:szCs w:val="24"/>
          <w:rtl/>
        </w:rPr>
        <w:t xml:space="preserve">قائمة المركز المالي في </w:t>
      </w:r>
      <w:r w:rsidRPr="009015A4">
        <w:rPr>
          <w:rFonts w:ascii="Times New Roman" w:eastAsia="Times New Roman" w:hAnsi="Times New Roman" w:cs="Times New Roman" w:hint="cs"/>
          <w:b/>
          <w:bCs/>
          <w:sz w:val="24"/>
          <w:szCs w:val="24"/>
          <w:rtl/>
        </w:rPr>
        <w:t>31</w:t>
      </w:r>
      <w:r w:rsidRPr="009015A4">
        <w:rPr>
          <w:rFonts w:ascii="Times New Roman" w:eastAsia="Times New Roman" w:hAnsi="Times New Roman" w:cs="Times New Roman"/>
          <w:b/>
          <w:bCs/>
          <w:sz w:val="24"/>
          <w:szCs w:val="24"/>
          <w:rtl/>
        </w:rPr>
        <w:t>/1/</w:t>
      </w:r>
      <w:r w:rsidRPr="009015A4">
        <w:rPr>
          <w:rFonts w:ascii="Times New Roman" w:eastAsia="Times New Roman" w:hAnsi="Times New Roman" w:cs="Times New Roman" w:hint="cs"/>
          <w:b/>
          <w:bCs/>
          <w:sz w:val="24"/>
          <w:szCs w:val="24"/>
          <w:rtl/>
        </w:rPr>
        <w:t>2015</w:t>
      </w:r>
    </w:p>
    <w:tbl>
      <w:tblPr>
        <w:tblStyle w:val="a5"/>
        <w:bidiVisual/>
        <w:tblW w:w="0" w:type="auto"/>
        <w:jc w:val="center"/>
        <w:tblLook w:val="01E0" w:firstRow="1" w:lastRow="1" w:firstColumn="1" w:lastColumn="1" w:noHBand="0" w:noVBand="0"/>
      </w:tblPr>
      <w:tblGrid>
        <w:gridCol w:w="963"/>
        <w:gridCol w:w="2268"/>
        <w:gridCol w:w="1147"/>
        <w:gridCol w:w="2611"/>
      </w:tblGrid>
      <w:tr w:rsidR="009015A4" w:rsidRPr="009015A4" w:rsidTr="004318F2">
        <w:trPr>
          <w:jc w:val="center"/>
        </w:trPr>
        <w:tc>
          <w:tcPr>
            <w:tcW w:w="963" w:type="dxa"/>
          </w:tcPr>
          <w:p w:rsidR="009015A4" w:rsidRPr="009015A4" w:rsidRDefault="009015A4" w:rsidP="009015A4">
            <w:pPr>
              <w:rPr>
                <w:b/>
                <w:bCs/>
                <w:sz w:val="24"/>
                <w:szCs w:val="24"/>
                <w:rtl/>
              </w:rPr>
            </w:pPr>
          </w:p>
        </w:tc>
        <w:tc>
          <w:tcPr>
            <w:tcW w:w="2268" w:type="dxa"/>
          </w:tcPr>
          <w:p w:rsidR="009015A4" w:rsidRPr="009015A4" w:rsidRDefault="009015A4" w:rsidP="009015A4">
            <w:pPr>
              <w:rPr>
                <w:b/>
                <w:bCs/>
                <w:sz w:val="24"/>
                <w:szCs w:val="24"/>
                <w:rtl/>
              </w:rPr>
            </w:pPr>
            <w:r w:rsidRPr="009015A4">
              <w:rPr>
                <w:rFonts w:hint="cs"/>
                <w:b/>
                <w:bCs/>
                <w:sz w:val="24"/>
                <w:szCs w:val="24"/>
                <w:rtl/>
              </w:rPr>
              <w:t>الموجودات ال</w:t>
            </w:r>
            <w:r w:rsidRPr="009015A4">
              <w:rPr>
                <w:b/>
                <w:bCs/>
                <w:sz w:val="24"/>
                <w:szCs w:val="24"/>
                <w:rtl/>
              </w:rPr>
              <w:t>متداولة:</w:t>
            </w:r>
          </w:p>
        </w:tc>
        <w:tc>
          <w:tcPr>
            <w:tcW w:w="1147" w:type="dxa"/>
          </w:tcPr>
          <w:p w:rsidR="009015A4" w:rsidRPr="009015A4" w:rsidRDefault="009015A4" w:rsidP="009015A4">
            <w:pPr>
              <w:rPr>
                <w:b/>
                <w:bCs/>
                <w:sz w:val="24"/>
                <w:szCs w:val="24"/>
                <w:rtl/>
              </w:rPr>
            </w:pPr>
          </w:p>
        </w:tc>
        <w:tc>
          <w:tcPr>
            <w:tcW w:w="2611" w:type="dxa"/>
          </w:tcPr>
          <w:p w:rsidR="009015A4" w:rsidRPr="009015A4" w:rsidRDefault="009015A4" w:rsidP="009015A4">
            <w:pPr>
              <w:rPr>
                <w:b/>
                <w:bCs/>
                <w:sz w:val="24"/>
                <w:szCs w:val="24"/>
                <w:rtl/>
              </w:rPr>
            </w:pPr>
            <w:r w:rsidRPr="009015A4">
              <w:rPr>
                <w:rFonts w:hint="cs"/>
                <w:b/>
                <w:bCs/>
                <w:sz w:val="24"/>
                <w:szCs w:val="24"/>
                <w:rtl/>
              </w:rPr>
              <w:t>المطلوبات</w:t>
            </w:r>
            <w:r w:rsidRPr="009015A4">
              <w:rPr>
                <w:b/>
                <w:bCs/>
                <w:sz w:val="24"/>
                <w:szCs w:val="24"/>
                <w:rtl/>
              </w:rPr>
              <w:t xml:space="preserve"> قصيرة </w:t>
            </w:r>
            <w:r w:rsidRPr="009015A4">
              <w:rPr>
                <w:rFonts w:hint="cs"/>
                <w:b/>
                <w:bCs/>
                <w:sz w:val="24"/>
                <w:szCs w:val="24"/>
                <w:rtl/>
              </w:rPr>
              <w:t>ال</w:t>
            </w:r>
            <w:r w:rsidRPr="009015A4">
              <w:rPr>
                <w:b/>
                <w:bCs/>
                <w:sz w:val="24"/>
                <w:szCs w:val="24"/>
                <w:rtl/>
              </w:rPr>
              <w:t>أجل:</w:t>
            </w:r>
          </w:p>
        </w:tc>
      </w:tr>
      <w:tr w:rsidR="009015A4" w:rsidRPr="009015A4" w:rsidTr="004318F2">
        <w:trPr>
          <w:jc w:val="center"/>
        </w:trPr>
        <w:tc>
          <w:tcPr>
            <w:tcW w:w="963" w:type="dxa"/>
          </w:tcPr>
          <w:p w:rsidR="009015A4" w:rsidRPr="009015A4" w:rsidRDefault="009015A4" w:rsidP="009015A4">
            <w:pPr>
              <w:rPr>
                <w:b/>
                <w:bCs/>
                <w:sz w:val="24"/>
                <w:szCs w:val="24"/>
                <w:rtl/>
              </w:rPr>
            </w:pPr>
            <w:r w:rsidRPr="009015A4">
              <w:rPr>
                <w:b/>
                <w:bCs/>
                <w:sz w:val="24"/>
                <w:szCs w:val="24"/>
                <w:rtl/>
              </w:rPr>
              <w:t>1</w:t>
            </w:r>
            <w:r w:rsidRPr="009015A4">
              <w:rPr>
                <w:rFonts w:hint="cs"/>
                <w:b/>
                <w:bCs/>
                <w:sz w:val="24"/>
                <w:szCs w:val="24"/>
                <w:rtl/>
              </w:rPr>
              <w:t>8</w:t>
            </w:r>
            <w:r w:rsidRPr="009015A4">
              <w:rPr>
                <w:b/>
                <w:bCs/>
                <w:sz w:val="24"/>
                <w:szCs w:val="24"/>
                <w:rtl/>
              </w:rPr>
              <w:t>000</w:t>
            </w:r>
          </w:p>
        </w:tc>
        <w:tc>
          <w:tcPr>
            <w:tcW w:w="2268" w:type="dxa"/>
          </w:tcPr>
          <w:p w:rsidR="009015A4" w:rsidRPr="009015A4" w:rsidRDefault="009015A4" w:rsidP="009015A4">
            <w:pPr>
              <w:rPr>
                <w:b/>
                <w:bCs/>
                <w:sz w:val="24"/>
                <w:szCs w:val="24"/>
                <w:rtl/>
              </w:rPr>
            </w:pPr>
            <w:r w:rsidRPr="009015A4">
              <w:rPr>
                <w:rFonts w:hint="cs"/>
                <w:b/>
                <w:bCs/>
                <w:sz w:val="24"/>
                <w:szCs w:val="24"/>
                <w:rtl/>
              </w:rPr>
              <w:t>ال</w:t>
            </w:r>
            <w:r w:rsidRPr="009015A4">
              <w:rPr>
                <w:b/>
                <w:bCs/>
                <w:sz w:val="24"/>
                <w:szCs w:val="24"/>
                <w:rtl/>
              </w:rPr>
              <w:t>صندوق</w:t>
            </w:r>
          </w:p>
        </w:tc>
        <w:tc>
          <w:tcPr>
            <w:tcW w:w="1147" w:type="dxa"/>
          </w:tcPr>
          <w:p w:rsidR="009015A4" w:rsidRPr="009015A4" w:rsidRDefault="009015A4" w:rsidP="009015A4">
            <w:pPr>
              <w:rPr>
                <w:b/>
                <w:bCs/>
                <w:sz w:val="24"/>
                <w:szCs w:val="24"/>
                <w:rtl/>
              </w:rPr>
            </w:pPr>
            <w:r w:rsidRPr="009015A4">
              <w:rPr>
                <w:rFonts w:hint="cs"/>
                <w:b/>
                <w:bCs/>
                <w:sz w:val="24"/>
                <w:szCs w:val="24"/>
                <w:rtl/>
              </w:rPr>
              <w:t xml:space="preserve">     -</w:t>
            </w:r>
          </w:p>
        </w:tc>
        <w:tc>
          <w:tcPr>
            <w:tcW w:w="2611" w:type="dxa"/>
          </w:tcPr>
          <w:p w:rsidR="009015A4" w:rsidRPr="009015A4" w:rsidRDefault="009015A4" w:rsidP="009015A4">
            <w:pPr>
              <w:rPr>
                <w:b/>
                <w:bCs/>
                <w:sz w:val="24"/>
                <w:szCs w:val="24"/>
                <w:rtl/>
              </w:rPr>
            </w:pPr>
            <w:r w:rsidRPr="009015A4">
              <w:rPr>
                <w:rFonts w:hint="cs"/>
                <w:b/>
                <w:bCs/>
                <w:sz w:val="24"/>
                <w:szCs w:val="24"/>
                <w:rtl/>
              </w:rPr>
              <w:t>ال</w:t>
            </w:r>
            <w:r w:rsidRPr="009015A4">
              <w:rPr>
                <w:b/>
                <w:bCs/>
                <w:sz w:val="24"/>
                <w:szCs w:val="24"/>
                <w:rtl/>
              </w:rPr>
              <w:t>دائنون</w:t>
            </w:r>
          </w:p>
        </w:tc>
      </w:tr>
      <w:tr w:rsidR="009015A4" w:rsidRPr="009015A4" w:rsidTr="004318F2">
        <w:trPr>
          <w:jc w:val="center"/>
        </w:trPr>
        <w:tc>
          <w:tcPr>
            <w:tcW w:w="963" w:type="dxa"/>
          </w:tcPr>
          <w:p w:rsidR="009015A4" w:rsidRPr="009015A4" w:rsidRDefault="009015A4" w:rsidP="009015A4">
            <w:pPr>
              <w:rPr>
                <w:b/>
                <w:bCs/>
                <w:sz w:val="24"/>
                <w:szCs w:val="24"/>
                <w:rtl/>
              </w:rPr>
            </w:pPr>
          </w:p>
        </w:tc>
        <w:tc>
          <w:tcPr>
            <w:tcW w:w="2268" w:type="dxa"/>
          </w:tcPr>
          <w:p w:rsidR="009015A4" w:rsidRPr="009015A4" w:rsidRDefault="009015A4" w:rsidP="009015A4">
            <w:pPr>
              <w:rPr>
                <w:b/>
                <w:bCs/>
                <w:sz w:val="24"/>
                <w:szCs w:val="24"/>
                <w:rtl/>
              </w:rPr>
            </w:pPr>
            <w:r w:rsidRPr="009015A4">
              <w:rPr>
                <w:rFonts w:hint="cs"/>
                <w:b/>
                <w:bCs/>
                <w:sz w:val="24"/>
                <w:szCs w:val="24"/>
                <w:rtl/>
              </w:rPr>
              <w:t>الموجودات ال</w:t>
            </w:r>
            <w:r w:rsidRPr="009015A4">
              <w:rPr>
                <w:b/>
                <w:bCs/>
                <w:sz w:val="24"/>
                <w:szCs w:val="24"/>
                <w:rtl/>
              </w:rPr>
              <w:t>ثابتة:</w:t>
            </w:r>
          </w:p>
        </w:tc>
        <w:tc>
          <w:tcPr>
            <w:tcW w:w="1147" w:type="dxa"/>
          </w:tcPr>
          <w:p w:rsidR="009015A4" w:rsidRPr="009015A4" w:rsidRDefault="009015A4" w:rsidP="009015A4">
            <w:pPr>
              <w:rPr>
                <w:b/>
                <w:bCs/>
                <w:sz w:val="24"/>
                <w:szCs w:val="24"/>
                <w:rtl/>
              </w:rPr>
            </w:pPr>
          </w:p>
        </w:tc>
        <w:tc>
          <w:tcPr>
            <w:tcW w:w="2611" w:type="dxa"/>
          </w:tcPr>
          <w:p w:rsidR="009015A4" w:rsidRPr="009015A4" w:rsidRDefault="009015A4" w:rsidP="009015A4">
            <w:pPr>
              <w:rPr>
                <w:b/>
                <w:bCs/>
                <w:sz w:val="24"/>
                <w:szCs w:val="24"/>
                <w:rtl/>
              </w:rPr>
            </w:pPr>
            <w:r w:rsidRPr="009015A4">
              <w:rPr>
                <w:b/>
                <w:bCs/>
                <w:sz w:val="24"/>
                <w:szCs w:val="24"/>
                <w:rtl/>
              </w:rPr>
              <w:t>حقوق ملكية:</w:t>
            </w:r>
          </w:p>
        </w:tc>
      </w:tr>
      <w:tr w:rsidR="009015A4" w:rsidRPr="009015A4" w:rsidTr="004318F2">
        <w:trPr>
          <w:jc w:val="center"/>
        </w:trPr>
        <w:tc>
          <w:tcPr>
            <w:tcW w:w="963" w:type="dxa"/>
          </w:tcPr>
          <w:p w:rsidR="009015A4" w:rsidRPr="009015A4" w:rsidRDefault="009015A4" w:rsidP="009015A4">
            <w:pPr>
              <w:rPr>
                <w:b/>
                <w:bCs/>
                <w:sz w:val="24"/>
                <w:szCs w:val="24"/>
                <w:rtl/>
              </w:rPr>
            </w:pPr>
            <w:r w:rsidRPr="009015A4">
              <w:rPr>
                <w:b/>
                <w:bCs/>
                <w:sz w:val="24"/>
                <w:szCs w:val="24"/>
                <w:rtl/>
              </w:rPr>
              <w:t>2000</w:t>
            </w:r>
          </w:p>
        </w:tc>
        <w:tc>
          <w:tcPr>
            <w:tcW w:w="2268" w:type="dxa"/>
          </w:tcPr>
          <w:p w:rsidR="009015A4" w:rsidRPr="009015A4" w:rsidRDefault="009015A4" w:rsidP="009015A4">
            <w:pPr>
              <w:rPr>
                <w:b/>
                <w:bCs/>
                <w:sz w:val="24"/>
                <w:szCs w:val="24"/>
                <w:rtl/>
              </w:rPr>
            </w:pPr>
            <w:r w:rsidRPr="009015A4">
              <w:rPr>
                <w:rFonts w:hint="cs"/>
                <w:b/>
                <w:bCs/>
                <w:sz w:val="24"/>
                <w:szCs w:val="24"/>
                <w:rtl/>
              </w:rPr>
              <w:t>البضاعة</w:t>
            </w:r>
          </w:p>
        </w:tc>
        <w:tc>
          <w:tcPr>
            <w:tcW w:w="1147" w:type="dxa"/>
          </w:tcPr>
          <w:p w:rsidR="009015A4" w:rsidRPr="009015A4" w:rsidRDefault="009015A4" w:rsidP="009015A4">
            <w:pPr>
              <w:rPr>
                <w:b/>
                <w:bCs/>
                <w:sz w:val="24"/>
                <w:szCs w:val="24"/>
                <w:rtl/>
              </w:rPr>
            </w:pPr>
            <w:r w:rsidRPr="009015A4">
              <w:rPr>
                <w:rFonts w:hint="cs"/>
                <w:b/>
                <w:bCs/>
                <w:sz w:val="24"/>
                <w:szCs w:val="24"/>
                <w:rtl/>
              </w:rPr>
              <w:t>2</w:t>
            </w:r>
            <w:r w:rsidRPr="009015A4">
              <w:rPr>
                <w:b/>
                <w:bCs/>
                <w:sz w:val="24"/>
                <w:szCs w:val="24"/>
                <w:rtl/>
              </w:rPr>
              <w:t>0000</w:t>
            </w:r>
          </w:p>
        </w:tc>
        <w:tc>
          <w:tcPr>
            <w:tcW w:w="2611" w:type="dxa"/>
          </w:tcPr>
          <w:p w:rsidR="009015A4" w:rsidRPr="009015A4" w:rsidRDefault="009015A4" w:rsidP="009015A4">
            <w:pPr>
              <w:rPr>
                <w:b/>
                <w:bCs/>
                <w:sz w:val="24"/>
                <w:szCs w:val="24"/>
                <w:rtl/>
              </w:rPr>
            </w:pPr>
            <w:r w:rsidRPr="009015A4">
              <w:rPr>
                <w:b/>
                <w:bCs/>
                <w:sz w:val="24"/>
                <w:szCs w:val="24"/>
                <w:rtl/>
              </w:rPr>
              <w:t>رأس المال</w:t>
            </w:r>
          </w:p>
        </w:tc>
      </w:tr>
      <w:tr w:rsidR="009015A4" w:rsidRPr="009015A4" w:rsidTr="004318F2">
        <w:trPr>
          <w:trHeight w:val="337"/>
          <w:jc w:val="center"/>
        </w:trPr>
        <w:tc>
          <w:tcPr>
            <w:tcW w:w="963" w:type="dxa"/>
          </w:tcPr>
          <w:p w:rsidR="009015A4" w:rsidRPr="009015A4" w:rsidRDefault="009015A4" w:rsidP="009015A4">
            <w:pPr>
              <w:rPr>
                <w:b/>
                <w:bCs/>
                <w:sz w:val="24"/>
                <w:szCs w:val="24"/>
                <w:u w:val="double"/>
                <w:rtl/>
              </w:rPr>
            </w:pPr>
            <w:r w:rsidRPr="009015A4">
              <w:rPr>
                <w:rFonts w:hint="cs"/>
                <w:b/>
                <w:bCs/>
                <w:sz w:val="24"/>
                <w:szCs w:val="24"/>
                <w:u w:val="double"/>
                <w:rtl/>
              </w:rPr>
              <w:t>20000</w:t>
            </w:r>
          </w:p>
        </w:tc>
        <w:tc>
          <w:tcPr>
            <w:tcW w:w="2268" w:type="dxa"/>
          </w:tcPr>
          <w:p w:rsidR="009015A4" w:rsidRPr="009015A4" w:rsidRDefault="009015A4" w:rsidP="009015A4">
            <w:pPr>
              <w:rPr>
                <w:b/>
                <w:bCs/>
                <w:sz w:val="24"/>
                <w:szCs w:val="24"/>
                <w:u w:val="double"/>
                <w:rtl/>
              </w:rPr>
            </w:pPr>
            <w:r w:rsidRPr="009015A4">
              <w:rPr>
                <w:rFonts w:hint="cs"/>
                <w:b/>
                <w:bCs/>
                <w:sz w:val="24"/>
                <w:szCs w:val="24"/>
                <w:u w:val="double"/>
                <w:rtl/>
              </w:rPr>
              <w:t>المجموع</w:t>
            </w:r>
          </w:p>
        </w:tc>
        <w:tc>
          <w:tcPr>
            <w:tcW w:w="1147" w:type="dxa"/>
          </w:tcPr>
          <w:p w:rsidR="009015A4" w:rsidRPr="009015A4" w:rsidRDefault="009015A4" w:rsidP="009015A4">
            <w:pPr>
              <w:rPr>
                <w:b/>
                <w:bCs/>
                <w:sz w:val="24"/>
                <w:szCs w:val="24"/>
                <w:u w:val="double"/>
                <w:rtl/>
              </w:rPr>
            </w:pPr>
            <w:r w:rsidRPr="009015A4">
              <w:rPr>
                <w:rFonts w:hint="cs"/>
                <w:b/>
                <w:bCs/>
                <w:sz w:val="24"/>
                <w:szCs w:val="24"/>
                <w:u w:val="double"/>
                <w:rtl/>
              </w:rPr>
              <w:t>20000</w:t>
            </w:r>
          </w:p>
        </w:tc>
        <w:tc>
          <w:tcPr>
            <w:tcW w:w="2611" w:type="dxa"/>
          </w:tcPr>
          <w:p w:rsidR="009015A4" w:rsidRPr="009015A4" w:rsidRDefault="009015A4" w:rsidP="009015A4">
            <w:pPr>
              <w:rPr>
                <w:b/>
                <w:bCs/>
                <w:sz w:val="24"/>
                <w:szCs w:val="24"/>
                <w:u w:val="double"/>
                <w:rtl/>
              </w:rPr>
            </w:pPr>
            <w:r w:rsidRPr="009015A4">
              <w:rPr>
                <w:rFonts w:hint="cs"/>
                <w:b/>
                <w:bCs/>
                <w:sz w:val="24"/>
                <w:szCs w:val="24"/>
                <w:u w:val="double"/>
                <w:rtl/>
              </w:rPr>
              <w:t>المجموع</w:t>
            </w:r>
          </w:p>
        </w:tc>
      </w:tr>
    </w:tbl>
    <w:p w:rsidR="009015A4" w:rsidRPr="009015A4" w:rsidRDefault="009015A4" w:rsidP="009015A4">
      <w:pPr>
        <w:tabs>
          <w:tab w:val="left" w:pos="41"/>
        </w:tabs>
        <w:spacing w:after="0" w:line="240" w:lineRule="auto"/>
        <w:ind w:hanging="526"/>
        <w:rPr>
          <w:rFonts w:ascii="Times New Roman" w:eastAsia="Times New Roman" w:hAnsi="Times New Roman" w:cs="Times New Roman"/>
          <w:b/>
          <w:bCs/>
          <w:color w:val="333399"/>
          <w:sz w:val="24"/>
          <w:szCs w:val="24"/>
          <w:u w:val="single"/>
          <w:rtl/>
          <w:lang w:bidi="ar-IQ"/>
        </w:rPr>
      </w:pPr>
    </w:p>
    <w:p w:rsidR="009015A4" w:rsidRPr="009015A4" w:rsidRDefault="009015A4" w:rsidP="009015A4">
      <w:pPr>
        <w:spacing w:after="0" w:line="240" w:lineRule="auto"/>
        <w:ind w:left="-526"/>
        <w:rPr>
          <w:rFonts w:ascii="Times New Roman" w:eastAsia="Times New Roman" w:hAnsi="Times New Roman" w:cs="Times New Roman"/>
          <w:b/>
          <w:bCs/>
          <w:sz w:val="28"/>
          <w:szCs w:val="28"/>
          <w:u w:val="single"/>
          <w:rtl/>
        </w:rPr>
      </w:pP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hint="cs"/>
          <w:b/>
          <w:bCs/>
          <w:sz w:val="28"/>
          <w:szCs w:val="28"/>
          <w:rtl/>
        </w:rPr>
        <w:t xml:space="preserve">2- </w:t>
      </w:r>
      <w:r w:rsidRPr="009015A4">
        <w:rPr>
          <w:rFonts w:ascii="Times New Roman" w:eastAsia="Times New Roman" w:hAnsi="Times New Roman" w:cs="Times New Roman"/>
          <w:b/>
          <w:bCs/>
          <w:sz w:val="28"/>
          <w:szCs w:val="28"/>
          <w:u w:val="single"/>
          <w:rtl/>
        </w:rPr>
        <w:t>أثر العمليات المالية على جانب واحد فقط من جانب</w:t>
      </w:r>
      <w:r w:rsidRPr="009015A4">
        <w:rPr>
          <w:rFonts w:ascii="Times New Roman" w:eastAsia="Times New Roman" w:hAnsi="Times New Roman" w:cs="Times New Roman" w:hint="cs"/>
          <w:b/>
          <w:bCs/>
          <w:sz w:val="28"/>
          <w:szCs w:val="28"/>
          <w:u w:val="single"/>
          <w:rtl/>
        </w:rPr>
        <w:t>ي</w:t>
      </w:r>
      <w:r w:rsidRPr="009015A4">
        <w:rPr>
          <w:rFonts w:ascii="Times New Roman" w:eastAsia="Times New Roman" w:hAnsi="Times New Roman" w:cs="Times New Roman"/>
          <w:b/>
          <w:bCs/>
          <w:sz w:val="28"/>
          <w:szCs w:val="28"/>
          <w:u w:val="single"/>
          <w:rtl/>
        </w:rPr>
        <w:t xml:space="preserve"> الميزانية</w:t>
      </w:r>
      <w:r w:rsidRPr="009015A4">
        <w:rPr>
          <w:rFonts w:ascii="Times New Roman" w:eastAsia="Times New Roman" w:hAnsi="Times New Roman" w:cs="Times New Roman" w:hint="cs"/>
          <w:b/>
          <w:bCs/>
          <w:sz w:val="28"/>
          <w:szCs w:val="28"/>
          <w:rtl/>
        </w:rPr>
        <w:t xml:space="preserve"> </w:t>
      </w:r>
      <w:r w:rsidRPr="009015A4">
        <w:rPr>
          <w:rFonts w:ascii="Times New Roman" w:eastAsia="Times New Roman" w:hAnsi="Times New Roman" w:cs="Times New Roman"/>
          <w:b/>
          <w:bCs/>
          <w:sz w:val="28"/>
          <w:szCs w:val="28"/>
          <w:rtl/>
        </w:rPr>
        <w:t>:</w:t>
      </w:r>
    </w:p>
    <w:p w:rsidR="009015A4" w:rsidRPr="009015A4" w:rsidRDefault="009015A4" w:rsidP="009015A4">
      <w:pPr>
        <w:spacing w:after="0" w:line="240" w:lineRule="auto"/>
        <w:ind w:left="-101"/>
        <w:rPr>
          <w:rFonts w:ascii="Times New Roman" w:eastAsia="Times New Roman" w:hAnsi="Times New Roman" w:cs="Times New Roman"/>
          <w:b/>
          <w:bCs/>
          <w:sz w:val="24"/>
          <w:szCs w:val="24"/>
          <w:rtl/>
        </w:rPr>
      </w:pPr>
      <w:r w:rsidRPr="009015A4">
        <w:rPr>
          <w:rFonts w:ascii="Times New Roman" w:eastAsia="Times New Roman" w:hAnsi="Times New Roman" w:cs="Times New Roman"/>
          <w:b/>
          <w:bCs/>
          <w:sz w:val="24"/>
          <w:szCs w:val="24"/>
          <w:rtl/>
        </w:rPr>
        <w:t>القاعدة العامة</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اذا كان أثر العمليات المالية على جانب واحد فقط من الميزانية فان التأثير على حسابات الجانب يكون عكسي بمعنى أنه اذا زاد أحد الحسابات في هذا الجانب فلا بد أن ينقص حساب آخر في نفس الجانب.</w:t>
      </w:r>
    </w:p>
    <w:p w:rsidR="009015A4" w:rsidRPr="009015A4" w:rsidRDefault="009015A4" w:rsidP="009015A4">
      <w:pPr>
        <w:numPr>
          <w:ilvl w:val="0"/>
          <w:numId w:val="1"/>
        </w:numPr>
        <w:spacing w:after="0" w:line="240" w:lineRule="auto"/>
        <w:ind w:left="-101" w:hanging="283"/>
        <w:rPr>
          <w:rFonts w:ascii="Times New Roman" w:eastAsia="Times New Roman" w:hAnsi="Times New Roman" w:cs="Times New Roman"/>
          <w:b/>
          <w:bCs/>
          <w:sz w:val="24"/>
          <w:szCs w:val="24"/>
          <w:lang w:bidi="ar-IQ"/>
        </w:rPr>
      </w:pPr>
      <w:r w:rsidRPr="009015A4">
        <w:rPr>
          <w:rFonts w:ascii="Times New Roman" w:eastAsia="Times New Roman" w:hAnsi="Times New Roman" w:cs="Times New Roman"/>
          <w:b/>
          <w:bCs/>
          <w:sz w:val="24"/>
          <w:szCs w:val="24"/>
          <w:u w:val="single"/>
          <w:rtl/>
        </w:rPr>
        <w:t xml:space="preserve">التأثير على جانب </w:t>
      </w:r>
      <w:r w:rsidRPr="009015A4">
        <w:rPr>
          <w:rFonts w:ascii="Times New Roman" w:eastAsia="Times New Roman" w:hAnsi="Times New Roman" w:cs="Times New Roman" w:hint="cs"/>
          <w:b/>
          <w:bCs/>
          <w:sz w:val="24"/>
          <w:szCs w:val="24"/>
          <w:u w:val="single"/>
          <w:rtl/>
        </w:rPr>
        <w:t>الموجودات</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w:t>
      </w:r>
      <w:r w:rsidRPr="009015A4">
        <w:rPr>
          <w:rFonts w:ascii="Times New Roman" w:eastAsia="Times New Roman" w:hAnsi="Times New Roman" w:cs="Times New Roman" w:hint="cs"/>
          <w:b/>
          <w:bCs/>
          <w:sz w:val="24"/>
          <w:szCs w:val="24"/>
          <w:rtl/>
        </w:rPr>
        <w:t xml:space="preserve"> وهي العمليات المالية المتعلقة ب</w:t>
      </w:r>
      <w:r w:rsidRPr="009015A4">
        <w:rPr>
          <w:rFonts w:ascii="Times New Roman" w:eastAsia="Times New Roman" w:hAnsi="Times New Roman" w:cs="Times New Roman"/>
          <w:b/>
          <w:bCs/>
          <w:sz w:val="24"/>
          <w:szCs w:val="24"/>
          <w:rtl/>
        </w:rPr>
        <w:t>زيادة</w:t>
      </w:r>
      <w:r w:rsidRPr="009015A4">
        <w:rPr>
          <w:rFonts w:ascii="Times New Roman" w:eastAsia="Times New Roman" w:hAnsi="Times New Roman" w:cs="Times New Roman" w:hint="cs"/>
          <w:b/>
          <w:bCs/>
          <w:sz w:val="24"/>
          <w:szCs w:val="24"/>
          <w:rtl/>
        </w:rPr>
        <w:t xml:space="preserve"> موجود</w:t>
      </w:r>
      <w:r w:rsidRPr="009015A4">
        <w:rPr>
          <w:rFonts w:ascii="Times New Roman" w:eastAsia="Times New Roman" w:hAnsi="Times New Roman" w:cs="Times New Roman"/>
          <w:b/>
          <w:bCs/>
          <w:sz w:val="24"/>
          <w:szCs w:val="24"/>
          <w:rtl/>
        </w:rPr>
        <w:t xml:space="preserve"> يقابله نقص</w:t>
      </w:r>
      <w:r w:rsidRPr="009015A4">
        <w:rPr>
          <w:rFonts w:ascii="Times New Roman" w:eastAsia="Times New Roman" w:hAnsi="Times New Roman" w:cs="Times New Roman" w:hint="cs"/>
          <w:b/>
          <w:bCs/>
          <w:sz w:val="24"/>
          <w:szCs w:val="24"/>
          <w:rtl/>
        </w:rPr>
        <w:t xml:space="preserve"> موجود</w:t>
      </w:r>
      <w:r w:rsidRPr="009015A4">
        <w:rPr>
          <w:rFonts w:ascii="Times New Roman" w:eastAsia="Times New Roman" w:hAnsi="Times New Roman" w:cs="Times New Roman"/>
          <w:b/>
          <w:bCs/>
          <w:sz w:val="24"/>
          <w:szCs w:val="24"/>
          <w:rtl/>
        </w:rPr>
        <w:t xml:space="preserve"> آخر</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w:t>
      </w:r>
      <w:r w:rsidRPr="009015A4">
        <w:rPr>
          <w:rFonts w:ascii="Times New Roman" w:eastAsia="Times New Roman" w:hAnsi="Times New Roman" w:cs="Times New Roman" w:hint="cs"/>
          <w:b/>
          <w:bCs/>
          <w:sz w:val="24"/>
          <w:szCs w:val="24"/>
          <w:rtl/>
        </w:rPr>
        <w:t xml:space="preserve"> مثل عملية شراء بضاعة  او اثاث نقداً .</w:t>
      </w:r>
      <w:r w:rsidRPr="009015A4">
        <w:rPr>
          <w:rFonts w:ascii="Times New Roman" w:eastAsia="Times New Roman" w:hAnsi="Times New Roman" w:cs="Times New Roman" w:hint="cs"/>
          <w:b/>
          <w:bCs/>
          <w:sz w:val="24"/>
          <w:szCs w:val="24"/>
          <w:rtl/>
          <w:lang w:bidi="ar-IQ"/>
        </w:rPr>
        <w:t xml:space="preserve">          </w:t>
      </w:r>
    </w:p>
    <w:p w:rsidR="009015A4" w:rsidRPr="009015A4" w:rsidRDefault="009015A4" w:rsidP="009015A4">
      <w:pPr>
        <w:spacing w:after="0" w:line="240" w:lineRule="auto"/>
        <w:ind w:left="-101"/>
        <w:rPr>
          <w:rFonts w:ascii="Times New Roman" w:eastAsia="Times New Roman" w:hAnsi="Times New Roman" w:cs="Times New Roman"/>
          <w:b/>
          <w:bCs/>
          <w:sz w:val="24"/>
          <w:szCs w:val="24"/>
          <w:rtl/>
          <w:lang w:bidi="ar-IQ"/>
        </w:rPr>
      </w:pPr>
      <w:r w:rsidRPr="009015A4">
        <w:rPr>
          <w:rFonts w:ascii="Times New Roman" w:eastAsia="Times New Roman" w:hAnsi="Times New Roman" w:cs="Times New Roman"/>
          <w:noProof/>
          <w:sz w:val="24"/>
          <w:szCs w:val="24"/>
          <w:rtl/>
        </w:rPr>
        <mc:AlternateContent>
          <mc:Choice Requires="wps">
            <w:drawing>
              <wp:anchor distT="4294967295" distB="4294967295" distL="114300" distR="114300" simplePos="0" relativeHeight="251663360" behindDoc="0" locked="0" layoutInCell="1" allowOverlap="1" wp14:anchorId="05ABE78E" wp14:editId="2EDEDB93">
                <wp:simplePos x="0" y="0"/>
                <wp:positionH relativeFrom="column">
                  <wp:posOffset>3510280</wp:posOffset>
                </wp:positionH>
                <wp:positionV relativeFrom="paragraph">
                  <wp:posOffset>122554</wp:posOffset>
                </wp:positionV>
                <wp:extent cx="297180" cy="0"/>
                <wp:effectExtent l="38100" t="76200" r="0" b="95250"/>
                <wp:wrapNone/>
                <wp:docPr id="213"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left:0;text-align:left;margin-left:276.4pt;margin-top:9.65pt;width:23.4pt;height:0;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">
                <v:stroke endarrow="block"/>
              </v:shape>
            </w:pict>
          </mc:Fallback>
        </mc:AlternateConten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hint="cs"/>
          <w:b/>
          <w:bCs/>
          <w:sz w:val="24"/>
          <w:szCs w:val="24"/>
          <w:rtl/>
          <w:lang w:bidi="ar-IQ"/>
        </w:rPr>
        <w:t xml:space="preserve">                              </w:t>
      </w:r>
      <w:r w:rsidRPr="009015A4">
        <w:rPr>
          <w:rFonts w:ascii="Times New Roman" w:eastAsia="Times New Roman" w:hAnsi="Times New Roman" w:cs="Times New Roman"/>
          <w:b/>
          <w:bCs/>
          <w:sz w:val="24"/>
          <w:szCs w:val="24"/>
          <w:rtl/>
          <w:lang w:bidi="ar-IQ"/>
        </w:rPr>
        <w:t xml:space="preserve">الصندوق (موجود)                     </w:t>
      </w:r>
      <w:r w:rsidRPr="009015A4">
        <w:rPr>
          <w:rFonts w:ascii="Times New Roman" w:eastAsia="Times New Roman" w:hAnsi="Times New Roman" w:cs="Times New Roman" w:hint="cs"/>
          <w:b/>
          <w:bCs/>
          <w:sz w:val="24"/>
          <w:szCs w:val="24"/>
          <w:rtl/>
          <w:lang w:bidi="ar-IQ"/>
        </w:rPr>
        <w:t>نقصان</w:t>
      </w:r>
      <w:r w:rsidRPr="009015A4">
        <w:rPr>
          <w:rFonts w:ascii="Times New Roman" w:eastAsia="Times New Roman" w:hAnsi="Times New Roman" w:cs="Times New Roman"/>
          <w:b/>
          <w:bCs/>
          <w:sz w:val="24"/>
          <w:szCs w:val="24"/>
          <w:lang w:bidi="ar-IQ"/>
        </w:rPr>
        <w:t xml:space="preserve">                 </w:t>
      </w:r>
    </w:p>
    <w:p w:rsidR="009015A4" w:rsidRPr="009015A4" w:rsidRDefault="009015A4" w:rsidP="009015A4">
      <w:pPr>
        <w:spacing w:after="0" w:line="240" w:lineRule="auto"/>
        <w:rPr>
          <w:rFonts w:ascii="Times New Roman" w:eastAsia="Times New Roman" w:hAnsi="Times New Roman" w:cs="Times New Roman"/>
          <w:b/>
          <w:bCs/>
          <w:sz w:val="24"/>
          <w:szCs w:val="24"/>
          <w:rtl/>
          <w:lang w:bidi="ar-IQ"/>
        </w:rPr>
      </w:pPr>
      <w:r w:rsidRPr="009015A4">
        <w:rPr>
          <w:rFonts w:ascii="Times New Roman" w:eastAsia="Times New Roman" w:hAnsi="Times New Roman" w:cs="Times New Roman"/>
          <w:noProof/>
          <w:sz w:val="24"/>
          <w:szCs w:val="24"/>
          <w:rtl/>
        </w:rPr>
        <mc:AlternateContent>
          <mc:Choice Requires="wps">
            <w:drawing>
              <wp:anchor distT="4294967295" distB="4294967295" distL="114300" distR="114300" simplePos="0" relativeHeight="251664384" behindDoc="0" locked="0" layoutInCell="1" allowOverlap="1" wp14:anchorId="5A1F16BE" wp14:editId="75B85D86">
                <wp:simplePos x="0" y="0"/>
                <wp:positionH relativeFrom="column">
                  <wp:posOffset>3510280</wp:posOffset>
                </wp:positionH>
                <wp:positionV relativeFrom="paragraph">
                  <wp:posOffset>99694</wp:posOffset>
                </wp:positionV>
                <wp:extent cx="297180" cy="0"/>
                <wp:effectExtent l="38100" t="76200" r="0" b="95250"/>
                <wp:wrapNone/>
                <wp:docPr id="212"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9" o:spid="_x0000_s1026" type="#_x0000_t32" style="position:absolute;left:0;text-align:left;margin-left:276.4pt;margin-top:7.85pt;width:23.4pt;height:0;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">
                <v:stroke endarrow="block"/>
              </v:shape>
            </w:pict>
          </mc:Fallback>
        </mc:AlternateContent>
      </w:r>
      <w:r w:rsidRPr="009015A4">
        <w:rPr>
          <w:rFonts w:ascii="Times New Roman" w:eastAsia="Times New Roman" w:hAnsi="Times New Roman" w:cs="Times New Roman"/>
          <w:b/>
          <w:bCs/>
          <w:sz w:val="24"/>
          <w:szCs w:val="24"/>
          <w:rtl/>
          <w:lang w:bidi="ar-IQ"/>
        </w:rPr>
        <w:t xml:space="preserve">                                   </w:t>
      </w:r>
      <w:r w:rsidRPr="009015A4">
        <w:rPr>
          <w:rFonts w:ascii="Times New Roman" w:eastAsia="Times New Roman" w:hAnsi="Times New Roman" w:cs="Times New Roman" w:hint="cs"/>
          <w:b/>
          <w:bCs/>
          <w:sz w:val="24"/>
          <w:szCs w:val="24"/>
          <w:rtl/>
          <w:lang w:bidi="ar-IQ"/>
        </w:rPr>
        <w:t xml:space="preserve">البضاعة  </w:t>
      </w:r>
      <w:r w:rsidRPr="009015A4">
        <w:rPr>
          <w:rFonts w:ascii="Times New Roman" w:eastAsia="Times New Roman" w:hAnsi="Times New Roman" w:cs="Times New Roman"/>
          <w:b/>
          <w:bCs/>
          <w:sz w:val="24"/>
          <w:szCs w:val="24"/>
          <w:rtl/>
          <w:lang w:bidi="ar-IQ"/>
        </w:rPr>
        <w:t xml:space="preserve">(موجود)                     </w:t>
      </w:r>
      <w:r w:rsidRPr="009015A4">
        <w:rPr>
          <w:rFonts w:ascii="Times New Roman" w:eastAsia="Times New Roman" w:hAnsi="Times New Roman" w:cs="Times New Roman" w:hint="cs"/>
          <w:b/>
          <w:bCs/>
          <w:sz w:val="24"/>
          <w:szCs w:val="24"/>
          <w:rtl/>
          <w:lang w:bidi="ar-IQ"/>
        </w:rPr>
        <w:t xml:space="preserve">نقصان </w:t>
      </w:r>
      <w:r w:rsidRPr="009015A4">
        <w:rPr>
          <w:rFonts w:ascii="Times New Roman" w:eastAsia="Times New Roman" w:hAnsi="Times New Roman" w:cs="Times New Roman"/>
          <w:b/>
          <w:bCs/>
          <w:sz w:val="24"/>
          <w:szCs w:val="24"/>
          <w:rtl/>
          <w:lang w:bidi="ar-IQ"/>
        </w:rPr>
        <w:t xml:space="preserve">       </w:t>
      </w:r>
    </w:p>
    <w:p w:rsidR="009015A4" w:rsidRPr="009015A4" w:rsidRDefault="009015A4" w:rsidP="009015A4">
      <w:pPr>
        <w:spacing w:after="0" w:line="240" w:lineRule="auto"/>
        <w:rPr>
          <w:rFonts w:ascii="Times New Roman" w:eastAsia="Times New Roman" w:hAnsi="Times New Roman" w:cs="Times New Roman"/>
          <w:b/>
          <w:bCs/>
          <w:sz w:val="24"/>
          <w:szCs w:val="24"/>
          <w:rtl/>
          <w:lang w:bidi="ar-IQ"/>
        </w:rPr>
      </w:pPr>
    </w:p>
    <w:p w:rsidR="009015A4" w:rsidRPr="009015A4" w:rsidRDefault="009015A4" w:rsidP="009015A4">
      <w:pPr>
        <w:numPr>
          <w:ilvl w:val="0"/>
          <w:numId w:val="1"/>
        </w:numPr>
        <w:spacing w:after="0" w:line="240" w:lineRule="auto"/>
        <w:ind w:left="-101" w:hanging="283"/>
        <w:rPr>
          <w:rFonts w:ascii="Times New Roman" w:eastAsia="Times New Roman" w:hAnsi="Times New Roman" w:cs="Times New Roman"/>
          <w:b/>
          <w:bCs/>
          <w:sz w:val="24"/>
          <w:szCs w:val="24"/>
        </w:rPr>
      </w:pPr>
      <w:r w:rsidRPr="009015A4">
        <w:rPr>
          <w:rFonts w:ascii="Times New Roman" w:eastAsia="Times New Roman" w:hAnsi="Times New Roman" w:cs="Times New Roman"/>
          <w:b/>
          <w:bCs/>
          <w:sz w:val="24"/>
          <w:szCs w:val="24"/>
          <w:u w:val="single"/>
          <w:rtl/>
        </w:rPr>
        <w:lastRenderedPageBreak/>
        <w:t>التأثير على جانب الخصوم ( المطلوبات و رأس المال</w:t>
      </w:r>
      <w:r w:rsidRPr="009015A4">
        <w:rPr>
          <w:rFonts w:ascii="Times New Roman" w:eastAsia="Times New Roman" w:hAnsi="Times New Roman" w:cs="Times New Roman" w:hint="cs"/>
          <w:b/>
          <w:bCs/>
          <w:sz w:val="24"/>
          <w:szCs w:val="24"/>
          <w:u w:val="single"/>
          <w:rtl/>
        </w:rPr>
        <w:t>)</w:t>
      </w:r>
      <w:r w:rsidRPr="009015A4">
        <w:rPr>
          <w:rFonts w:ascii="Times New Roman" w:eastAsia="Times New Roman" w:hAnsi="Times New Roman" w:cs="Times New Roman" w:hint="cs"/>
          <w:b/>
          <w:bCs/>
          <w:sz w:val="24"/>
          <w:szCs w:val="24"/>
          <w:rtl/>
        </w:rPr>
        <w:t xml:space="preserve"> : وهي العمليات المالية المتعلقة ب</w:t>
      </w:r>
      <w:r w:rsidRPr="009015A4">
        <w:rPr>
          <w:rFonts w:ascii="Times New Roman" w:eastAsia="Times New Roman" w:hAnsi="Times New Roman" w:cs="Times New Roman"/>
          <w:b/>
          <w:bCs/>
          <w:sz w:val="24"/>
          <w:szCs w:val="24"/>
          <w:rtl/>
        </w:rPr>
        <w:t>زيادة خصم (مطلوب) يقابله نقص خصم (مطلوب) آخر</w:t>
      </w:r>
      <w:r w:rsidRPr="009015A4">
        <w:rPr>
          <w:rFonts w:ascii="Times New Roman" w:eastAsia="Times New Roman" w:hAnsi="Times New Roman" w:cs="Times New Roman" w:hint="cs"/>
          <w:b/>
          <w:bCs/>
          <w:sz w:val="24"/>
          <w:szCs w:val="24"/>
          <w:rtl/>
        </w:rPr>
        <w:t xml:space="preserve"> . مثل تحرير ورقة تجارية (كمبيالة) لدين بضاعة مستحق .  </w:t>
      </w:r>
    </w:p>
    <w:p w:rsidR="009015A4" w:rsidRPr="009015A4" w:rsidRDefault="009015A4" w:rsidP="009015A4">
      <w:pPr>
        <w:spacing w:after="0" w:line="240" w:lineRule="auto"/>
        <w:ind w:left="360"/>
        <w:rPr>
          <w:rFonts w:ascii="Times New Roman" w:eastAsia="Times New Roman" w:hAnsi="Times New Roman" w:cs="Times New Roman"/>
          <w:b/>
          <w:bCs/>
          <w:sz w:val="24"/>
          <w:szCs w:val="24"/>
        </w:rPr>
      </w:pPr>
      <w:r w:rsidRPr="009015A4">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14:anchorId="74EBD55F" wp14:editId="166598FF">
                <wp:simplePos x="0" y="0"/>
                <wp:positionH relativeFrom="column">
                  <wp:posOffset>3519805</wp:posOffset>
                </wp:positionH>
                <wp:positionV relativeFrom="paragraph">
                  <wp:posOffset>80644</wp:posOffset>
                </wp:positionV>
                <wp:extent cx="297180" cy="0"/>
                <wp:effectExtent l="38100" t="76200" r="0" b="95250"/>
                <wp:wrapNone/>
                <wp:docPr id="211"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1" o:spid="_x0000_s1026" type="#_x0000_t32" style="position:absolute;left:0;text-align:left;margin-left:277.15pt;margin-top:6.35pt;width:23.4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">
                <v:stroke endarrow="block"/>
              </v:shape>
            </w:pict>
          </mc:Fallback>
        </mc:AlternateContent>
      </w:r>
      <w:r w:rsidRPr="009015A4">
        <w:rPr>
          <w:rFonts w:ascii="Times New Roman" w:eastAsia="Times New Roman" w:hAnsi="Times New Roman" w:cs="Times New Roman" w:hint="cs"/>
          <w:b/>
          <w:bCs/>
          <w:sz w:val="24"/>
          <w:szCs w:val="24"/>
          <w:rtl/>
          <w:lang w:bidi="ar-IQ"/>
        </w:rPr>
        <w:t xml:space="preserve">                              </w:t>
      </w:r>
      <w:r w:rsidRPr="009015A4">
        <w:rPr>
          <w:rFonts w:ascii="Times New Roman" w:eastAsia="Times New Roman" w:hAnsi="Times New Roman" w:cs="Times New Roman"/>
          <w:b/>
          <w:bCs/>
          <w:sz w:val="24"/>
          <w:szCs w:val="24"/>
          <w:rtl/>
        </w:rPr>
        <w:t>ال</w:t>
      </w:r>
      <w:r w:rsidRPr="009015A4">
        <w:rPr>
          <w:rFonts w:ascii="Times New Roman" w:eastAsia="Times New Roman" w:hAnsi="Times New Roman" w:cs="Times New Roman" w:hint="cs"/>
          <w:b/>
          <w:bCs/>
          <w:sz w:val="24"/>
          <w:szCs w:val="24"/>
          <w:rtl/>
        </w:rPr>
        <w:t xml:space="preserve">دائنون   </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مطلوب</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نقصان</w:t>
      </w:r>
      <w:r w:rsidRPr="009015A4">
        <w:rPr>
          <w:rFonts w:ascii="Times New Roman" w:eastAsia="Times New Roman" w:hAnsi="Times New Roman" w:cs="Times New Roman"/>
          <w:b/>
          <w:bCs/>
          <w:sz w:val="24"/>
          <w:szCs w:val="24"/>
          <w:rtl/>
        </w:rPr>
        <w:t xml:space="preserve">  </w:t>
      </w:r>
    </w:p>
    <w:p w:rsidR="009015A4" w:rsidRPr="009015A4" w:rsidRDefault="009015A4" w:rsidP="009015A4">
      <w:pPr>
        <w:spacing w:after="0" w:line="240" w:lineRule="auto"/>
        <w:ind w:left="360"/>
        <w:rPr>
          <w:rFonts w:ascii="Times New Roman" w:eastAsia="Times New Roman" w:hAnsi="Times New Roman" w:cs="Times New Roman"/>
          <w:b/>
          <w:bCs/>
          <w:sz w:val="24"/>
          <w:szCs w:val="24"/>
          <w:rtl/>
        </w:rPr>
      </w:pPr>
      <w:r w:rsidRPr="009015A4">
        <w:rPr>
          <w:rFonts w:ascii="Times New Roman" w:eastAsia="Times New Roman" w:hAnsi="Times New Roman" w:cs="Times New Roman"/>
          <w:noProof/>
          <w:sz w:val="24"/>
          <w:szCs w:val="24"/>
          <w:rtl/>
        </w:rPr>
        <mc:AlternateContent>
          <mc:Choice Requires="wps">
            <w:drawing>
              <wp:anchor distT="4294967295" distB="4294967295" distL="114300" distR="114300" simplePos="0" relativeHeight="251665408" behindDoc="0" locked="0" layoutInCell="1" allowOverlap="1" wp14:anchorId="0C426D73" wp14:editId="6B6D8B66">
                <wp:simplePos x="0" y="0"/>
                <wp:positionH relativeFrom="column">
                  <wp:posOffset>3510280</wp:posOffset>
                </wp:positionH>
                <wp:positionV relativeFrom="paragraph">
                  <wp:posOffset>95884</wp:posOffset>
                </wp:positionV>
                <wp:extent cx="297180" cy="0"/>
                <wp:effectExtent l="38100" t="76200" r="0" b="95250"/>
                <wp:wrapNone/>
                <wp:docPr id="210"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0" o:spid="_x0000_s1026" type="#_x0000_t32" style="position:absolute;left:0;text-align:left;margin-left:276.4pt;margin-top:7.55pt;width:23.4pt;height:0;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">
                <v:stroke endarrow="block"/>
              </v:shape>
            </w:pict>
          </mc:Fallback>
        </mc:AlternateConten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        </w:t>
      </w:r>
      <w:r w:rsidRPr="009015A4">
        <w:rPr>
          <w:rFonts w:ascii="Times New Roman" w:eastAsia="Times New Roman" w:hAnsi="Times New Roman" w:cs="Times New Roman"/>
          <w:b/>
          <w:bCs/>
          <w:sz w:val="24"/>
          <w:szCs w:val="24"/>
          <w:rtl/>
        </w:rPr>
        <w:t xml:space="preserve">               </w:t>
      </w:r>
      <w:r w:rsidRPr="009015A4">
        <w:rPr>
          <w:rFonts w:ascii="Times New Roman" w:eastAsia="Times New Roman" w:hAnsi="Times New Roman" w:cs="Times New Roman" w:hint="cs"/>
          <w:b/>
          <w:bCs/>
          <w:sz w:val="24"/>
          <w:szCs w:val="24"/>
          <w:rtl/>
        </w:rPr>
        <w:t xml:space="preserve">اوراق دفع </w:t>
      </w:r>
      <w:r w:rsidRPr="009015A4">
        <w:rPr>
          <w:rFonts w:ascii="Times New Roman" w:eastAsia="Times New Roman" w:hAnsi="Times New Roman" w:cs="Times New Roman"/>
          <w:b/>
          <w:bCs/>
          <w:sz w:val="24"/>
          <w:szCs w:val="24"/>
          <w:rtl/>
        </w:rPr>
        <w:t>(م</w:t>
      </w:r>
      <w:r w:rsidRPr="009015A4">
        <w:rPr>
          <w:rFonts w:ascii="Times New Roman" w:eastAsia="Times New Roman" w:hAnsi="Times New Roman" w:cs="Times New Roman" w:hint="cs"/>
          <w:b/>
          <w:bCs/>
          <w:sz w:val="24"/>
          <w:szCs w:val="24"/>
          <w:rtl/>
        </w:rPr>
        <w:t>طلوب</w:t>
      </w:r>
      <w:r w:rsidRPr="009015A4">
        <w:rPr>
          <w:rFonts w:ascii="Times New Roman" w:eastAsia="Times New Roman" w:hAnsi="Times New Roman" w:cs="Times New Roman"/>
          <w:b/>
          <w:bCs/>
          <w:sz w:val="24"/>
          <w:szCs w:val="24"/>
          <w:rtl/>
        </w:rPr>
        <w:t xml:space="preserve">)                  نقصان        </w:t>
      </w:r>
    </w:p>
    <w:p w:rsidR="009015A4" w:rsidRPr="009015A4" w:rsidRDefault="009015A4" w:rsidP="009015A4">
      <w:pPr>
        <w:spacing w:after="0" w:line="240" w:lineRule="auto"/>
        <w:rPr>
          <w:rFonts w:ascii="Times New Roman" w:eastAsia="Times New Roman" w:hAnsi="Times New Roman" w:cs="Times New Roman"/>
          <w:b/>
          <w:bCs/>
          <w:sz w:val="24"/>
          <w:szCs w:val="24"/>
          <w:rtl/>
        </w:rPr>
      </w:pPr>
    </w:p>
    <w:p w:rsidR="009015A4" w:rsidRPr="009015A4" w:rsidRDefault="009015A4" w:rsidP="009015A4">
      <w:pPr>
        <w:spacing w:after="0" w:line="240" w:lineRule="auto"/>
        <w:ind w:left="-567"/>
        <w:jc w:val="lowKashida"/>
        <w:rPr>
          <w:rFonts w:ascii="Times New Roman" w:eastAsia="Times New Roman" w:hAnsi="Times New Roman" w:cs="Times New Roman"/>
          <w:b/>
          <w:bCs/>
          <w:rtl/>
        </w:rPr>
      </w:pPr>
      <w:r w:rsidRPr="009015A4">
        <w:rPr>
          <w:rFonts w:ascii="Times New Roman" w:eastAsia="Times New Roman" w:hAnsi="Times New Roman" w:cs="Times New Roman" w:hint="cs"/>
          <w:b/>
          <w:bCs/>
          <w:rtl/>
        </w:rPr>
        <w:t xml:space="preserve">مثال : </w:t>
      </w:r>
      <w:r w:rsidRPr="009015A4">
        <w:rPr>
          <w:rFonts w:ascii="Times New Roman" w:eastAsia="Times New Roman" w:hAnsi="Times New Roman" w:cs="Times New Roman"/>
          <w:b/>
          <w:bCs/>
          <w:rtl/>
        </w:rPr>
        <w:t>فيما يلي بعض العمليات التي تمت في م</w:t>
      </w:r>
      <w:r w:rsidRPr="009015A4">
        <w:rPr>
          <w:rFonts w:ascii="Times New Roman" w:eastAsia="Times New Roman" w:hAnsi="Times New Roman" w:cs="Times New Roman" w:hint="cs"/>
          <w:b/>
          <w:bCs/>
          <w:rtl/>
        </w:rPr>
        <w:t xml:space="preserve">حلات </w:t>
      </w:r>
      <w:r w:rsidRPr="009015A4">
        <w:rPr>
          <w:rFonts w:ascii="Times New Roman" w:eastAsia="Times New Roman" w:hAnsi="Times New Roman" w:cs="Times New Roman"/>
          <w:b/>
          <w:bCs/>
          <w:rtl/>
        </w:rPr>
        <w:t xml:space="preserve">الفلاح </w:t>
      </w:r>
      <w:r w:rsidRPr="009015A4">
        <w:rPr>
          <w:rFonts w:ascii="Times New Roman" w:eastAsia="Times New Roman" w:hAnsi="Times New Roman" w:cs="Times New Roman" w:hint="cs"/>
          <w:b/>
          <w:bCs/>
          <w:rtl/>
        </w:rPr>
        <w:t xml:space="preserve">التجارية </w:t>
      </w:r>
      <w:r w:rsidRPr="009015A4">
        <w:rPr>
          <w:rFonts w:ascii="Times New Roman" w:eastAsia="Times New Roman" w:hAnsi="Times New Roman" w:cs="Times New Roman"/>
          <w:b/>
          <w:bCs/>
          <w:rtl/>
        </w:rPr>
        <w:t>خلال شهر كانون الثاني / 201</w:t>
      </w:r>
      <w:r w:rsidRPr="009015A4">
        <w:rPr>
          <w:rFonts w:ascii="Times New Roman" w:eastAsia="Times New Roman" w:hAnsi="Times New Roman" w:cs="Times New Roman" w:hint="cs"/>
          <w:b/>
          <w:bCs/>
          <w:rtl/>
        </w:rPr>
        <w:t>5</w:t>
      </w:r>
      <w:r w:rsidRPr="009015A4">
        <w:rPr>
          <w:rFonts w:ascii="Times New Roman" w:eastAsia="Times New Roman" w:hAnsi="Times New Roman" w:cs="Times New Roman"/>
          <w:b/>
          <w:bCs/>
          <w:rtl/>
        </w:rPr>
        <w:t xml:space="preserve">  : </w:t>
      </w:r>
    </w:p>
    <w:p w:rsidR="009015A4" w:rsidRPr="009015A4" w:rsidRDefault="009015A4" w:rsidP="009015A4">
      <w:pPr>
        <w:spacing w:after="0" w:line="240" w:lineRule="auto"/>
        <w:ind w:left="-526"/>
        <w:jc w:val="lowKashida"/>
        <w:rPr>
          <w:rFonts w:ascii="Times New Roman" w:eastAsia="Times New Roman" w:hAnsi="Times New Roman" w:cs="Times New Roman"/>
          <w:b/>
          <w:bCs/>
          <w:rtl/>
        </w:rPr>
      </w:pPr>
      <w:r w:rsidRPr="009015A4">
        <w:rPr>
          <w:rFonts w:ascii="Times New Roman" w:eastAsia="Times New Roman" w:hAnsi="Times New Roman" w:cs="Times New Roman" w:hint="cs"/>
          <w:b/>
          <w:bCs/>
          <w:rtl/>
        </w:rPr>
        <w:t xml:space="preserve">      </w:t>
      </w:r>
      <w:r w:rsidRPr="009015A4">
        <w:rPr>
          <w:rFonts w:ascii="Times New Roman" w:eastAsia="Times New Roman" w:hAnsi="Times New Roman" w:cs="Times New Roman"/>
          <w:b/>
          <w:bCs/>
          <w:rtl/>
        </w:rPr>
        <w:t xml:space="preserve">في 1/1 </w:t>
      </w:r>
      <w:r w:rsidRPr="009015A4">
        <w:rPr>
          <w:rFonts w:ascii="Times New Roman" w:eastAsia="Times New Roman" w:hAnsi="Times New Roman" w:cs="Times New Roman" w:hint="cs"/>
          <w:b/>
          <w:bCs/>
          <w:rtl/>
        </w:rPr>
        <w:t xml:space="preserve">  </w:t>
      </w:r>
      <w:r w:rsidRPr="009015A4">
        <w:rPr>
          <w:rFonts w:ascii="Times New Roman" w:eastAsia="Times New Roman" w:hAnsi="Times New Roman" w:cs="Times New Roman"/>
          <w:b/>
          <w:bCs/>
          <w:rtl/>
        </w:rPr>
        <w:t>بدأت م</w:t>
      </w:r>
      <w:r w:rsidRPr="009015A4">
        <w:rPr>
          <w:rFonts w:ascii="Times New Roman" w:eastAsia="Times New Roman" w:hAnsi="Times New Roman" w:cs="Times New Roman" w:hint="cs"/>
          <w:b/>
          <w:bCs/>
          <w:rtl/>
        </w:rPr>
        <w:t>حلات</w:t>
      </w:r>
      <w:r w:rsidRPr="009015A4">
        <w:rPr>
          <w:rFonts w:ascii="Times New Roman" w:eastAsia="Times New Roman" w:hAnsi="Times New Roman" w:cs="Times New Roman"/>
          <w:b/>
          <w:bCs/>
          <w:rtl/>
        </w:rPr>
        <w:t xml:space="preserve"> الفلاح أعمالها برأسمال قدره  </w:t>
      </w:r>
      <w:r w:rsidRPr="009015A4">
        <w:rPr>
          <w:rFonts w:ascii="Times New Roman" w:eastAsia="Times New Roman" w:hAnsi="Times New Roman" w:cs="Times New Roman" w:hint="cs"/>
          <w:b/>
          <w:bCs/>
          <w:rtl/>
        </w:rPr>
        <w:t>(25</w:t>
      </w:r>
      <w:r w:rsidRPr="009015A4">
        <w:rPr>
          <w:rFonts w:ascii="Times New Roman" w:eastAsia="Times New Roman" w:hAnsi="Times New Roman" w:cs="Times New Roman"/>
          <w:b/>
          <w:bCs/>
          <w:rtl/>
        </w:rPr>
        <w:t>000</w:t>
      </w:r>
      <w:r w:rsidRPr="009015A4">
        <w:rPr>
          <w:rFonts w:ascii="Times New Roman" w:eastAsia="Times New Roman" w:hAnsi="Times New Roman" w:cs="Times New Roman" w:hint="cs"/>
          <w:b/>
          <w:bCs/>
          <w:rtl/>
        </w:rPr>
        <w:t>)</w:t>
      </w:r>
      <w:r w:rsidRPr="009015A4">
        <w:rPr>
          <w:rFonts w:ascii="Times New Roman" w:eastAsia="Times New Roman" w:hAnsi="Times New Roman" w:cs="Times New Roman"/>
          <w:b/>
          <w:bCs/>
          <w:rtl/>
        </w:rPr>
        <w:t xml:space="preserve"> دينار أودع</w:t>
      </w:r>
      <w:r w:rsidRPr="009015A4">
        <w:rPr>
          <w:rFonts w:ascii="Times New Roman" w:eastAsia="Times New Roman" w:hAnsi="Times New Roman" w:cs="Times New Roman" w:hint="cs"/>
          <w:b/>
          <w:bCs/>
          <w:rtl/>
        </w:rPr>
        <w:t>ت</w:t>
      </w:r>
      <w:r w:rsidRPr="009015A4">
        <w:rPr>
          <w:rFonts w:ascii="Times New Roman" w:eastAsia="Times New Roman" w:hAnsi="Times New Roman" w:cs="Times New Roman"/>
          <w:b/>
          <w:bCs/>
          <w:rtl/>
        </w:rPr>
        <w:t xml:space="preserve"> الصندوق </w:t>
      </w:r>
    </w:p>
    <w:p w:rsidR="009015A4" w:rsidRPr="009015A4" w:rsidRDefault="009015A4" w:rsidP="009015A4">
      <w:pPr>
        <w:spacing w:after="0" w:line="240" w:lineRule="auto"/>
        <w:ind w:left="-526"/>
        <w:jc w:val="lowKashida"/>
        <w:rPr>
          <w:rFonts w:ascii="Times New Roman" w:eastAsia="Times New Roman" w:hAnsi="Times New Roman" w:cs="Times New Roman"/>
          <w:b/>
          <w:bCs/>
        </w:rPr>
      </w:pPr>
      <w:r w:rsidRPr="009015A4">
        <w:rPr>
          <w:rFonts w:ascii="Times New Roman" w:eastAsia="Times New Roman" w:hAnsi="Times New Roman" w:cs="Times New Roman" w:hint="cs"/>
          <w:b/>
          <w:bCs/>
          <w:rtl/>
        </w:rPr>
        <w:t xml:space="preserve">      </w:t>
      </w:r>
      <w:r w:rsidRPr="009015A4">
        <w:rPr>
          <w:rFonts w:ascii="Times New Roman" w:eastAsia="Times New Roman" w:hAnsi="Times New Roman" w:cs="Times New Roman"/>
          <w:b/>
          <w:bCs/>
          <w:rtl/>
        </w:rPr>
        <w:t xml:space="preserve">في </w:t>
      </w:r>
      <w:r w:rsidRPr="009015A4">
        <w:rPr>
          <w:rFonts w:ascii="Times New Roman" w:eastAsia="Times New Roman" w:hAnsi="Times New Roman" w:cs="Times New Roman" w:hint="cs"/>
          <w:b/>
          <w:bCs/>
          <w:rtl/>
        </w:rPr>
        <w:t>2</w:t>
      </w:r>
      <w:r w:rsidRPr="009015A4">
        <w:rPr>
          <w:rFonts w:ascii="Times New Roman" w:eastAsia="Times New Roman" w:hAnsi="Times New Roman" w:cs="Times New Roman"/>
          <w:b/>
          <w:bCs/>
          <w:rtl/>
        </w:rPr>
        <w:t xml:space="preserve">/1 </w:t>
      </w:r>
      <w:r w:rsidRPr="009015A4">
        <w:rPr>
          <w:rFonts w:ascii="Times New Roman" w:eastAsia="Times New Roman" w:hAnsi="Times New Roman" w:cs="Times New Roman" w:hint="cs"/>
          <w:b/>
          <w:bCs/>
          <w:rtl/>
        </w:rPr>
        <w:t xml:space="preserve">  </w:t>
      </w:r>
      <w:r w:rsidRPr="009015A4">
        <w:rPr>
          <w:rFonts w:ascii="Times New Roman" w:eastAsia="Times New Roman" w:hAnsi="Times New Roman" w:cs="Times New Roman"/>
          <w:b/>
          <w:bCs/>
          <w:rtl/>
        </w:rPr>
        <w:t xml:space="preserve">أشترت بضاعة من محلات سعيد بمبلغ </w:t>
      </w:r>
      <w:r w:rsidRPr="009015A4">
        <w:rPr>
          <w:rFonts w:ascii="Times New Roman" w:eastAsia="Times New Roman" w:hAnsi="Times New Roman" w:cs="Times New Roman" w:hint="cs"/>
          <w:b/>
          <w:bCs/>
          <w:rtl/>
        </w:rPr>
        <w:t>(80</w:t>
      </w:r>
      <w:r w:rsidRPr="009015A4">
        <w:rPr>
          <w:rFonts w:ascii="Times New Roman" w:eastAsia="Times New Roman" w:hAnsi="Times New Roman" w:cs="Times New Roman"/>
          <w:b/>
          <w:bCs/>
          <w:rtl/>
        </w:rPr>
        <w:t>00</w:t>
      </w:r>
      <w:r w:rsidRPr="009015A4">
        <w:rPr>
          <w:rFonts w:ascii="Times New Roman" w:eastAsia="Times New Roman" w:hAnsi="Times New Roman" w:cs="Times New Roman" w:hint="cs"/>
          <w:b/>
          <w:bCs/>
          <w:rtl/>
        </w:rPr>
        <w:t xml:space="preserve">)  </w:t>
      </w:r>
      <w:r w:rsidRPr="009015A4">
        <w:rPr>
          <w:rFonts w:ascii="Times New Roman" w:eastAsia="Times New Roman" w:hAnsi="Times New Roman" w:cs="Times New Roman"/>
          <w:b/>
          <w:bCs/>
          <w:rtl/>
        </w:rPr>
        <w:t xml:space="preserve">دينار </w:t>
      </w:r>
      <w:r w:rsidRPr="009015A4">
        <w:rPr>
          <w:rFonts w:ascii="Times New Roman" w:eastAsia="Times New Roman" w:hAnsi="Times New Roman" w:cs="Times New Roman" w:hint="cs"/>
          <w:b/>
          <w:bCs/>
          <w:rtl/>
        </w:rPr>
        <w:t>نصفها نقدا والمتبقي على الحساب</w:t>
      </w:r>
    </w:p>
    <w:p w:rsidR="009015A4" w:rsidRPr="009015A4" w:rsidRDefault="009015A4" w:rsidP="009015A4">
      <w:pPr>
        <w:spacing w:after="0" w:line="240" w:lineRule="auto"/>
        <w:ind w:left="-526"/>
        <w:jc w:val="lowKashida"/>
        <w:rPr>
          <w:rFonts w:ascii="Times New Roman" w:eastAsia="Times New Roman" w:hAnsi="Times New Roman" w:cs="Times New Roman"/>
          <w:b/>
          <w:bCs/>
        </w:rPr>
      </w:pPr>
      <w:r w:rsidRPr="009015A4">
        <w:rPr>
          <w:rFonts w:ascii="Times New Roman" w:eastAsia="Times New Roman" w:hAnsi="Times New Roman" w:cs="Times New Roman" w:hint="cs"/>
          <w:b/>
          <w:bCs/>
          <w:rtl/>
        </w:rPr>
        <w:t xml:space="preserve">      في 3/1   تم زيادة رأس المال بمبلغ  (10000) دينار نصفها نقد مودع لدى المصرف , والمتبقي اثاث </w:t>
      </w:r>
    </w:p>
    <w:p w:rsidR="009015A4" w:rsidRPr="009015A4" w:rsidRDefault="009015A4" w:rsidP="009015A4">
      <w:pPr>
        <w:spacing w:after="0" w:line="240" w:lineRule="auto"/>
        <w:ind w:left="-526"/>
        <w:jc w:val="lowKashida"/>
        <w:rPr>
          <w:rFonts w:ascii="Times New Roman" w:eastAsia="Times New Roman" w:hAnsi="Times New Roman" w:cs="Times New Roman"/>
          <w:b/>
          <w:bCs/>
          <w:rtl/>
        </w:rPr>
      </w:pPr>
      <w:r w:rsidRPr="009015A4">
        <w:rPr>
          <w:rFonts w:ascii="Times New Roman" w:eastAsia="Times New Roman" w:hAnsi="Times New Roman" w:cs="Times New Roman" w:hint="cs"/>
          <w:b/>
          <w:bCs/>
          <w:rtl/>
        </w:rPr>
        <w:t xml:space="preserve">      </w:t>
      </w:r>
      <w:r w:rsidRPr="009015A4">
        <w:rPr>
          <w:rFonts w:ascii="Times New Roman" w:eastAsia="Times New Roman" w:hAnsi="Times New Roman" w:cs="Times New Roman"/>
          <w:b/>
          <w:bCs/>
          <w:rtl/>
        </w:rPr>
        <w:t>في</w:t>
      </w:r>
      <w:r w:rsidRPr="009015A4">
        <w:rPr>
          <w:rFonts w:ascii="Times New Roman" w:eastAsia="Times New Roman" w:hAnsi="Times New Roman" w:cs="Times New Roman" w:hint="cs"/>
          <w:b/>
          <w:bCs/>
          <w:rtl/>
        </w:rPr>
        <w:t xml:space="preserve"> 6</w:t>
      </w:r>
      <w:r w:rsidRPr="009015A4">
        <w:rPr>
          <w:rFonts w:ascii="Times New Roman" w:eastAsia="Times New Roman" w:hAnsi="Times New Roman" w:cs="Times New Roman"/>
          <w:b/>
          <w:bCs/>
          <w:rtl/>
        </w:rPr>
        <w:t xml:space="preserve">/1 </w:t>
      </w:r>
      <w:r w:rsidRPr="009015A4">
        <w:rPr>
          <w:rFonts w:ascii="Times New Roman" w:eastAsia="Times New Roman" w:hAnsi="Times New Roman" w:cs="Times New Roman" w:hint="cs"/>
          <w:b/>
          <w:bCs/>
          <w:rtl/>
        </w:rPr>
        <w:t xml:space="preserve">  </w:t>
      </w:r>
      <w:r w:rsidRPr="009015A4">
        <w:rPr>
          <w:rFonts w:ascii="Times New Roman" w:eastAsia="Times New Roman" w:hAnsi="Times New Roman" w:cs="Times New Roman"/>
          <w:b/>
          <w:bCs/>
          <w:rtl/>
        </w:rPr>
        <w:t xml:space="preserve">باعت بضاعة بمبلغ </w:t>
      </w:r>
      <w:r w:rsidRPr="009015A4">
        <w:rPr>
          <w:rFonts w:ascii="Times New Roman" w:eastAsia="Times New Roman" w:hAnsi="Times New Roman" w:cs="Times New Roman" w:hint="cs"/>
          <w:b/>
          <w:bCs/>
          <w:rtl/>
        </w:rPr>
        <w:t>(5</w:t>
      </w:r>
      <w:r w:rsidRPr="009015A4">
        <w:rPr>
          <w:rFonts w:ascii="Times New Roman" w:eastAsia="Times New Roman" w:hAnsi="Times New Roman" w:cs="Times New Roman"/>
          <w:b/>
          <w:bCs/>
          <w:rtl/>
        </w:rPr>
        <w:t>000</w:t>
      </w:r>
      <w:r w:rsidRPr="009015A4">
        <w:rPr>
          <w:rFonts w:ascii="Times New Roman" w:eastAsia="Times New Roman" w:hAnsi="Times New Roman" w:cs="Times New Roman" w:hint="cs"/>
          <w:b/>
          <w:bCs/>
          <w:rtl/>
        </w:rPr>
        <w:t>)</w:t>
      </w:r>
      <w:r w:rsidRPr="009015A4">
        <w:rPr>
          <w:rFonts w:ascii="Times New Roman" w:eastAsia="Times New Roman" w:hAnsi="Times New Roman" w:cs="Times New Roman"/>
          <w:b/>
          <w:bCs/>
          <w:rtl/>
        </w:rPr>
        <w:t xml:space="preserve"> دينار إلى محلات </w:t>
      </w:r>
      <w:r w:rsidRPr="009015A4">
        <w:rPr>
          <w:rFonts w:ascii="Times New Roman" w:eastAsia="Times New Roman" w:hAnsi="Times New Roman" w:cs="Times New Roman" w:hint="cs"/>
          <w:b/>
          <w:bCs/>
          <w:rtl/>
        </w:rPr>
        <w:t>هادي على الحساب</w:t>
      </w:r>
    </w:p>
    <w:p w:rsidR="009015A4" w:rsidRPr="009015A4" w:rsidRDefault="009015A4" w:rsidP="009015A4">
      <w:pPr>
        <w:spacing w:after="0" w:line="240" w:lineRule="auto"/>
        <w:ind w:left="-526"/>
        <w:jc w:val="lowKashida"/>
        <w:rPr>
          <w:rFonts w:ascii="Times New Roman" w:eastAsia="Times New Roman" w:hAnsi="Times New Roman" w:cs="Times New Roman"/>
          <w:b/>
          <w:bCs/>
        </w:rPr>
      </w:pPr>
      <w:r w:rsidRPr="009015A4">
        <w:rPr>
          <w:rFonts w:ascii="Times New Roman" w:eastAsia="Times New Roman" w:hAnsi="Times New Roman" w:cs="Times New Roman" w:hint="cs"/>
          <w:b/>
          <w:bCs/>
          <w:rtl/>
        </w:rPr>
        <w:t xml:space="preserve">      </w:t>
      </w:r>
      <w:r w:rsidRPr="009015A4">
        <w:rPr>
          <w:rFonts w:ascii="Times New Roman" w:eastAsia="Times New Roman" w:hAnsi="Times New Roman" w:cs="Times New Roman"/>
          <w:b/>
          <w:bCs/>
          <w:rtl/>
        </w:rPr>
        <w:t xml:space="preserve">في </w:t>
      </w:r>
      <w:r w:rsidRPr="009015A4">
        <w:rPr>
          <w:rFonts w:ascii="Times New Roman" w:eastAsia="Times New Roman" w:hAnsi="Times New Roman" w:cs="Times New Roman" w:hint="cs"/>
          <w:b/>
          <w:bCs/>
          <w:rtl/>
        </w:rPr>
        <w:t>7</w:t>
      </w:r>
      <w:r w:rsidRPr="009015A4">
        <w:rPr>
          <w:rFonts w:ascii="Times New Roman" w:eastAsia="Times New Roman" w:hAnsi="Times New Roman" w:cs="Times New Roman"/>
          <w:b/>
          <w:bCs/>
          <w:rtl/>
        </w:rPr>
        <w:t xml:space="preserve">/1 </w:t>
      </w:r>
      <w:r w:rsidRPr="009015A4">
        <w:rPr>
          <w:rFonts w:ascii="Times New Roman" w:eastAsia="Times New Roman" w:hAnsi="Times New Roman" w:cs="Times New Roman" w:hint="cs"/>
          <w:b/>
          <w:bCs/>
          <w:rtl/>
        </w:rPr>
        <w:t xml:space="preserve">  تم سداد نصف المبلغ المستحق </w:t>
      </w:r>
      <w:r w:rsidRPr="009015A4">
        <w:rPr>
          <w:rFonts w:ascii="Times New Roman" w:eastAsia="Times New Roman" w:hAnsi="Times New Roman" w:cs="Times New Roman"/>
          <w:b/>
          <w:bCs/>
          <w:rtl/>
        </w:rPr>
        <w:t xml:space="preserve">لمحلات </w:t>
      </w:r>
      <w:r w:rsidRPr="009015A4">
        <w:rPr>
          <w:rFonts w:ascii="Times New Roman" w:eastAsia="Times New Roman" w:hAnsi="Times New Roman" w:cs="Times New Roman" w:hint="cs"/>
          <w:b/>
          <w:bCs/>
          <w:rtl/>
        </w:rPr>
        <w:t>سعيد بصك</w:t>
      </w:r>
    </w:p>
    <w:p w:rsidR="009015A4" w:rsidRPr="009015A4" w:rsidRDefault="009015A4" w:rsidP="009015A4">
      <w:pPr>
        <w:spacing w:after="0" w:line="240" w:lineRule="auto"/>
        <w:ind w:left="-526"/>
        <w:jc w:val="lowKashida"/>
        <w:rPr>
          <w:rFonts w:ascii="Times New Roman" w:eastAsia="Times New Roman" w:hAnsi="Times New Roman" w:cs="Times New Roman"/>
          <w:b/>
          <w:bCs/>
        </w:rPr>
      </w:pPr>
      <w:r w:rsidRPr="009015A4">
        <w:rPr>
          <w:rFonts w:ascii="Times New Roman" w:eastAsia="Times New Roman" w:hAnsi="Times New Roman" w:cs="Times New Roman" w:hint="cs"/>
          <w:b/>
          <w:bCs/>
          <w:rtl/>
        </w:rPr>
        <w:t xml:space="preserve">      </w:t>
      </w:r>
      <w:r w:rsidRPr="009015A4">
        <w:rPr>
          <w:rFonts w:ascii="Times New Roman" w:eastAsia="Times New Roman" w:hAnsi="Times New Roman" w:cs="Times New Roman"/>
          <w:b/>
          <w:bCs/>
          <w:rtl/>
        </w:rPr>
        <w:t xml:space="preserve">في </w:t>
      </w:r>
      <w:r w:rsidRPr="009015A4">
        <w:rPr>
          <w:rFonts w:ascii="Times New Roman" w:eastAsia="Times New Roman" w:hAnsi="Times New Roman" w:cs="Times New Roman" w:hint="cs"/>
          <w:b/>
          <w:bCs/>
          <w:rtl/>
        </w:rPr>
        <w:t>8</w:t>
      </w:r>
      <w:r w:rsidRPr="009015A4">
        <w:rPr>
          <w:rFonts w:ascii="Times New Roman" w:eastAsia="Times New Roman" w:hAnsi="Times New Roman" w:cs="Times New Roman"/>
          <w:b/>
          <w:bCs/>
          <w:rtl/>
        </w:rPr>
        <w:t xml:space="preserve">/1 </w:t>
      </w:r>
      <w:r w:rsidRPr="009015A4">
        <w:rPr>
          <w:rFonts w:ascii="Times New Roman" w:eastAsia="Times New Roman" w:hAnsi="Times New Roman" w:cs="Times New Roman" w:hint="cs"/>
          <w:b/>
          <w:bCs/>
          <w:rtl/>
        </w:rPr>
        <w:t xml:space="preserve">  تم ت</w:t>
      </w:r>
      <w:r w:rsidRPr="009015A4">
        <w:rPr>
          <w:rFonts w:ascii="Times New Roman" w:eastAsia="Times New Roman" w:hAnsi="Times New Roman" w:cs="Times New Roman"/>
          <w:b/>
          <w:bCs/>
          <w:rtl/>
        </w:rPr>
        <w:t>حص</w:t>
      </w:r>
      <w:r w:rsidRPr="009015A4">
        <w:rPr>
          <w:rFonts w:ascii="Times New Roman" w:eastAsia="Times New Roman" w:hAnsi="Times New Roman" w:cs="Times New Roman" w:hint="cs"/>
          <w:b/>
          <w:bCs/>
          <w:rtl/>
        </w:rPr>
        <w:t>ي</w:t>
      </w:r>
      <w:r w:rsidRPr="009015A4">
        <w:rPr>
          <w:rFonts w:ascii="Times New Roman" w:eastAsia="Times New Roman" w:hAnsi="Times New Roman" w:cs="Times New Roman"/>
          <w:b/>
          <w:bCs/>
          <w:rtl/>
        </w:rPr>
        <w:t xml:space="preserve">ل قيمة البضاعة </w:t>
      </w:r>
      <w:r w:rsidRPr="009015A4">
        <w:rPr>
          <w:rFonts w:ascii="Times New Roman" w:eastAsia="Times New Roman" w:hAnsi="Times New Roman" w:cs="Times New Roman" w:hint="cs"/>
          <w:b/>
          <w:bCs/>
          <w:rtl/>
        </w:rPr>
        <w:t xml:space="preserve">المباعة </w:t>
      </w:r>
      <w:r w:rsidRPr="009015A4">
        <w:rPr>
          <w:rFonts w:ascii="Times New Roman" w:eastAsia="Times New Roman" w:hAnsi="Times New Roman" w:cs="Times New Roman"/>
          <w:b/>
          <w:bCs/>
          <w:rtl/>
        </w:rPr>
        <w:t xml:space="preserve">لمحلات </w:t>
      </w:r>
      <w:r w:rsidRPr="009015A4">
        <w:rPr>
          <w:rFonts w:ascii="Times New Roman" w:eastAsia="Times New Roman" w:hAnsi="Times New Roman" w:cs="Times New Roman" w:hint="cs"/>
          <w:b/>
          <w:bCs/>
          <w:rtl/>
        </w:rPr>
        <w:t>هادي</w:t>
      </w:r>
      <w:r w:rsidRPr="009015A4">
        <w:rPr>
          <w:rFonts w:ascii="Times New Roman" w:eastAsia="Times New Roman" w:hAnsi="Times New Roman" w:cs="Times New Roman"/>
          <w:b/>
          <w:bCs/>
          <w:rtl/>
        </w:rPr>
        <w:t xml:space="preserve"> </w:t>
      </w:r>
      <w:r w:rsidRPr="009015A4">
        <w:rPr>
          <w:rFonts w:ascii="Times New Roman" w:eastAsia="Times New Roman" w:hAnsi="Times New Roman" w:cs="Times New Roman" w:hint="cs"/>
          <w:b/>
          <w:bCs/>
          <w:rtl/>
        </w:rPr>
        <w:t>نقدا</w:t>
      </w:r>
    </w:p>
    <w:p w:rsidR="009015A4" w:rsidRPr="009015A4" w:rsidRDefault="009015A4" w:rsidP="009015A4">
      <w:pPr>
        <w:tabs>
          <w:tab w:val="num" w:pos="183"/>
        </w:tabs>
        <w:spacing w:after="0" w:line="240" w:lineRule="auto"/>
        <w:ind w:left="-1376" w:firstLine="850"/>
        <w:rPr>
          <w:rFonts w:ascii="Times New Roman" w:eastAsia="Times New Roman" w:hAnsi="Times New Roman" w:cs="Times New Roman"/>
          <w:b/>
          <w:bCs/>
          <w:rtl/>
        </w:rPr>
      </w:pPr>
      <w:r w:rsidRPr="009015A4">
        <w:rPr>
          <w:rFonts w:ascii="Times New Roman" w:eastAsia="Times New Roman" w:hAnsi="Times New Roman" w:cs="Times New Roman"/>
          <w:b/>
          <w:bCs/>
          <w:u w:val="single"/>
          <w:rtl/>
        </w:rPr>
        <w:t>المطلوب:</w:t>
      </w:r>
      <w:r w:rsidRPr="009015A4">
        <w:rPr>
          <w:rFonts w:ascii="Times New Roman" w:eastAsia="Times New Roman" w:hAnsi="Times New Roman" w:cs="Times New Roman" w:hint="cs"/>
          <w:b/>
          <w:bCs/>
          <w:rtl/>
        </w:rPr>
        <w:t xml:space="preserve"> 1- </w:t>
      </w:r>
      <w:r w:rsidRPr="009015A4">
        <w:rPr>
          <w:rFonts w:ascii="Times New Roman" w:eastAsia="Times New Roman" w:hAnsi="Times New Roman" w:cs="Times New Roman"/>
          <w:b/>
          <w:bCs/>
          <w:rtl/>
        </w:rPr>
        <w:t xml:space="preserve">بيان أثر العمليات السابقة على المعادلة المحاسبية ؟ </w:t>
      </w:r>
    </w:p>
    <w:p w:rsidR="009015A4" w:rsidRPr="009015A4" w:rsidRDefault="009015A4" w:rsidP="009015A4">
      <w:pPr>
        <w:tabs>
          <w:tab w:val="num" w:pos="183"/>
        </w:tabs>
        <w:spacing w:after="0" w:line="240" w:lineRule="auto"/>
        <w:ind w:left="-1376" w:firstLine="850"/>
        <w:rPr>
          <w:rFonts w:ascii="Times New Roman" w:eastAsia="Times New Roman" w:hAnsi="Times New Roman" w:cs="Traditional Arabic"/>
          <w:b/>
          <w:bCs/>
          <w:rtl/>
        </w:rPr>
      </w:pPr>
      <w:r w:rsidRPr="009015A4">
        <w:rPr>
          <w:rFonts w:ascii="Times New Roman" w:eastAsia="Times New Roman" w:hAnsi="Times New Roman" w:cs="Times New Roman" w:hint="cs"/>
          <w:b/>
          <w:bCs/>
          <w:rtl/>
        </w:rPr>
        <w:t xml:space="preserve">             2- </w:t>
      </w:r>
      <w:r w:rsidRPr="009015A4">
        <w:rPr>
          <w:rFonts w:ascii="Times New Roman" w:eastAsia="Times New Roman" w:hAnsi="Times New Roman" w:cs="Times New Roman"/>
          <w:b/>
          <w:bCs/>
          <w:rtl/>
        </w:rPr>
        <w:t xml:space="preserve">تصوير قائمة المركز المالي للمنشأة في نهاية كانون الثاني ؟ </w:t>
      </w:r>
    </w:p>
    <w:p w:rsidR="009015A4" w:rsidRPr="009015A4" w:rsidRDefault="009015A4" w:rsidP="009015A4">
      <w:pPr>
        <w:spacing w:after="0" w:line="240" w:lineRule="auto"/>
        <w:ind w:left="-567"/>
        <w:rPr>
          <w:rFonts w:ascii="Times New Roman" w:eastAsia="Times New Roman" w:hAnsi="Times New Roman" w:cs="Times New Roman"/>
          <w:b/>
          <w:bCs/>
          <w:rtl/>
        </w:rPr>
      </w:pPr>
      <w:r w:rsidRPr="009015A4">
        <w:rPr>
          <w:rFonts w:ascii="Times New Roman" w:eastAsia="Times New Roman" w:hAnsi="Times New Roman" w:cs="Times New Roman"/>
          <w:b/>
          <w:bCs/>
          <w:sz w:val="24"/>
          <w:szCs w:val="24"/>
          <w:rtl/>
        </w:rPr>
        <w:t xml:space="preserve">الحل </w:t>
      </w:r>
      <w:r w:rsidRPr="009015A4">
        <w:rPr>
          <w:rFonts w:ascii="Times New Roman" w:eastAsia="Times New Roman" w:hAnsi="Times New Roman" w:cs="Times New Roman"/>
          <w:b/>
          <w:bCs/>
          <w:rtl/>
        </w:rPr>
        <w:t xml:space="preserve">:               </w:t>
      </w:r>
      <w:r w:rsidRPr="009015A4">
        <w:rPr>
          <w:rFonts w:ascii="Times New Roman" w:eastAsia="Times New Roman" w:hAnsi="Times New Roman" w:cs="Times New Roman" w:hint="cs"/>
          <w:b/>
          <w:bCs/>
          <w:rtl/>
        </w:rPr>
        <w:t xml:space="preserve">          </w:t>
      </w:r>
      <w:r w:rsidRPr="009015A4">
        <w:rPr>
          <w:rFonts w:ascii="Times New Roman" w:eastAsia="Times New Roman" w:hAnsi="Times New Roman" w:cs="Times New Roman"/>
          <w:b/>
          <w:bCs/>
          <w:rtl/>
        </w:rPr>
        <w:t xml:space="preserve">             </w:t>
      </w:r>
    </w:p>
    <w:p w:rsidR="009015A4" w:rsidRPr="009015A4" w:rsidRDefault="009015A4" w:rsidP="009015A4">
      <w:pPr>
        <w:spacing w:after="0" w:line="240" w:lineRule="auto"/>
        <w:ind w:left="-567"/>
        <w:rPr>
          <w:rFonts w:ascii="Times New Roman" w:eastAsia="Times New Roman" w:hAnsi="Times New Roman" w:cs="Times New Roman"/>
          <w:b/>
          <w:bCs/>
          <w:sz w:val="20"/>
          <w:szCs w:val="20"/>
          <w:rtl/>
        </w:rPr>
      </w:pPr>
      <w:r w:rsidRPr="009015A4">
        <w:rPr>
          <w:rFonts w:ascii="Times New Roman" w:eastAsia="Times New Roman" w:hAnsi="Times New Roman" w:cs="Times New Roman" w:hint="cs"/>
          <w:b/>
          <w:bCs/>
          <w:sz w:val="20"/>
          <w:szCs w:val="20"/>
          <w:rtl/>
        </w:rPr>
        <w:t xml:space="preserve">                                                      </w:t>
      </w:r>
      <w:r w:rsidRPr="009015A4">
        <w:rPr>
          <w:rFonts w:ascii="Times New Roman" w:eastAsia="Times New Roman" w:hAnsi="Times New Roman" w:cs="Times New Roman"/>
          <w:b/>
          <w:bCs/>
          <w:sz w:val="20"/>
          <w:szCs w:val="20"/>
          <w:rtl/>
        </w:rPr>
        <w:t xml:space="preserve">         أثر العمليات المالية على معادلة الميزانية</w:t>
      </w:r>
    </w:p>
    <w:tbl>
      <w:tblPr>
        <w:tblStyle w:val="a5"/>
        <w:bidiVisual/>
        <w:tblW w:w="9781" w:type="dxa"/>
        <w:tblInd w:w="108" w:type="dxa"/>
        <w:tblLayout w:type="fixed"/>
        <w:tblLook w:val="01E0" w:firstRow="1" w:lastRow="1" w:firstColumn="1" w:lastColumn="1" w:noHBand="0" w:noVBand="0"/>
      </w:tblPr>
      <w:tblGrid>
        <w:gridCol w:w="992"/>
        <w:gridCol w:w="992"/>
        <w:gridCol w:w="1418"/>
        <w:gridCol w:w="992"/>
        <w:gridCol w:w="992"/>
        <w:gridCol w:w="992"/>
        <w:gridCol w:w="851"/>
        <w:gridCol w:w="1134"/>
        <w:gridCol w:w="1418"/>
      </w:tblGrid>
      <w:tr w:rsidR="009015A4" w:rsidRPr="009015A4" w:rsidTr="004318F2">
        <w:tc>
          <w:tcPr>
            <w:tcW w:w="992" w:type="dxa"/>
            <w:vMerge w:val="restart"/>
            <w:tcBorders>
              <w:right w:val="double" w:sz="4" w:space="0" w:color="auto"/>
            </w:tcBorders>
          </w:tcPr>
          <w:p w:rsidR="009015A4" w:rsidRPr="009015A4" w:rsidRDefault="009015A4" w:rsidP="009015A4">
            <w:pPr>
              <w:rPr>
                <w:b/>
                <w:bCs/>
                <w:rtl/>
              </w:rPr>
            </w:pPr>
            <w:r w:rsidRPr="009015A4">
              <w:rPr>
                <w:b/>
                <w:bCs/>
                <w:rtl/>
              </w:rPr>
              <w:t>رقم العملية</w:t>
            </w:r>
          </w:p>
        </w:tc>
        <w:tc>
          <w:tcPr>
            <w:tcW w:w="992" w:type="dxa"/>
            <w:vMerge w:val="restart"/>
            <w:tcBorders>
              <w:left w:val="double" w:sz="4" w:space="0" w:color="auto"/>
              <w:right w:val="double" w:sz="4" w:space="0" w:color="auto"/>
            </w:tcBorders>
          </w:tcPr>
          <w:p w:rsidR="009015A4" w:rsidRPr="009015A4" w:rsidRDefault="009015A4" w:rsidP="009015A4">
            <w:pPr>
              <w:rPr>
                <w:b/>
                <w:bCs/>
                <w:rtl/>
              </w:rPr>
            </w:pPr>
            <w:r w:rsidRPr="009015A4">
              <w:rPr>
                <w:b/>
                <w:bCs/>
                <w:rtl/>
              </w:rPr>
              <w:t>التاريخ</w:t>
            </w:r>
          </w:p>
        </w:tc>
        <w:tc>
          <w:tcPr>
            <w:tcW w:w="7797" w:type="dxa"/>
            <w:gridSpan w:val="7"/>
            <w:tcBorders>
              <w:left w:val="double" w:sz="4" w:space="0" w:color="auto"/>
              <w:bottom w:val="double" w:sz="4" w:space="0" w:color="auto"/>
            </w:tcBorders>
          </w:tcPr>
          <w:p w:rsidR="009015A4" w:rsidRPr="009015A4" w:rsidRDefault="009015A4" w:rsidP="009015A4">
            <w:pPr>
              <w:rPr>
                <w:b/>
                <w:bCs/>
                <w:rtl/>
              </w:rPr>
            </w:pPr>
            <w:r w:rsidRPr="009015A4">
              <w:rPr>
                <w:rFonts w:hint="cs"/>
                <w:b/>
                <w:bCs/>
                <w:rtl/>
              </w:rPr>
              <w:t xml:space="preserve">                                                 الموجودات                                      =    </w:t>
            </w:r>
            <w:r w:rsidRPr="009015A4">
              <w:rPr>
                <w:b/>
                <w:bCs/>
                <w:rtl/>
              </w:rPr>
              <w:t xml:space="preserve">الخصوم </w:t>
            </w:r>
            <w:r w:rsidRPr="009015A4">
              <w:rPr>
                <w:rFonts w:hint="cs"/>
                <w:b/>
                <w:bCs/>
                <w:rtl/>
              </w:rPr>
              <w:t xml:space="preserve">     </w:t>
            </w:r>
            <w:r w:rsidRPr="009015A4">
              <w:rPr>
                <w:b/>
                <w:bCs/>
                <w:rtl/>
              </w:rPr>
              <w:t xml:space="preserve">+ </w:t>
            </w:r>
            <w:r w:rsidRPr="009015A4">
              <w:rPr>
                <w:rFonts w:hint="cs"/>
                <w:b/>
                <w:bCs/>
                <w:rtl/>
              </w:rPr>
              <w:t xml:space="preserve">     رأس المال </w:t>
            </w:r>
          </w:p>
        </w:tc>
      </w:tr>
      <w:tr w:rsidR="009015A4" w:rsidRPr="009015A4" w:rsidTr="004318F2">
        <w:tc>
          <w:tcPr>
            <w:tcW w:w="992" w:type="dxa"/>
            <w:vMerge/>
            <w:tcBorders>
              <w:bottom w:val="double" w:sz="4" w:space="0" w:color="auto"/>
              <w:right w:val="double" w:sz="4" w:space="0" w:color="auto"/>
            </w:tcBorders>
          </w:tcPr>
          <w:p w:rsidR="009015A4" w:rsidRPr="009015A4" w:rsidRDefault="009015A4" w:rsidP="009015A4">
            <w:pPr>
              <w:jc w:val="center"/>
              <w:rPr>
                <w:b/>
                <w:bCs/>
                <w:rtl/>
              </w:rPr>
            </w:pPr>
          </w:p>
        </w:tc>
        <w:tc>
          <w:tcPr>
            <w:tcW w:w="992" w:type="dxa"/>
            <w:vMerge/>
            <w:tcBorders>
              <w:left w:val="double" w:sz="4" w:space="0" w:color="auto"/>
              <w:bottom w:val="double" w:sz="4" w:space="0" w:color="auto"/>
              <w:right w:val="double" w:sz="4" w:space="0" w:color="auto"/>
            </w:tcBorders>
          </w:tcPr>
          <w:p w:rsidR="009015A4" w:rsidRPr="009015A4" w:rsidRDefault="009015A4" w:rsidP="009015A4">
            <w:pPr>
              <w:jc w:val="center"/>
              <w:rPr>
                <w:b/>
                <w:bCs/>
                <w:rtl/>
              </w:rPr>
            </w:pPr>
          </w:p>
        </w:tc>
        <w:tc>
          <w:tcPr>
            <w:tcW w:w="1418" w:type="dxa"/>
            <w:tcBorders>
              <w:top w:val="double" w:sz="4" w:space="0" w:color="auto"/>
              <w:left w:val="double" w:sz="4" w:space="0" w:color="auto"/>
              <w:bottom w:val="double" w:sz="4" w:space="0" w:color="auto"/>
            </w:tcBorders>
          </w:tcPr>
          <w:p w:rsidR="009015A4" w:rsidRPr="009015A4" w:rsidRDefault="009015A4" w:rsidP="009015A4">
            <w:pPr>
              <w:jc w:val="center"/>
              <w:rPr>
                <w:b/>
                <w:bCs/>
                <w:rtl/>
              </w:rPr>
            </w:pPr>
            <w:r w:rsidRPr="009015A4">
              <w:rPr>
                <w:b/>
                <w:bCs/>
                <w:rtl/>
              </w:rPr>
              <w:t>صندوق</w:t>
            </w:r>
          </w:p>
        </w:tc>
        <w:tc>
          <w:tcPr>
            <w:tcW w:w="992" w:type="dxa"/>
            <w:tcBorders>
              <w:top w:val="double" w:sz="4" w:space="0" w:color="auto"/>
              <w:bottom w:val="double" w:sz="4" w:space="0" w:color="auto"/>
            </w:tcBorders>
          </w:tcPr>
          <w:p w:rsidR="009015A4" w:rsidRPr="009015A4" w:rsidRDefault="009015A4" w:rsidP="009015A4">
            <w:pPr>
              <w:jc w:val="center"/>
              <w:rPr>
                <w:b/>
                <w:bCs/>
                <w:rtl/>
              </w:rPr>
            </w:pPr>
            <w:r w:rsidRPr="009015A4">
              <w:rPr>
                <w:rFonts w:hint="cs"/>
                <w:b/>
                <w:bCs/>
                <w:rtl/>
              </w:rPr>
              <w:t>بضاعة</w:t>
            </w:r>
          </w:p>
        </w:tc>
        <w:tc>
          <w:tcPr>
            <w:tcW w:w="992" w:type="dxa"/>
            <w:tcBorders>
              <w:top w:val="double" w:sz="4" w:space="0" w:color="auto"/>
              <w:bottom w:val="double" w:sz="4" w:space="0" w:color="auto"/>
            </w:tcBorders>
          </w:tcPr>
          <w:p w:rsidR="009015A4" w:rsidRPr="009015A4" w:rsidRDefault="009015A4" w:rsidP="009015A4">
            <w:pPr>
              <w:jc w:val="center"/>
              <w:rPr>
                <w:b/>
                <w:bCs/>
                <w:rtl/>
              </w:rPr>
            </w:pPr>
            <w:r w:rsidRPr="009015A4">
              <w:rPr>
                <w:rFonts w:hint="cs"/>
                <w:b/>
                <w:bCs/>
                <w:rtl/>
              </w:rPr>
              <w:t>مصرف</w:t>
            </w:r>
          </w:p>
        </w:tc>
        <w:tc>
          <w:tcPr>
            <w:tcW w:w="992" w:type="dxa"/>
            <w:tcBorders>
              <w:top w:val="double" w:sz="4" w:space="0" w:color="auto"/>
              <w:bottom w:val="double" w:sz="4" w:space="0" w:color="auto"/>
            </w:tcBorders>
          </w:tcPr>
          <w:p w:rsidR="009015A4" w:rsidRPr="009015A4" w:rsidRDefault="009015A4" w:rsidP="009015A4">
            <w:pPr>
              <w:jc w:val="center"/>
              <w:rPr>
                <w:b/>
                <w:bCs/>
                <w:rtl/>
              </w:rPr>
            </w:pPr>
            <w:r w:rsidRPr="009015A4">
              <w:rPr>
                <w:b/>
                <w:bCs/>
                <w:rtl/>
              </w:rPr>
              <w:t>أثاث</w:t>
            </w:r>
          </w:p>
        </w:tc>
        <w:tc>
          <w:tcPr>
            <w:tcW w:w="851" w:type="dxa"/>
            <w:tcBorders>
              <w:top w:val="double" w:sz="4" w:space="0" w:color="auto"/>
              <w:bottom w:val="double" w:sz="4" w:space="0" w:color="auto"/>
              <w:right w:val="double" w:sz="4" w:space="0" w:color="auto"/>
            </w:tcBorders>
          </w:tcPr>
          <w:p w:rsidR="009015A4" w:rsidRPr="009015A4" w:rsidRDefault="009015A4" w:rsidP="009015A4">
            <w:pPr>
              <w:jc w:val="center"/>
              <w:rPr>
                <w:b/>
                <w:bCs/>
                <w:rtl/>
              </w:rPr>
            </w:pPr>
            <w:r w:rsidRPr="009015A4">
              <w:rPr>
                <w:b/>
                <w:bCs/>
                <w:rtl/>
              </w:rPr>
              <w:t>مدينون</w:t>
            </w:r>
          </w:p>
        </w:tc>
        <w:tc>
          <w:tcPr>
            <w:tcW w:w="1134" w:type="dxa"/>
            <w:tcBorders>
              <w:top w:val="double" w:sz="4" w:space="0" w:color="auto"/>
              <w:left w:val="double" w:sz="4" w:space="0" w:color="auto"/>
              <w:bottom w:val="double" w:sz="4" w:space="0" w:color="auto"/>
            </w:tcBorders>
          </w:tcPr>
          <w:p w:rsidR="009015A4" w:rsidRPr="009015A4" w:rsidRDefault="009015A4" w:rsidP="009015A4">
            <w:pPr>
              <w:jc w:val="center"/>
              <w:rPr>
                <w:b/>
                <w:bCs/>
                <w:rtl/>
              </w:rPr>
            </w:pPr>
            <w:r w:rsidRPr="009015A4">
              <w:rPr>
                <w:b/>
                <w:bCs/>
                <w:rtl/>
              </w:rPr>
              <w:t>الدائنون</w:t>
            </w:r>
          </w:p>
        </w:tc>
        <w:tc>
          <w:tcPr>
            <w:tcW w:w="1418" w:type="dxa"/>
            <w:tcBorders>
              <w:top w:val="double" w:sz="4" w:space="0" w:color="auto"/>
              <w:bottom w:val="double" w:sz="4" w:space="0" w:color="auto"/>
            </w:tcBorders>
          </w:tcPr>
          <w:p w:rsidR="009015A4" w:rsidRPr="009015A4" w:rsidRDefault="009015A4" w:rsidP="009015A4">
            <w:pPr>
              <w:jc w:val="center"/>
              <w:rPr>
                <w:b/>
                <w:bCs/>
                <w:rtl/>
              </w:rPr>
            </w:pPr>
            <w:r w:rsidRPr="009015A4">
              <w:rPr>
                <w:b/>
                <w:bCs/>
                <w:rtl/>
              </w:rPr>
              <w:t>رأس المال</w:t>
            </w:r>
          </w:p>
        </w:tc>
      </w:tr>
      <w:tr w:rsidR="009015A4" w:rsidRPr="009015A4" w:rsidTr="004318F2">
        <w:tc>
          <w:tcPr>
            <w:tcW w:w="992" w:type="dxa"/>
            <w:tcBorders>
              <w:top w:val="double" w:sz="4" w:space="0" w:color="auto"/>
              <w:right w:val="double" w:sz="4" w:space="0" w:color="auto"/>
            </w:tcBorders>
          </w:tcPr>
          <w:p w:rsidR="009015A4" w:rsidRPr="009015A4" w:rsidRDefault="009015A4" w:rsidP="009015A4">
            <w:pPr>
              <w:jc w:val="center"/>
              <w:rPr>
                <w:b/>
                <w:bCs/>
                <w:rtl/>
              </w:rPr>
            </w:pPr>
            <w:r w:rsidRPr="009015A4">
              <w:rPr>
                <w:b/>
                <w:bCs/>
                <w:rtl/>
              </w:rPr>
              <w:t>1</w:t>
            </w:r>
          </w:p>
        </w:tc>
        <w:tc>
          <w:tcPr>
            <w:tcW w:w="992" w:type="dxa"/>
            <w:tcBorders>
              <w:top w:val="double" w:sz="4" w:space="0" w:color="auto"/>
              <w:left w:val="double" w:sz="4" w:space="0" w:color="auto"/>
              <w:right w:val="double" w:sz="4" w:space="0" w:color="auto"/>
            </w:tcBorders>
          </w:tcPr>
          <w:p w:rsidR="009015A4" w:rsidRPr="009015A4" w:rsidRDefault="009015A4" w:rsidP="009015A4">
            <w:pPr>
              <w:jc w:val="center"/>
              <w:rPr>
                <w:b/>
                <w:bCs/>
                <w:rtl/>
              </w:rPr>
            </w:pPr>
            <w:r w:rsidRPr="009015A4">
              <w:rPr>
                <w:b/>
                <w:bCs/>
                <w:rtl/>
              </w:rPr>
              <w:t>1/1</w:t>
            </w:r>
          </w:p>
        </w:tc>
        <w:tc>
          <w:tcPr>
            <w:tcW w:w="1418" w:type="dxa"/>
            <w:tcBorders>
              <w:top w:val="double" w:sz="4" w:space="0" w:color="auto"/>
              <w:left w:val="double" w:sz="4" w:space="0" w:color="auto"/>
            </w:tcBorders>
          </w:tcPr>
          <w:p w:rsidR="009015A4" w:rsidRPr="009015A4" w:rsidRDefault="009015A4" w:rsidP="009015A4">
            <w:pPr>
              <w:jc w:val="center"/>
              <w:rPr>
                <w:b/>
                <w:bCs/>
                <w:rtl/>
              </w:rPr>
            </w:pPr>
            <w:r w:rsidRPr="009015A4">
              <w:rPr>
                <w:rFonts w:hint="cs"/>
                <w:b/>
                <w:bCs/>
                <w:rtl/>
              </w:rPr>
              <w:t>25</w:t>
            </w:r>
            <w:r w:rsidRPr="009015A4">
              <w:rPr>
                <w:b/>
                <w:bCs/>
                <w:rtl/>
              </w:rPr>
              <w:t>000</w:t>
            </w:r>
          </w:p>
        </w:tc>
        <w:tc>
          <w:tcPr>
            <w:tcW w:w="992" w:type="dxa"/>
            <w:tcBorders>
              <w:top w:val="double" w:sz="4" w:space="0" w:color="auto"/>
            </w:tcBorders>
          </w:tcPr>
          <w:p w:rsidR="009015A4" w:rsidRPr="009015A4" w:rsidRDefault="009015A4" w:rsidP="009015A4">
            <w:pPr>
              <w:jc w:val="center"/>
              <w:rPr>
                <w:b/>
                <w:bCs/>
                <w:rtl/>
              </w:rPr>
            </w:pPr>
          </w:p>
        </w:tc>
        <w:tc>
          <w:tcPr>
            <w:tcW w:w="992" w:type="dxa"/>
            <w:tcBorders>
              <w:top w:val="double" w:sz="4" w:space="0" w:color="auto"/>
            </w:tcBorders>
          </w:tcPr>
          <w:p w:rsidR="009015A4" w:rsidRPr="009015A4" w:rsidRDefault="009015A4" w:rsidP="009015A4">
            <w:pPr>
              <w:jc w:val="center"/>
              <w:rPr>
                <w:b/>
                <w:bCs/>
                <w:rtl/>
              </w:rPr>
            </w:pPr>
          </w:p>
        </w:tc>
        <w:tc>
          <w:tcPr>
            <w:tcW w:w="992" w:type="dxa"/>
            <w:tcBorders>
              <w:top w:val="double" w:sz="4" w:space="0" w:color="auto"/>
            </w:tcBorders>
          </w:tcPr>
          <w:p w:rsidR="009015A4" w:rsidRPr="009015A4" w:rsidRDefault="009015A4" w:rsidP="009015A4">
            <w:pPr>
              <w:jc w:val="center"/>
              <w:rPr>
                <w:b/>
                <w:bCs/>
                <w:rtl/>
              </w:rPr>
            </w:pPr>
          </w:p>
        </w:tc>
        <w:tc>
          <w:tcPr>
            <w:tcW w:w="851" w:type="dxa"/>
            <w:tcBorders>
              <w:top w:val="double" w:sz="4" w:space="0" w:color="auto"/>
              <w:right w:val="double" w:sz="4" w:space="0" w:color="auto"/>
            </w:tcBorders>
          </w:tcPr>
          <w:p w:rsidR="009015A4" w:rsidRPr="009015A4" w:rsidRDefault="009015A4" w:rsidP="009015A4">
            <w:pPr>
              <w:jc w:val="center"/>
              <w:rPr>
                <w:b/>
                <w:bCs/>
                <w:rtl/>
              </w:rPr>
            </w:pPr>
          </w:p>
        </w:tc>
        <w:tc>
          <w:tcPr>
            <w:tcW w:w="1134" w:type="dxa"/>
            <w:tcBorders>
              <w:top w:val="double" w:sz="4" w:space="0" w:color="auto"/>
              <w:left w:val="double" w:sz="4" w:space="0" w:color="auto"/>
            </w:tcBorders>
          </w:tcPr>
          <w:p w:rsidR="009015A4" w:rsidRPr="009015A4" w:rsidRDefault="009015A4" w:rsidP="009015A4">
            <w:pPr>
              <w:jc w:val="center"/>
              <w:rPr>
                <w:b/>
                <w:bCs/>
                <w:rtl/>
              </w:rPr>
            </w:pPr>
          </w:p>
        </w:tc>
        <w:tc>
          <w:tcPr>
            <w:tcW w:w="1418" w:type="dxa"/>
            <w:tcBorders>
              <w:top w:val="double" w:sz="4" w:space="0" w:color="auto"/>
            </w:tcBorders>
          </w:tcPr>
          <w:p w:rsidR="009015A4" w:rsidRPr="009015A4" w:rsidRDefault="009015A4" w:rsidP="009015A4">
            <w:pPr>
              <w:jc w:val="center"/>
              <w:rPr>
                <w:b/>
                <w:bCs/>
                <w:rtl/>
              </w:rPr>
            </w:pPr>
            <w:r w:rsidRPr="009015A4">
              <w:rPr>
                <w:rFonts w:hint="cs"/>
                <w:b/>
                <w:bCs/>
                <w:rtl/>
              </w:rPr>
              <w:t>25</w:t>
            </w:r>
            <w:r w:rsidRPr="009015A4">
              <w:rPr>
                <w:b/>
                <w:bCs/>
                <w:rtl/>
              </w:rPr>
              <w:t>000</w:t>
            </w:r>
          </w:p>
        </w:tc>
      </w:tr>
      <w:tr w:rsidR="009015A4" w:rsidRPr="009015A4" w:rsidTr="004318F2">
        <w:tc>
          <w:tcPr>
            <w:tcW w:w="992" w:type="dxa"/>
            <w:tcBorders>
              <w:right w:val="double" w:sz="4" w:space="0" w:color="auto"/>
            </w:tcBorders>
          </w:tcPr>
          <w:p w:rsidR="009015A4" w:rsidRPr="009015A4" w:rsidRDefault="009015A4" w:rsidP="009015A4">
            <w:pPr>
              <w:jc w:val="center"/>
              <w:rPr>
                <w:b/>
                <w:bCs/>
                <w:rtl/>
              </w:rPr>
            </w:pPr>
            <w:r w:rsidRPr="009015A4">
              <w:rPr>
                <w:b/>
                <w:bCs/>
                <w:rtl/>
              </w:rPr>
              <w:t>2</w:t>
            </w:r>
          </w:p>
        </w:tc>
        <w:tc>
          <w:tcPr>
            <w:tcW w:w="992" w:type="dxa"/>
            <w:tcBorders>
              <w:left w:val="double" w:sz="4" w:space="0" w:color="auto"/>
              <w:right w:val="double" w:sz="4" w:space="0" w:color="auto"/>
            </w:tcBorders>
          </w:tcPr>
          <w:p w:rsidR="009015A4" w:rsidRPr="009015A4" w:rsidRDefault="009015A4" w:rsidP="009015A4">
            <w:pPr>
              <w:jc w:val="center"/>
              <w:rPr>
                <w:b/>
                <w:bCs/>
                <w:rtl/>
              </w:rPr>
            </w:pPr>
            <w:r w:rsidRPr="009015A4">
              <w:rPr>
                <w:rFonts w:hint="cs"/>
                <w:b/>
                <w:bCs/>
                <w:rtl/>
              </w:rPr>
              <w:t>2</w:t>
            </w:r>
            <w:r w:rsidRPr="009015A4">
              <w:rPr>
                <w:b/>
                <w:bCs/>
                <w:rtl/>
              </w:rPr>
              <w:t>/1</w:t>
            </w:r>
          </w:p>
        </w:tc>
        <w:tc>
          <w:tcPr>
            <w:tcW w:w="1418" w:type="dxa"/>
            <w:tcBorders>
              <w:left w:val="double" w:sz="4" w:space="0" w:color="auto"/>
            </w:tcBorders>
          </w:tcPr>
          <w:p w:rsidR="009015A4" w:rsidRPr="009015A4" w:rsidRDefault="009015A4" w:rsidP="009015A4">
            <w:pPr>
              <w:jc w:val="center"/>
              <w:rPr>
                <w:b/>
                <w:bCs/>
                <w:rtl/>
              </w:rPr>
            </w:pPr>
            <w:r w:rsidRPr="009015A4">
              <w:rPr>
                <w:b/>
                <w:bCs/>
                <w:rtl/>
              </w:rPr>
              <w:t>(</w:t>
            </w:r>
            <w:r w:rsidRPr="009015A4">
              <w:rPr>
                <w:rFonts w:hint="cs"/>
                <w:b/>
                <w:bCs/>
                <w:rtl/>
              </w:rPr>
              <w:t>40</w:t>
            </w:r>
            <w:r w:rsidRPr="009015A4">
              <w:rPr>
                <w:b/>
                <w:bCs/>
                <w:rtl/>
              </w:rPr>
              <w:t>00)</w:t>
            </w:r>
          </w:p>
        </w:tc>
        <w:tc>
          <w:tcPr>
            <w:tcW w:w="992" w:type="dxa"/>
          </w:tcPr>
          <w:p w:rsidR="009015A4" w:rsidRPr="009015A4" w:rsidRDefault="009015A4" w:rsidP="009015A4">
            <w:pPr>
              <w:jc w:val="center"/>
              <w:rPr>
                <w:b/>
                <w:bCs/>
                <w:rtl/>
              </w:rPr>
            </w:pPr>
            <w:r w:rsidRPr="009015A4">
              <w:rPr>
                <w:rFonts w:hint="cs"/>
                <w:b/>
                <w:bCs/>
                <w:rtl/>
              </w:rPr>
              <w:t>80</w:t>
            </w:r>
            <w:r w:rsidRPr="009015A4">
              <w:rPr>
                <w:b/>
                <w:bCs/>
                <w:rtl/>
              </w:rPr>
              <w:t>00</w:t>
            </w:r>
          </w:p>
        </w:tc>
        <w:tc>
          <w:tcPr>
            <w:tcW w:w="992" w:type="dxa"/>
          </w:tcPr>
          <w:p w:rsidR="009015A4" w:rsidRPr="009015A4" w:rsidRDefault="009015A4" w:rsidP="009015A4">
            <w:pPr>
              <w:jc w:val="center"/>
              <w:rPr>
                <w:b/>
                <w:bCs/>
                <w:rtl/>
              </w:rPr>
            </w:pPr>
          </w:p>
        </w:tc>
        <w:tc>
          <w:tcPr>
            <w:tcW w:w="992" w:type="dxa"/>
          </w:tcPr>
          <w:p w:rsidR="009015A4" w:rsidRPr="009015A4" w:rsidRDefault="009015A4" w:rsidP="009015A4">
            <w:pPr>
              <w:jc w:val="center"/>
              <w:rPr>
                <w:b/>
                <w:bCs/>
                <w:rtl/>
              </w:rPr>
            </w:pPr>
          </w:p>
        </w:tc>
        <w:tc>
          <w:tcPr>
            <w:tcW w:w="851" w:type="dxa"/>
            <w:tcBorders>
              <w:right w:val="double" w:sz="4" w:space="0" w:color="auto"/>
            </w:tcBorders>
          </w:tcPr>
          <w:p w:rsidR="009015A4" w:rsidRPr="009015A4" w:rsidRDefault="009015A4" w:rsidP="009015A4">
            <w:pPr>
              <w:jc w:val="center"/>
              <w:rPr>
                <w:b/>
                <w:bCs/>
                <w:rtl/>
              </w:rPr>
            </w:pPr>
          </w:p>
        </w:tc>
        <w:tc>
          <w:tcPr>
            <w:tcW w:w="1134" w:type="dxa"/>
            <w:tcBorders>
              <w:left w:val="double" w:sz="4" w:space="0" w:color="auto"/>
            </w:tcBorders>
          </w:tcPr>
          <w:p w:rsidR="009015A4" w:rsidRPr="009015A4" w:rsidRDefault="009015A4" w:rsidP="009015A4">
            <w:pPr>
              <w:jc w:val="center"/>
              <w:rPr>
                <w:b/>
                <w:bCs/>
                <w:rtl/>
              </w:rPr>
            </w:pPr>
            <w:r w:rsidRPr="009015A4">
              <w:rPr>
                <w:rFonts w:hint="cs"/>
                <w:b/>
                <w:bCs/>
                <w:rtl/>
              </w:rPr>
              <w:t>4000</w:t>
            </w:r>
          </w:p>
        </w:tc>
        <w:tc>
          <w:tcPr>
            <w:tcW w:w="1418" w:type="dxa"/>
          </w:tcPr>
          <w:p w:rsidR="009015A4" w:rsidRPr="009015A4" w:rsidRDefault="009015A4" w:rsidP="009015A4">
            <w:pPr>
              <w:jc w:val="center"/>
              <w:rPr>
                <w:b/>
                <w:bCs/>
                <w:rtl/>
              </w:rPr>
            </w:pPr>
          </w:p>
        </w:tc>
      </w:tr>
      <w:tr w:rsidR="009015A4" w:rsidRPr="009015A4" w:rsidTr="004318F2">
        <w:tc>
          <w:tcPr>
            <w:tcW w:w="992" w:type="dxa"/>
            <w:tcBorders>
              <w:right w:val="double" w:sz="4" w:space="0" w:color="auto"/>
            </w:tcBorders>
          </w:tcPr>
          <w:p w:rsidR="009015A4" w:rsidRPr="009015A4" w:rsidRDefault="009015A4" w:rsidP="009015A4">
            <w:pPr>
              <w:jc w:val="center"/>
              <w:rPr>
                <w:b/>
                <w:bCs/>
                <w:rtl/>
              </w:rPr>
            </w:pPr>
            <w:r w:rsidRPr="009015A4">
              <w:rPr>
                <w:b/>
                <w:bCs/>
                <w:rtl/>
              </w:rPr>
              <w:t>3</w:t>
            </w:r>
          </w:p>
        </w:tc>
        <w:tc>
          <w:tcPr>
            <w:tcW w:w="992" w:type="dxa"/>
            <w:tcBorders>
              <w:left w:val="double" w:sz="4" w:space="0" w:color="auto"/>
              <w:right w:val="double" w:sz="4" w:space="0" w:color="auto"/>
            </w:tcBorders>
          </w:tcPr>
          <w:p w:rsidR="009015A4" w:rsidRPr="009015A4" w:rsidRDefault="009015A4" w:rsidP="009015A4">
            <w:pPr>
              <w:jc w:val="center"/>
              <w:rPr>
                <w:b/>
                <w:bCs/>
                <w:rtl/>
              </w:rPr>
            </w:pPr>
            <w:r w:rsidRPr="009015A4">
              <w:rPr>
                <w:rFonts w:hint="cs"/>
                <w:b/>
                <w:bCs/>
                <w:rtl/>
              </w:rPr>
              <w:t>3</w:t>
            </w:r>
            <w:r w:rsidRPr="009015A4">
              <w:rPr>
                <w:b/>
                <w:bCs/>
                <w:rtl/>
              </w:rPr>
              <w:t>/1</w:t>
            </w:r>
          </w:p>
        </w:tc>
        <w:tc>
          <w:tcPr>
            <w:tcW w:w="1418" w:type="dxa"/>
            <w:tcBorders>
              <w:left w:val="double" w:sz="4" w:space="0" w:color="auto"/>
            </w:tcBorders>
          </w:tcPr>
          <w:p w:rsidR="009015A4" w:rsidRPr="009015A4" w:rsidRDefault="009015A4" w:rsidP="009015A4">
            <w:pPr>
              <w:jc w:val="center"/>
              <w:rPr>
                <w:b/>
                <w:bCs/>
                <w:rtl/>
              </w:rPr>
            </w:pPr>
          </w:p>
        </w:tc>
        <w:tc>
          <w:tcPr>
            <w:tcW w:w="992" w:type="dxa"/>
          </w:tcPr>
          <w:p w:rsidR="009015A4" w:rsidRPr="009015A4" w:rsidRDefault="009015A4" w:rsidP="009015A4">
            <w:pPr>
              <w:jc w:val="center"/>
              <w:rPr>
                <w:b/>
                <w:bCs/>
                <w:rtl/>
              </w:rPr>
            </w:pPr>
          </w:p>
        </w:tc>
        <w:tc>
          <w:tcPr>
            <w:tcW w:w="992" w:type="dxa"/>
          </w:tcPr>
          <w:p w:rsidR="009015A4" w:rsidRPr="009015A4" w:rsidRDefault="009015A4" w:rsidP="009015A4">
            <w:pPr>
              <w:jc w:val="center"/>
              <w:rPr>
                <w:b/>
                <w:bCs/>
                <w:rtl/>
              </w:rPr>
            </w:pPr>
            <w:r w:rsidRPr="009015A4">
              <w:rPr>
                <w:rFonts w:hint="cs"/>
                <w:b/>
                <w:bCs/>
                <w:rtl/>
              </w:rPr>
              <w:t>5</w:t>
            </w:r>
            <w:r w:rsidRPr="009015A4">
              <w:rPr>
                <w:b/>
                <w:bCs/>
                <w:rtl/>
              </w:rPr>
              <w:t>000</w:t>
            </w:r>
          </w:p>
        </w:tc>
        <w:tc>
          <w:tcPr>
            <w:tcW w:w="992" w:type="dxa"/>
          </w:tcPr>
          <w:p w:rsidR="009015A4" w:rsidRPr="009015A4" w:rsidRDefault="009015A4" w:rsidP="009015A4">
            <w:pPr>
              <w:jc w:val="center"/>
              <w:rPr>
                <w:b/>
                <w:bCs/>
                <w:rtl/>
              </w:rPr>
            </w:pPr>
            <w:r w:rsidRPr="009015A4">
              <w:rPr>
                <w:rFonts w:hint="cs"/>
                <w:b/>
                <w:bCs/>
                <w:rtl/>
              </w:rPr>
              <w:t>5000</w:t>
            </w:r>
          </w:p>
        </w:tc>
        <w:tc>
          <w:tcPr>
            <w:tcW w:w="851" w:type="dxa"/>
            <w:tcBorders>
              <w:right w:val="double" w:sz="4" w:space="0" w:color="auto"/>
            </w:tcBorders>
          </w:tcPr>
          <w:p w:rsidR="009015A4" w:rsidRPr="009015A4" w:rsidRDefault="009015A4" w:rsidP="009015A4">
            <w:pPr>
              <w:jc w:val="center"/>
              <w:rPr>
                <w:b/>
                <w:bCs/>
                <w:rtl/>
                <w:lang w:bidi="ar-IQ"/>
              </w:rPr>
            </w:pPr>
          </w:p>
        </w:tc>
        <w:tc>
          <w:tcPr>
            <w:tcW w:w="1134" w:type="dxa"/>
            <w:tcBorders>
              <w:left w:val="double" w:sz="4" w:space="0" w:color="auto"/>
            </w:tcBorders>
          </w:tcPr>
          <w:p w:rsidR="009015A4" w:rsidRPr="009015A4" w:rsidRDefault="009015A4" w:rsidP="009015A4">
            <w:pPr>
              <w:jc w:val="center"/>
              <w:rPr>
                <w:b/>
                <w:bCs/>
                <w:rtl/>
              </w:rPr>
            </w:pPr>
          </w:p>
        </w:tc>
        <w:tc>
          <w:tcPr>
            <w:tcW w:w="1418" w:type="dxa"/>
          </w:tcPr>
          <w:p w:rsidR="009015A4" w:rsidRPr="009015A4" w:rsidRDefault="009015A4" w:rsidP="009015A4">
            <w:pPr>
              <w:jc w:val="center"/>
              <w:rPr>
                <w:b/>
                <w:bCs/>
                <w:rtl/>
              </w:rPr>
            </w:pPr>
            <w:r w:rsidRPr="009015A4">
              <w:rPr>
                <w:rFonts w:hint="cs"/>
                <w:b/>
                <w:bCs/>
                <w:rtl/>
              </w:rPr>
              <w:t>1</w:t>
            </w:r>
            <w:r w:rsidRPr="009015A4">
              <w:rPr>
                <w:b/>
                <w:bCs/>
                <w:rtl/>
              </w:rPr>
              <w:t>0000</w:t>
            </w:r>
          </w:p>
        </w:tc>
      </w:tr>
      <w:tr w:rsidR="009015A4" w:rsidRPr="009015A4" w:rsidTr="004318F2">
        <w:tc>
          <w:tcPr>
            <w:tcW w:w="992" w:type="dxa"/>
            <w:tcBorders>
              <w:right w:val="double" w:sz="4" w:space="0" w:color="auto"/>
            </w:tcBorders>
          </w:tcPr>
          <w:p w:rsidR="009015A4" w:rsidRPr="009015A4" w:rsidRDefault="009015A4" w:rsidP="009015A4">
            <w:pPr>
              <w:jc w:val="center"/>
              <w:rPr>
                <w:b/>
                <w:bCs/>
                <w:rtl/>
              </w:rPr>
            </w:pPr>
            <w:r w:rsidRPr="009015A4">
              <w:rPr>
                <w:rFonts w:hint="cs"/>
                <w:b/>
                <w:bCs/>
                <w:rtl/>
              </w:rPr>
              <w:t>4</w:t>
            </w:r>
          </w:p>
        </w:tc>
        <w:tc>
          <w:tcPr>
            <w:tcW w:w="992" w:type="dxa"/>
            <w:tcBorders>
              <w:left w:val="double" w:sz="4" w:space="0" w:color="auto"/>
              <w:right w:val="double" w:sz="4" w:space="0" w:color="auto"/>
            </w:tcBorders>
          </w:tcPr>
          <w:p w:rsidR="009015A4" w:rsidRPr="009015A4" w:rsidRDefault="009015A4" w:rsidP="009015A4">
            <w:pPr>
              <w:jc w:val="center"/>
              <w:rPr>
                <w:b/>
                <w:bCs/>
                <w:rtl/>
              </w:rPr>
            </w:pPr>
            <w:r w:rsidRPr="009015A4">
              <w:rPr>
                <w:rFonts w:hint="cs"/>
                <w:b/>
                <w:bCs/>
                <w:rtl/>
              </w:rPr>
              <w:t>6</w:t>
            </w:r>
            <w:r w:rsidRPr="009015A4">
              <w:rPr>
                <w:b/>
                <w:bCs/>
                <w:rtl/>
              </w:rPr>
              <w:t>/1</w:t>
            </w:r>
          </w:p>
        </w:tc>
        <w:tc>
          <w:tcPr>
            <w:tcW w:w="1418" w:type="dxa"/>
            <w:tcBorders>
              <w:left w:val="double" w:sz="4" w:space="0" w:color="auto"/>
            </w:tcBorders>
          </w:tcPr>
          <w:p w:rsidR="009015A4" w:rsidRPr="009015A4" w:rsidRDefault="009015A4" w:rsidP="009015A4">
            <w:pPr>
              <w:jc w:val="center"/>
              <w:rPr>
                <w:b/>
                <w:bCs/>
                <w:rtl/>
              </w:rPr>
            </w:pPr>
          </w:p>
        </w:tc>
        <w:tc>
          <w:tcPr>
            <w:tcW w:w="992" w:type="dxa"/>
          </w:tcPr>
          <w:p w:rsidR="009015A4" w:rsidRPr="009015A4" w:rsidRDefault="009015A4" w:rsidP="009015A4">
            <w:pPr>
              <w:jc w:val="center"/>
              <w:rPr>
                <w:b/>
                <w:bCs/>
                <w:rtl/>
              </w:rPr>
            </w:pPr>
            <w:r w:rsidRPr="009015A4">
              <w:rPr>
                <w:rFonts w:hint="cs"/>
                <w:b/>
                <w:bCs/>
                <w:rtl/>
              </w:rPr>
              <w:t>(5000)</w:t>
            </w:r>
          </w:p>
        </w:tc>
        <w:tc>
          <w:tcPr>
            <w:tcW w:w="992" w:type="dxa"/>
          </w:tcPr>
          <w:p w:rsidR="009015A4" w:rsidRPr="009015A4" w:rsidRDefault="009015A4" w:rsidP="009015A4">
            <w:pPr>
              <w:jc w:val="center"/>
              <w:rPr>
                <w:b/>
                <w:bCs/>
                <w:rtl/>
              </w:rPr>
            </w:pPr>
          </w:p>
        </w:tc>
        <w:tc>
          <w:tcPr>
            <w:tcW w:w="992" w:type="dxa"/>
          </w:tcPr>
          <w:p w:rsidR="009015A4" w:rsidRPr="009015A4" w:rsidRDefault="009015A4" w:rsidP="009015A4">
            <w:pPr>
              <w:jc w:val="center"/>
              <w:rPr>
                <w:b/>
                <w:bCs/>
                <w:rtl/>
              </w:rPr>
            </w:pPr>
          </w:p>
        </w:tc>
        <w:tc>
          <w:tcPr>
            <w:tcW w:w="851" w:type="dxa"/>
            <w:tcBorders>
              <w:right w:val="double" w:sz="4" w:space="0" w:color="auto"/>
            </w:tcBorders>
          </w:tcPr>
          <w:p w:rsidR="009015A4" w:rsidRPr="009015A4" w:rsidRDefault="009015A4" w:rsidP="009015A4">
            <w:pPr>
              <w:jc w:val="center"/>
              <w:rPr>
                <w:b/>
                <w:bCs/>
                <w:rtl/>
              </w:rPr>
            </w:pPr>
            <w:r w:rsidRPr="009015A4">
              <w:rPr>
                <w:rFonts w:hint="cs"/>
                <w:b/>
                <w:bCs/>
                <w:rtl/>
              </w:rPr>
              <w:t>5000</w:t>
            </w:r>
          </w:p>
        </w:tc>
        <w:tc>
          <w:tcPr>
            <w:tcW w:w="1134" w:type="dxa"/>
            <w:tcBorders>
              <w:left w:val="double" w:sz="4" w:space="0" w:color="auto"/>
            </w:tcBorders>
          </w:tcPr>
          <w:p w:rsidR="009015A4" w:rsidRPr="009015A4" w:rsidRDefault="009015A4" w:rsidP="009015A4">
            <w:pPr>
              <w:jc w:val="center"/>
              <w:rPr>
                <w:b/>
                <w:bCs/>
                <w:rtl/>
              </w:rPr>
            </w:pPr>
          </w:p>
        </w:tc>
        <w:tc>
          <w:tcPr>
            <w:tcW w:w="1418" w:type="dxa"/>
          </w:tcPr>
          <w:p w:rsidR="009015A4" w:rsidRPr="009015A4" w:rsidRDefault="009015A4" w:rsidP="009015A4">
            <w:pPr>
              <w:jc w:val="center"/>
              <w:rPr>
                <w:b/>
                <w:bCs/>
                <w:rtl/>
              </w:rPr>
            </w:pPr>
          </w:p>
        </w:tc>
      </w:tr>
      <w:tr w:rsidR="009015A4" w:rsidRPr="009015A4" w:rsidTr="004318F2">
        <w:tc>
          <w:tcPr>
            <w:tcW w:w="992" w:type="dxa"/>
            <w:tcBorders>
              <w:right w:val="double" w:sz="4" w:space="0" w:color="auto"/>
            </w:tcBorders>
          </w:tcPr>
          <w:p w:rsidR="009015A4" w:rsidRPr="009015A4" w:rsidRDefault="009015A4" w:rsidP="009015A4">
            <w:pPr>
              <w:jc w:val="center"/>
              <w:rPr>
                <w:b/>
                <w:bCs/>
                <w:rtl/>
              </w:rPr>
            </w:pPr>
            <w:r w:rsidRPr="009015A4">
              <w:rPr>
                <w:rFonts w:hint="cs"/>
                <w:b/>
                <w:bCs/>
                <w:rtl/>
              </w:rPr>
              <w:t>5</w:t>
            </w:r>
          </w:p>
        </w:tc>
        <w:tc>
          <w:tcPr>
            <w:tcW w:w="992" w:type="dxa"/>
            <w:tcBorders>
              <w:left w:val="double" w:sz="4" w:space="0" w:color="auto"/>
              <w:right w:val="double" w:sz="4" w:space="0" w:color="auto"/>
            </w:tcBorders>
          </w:tcPr>
          <w:p w:rsidR="009015A4" w:rsidRPr="009015A4" w:rsidRDefault="009015A4" w:rsidP="009015A4">
            <w:pPr>
              <w:jc w:val="center"/>
              <w:rPr>
                <w:b/>
                <w:bCs/>
                <w:rtl/>
              </w:rPr>
            </w:pPr>
            <w:r w:rsidRPr="009015A4">
              <w:rPr>
                <w:rFonts w:hint="cs"/>
                <w:b/>
                <w:bCs/>
                <w:rtl/>
              </w:rPr>
              <w:t>7/1</w:t>
            </w:r>
          </w:p>
        </w:tc>
        <w:tc>
          <w:tcPr>
            <w:tcW w:w="1418" w:type="dxa"/>
            <w:tcBorders>
              <w:left w:val="double" w:sz="4" w:space="0" w:color="auto"/>
            </w:tcBorders>
          </w:tcPr>
          <w:p w:rsidR="009015A4" w:rsidRPr="009015A4" w:rsidRDefault="009015A4" w:rsidP="009015A4">
            <w:pPr>
              <w:jc w:val="center"/>
              <w:rPr>
                <w:b/>
                <w:bCs/>
                <w:rtl/>
              </w:rPr>
            </w:pPr>
          </w:p>
        </w:tc>
        <w:tc>
          <w:tcPr>
            <w:tcW w:w="992" w:type="dxa"/>
          </w:tcPr>
          <w:p w:rsidR="009015A4" w:rsidRPr="009015A4" w:rsidRDefault="009015A4" w:rsidP="009015A4">
            <w:pPr>
              <w:jc w:val="center"/>
              <w:rPr>
                <w:b/>
                <w:bCs/>
                <w:rtl/>
              </w:rPr>
            </w:pPr>
          </w:p>
        </w:tc>
        <w:tc>
          <w:tcPr>
            <w:tcW w:w="992" w:type="dxa"/>
          </w:tcPr>
          <w:p w:rsidR="009015A4" w:rsidRPr="009015A4" w:rsidRDefault="009015A4" w:rsidP="009015A4">
            <w:pPr>
              <w:jc w:val="center"/>
              <w:rPr>
                <w:b/>
                <w:bCs/>
                <w:rtl/>
              </w:rPr>
            </w:pPr>
            <w:r w:rsidRPr="009015A4">
              <w:rPr>
                <w:rFonts w:hint="cs"/>
                <w:b/>
                <w:bCs/>
                <w:rtl/>
              </w:rPr>
              <w:t>(2000)</w:t>
            </w:r>
          </w:p>
        </w:tc>
        <w:tc>
          <w:tcPr>
            <w:tcW w:w="992" w:type="dxa"/>
          </w:tcPr>
          <w:p w:rsidR="009015A4" w:rsidRPr="009015A4" w:rsidRDefault="009015A4" w:rsidP="009015A4">
            <w:pPr>
              <w:jc w:val="center"/>
              <w:rPr>
                <w:b/>
                <w:bCs/>
                <w:rtl/>
              </w:rPr>
            </w:pPr>
          </w:p>
        </w:tc>
        <w:tc>
          <w:tcPr>
            <w:tcW w:w="851" w:type="dxa"/>
            <w:tcBorders>
              <w:right w:val="double" w:sz="4" w:space="0" w:color="auto"/>
            </w:tcBorders>
          </w:tcPr>
          <w:p w:rsidR="009015A4" w:rsidRPr="009015A4" w:rsidRDefault="009015A4" w:rsidP="009015A4">
            <w:pPr>
              <w:jc w:val="center"/>
              <w:rPr>
                <w:b/>
                <w:bCs/>
                <w:rtl/>
              </w:rPr>
            </w:pPr>
          </w:p>
        </w:tc>
        <w:tc>
          <w:tcPr>
            <w:tcW w:w="1134" w:type="dxa"/>
            <w:tcBorders>
              <w:left w:val="double" w:sz="4" w:space="0" w:color="auto"/>
            </w:tcBorders>
          </w:tcPr>
          <w:p w:rsidR="009015A4" w:rsidRPr="009015A4" w:rsidRDefault="009015A4" w:rsidP="009015A4">
            <w:pPr>
              <w:jc w:val="center"/>
              <w:rPr>
                <w:b/>
                <w:bCs/>
                <w:rtl/>
              </w:rPr>
            </w:pPr>
            <w:r w:rsidRPr="009015A4">
              <w:rPr>
                <w:rFonts w:hint="cs"/>
                <w:b/>
                <w:bCs/>
                <w:rtl/>
              </w:rPr>
              <w:t>(2000)</w:t>
            </w:r>
          </w:p>
        </w:tc>
        <w:tc>
          <w:tcPr>
            <w:tcW w:w="1418" w:type="dxa"/>
          </w:tcPr>
          <w:p w:rsidR="009015A4" w:rsidRPr="009015A4" w:rsidRDefault="009015A4" w:rsidP="009015A4">
            <w:pPr>
              <w:jc w:val="center"/>
              <w:rPr>
                <w:b/>
                <w:bCs/>
                <w:rtl/>
              </w:rPr>
            </w:pPr>
          </w:p>
        </w:tc>
      </w:tr>
      <w:tr w:rsidR="009015A4" w:rsidRPr="009015A4" w:rsidTr="004318F2">
        <w:tc>
          <w:tcPr>
            <w:tcW w:w="992" w:type="dxa"/>
            <w:tcBorders>
              <w:right w:val="double" w:sz="4" w:space="0" w:color="auto"/>
            </w:tcBorders>
          </w:tcPr>
          <w:p w:rsidR="009015A4" w:rsidRPr="009015A4" w:rsidRDefault="009015A4" w:rsidP="009015A4">
            <w:pPr>
              <w:jc w:val="center"/>
              <w:rPr>
                <w:b/>
                <w:bCs/>
                <w:rtl/>
              </w:rPr>
            </w:pPr>
            <w:r w:rsidRPr="009015A4">
              <w:rPr>
                <w:rFonts w:hint="cs"/>
                <w:b/>
                <w:bCs/>
                <w:rtl/>
              </w:rPr>
              <w:t>6</w:t>
            </w:r>
          </w:p>
        </w:tc>
        <w:tc>
          <w:tcPr>
            <w:tcW w:w="992" w:type="dxa"/>
            <w:tcBorders>
              <w:left w:val="double" w:sz="4" w:space="0" w:color="auto"/>
              <w:right w:val="double" w:sz="4" w:space="0" w:color="auto"/>
            </w:tcBorders>
          </w:tcPr>
          <w:p w:rsidR="009015A4" w:rsidRPr="009015A4" w:rsidRDefault="009015A4" w:rsidP="009015A4">
            <w:pPr>
              <w:jc w:val="center"/>
              <w:rPr>
                <w:b/>
                <w:bCs/>
                <w:rtl/>
              </w:rPr>
            </w:pPr>
            <w:r w:rsidRPr="009015A4">
              <w:rPr>
                <w:rFonts w:hint="cs"/>
                <w:b/>
                <w:bCs/>
                <w:rtl/>
              </w:rPr>
              <w:t>8</w:t>
            </w:r>
            <w:r w:rsidRPr="009015A4">
              <w:rPr>
                <w:b/>
                <w:bCs/>
                <w:rtl/>
              </w:rPr>
              <w:t>/1</w:t>
            </w:r>
          </w:p>
        </w:tc>
        <w:tc>
          <w:tcPr>
            <w:tcW w:w="1418" w:type="dxa"/>
            <w:tcBorders>
              <w:left w:val="double" w:sz="4" w:space="0" w:color="auto"/>
            </w:tcBorders>
          </w:tcPr>
          <w:p w:rsidR="009015A4" w:rsidRPr="009015A4" w:rsidRDefault="009015A4" w:rsidP="009015A4">
            <w:pPr>
              <w:jc w:val="center"/>
              <w:rPr>
                <w:b/>
                <w:bCs/>
                <w:rtl/>
              </w:rPr>
            </w:pPr>
            <w:r w:rsidRPr="009015A4">
              <w:rPr>
                <w:rFonts w:hint="cs"/>
                <w:b/>
                <w:bCs/>
                <w:rtl/>
              </w:rPr>
              <w:t>5000</w:t>
            </w:r>
          </w:p>
        </w:tc>
        <w:tc>
          <w:tcPr>
            <w:tcW w:w="992" w:type="dxa"/>
          </w:tcPr>
          <w:p w:rsidR="009015A4" w:rsidRPr="009015A4" w:rsidRDefault="009015A4" w:rsidP="009015A4">
            <w:pPr>
              <w:jc w:val="center"/>
              <w:rPr>
                <w:b/>
                <w:bCs/>
                <w:rtl/>
              </w:rPr>
            </w:pPr>
          </w:p>
        </w:tc>
        <w:tc>
          <w:tcPr>
            <w:tcW w:w="992" w:type="dxa"/>
          </w:tcPr>
          <w:p w:rsidR="009015A4" w:rsidRPr="009015A4" w:rsidRDefault="009015A4" w:rsidP="009015A4">
            <w:pPr>
              <w:jc w:val="center"/>
              <w:rPr>
                <w:b/>
                <w:bCs/>
                <w:rtl/>
              </w:rPr>
            </w:pPr>
          </w:p>
        </w:tc>
        <w:tc>
          <w:tcPr>
            <w:tcW w:w="992" w:type="dxa"/>
          </w:tcPr>
          <w:p w:rsidR="009015A4" w:rsidRPr="009015A4" w:rsidRDefault="009015A4" w:rsidP="009015A4">
            <w:pPr>
              <w:jc w:val="center"/>
              <w:rPr>
                <w:b/>
                <w:bCs/>
                <w:rtl/>
              </w:rPr>
            </w:pPr>
          </w:p>
        </w:tc>
        <w:tc>
          <w:tcPr>
            <w:tcW w:w="851" w:type="dxa"/>
            <w:tcBorders>
              <w:right w:val="double" w:sz="4" w:space="0" w:color="auto"/>
            </w:tcBorders>
          </w:tcPr>
          <w:p w:rsidR="009015A4" w:rsidRPr="009015A4" w:rsidRDefault="009015A4" w:rsidP="009015A4">
            <w:pPr>
              <w:jc w:val="center"/>
              <w:rPr>
                <w:b/>
                <w:bCs/>
                <w:rtl/>
              </w:rPr>
            </w:pPr>
            <w:r w:rsidRPr="009015A4">
              <w:rPr>
                <w:rFonts w:hint="cs"/>
                <w:b/>
                <w:bCs/>
                <w:rtl/>
              </w:rPr>
              <w:t>(5000)</w:t>
            </w:r>
          </w:p>
        </w:tc>
        <w:tc>
          <w:tcPr>
            <w:tcW w:w="1134" w:type="dxa"/>
            <w:tcBorders>
              <w:left w:val="double" w:sz="4" w:space="0" w:color="auto"/>
            </w:tcBorders>
          </w:tcPr>
          <w:p w:rsidR="009015A4" w:rsidRPr="009015A4" w:rsidRDefault="009015A4" w:rsidP="009015A4">
            <w:pPr>
              <w:jc w:val="center"/>
              <w:rPr>
                <w:b/>
                <w:bCs/>
                <w:rtl/>
              </w:rPr>
            </w:pPr>
          </w:p>
        </w:tc>
        <w:tc>
          <w:tcPr>
            <w:tcW w:w="1418" w:type="dxa"/>
          </w:tcPr>
          <w:p w:rsidR="009015A4" w:rsidRPr="009015A4" w:rsidRDefault="009015A4" w:rsidP="009015A4">
            <w:pPr>
              <w:jc w:val="center"/>
              <w:rPr>
                <w:b/>
                <w:bCs/>
                <w:rtl/>
              </w:rPr>
            </w:pPr>
          </w:p>
        </w:tc>
      </w:tr>
      <w:tr w:rsidR="009015A4" w:rsidRPr="009015A4" w:rsidTr="004318F2">
        <w:tc>
          <w:tcPr>
            <w:tcW w:w="1984" w:type="dxa"/>
            <w:gridSpan w:val="2"/>
            <w:tcBorders>
              <w:top w:val="double" w:sz="4" w:space="0" w:color="auto"/>
              <w:bottom w:val="double" w:sz="4" w:space="0" w:color="auto"/>
              <w:right w:val="double" w:sz="4" w:space="0" w:color="auto"/>
            </w:tcBorders>
          </w:tcPr>
          <w:p w:rsidR="009015A4" w:rsidRPr="009015A4" w:rsidRDefault="009015A4" w:rsidP="009015A4">
            <w:pPr>
              <w:jc w:val="center"/>
              <w:rPr>
                <w:b/>
                <w:bCs/>
                <w:rtl/>
              </w:rPr>
            </w:pPr>
            <w:r w:rsidRPr="009015A4">
              <w:rPr>
                <w:b/>
                <w:bCs/>
                <w:rtl/>
              </w:rPr>
              <w:t>الاجمالي</w:t>
            </w:r>
            <w:r w:rsidRPr="009015A4">
              <w:rPr>
                <w:rFonts w:hint="cs"/>
                <w:b/>
                <w:bCs/>
                <w:rtl/>
              </w:rPr>
              <w:t xml:space="preserve"> </w:t>
            </w:r>
          </w:p>
        </w:tc>
        <w:tc>
          <w:tcPr>
            <w:tcW w:w="1418" w:type="dxa"/>
            <w:tcBorders>
              <w:top w:val="double" w:sz="4" w:space="0" w:color="auto"/>
              <w:left w:val="double" w:sz="4" w:space="0" w:color="auto"/>
              <w:bottom w:val="double" w:sz="4" w:space="0" w:color="auto"/>
            </w:tcBorders>
          </w:tcPr>
          <w:p w:rsidR="009015A4" w:rsidRPr="009015A4" w:rsidRDefault="009015A4" w:rsidP="009015A4">
            <w:pPr>
              <w:jc w:val="center"/>
              <w:rPr>
                <w:b/>
                <w:bCs/>
                <w:rtl/>
              </w:rPr>
            </w:pPr>
            <w:r w:rsidRPr="009015A4">
              <w:rPr>
                <w:rFonts w:hint="cs"/>
                <w:b/>
                <w:bCs/>
                <w:rtl/>
              </w:rPr>
              <w:t>260</w:t>
            </w:r>
            <w:r w:rsidRPr="009015A4">
              <w:rPr>
                <w:b/>
                <w:bCs/>
                <w:rtl/>
              </w:rPr>
              <w:t>00</w:t>
            </w:r>
          </w:p>
        </w:tc>
        <w:tc>
          <w:tcPr>
            <w:tcW w:w="992" w:type="dxa"/>
            <w:tcBorders>
              <w:top w:val="double" w:sz="4" w:space="0" w:color="auto"/>
              <w:bottom w:val="double" w:sz="4" w:space="0" w:color="auto"/>
            </w:tcBorders>
          </w:tcPr>
          <w:p w:rsidR="009015A4" w:rsidRPr="009015A4" w:rsidRDefault="009015A4" w:rsidP="009015A4">
            <w:pPr>
              <w:jc w:val="center"/>
              <w:rPr>
                <w:b/>
                <w:bCs/>
                <w:rtl/>
              </w:rPr>
            </w:pPr>
            <w:r w:rsidRPr="009015A4">
              <w:rPr>
                <w:rFonts w:hint="cs"/>
                <w:b/>
                <w:bCs/>
                <w:rtl/>
              </w:rPr>
              <w:t>30</w:t>
            </w:r>
            <w:r w:rsidRPr="009015A4">
              <w:rPr>
                <w:b/>
                <w:bCs/>
                <w:rtl/>
              </w:rPr>
              <w:t>00</w:t>
            </w:r>
          </w:p>
        </w:tc>
        <w:tc>
          <w:tcPr>
            <w:tcW w:w="992" w:type="dxa"/>
            <w:tcBorders>
              <w:top w:val="double" w:sz="4" w:space="0" w:color="auto"/>
              <w:bottom w:val="double" w:sz="4" w:space="0" w:color="auto"/>
            </w:tcBorders>
          </w:tcPr>
          <w:p w:rsidR="009015A4" w:rsidRPr="009015A4" w:rsidRDefault="009015A4" w:rsidP="009015A4">
            <w:pPr>
              <w:jc w:val="center"/>
              <w:rPr>
                <w:b/>
                <w:bCs/>
                <w:rtl/>
              </w:rPr>
            </w:pPr>
            <w:r w:rsidRPr="009015A4">
              <w:rPr>
                <w:rFonts w:hint="cs"/>
                <w:b/>
                <w:bCs/>
                <w:rtl/>
              </w:rPr>
              <w:t>30</w:t>
            </w:r>
            <w:r w:rsidRPr="009015A4">
              <w:rPr>
                <w:b/>
                <w:bCs/>
                <w:rtl/>
              </w:rPr>
              <w:t>00</w:t>
            </w:r>
          </w:p>
        </w:tc>
        <w:tc>
          <w:tcPr>
            <w:tcW w:w="992" w:type="dxa"/>
            <w:tcBorders>
              <w:top w:val="double" w:sz="4" w:space="0" w:color="auto"/>
              <w:bottom w:val="double" w:sz="4" w:space="0" w:color="auto"/>
            </w:tcBorders>
          </w:tcPr>
          <w:p w:rsidR="009015A4" w:rsidRPr="009015A4" w:rsidRDefault="009015A4" w:rsidP="009015A4">
            <w:pPr>
              <w:jc w:val="center"/>
              <w:rPr>
                <w:b/>
                <w:bCs/>
                <w:rtl/>
              </w:rPr>
            </w:pPr>
            <w:r w:rsidRPr="009015A4">
              <w:rPr>
                <w:rFonts w:hint="cs"/>
                <w:b/>
                <w:bCs/>
                <w:rtl/>
              </w:rPr>
              <w:t>50</w:t>
            </w:r>
            <w:r w:rsidRPr="009015A4">
              <w:rPr>
                <w:b/>
                <w:bCs/>
                <w:rtl/>
              </w:rPr>
              <w:t>00</w:t>
            </w:r>
          </w:p>
        </w:tc>
        <w:tc>
          <w:tcPr>
            <w:tcW w:w="851" w:type="dxa"/>
            <w:tcBorders>
              <w:top w:val="double" w:sz="4" w:space="0" w:color="auto"/>
              <w:bottom w:val="double" w:sz="4" w:space="0" w:color="auto"/>
              <w:right w:val="double" w:sz="4" w:space="0" w:color="auto"/>
            </w:tcBorders>
          </w:tcPr>
          <w:p w:rsidR="009015A4" w:rsidRPr="009015A4" w:rsidRDefault="009015A4" w:rsidP="009015A4">
            <w:pPr>
              <w:jc w:val="center"/>
              <w:rPr>
                <w:b/>
                <w:bCs/>
                <w:rtl/>
              </w:rPr>
            </w:pPr>
            <w:r w:rsidRPr="009015A4">
              <w:rPr>
                <w:rFonts w:hint="cs"/>
                <w:b/>
                <w:bCs/>
                <w:rtl/>
              </w:rPr>
              <w:t>صفر</w:t>
            </w:r>
          </w:p>
        </w:tc>
        <w:tc>
          <w:tcPr>
            <w:tcW w:w="1134" w:type="dxa"/>
            <w:tcBorders>
              <w:top w:val="double" w:sz="4" w:space="0" w:color="auto"/>
              <w:left w:val="double" w:sz="4" w:space="0" w:color="auto"/>
              <w:bottom w:val="double" w:sz="4" w:space="0" w:color="auto"/>
            </w:tcBorders>
          </w:tcPr>
          <w:p w:rsidR="009015A4" w:rsidRPr="009015A4" w:rsidRDefault="009015A4" w:rsidP="009015A4">
            <w:pPr>
              <w:jc w:val="center"/>
              <w:rPr>
                <w:b/>
                <w:bCs/>
                <w:rtl/>
              </w:rPr>
            </w:pPr>
            <w:r w:rsidRPr="009015A4">
              <w:rPr>
                <w:rFonts w:hint="cs"/>
                <w:b/>
                <w:bCs/>
                <w:rtl/>
              </w:rPr>
              <w:t>2000</w:t>
            </w:r>
          </w:p>
        </w:tc>
        <w:tc>
          <w:tcPr>
            <w:tcW w:w="1418" w:type="dxa"/>
            <w:tcBorders>
              <w:top w:val="double" w:sz="4" w:space="0" w:color="auto"/>
              <w:bottom w:val="double" w:sz="4" w:space="0" w:color="auto"/>
            </w:tcBorders>
          </w:tcPr>
          <w:p w:rsidR="009015A4" w:rsidRPr="009015A4" w:rsidRDefault="009015A4" w:rsidP="009015A4">
            <w:pPr>
              <w:jc w:val="center"/>
              <w:rPr>
                <w:b/>
                <w:bCs/>
                <w:rtl/>
              </w:rPr>
            </w:pPr>
            <w:r w:rsidRPr="009015A4">
              <w:rPr>
                <w:rFonts w:hint="cs"/>
                <w:b/>
                <w:bCs/>
                <w:rtl/>
              </w:rPr>
              <w:t>350</w:t>
            </w:r>
            <w:r w:rsidRPr="009015A4">
              <w:rPr>
                <w:b/>
                <w:bCs/>
                <w:rtl/>
              </w:rPr>
              <w:t>00</w:t>
            </w:r>
          </w:p>
        </w:tc>
      </w:tr>
      <w:tr w:rsidR="009015A4" w:rsidRPr="009015A4" w:rsidTr="004318F2">
        <w:tc>
          <w:tcPr>
            <w:tcW w:w="1984" w:type="dxa"/>
            <w:gridSpan w:val="2"/>
            <w:tcBorders>
              <w:top w:val="double" w:sz="4" w:space="0" w:color="auto"/>
              <w:bottom w:val="double" w:sz="4" w:space="0" w:color="auto"/>
              <w:right w:val="double" w:sz="4" w:space="0" w:color="auto"/>
            </w:tcBorders>
          </w:tcPr>
          <w:p w:rsidR="009015A4" w:rsidRPr="009015A4" w:rsidRDefault="009015A4" w:rsidP="009015A4">
            <w:pPr>
              <w:jc w:val="center"/>
              <w:rPr>
                <w:b/>
                <w:bCs/>
                <w:rtl/>
              </w:rPr>
            </w:pPr>
            <w:r w:rsidRPr="009015A4">
              <w:rPr>
                <w:b/>
                <w:bCs/>
                <w:rtl/>
              </w:rPr>
              <w:t>معادلة الميزانية</w:t>
            </w:r>
          </w:p>
        </w:tc>
        <w:tc>
          <w:tcPr>
            <w:tcW w:w="5245" w:type="dxa"/>
            <w:gridSpan w:val="5"/>
            <w:tcBorders>
              <w:top w:val="double" w:sz="4" w:space="0" w:color="auto"/>
              <w:left w:val="double" w:sz="4" w:space="0" w:color="auto"/>
              <w:bottom w:val="double" w:sz="4" w:space="0" w:color="auto"/>
              <w:right w:val="double" w:sz="4" w:space="0" w:color="auto"/>
            </w:tcBorders>
          </w:tcPr>
          <w:p w:rsidR="009015A4" w:rsidRPr="009015A4" w:rsidRDefault="009015A4" w:rsidP="009015A4">
            <w:pPr>
              <w:jc w:val="center"/>
              <w:rPr>
                <w:b/>
                <w:bCs/>
                <w:rtl/>
              </w:rPr>
            </w:pPr>
            <w:r w:rsidRPr="009015A4">
              <w:rPr>
                <w:rFonts w:hint="cs"/>
                <w:b/>
                <w:bCs/>
                <w:rtl/>
              </w:rPr>
              <w:t>370</w:t>
            </w:r>
            <w:r w:rsidRPr="009015A4">
              <w:rPr>
                <w:b/>
                <w:bCs/>
                <w:rtl/>
              </w:rPr>
              <w:t>00</w:t>
            </w:r>
          </w:p>
        </w:tc>
        <w:tc>
          <w:tcPr>
            <w:tcW w:w="2552" w:type="dxa"/>
            <w:gridSpan w:val="2"/>
            <w:tcBorders>
              <w:top w:val="double" w:sz="4" w:space="0" w:color="auto"/>
              <w:left w:val="double" w:sz="4" w:space="0" w:color="auto"/>
              <w:bottom w:val="double" w:sz="4" w:space="0" w:color="auto"/>
            </w:tcBorders>
          </w:tcPr>
          <w:p w:rsidR="009015A4" w:rsidRPr="009015A4" w:rsidRDefault="009015A4" w:rsidP="009015A4">
            <w:pPr>
              <w:jc w:val="center"/>
              <w:rPr>
                <w:b/>
                <w:bCs/>
                <w:rtl/>
                <w:lang w:bidi="ar-IQ"/>
              </w:rPr>
            </w:pPr>
            <w:r w:rsidRPr="009015A4">
              <w:rPr>
                <w:rFonts w:hint="cs"/>
                <w:b/>
                <w:bCs/>
                <w:rtl/>
                <w:lang w:bidi="ar-IQ"/>
              </w:rPr>
              <w:t>370</w:t>
            </w:r>
            <w:r w:rsidRPr="009015A4">
              <w:rPr>
                <w:b/>
                <w:bCs/>
                <w:rtl/>
                <w:lang w:bidi="ar-IQ"/>
              </w:rPr>
              <w:t>00</w:t>
            </w:r>
          </w:p>
        </w:tc>
      </w:tr>
    </w:tbl>
    <w:p w:rsidR="009015A4" w:rsidRPr="009015A4" w:rsidRDefault="009015A4" w:rsidP="009015A4">
      <w:pPr>
        <w:spacing w:after="0" w:line="240" w:lineRule="auto"/>
        <w:jc w:val="center"/>
        <w:rPr>
          <w:rFonts w:ascii="Times New Roman" w:eastAsia="Times New Roman" w:hAnsi="Times New Roman" w:cs="Times New Roman"/>
          <w:b/>
          <w:bCs/>
          <w:sz w:val="20"/>
          <w:szCs w:val="20"/>
          <w:rtl/>
        </w:rPr>
      </w:pPr>
    </w:p>
    <w:p w:rsidR="009015A4" w:rsidRPr="009015A4" w:rsidRDefault="009015A4" w:rsidP="009015A4">
      <w:pPr>
        <w:spacing w:after="0" w:line="240" w:lineRule="auto"/>
        <w:jc w:val="center"/>
        <w:rPr>
          <w:rFonts w:ascii="Times New Roman" w:eastAsia="Times New Roman" w:hAnsi="Times New Roman" w:cs="Times New Roman"/>
          <w:b/>
          <w:bCs/>
          <w:sz w:val="20"/>
          <w:szCs w:val="20"/>
          <w:rtl/>
        </w:rPr>
      </w:pPr>
      <w:r w:rsidRPr="009015A4">
        <w:rPr>
          <w:rFonts w:ascii="Times New Roman" w:eastAsia="Times New Roman" w:hAnsi="Times New Roman" w:cs="Times New Roman" w:hint="cs"/>
          <w:b/>
          <w:bCs/>
          <w:sz w:val="20"/>
          <w:szCs w:val="20"/>
          <w:rtl/>
        </w:rPr>
        <w:t>قا</w:t>
      </w:r>
      <w:r w:rsidRPr="009015A4">
        <w:rPr>
          <w:rFonts w:ascii="Times New Roman" w:eastAsia="Times New Roman" w:hAnsi="Times New Roman" w:cs="Times New Roman"/>
          <w:b/>
          <w:bCs/>
          <w:sz w:val="20"/>
          <w:szCs w:val="20"/>
          <w:rtl/>
        </w:rPr>
        <w:t xml:space="preserve">ئمة المركز المالي </w:t>
      </w:r>
      <w:r w:rsidRPr="009015A4">
        <w:rPr>
          <w:rFonts w:ascii="Times New Roman" w:eastAsia="Times New Roman" w:hAnsi="Times New Roman" w:cs="Times New Roman" w:hint="cs"/>
          <w:b/>
          <w:bCs/>
          <w:sz w:val="20"/>
          <w:szCs w:val="20"/>
          <w:rtl/>
        </w:rPr>
        <w:t xml:space="preserve"> كما </w:t>
      </w:r>
      <w:r w:rsidRPr="009015A4">
        <w:rPr>
          <w:rFonts w:ascii="Times New Roman" w:eastAsia="Times New Roman" w:hAnsi="Times New Roman" w:cs="Times New Roman"/>
          <w:b/>
          <w:bCs/>
          <w:sz w:val="20"/>
          <w:szCs w:val="20"/>
          <w:rtl/>
        </w:rPr>
        <w:t xml:space="preserve">في </w:t>
      </w:r>
      <w:r w:rsidRPr="009015A4">
        <w:rPr>
          <w:rFonts w:ascii="Times New Roman" w:eastAsia="Times New Roman" w:hAnsi="Times New Roman" w:cs="Times New Roman" w:hint="cs"/>
          <w:b/>
          <w:bCs/>
          <w:sz w:val="20"/>
          <w:szCs w:val="20"/>
          <w:rtl/>
        </w:rPr>
        <w:t>31</w:t>
      </w:r>
      <w:r w:rsidRPr="009015A4">
        <w:rPr>
          <w:rFonts w:ascii="Times New Roman" w:eastAsia="Times New Roman" w:hAnsi="Times New Roman" w:cs="Times New Roman"/>
          <w:b/>
          <w:bCs/>
          <w:sz w:val="20"/>
          <w:szCs w:val="20"/>
          <w:rtl/>
        </w:rPr>
        <w:t>/1/</w:t>
      </w:r>
      <w:r w:rsidRPr="009015A4">
        <w:rPr>
          <w:rFonts w:ascii="Times New Roman" w:eastAsia="Times New Roman" w:hAnsi="Times New Roman" w:cs="Times New Roman" w:hint="cs"/>
          <w:b/>
          <w:bCs/>
          <w:sz w:val="20"/>
          <w:szCs w:val="20"/>
          <w:rtl/>
        </w:rPr>
        <w:t>2015</w:t>
      </w:r>
    </w:p>
    <w:p w:rsidR="009015A4" w:rsidRPr="009015A4" w:rsidRDefault="009015A4" w:rsidP="009015A4">
      <w:pPr>
        <w:spacing w:after="0" w:line="240" w:lineRule="auto"/>
        <w:jc w:val="center"/>
        <w:rPr>
          <w:rFonts w:ascii="Times New Roman" w:eastAsia="Times New Roman" w:hAnsi="Times New Roman" w:cs="Times New Roman"/>
          <w:b/>
          <w:bCs/>
          <w:sz w:val="20"/>
          <w:szCs w:val="20"/>
          <w:rtl/>
        </w:rPr>
      </w:pPr>
      <w:r w:rsidRPr="009015A4">
        <w:rPr>
          <w:rFonts w:ascii="Times New Roman" w:eastAsia="Times New Roman" w:hAnsi="Times New Roman" w:cs="Times New Roman"/>
          <w:b/>
          <w:bCs/>
          <w:sz w:val="20"/>
          <w:szCs w:val="20"/>
          <w:rtl/>
        </w:rPr>
        <w:t>م</w:t>
      </w:r>
      <w:r w:rsidRPr="009015A4">
        <w:rPr>
          <w:rFonts w:ascii="Times New Roman" w:eastAsia="Times New Roman" w:hAnsi="Times New Roman" w:cs="Times New Roman" w:hint="cs"/>
          <w:b/>
          <w:bCs/>
          <w:sz w:val="20"/>
          <w:szCs w:val="20"/>
          <w:rtl/>
        </w:rPr>
        <w:t>حلات الفلاح</w:t>
      </w:r>
      <w:r w:rsidRPr="009015A4">
        <w:rPr>
          <w:rFonts w:ascii="Times New Roman" w:eastAsia="Times New Roman" w:hAnsi="Times New Roman" w:cs="Times New Roman"/>
          <w:b/>
          <w:bCs/>
          <w:sz w:val="20"/>
          <w:szCs w:val="20"/>
          <w:rtl/>
        </w:rPr>
        <w:t xml:space="preserve"> التجارية</w:t>
      </w:r>
    </w:p>
    <w:tbl>
      <w:tblPr>
        <w:tblStyle w:val="a5"/>
        <w:tblpPr w:leftFromText="180" w:rightFromText="180" w:vertAnchor="text" w:tblpXSpec="center" w:tblpY="1"/>
        <w:tblOverlap w:val="never"/>
        <w:bidiVisual/>
        <w:tblW w:w="0" w:type="auto"/>
        <w:tblInd w:w="-218" w:type="dxa"/>
        <w:tblLook w:val="01E0" w:firstRow="1" w:lastRow="1" w:firstColumn="1" w:lastColumn="1" w:noHBand="0" w:noVBand="0"/>
      </w:tblPr>
      <w:tblGrid>
        <w:gridCol w:w="1134"/>
        <w:gridCol w:w="2202"/>
        <w:gridCol w:w="1306"/>
        <w:gridCol w:w="2588"/>
      </w:tblGrid>
      <w:tr w:rsidR="009015A4" w:rsidRPr="009015A4" w:rsidTr="004318F2">
        <w:tc>
          <w:tcPr>
            <w:tcW w:w="1134" w:type="dxa"/>
          </w:tcPr>
          <w:p w:rsidR="009015A4" w:rsidRPr="009015A4" w:rsidRDefault="009015A4" w:rsidP="009015A4">
            <w:pPr>
              <w:rPr>
                <w:b/>
                <w:bCs/>
                <w:rtl/>
              </w:rPr>
            </w:pPr>
          </w:p>
        </w:tc>
        <w:tc>
          <w:tcPr>
            <w:tcW w:w="2202" w:type="dxa"/>
          </w:tcPr>
          <w:p w:rsidR="009015A4" w:rsidRPr="009015A4" w:rsidRDefault="009015A4" w:rsidP="009015A4">
            <w:pPr>
              <w:rPr>
                <w:b/>
                <w:bCs/>
                <w:rtl/>
              </w:rPr>
            </w:pPr>
            <w:r w:rsidRPr="009015A4">
              <w:rPr>
                <w:rFonts w:hint="cs"/>
                <w:b/>
                <w:bCs/>
                <w:rtl/>
              </w:rPr>
              <w:t>الموجودات</w:t>
            </w:r>
            <w:r w:rsidRPr="009015A4">
              <w:rPr>
                <w:b/>
                <w:bCs/>
                <w:rtl/>
              </w:rPr>
              <w:t xml:space="preserve"> </w:t>
            </w:r>
            <w:r w:rsidRPr="009015A4">
              <w:rPr>
                <w:rFonts w:hint="cs"/>
                <w:b/>
                <w:bCs/>
                <w:rtl/>
              </w:rPr>
              <w:t>ال</w:t>
            </w:r>
            <w:r w:rsidRPr="009015A4">
              <w:rPr>
                <w:b/>
                <w:bCs/>
                <w:rtl/>
              </w:rPr>
              <w:t>متداولة:</w:t>
            </w:r>
          </w:p>
        </w:tc>
        <w:tc>
          <w:tcPr>
            <w:tcW w:w="1306" w:type="dxa"/>
          </w:tcPr>
          <w:p w:rsidR="009015A4" w:rsidRPr="009015A4" w:rsidRDefault="009015A4" w:rsidP="009015A4">
            <w:pPr>
              <w:rPr>
                <w:b/>
                <w:bCs/>
                <w:rtl/>
              </w:rPr>
            </w:pPr>
          </w:p>
        </w:tc>
        <w:tc>
          <w:tcPr>
            <w:tcW w:w="2588" w:type="dxa"/>
          </w:tcPr>
          <w:p w:rsidR="009015A4" w:rsidRPr="009015A4" w:rsidRDefault="009015A4" w:rsidP="009015A4">
            <w:pPr>
              <w:rPr>
                <w:b/>
                <w:bCs/>
                <w:rtl/>
              </w:rPr>
            </w:pPr>
            <w:r w:rsidRPr="009015A4">
              <w:rPr>
                <w:rFonts w:hint="cs"/>
                <w:b/>
                <w:bCs/>
                <w:rtl/>
              </w:rPr>
              <w:t>المطلوبات</w:t>
            </w:r>
            <w:r w:rsidRPr="009015A4">
              <w:rPr>
                <w:b/>
                <w:bCs/>
                <w:rtl/>
              </w:rPr>
              <w:t xml:space="preserve"> قصيرة </w:t>
            </w:r>
            <w:r w:rsidRPr="009015A4">
              <w:rPr>
                <w:rFonts w:hint="cs"/>
                <w:b/>
                <w:bCs/>
                <w:rtl/>
              </w:rPr>
              <w:t>ال</w:t>
            </w:r>
            <w:r w:rsidRPr="009015A4">
              <w:rPr>
                <w:b/>
                <w:bCs/>
                <w:rtl/>
              </w:rPr>
              <w:t>أجل:</w:t>
            </w:r>
          </w:p>
        </w:tc>
      </w:tr>
      <w:tr w:rsidR="009015A4" w:rsidRPr="009015A4" w:rsidTr="004318F2">
        <w:tc>
          <w:tcPr>
            <w:tcW w:w="1134" w:type="dxa"/>
          </w:tcPr>
          <w:p w:rsidR="009015A4" w:rsidRPr="009015A4" w:rsidRDefault="009015A4" w:rsidP="009015A4">
            <w:pPr>
              <w:rPr>
                <w:b/>
                <w:bCs/>
                <w:rtl/>
              </w:rPr>
            </w:pPr>
            <w:r w:rsidRPr="009015A4">
              <w:rPr>
                <w:rFonts w:hint="cs"/>
                <w:b/>
                <w:bCs/>
                <w:rtl/>
              </w:rPr>
              <w:t>26000</w:t>
            </w:r>
          </w:p>
        </w:tc>
        <w:tc>
          <w:tcPr>
            <w:tcW w:w="2202" w:type="dxa"/>
          </w:tcPr>
          <w:p w:rsidR="009015A4" w:rsidRPr="009015A4" w:rsidRDefault="009015A4" w:rsidP="009015A4">
            <w:pPr>
              <w:rPr>
                <w:b/>
                <w:bCs/>
                <w:rtl/>
              </w:rPr>
            </w:pPr>
            <w:r w:rsidRPr="009015A4">
              <w:rPr>
                <w:rFonts w:hint="cs"/>
                <w:b/>
                <w:bCs/>
                <w:rtl/>
              </w:rPr>
              <w:t>ال</w:t>
            </w:r>
            <w:r w:rsidRPr="009015A4">
              <w:rPr>
                <w:b/>
                <w:bCs/>
                <w:rtl/>
              </w:rPr>
              <w:t>صندوق</w:t>
            </w:r>
          </w:p>
        </w:tc>
        <w:tc>
          <w:tcPr>
            <w:tcW w:w="1306" w:type="dxa"/>
          </w:tcPr>
          <w:p w:rsidR="009015A4" w:rsidRPr="009015A4" w:rsidRDefault="009015A4" w:rsidP="009015A4">
            <w:pPr>
              <w:rPr>
                <w:b/>
                <w:bCs/>
                <w:rtl/>
              </w:rPr>
            </w:pPr>
            <w:r w:rsidRPr="009015A4">
              <w:rPr>
                <w:rFonts w:hint="cs"/>
                <w:b/>
                <w:bCs/>
                <w:rtl/>
              </w:rPr>
              <w:t>20</w:t>
            </w:r>
            <w:r w:rsidRPr="009015A4">
              <w:rPr>
                <w:b/>
                <w:bCs/>
                <w:rtl/>
              </w:rPr>
              <w:t>00</w:t>
            </w:r>
          </w:p>
        </w:tc>
        <w:tc>
          <w:tcPr>
            <w:tcW w:w="2588" w:type="dxa"/>
          </w:tcPr>
          <w:p w:rsidR="009015A4" w:rsidRPr="009015A4" w:rsidRDefault="009015A4" w:rsidP="009015A4">
            <w:pPr>
              <w:rPr>
                <w:b/>
                <w:bCs/>
                <w:rtl/>
                <w:lang w:bidi="ar-IQ"/>
              </w:rPr>
            </w:pPr>
            <w:r w:rsidRPr="009015A4">
              <w:rPr>
                <w:rFonts w:hint="cs"/>
                <w:b/>
                <w:bCs/>
                <w:rtl/>
              </w:rPr>
              <w:t>الدائنون</w:t>
            </w:r>
          </w:p>
        </w:tc>
      </w:tr>
      <w:tr w:rsidR="009015A4" w:rsidRPr="009015A4" w:rsidTr="004318F2">
        <w:tc>
          <w:tcPr>
            <w:tcW w:w="1134" w:type="dxa"/>
          </w:tcPr>
          <w:p w:rsidR="009015A4" w:rsidRPr="009015A4" w:rsidRDefault="009015A4" w:rsidP="009015A4">
            <w:pPr>
              <w:rPr>
                <w:b/>
                <w:bCs/>
                <w:rtl/>
              </w:rPr>
            </w:pPr>
            <w:r w:rsidRPr="009015A4">
              <w:rPr>
                <w:rFonts w:hint="cs"/>
                <w:b/>
                <w:bCs/>
                <w:rtl/>
              </w:rPr>
              <w:t>3000</w:t>
            </w:r>
          </w:p>
        </w:tc>
        <w:tc>
          <w:tcPr>
            <w:tcW w:w="2202" w:type="dxa"/>
          </w:tcPr>
          <w:p w:rsidR="009015A4" w:rsidRPr="009015A4" w:rsidRDefault="009015A4" w:rsidP="009015A4">
            <w:pPr>
              <w:rPr>
                <w:b/>
                <w:bCs/>
                <w:rtl/>
              </w:rPr>
            </w:pPr>
            <w:r w:rsidRPr="009015A4">
              <w:rPr>
                <w:rFonts w:hint="cs"/>
                <w:b/>
                <w:bCs/>
                <w:rtl/>
              </w:rPr>
              <w:t>المصرف</w:t>
            </w:r>
          </w:p>
        </w:tc>
        <w:tc>
          <w:tcPr>
            <w:tcW w:w="1306" w:type="dxa"/>
          </w:tcPr>
          <w:p w:rsidR="009015A4" w:rsidRPr="009015A4" w:rsidRDefault="009015A4" w:rsidP="009015A4">
            <w:pPr>
              <w:rPr>
                <w:b/>
                <w:bCs/>
                <w:rtl/>
              </w:rPr>
            </w:pPr>
          </w:p>
        </w:tc>
        <w:tc>
          <w:tcPr>
            <w:tcW w:w="2588" w:type="dxa"/>
          </w:tcPr>
          <w:p w:rsidR="009015A4" w:rsidRPr="009015A4" w:rsidRDefault="009015A4" w:rsidP="009015A4">
            <w:pPr>
              <w:rPr>
                <w:b/>
                <w:bCs/>
                <w:rtl/>
              </w:rPr>
            </w:pPr>
          </w:p>
        </w:tc>
      </w:tr>
      <w:tr w:rsidR="009015A4" w:rsidRPr="009015A4" w:rsidTr="004318F2">
        <w:tc>
          <w:tcPr>
            <w:tcW w:w="1134" w:type="dxa"/>
          </w:tcPr>
          <w:p w:rsidR="009015A4" w:rsidRPr="009015A4" w:rsidRDefault="009015A4" w:rsidP="009015A4">
            <w:pPr>
              <w:rPr>
                <w:b/>
                <w:bCs/>
                <w:rtl/>
              </w:rPr>
            </w:pPr>
            <w:r w:rsidRPr="009015A4">
              <w:rPr>
                <w:rFonts w:hint="cs"/>
                <w:b/>
                <w:bCs/>
                <w:rtl/>
              </w:rPr>
              <w:t>3000</w:t>
            </w:r>
          </w:p>
        </w:tc>
        <w:tc>
          <w:tcPr>
            <w:tcW w:w="2202" w:type="dxa"/>
          </w:tcPr>
          <w:p w:rsidR="009015A4" w:rsidRPr="009015A4" w:rsidRDefault="009015A4" w:rsidP="009015A4">
            <w:pPr>
              <w:rPr>
                <w:b/>
                <w:bCs/>
                <w:rtl/>
              </w:rPr>
            </w:pPr>
            <w:r w:rsidRPr="009015A4">
              <w:rPr>
                <w:rFonts w:hint="cs"/>
                <w:b/>
                <w:bCs/>
                <w:rtl/>
              </w:rPr>
              <w:t>البضاعة</w:t>
            </w:r>
          </w:p>
        </w:tc>
        <w:tc>
          <w:tcPr>
            <w:tcW w:w="1306" w:type="dxa"/>
          </w:tcPr>
          <w:p w:rsidR="009015A4" w:rsidRPr="009015A4" w:rsidRDefault="009015A4" w:rsidP="009015A4">
            <w:pPr>
              <w:rPr>
                <w:b/>
                <w:bCs/>
                <w:rtl/>
              </w:rPr>
            </w:pPr>
          </w:p>
        </w:tc>
        <w:tc>
          <w:tcPr>
            <w:tcW w:w="2588" w:type="dxa"/>
          </w:tcPr>
          <w:p w:rsidR="009015A4" w:rsidRPr="009015A4" w:rsidRDefault="009015A4" w:rsidP="009015A4">
            <w:pPr>
              <w:rPr>
                <w:b/>
                <w:bCs/>
                <w:rtl/>
              </w:rPr>
            </w:pPr>
          </w:p>
        </w:tc>
      </w:tr>
      <w:tr w:rsidR="009015A4" w:rsidRPr="009015A4" w:rsidTr="004318F2">
        <w:tc>
          <w:tcPr>
            <w:tcW w:w="1134" w:type="dxa"/>
          </w:tcPr>
          <w:p w:rsidR="009015A4" w:rsidRPr="009015A4" w:rsidRDefault="009015A4" w:rsidP="009015A4">
            <w:pPr>
              <w:rPr>
                <w:b/>
                <w:bCs/>
                <w:rtl/>
              </w:rPr>
            </w:pPr>
            <w:r w:rsidRPr="009015A4">
              <w:rPr>
                <w:rFonts w:hint="cs"/>
                <w:b/>
                <w:bCs/>
                <w:rtl/>
              </w:rPr>
              <w:t xml:space="preserve">    -</w:t>
            </w:r>
          </w:p>
        </w:tc>
        <w:tc>
          <w:tcPr>
            <w:tcW w:w="2202" w:type="dxa"/>
          </w:tcPr>
          <w:p w:rsidR="009015A4" w:rsidRPr="009015A4" w:rsidRDefault="009015A4" w:rsidP="009015A4">
            <w:pPr>
              <w:rPr>
                <w:b/>
                <w:bCs/>
                <w:rtl/>
              </w:rPr>
            </w:pPr>
            <w:r w:rsidRPr="009015A4">
              <w:rPr>
                <w:rFonts w:hint="cs"/>
                <w:b/>
                <w:bCs/>
                <w:rtl/>
              </w:rPr>
              <w:t>المدينون</w:t>
            </w:r>
          </w:p>
        </w:tc>
        <w:tc>
          <w:tcPr>
            <w:tcW w:w="1306" w:type="dxa"/>
          </w:tcPr>
          <w:p w:rsidR="009015A4" w:rsidRPr="009015A4" w:rsidRDefault="009015A4" w:rsidP="009015A4">
            <w:pPr>
              <w:rPr>
                <w:b/>
                <w:bCs/>
                <w:rtl/>
              </w:rPr>
            </w:pPr>
          </w:p>
        </w:tc>
        <w:tc>
          <w:tcPr>
            <w:tcW w:w="2588" w:type="dxa"/>
          </w:tcPr>
          <w:p w:rsidR="009015A4" w:rsidRPr="009015A4" w:rsidRDefault="009015A4" w:rsidP="009015A4">
            <w:pPr>
              <w:rPr>
                <w:b/>
                <w:bCs/>
                <w:rtl/>
              </w:rPr>
            </w:pPr>
            <w:r w:rsidRPr="009015A4">
              <w:rPr>
                <w:b/>
                <w:bCs/>
                <w:rtl/>
              </w:rPr>
              <w:t>حقوق</w:t>
            </w:r>
            <w:r w:rsidRPr="009015A4">
              <w:rPr>
                <w:rFonts w:hint="cs"/>
                <w:b/>
                <w:bCs/>
                <w:rtl/>
              </w:rPr>
              <w:t xml:space="preserve"> ال</w:t>
            </w:r>
            <w:r w:rsidRPr="009015A4">
              <w:rPr>
                <w:b/>
                <w:bCs/>
                <w:rtl/>
              </w:rPr>
              <w:t>ملكية:</w:t>
            </w:r>
          </w:p>
        </w:tc>
      </w:tr>
      <w:tr w:rsidR="009015A4" w:rsidRPr="009015A4" w:rsidTr="004318F2">
        <w:tc>
          <w:tcPr>
            <w:tcW w:w="1134" w:type="dxa"/>
          </w:tcPr>
          <w:p w:rsidR="009015A4" w:rsidRPr="009015A4" w:rsidRDefault="009015A4" w:rsidP="009015A4">
            <w:pPr>
              <w:rPr>
                <w:b/>
                <w:bCs/>
                <w:rtl/>
              </w:rPr>
            </w:pPr>
          </w:p>
        </w:tc>
        <w:tc>
          <w:tcPr>
            <w:tcW w:w="2202" w:type="dxa"/>
          </w:tcPr>
          <w:p w:rsidR="009015A4" w:rsidRPr="009015A4" w:rsidRDefault="009015A4" w:rsidP="009015A4">
            <w:pPr>
              <w:rPr>
                <w:b/>
                <w:bCs/>
                <w:rtl/>
              </w:rPr>
            </w:pPr>
            <w:r w:rsidRPr="009015A4">
              <w:rPr>
                <w:rFonts w:hint="cs"/>
                <w:b/>
                <w:bCs/>
                <w:rtl/>
              </w:rPr>
              <w:t>الموجودات ال</w:t>
            </w:r>
            <w:r w:rsidRPr="009015A4">
              <w:rPr>
                <w:b/>
                <w:bCs/>
                <w:rtl/>
              </w:rPr>
              <w:t>ثابتة:</w:t>
            </w:r>
          </w:p>
        </w:tc>
        <w:tc>
          <w:tcPr>
            <w:tcW w:w="1306" w:type="dxa"/>
          </w:tcPr>
          <w:p w:rsidR="009015A4" w:rsidRPr="009015A4" w:rsidRDefault="009015A4" w:rsidP="009015A4">
            <w:pPr>
              <w:rPr>
                <w:b/>
                <w:bCs/>
                <w:rtl/>
              </w:rPr>
            </w:pPr>
            <w:r w:rsidRPr="009015A4">
              <w:rPr>
                <w:rFonts w:hint="cs"/>
                <w:b/>
                <w:bCs/>
                <w:rtl/>
              </w:rPr>
              <w:t>350</w:t>
            </w:r>
            <w:r w:rsidRPr="009015A4">
              <w:rPr>
                <w:b/>
                <w:bCs/>
                <w:rtl/>
              </w:rPr>
              <w:t>00</w:t>
            </w:r>
          </w:p>
        </w:tc>
        <w:tc>
          <w:tcPr>
            <w:tcW w:w="2588" w:type="dxa"/>
          </w:tcPr>
          <w:p w:rsidR="009015A4" w:rsidRPr="009015A4" w:rsidRDefault="009015A4" w:rsidP="009015A4">
            <w:pPr>
              <w:rPr>
                <w:b/>
                <w:bCs/>
                <w:rtl/>
              </w:rPr>
            </w:pPr>
            <w:r w:rsidRPr="009015A4">
              <w:rPr>
                <w:b/>
                <w:bCs/>
                <w:rtl/>
              </w:rPr>
              <w:t>رأس المال</w:t>
            </w:r>
          </w:p>
        </w:tc>
      </w:tr>
      <w:tr w:rsidR="009015A4" w:rsidRPr="009015A4" w:rsidTr="004318F2">
        <w:tc>
          <w:tcPr>
            <w:tcW w:w="1134" w:type="dxa"/>
          </w:tcPr>
          <w:p w:rsidR="009015A4" w:rsidRPr="009015A4" w:rsidRDefault="009015A4" w:rsidP="009015A4">
            <w:pPr>
              <w:rPr>
                <w:b/>
                <w:bCs/>
                <w:rtl/>
              </w:rPr>
            </w:pPr>
            <w:r w:rsidRPr="009015A4">
              <w:rPr>
                <w:rFonts w:hint="cs"/>
                <w:b/>
                <w:bCs/>
                <w:rtl/>
              </w:rPr>
              <w:t>50</w:t>
            </w:r>
            <w:r w:rsidRPr="009015A4">
              <w:rPr>
                <w:b/>
                <w:bCs/>
                <w:rtl/>
              </w:rPr>
              <w:t>00</w:t>
            </w:r>
          </w:p>
        </w:tc>
        <w:tc>
          <w:tcPr>
            <w:tcW w:w="2202" w:type="dxa"/>
          </w:tcPr>
          <w:p w:rsidR="009015A4" w:rsidRPr="009015A4" w:rsidRDefault="009015A4" w:rsidP="009015A4">
            <w:pPr>
              <w:rPr>
                <w:b/>
                <w:bCs/>
                <w:rtl/>
              </w:rPr>
            </w:pPr>
            <w:r w:rsidRPr="009015A4">
              <w:rPr>
                <w:rFonts w:hint="cs"/>
                <w:b/>
                <w:bCs/>
                <w:rtl/>
              </w:rPr>
              <w:t>ال</w:t>
            </w:r>
            <w:r w:rsidRPr="009015A4">
              <w:rPr>
                <w:b/>
                <w:bCs/>
                <w:rtl/>
              </w:rPr>
              <w:t>أثاث</w:t>
            </w:r>
          </w:p>
        </w:tc>
        <w:tc>
          <w:tcPr>
            <w:tcW w:w="1306" w:type="dxa"/>
          </w:tcPr>
          <w:p w:rsidR="009015A4" w:rsidRPr="009015A4" w:rsidRDefault="009015A4" w:rsidP="009015A4">
            <w:pPr>
              <w:rPr>
                <w:b/>
                <w:bCs/>
                <w:rtl/>
              </w:rPr>
            </w:pPr>
          </w:p>
        </w:tc>
        <w:tc>
          <w:tcPr>
            <w:tcW w:w="2588" w:type="dxa"/>
          </w:tcPr>
          <w:p w:rsidR="009015A4" w:rsidRPr="009015A4" w:rsidRDefault="009015A4" w:rsidP="009015A4">
            <w:pPr>
              <w:rPr>
                <w:b/>
                <w:bCs/>
                <w:rtl/>
                <w:lang w:bidi="ar-IQ"/>
              </w:rPr>
            </w:pPr>
          </w:p>
        </w:tc>
      </w:tr>
      <w:tr w:rsidR="009015A4" w:rsidRPr="009015A4" w:rsidTr="004318F2">
        <w:trPr>
          <w:trHeight w:val="271"/>
        </w:trPr>
        <w:tc>
          <w:tcPr>
            <w:tcW w:w="1134" w:type="dxa"/>
          </w:tcPr>
          <w:p w:rsidR="009015A4" w:rsidRPr="009015A4" w:rsidRDefault="009015A4" w:rsidP="009015A4">
            <w:pPr>
              <w:rPr>
                <w:b/>
                <w:bCs/>
                <w:u w:val="double"/>
                <w:rtl/>
              </w:rPr>
            </w:pPr>
            <w:r w:rsidRPr="009015A4">
              <w:rPr>
                <w:rFonts w:hint="cs"/>
                <w:b/>
                <w:bCs/>
                <w:u w:val="double"/>
                <w:rtl/>
              </w:rPr>
              <w:t>37000</w:t>
            </w:r>
          </w:p>
        </w:tc>
        <w:tc>
          <w:tcPr>
            <w:tcW w:w="2202" w:type="dxa"/>
          </w:tcPr>
          <w:p w:rsidR="009015A4" w:rsidRPr="009015A4" w:rsidRDefault="009015A4" w:rsidP="009015A4">
            <w:pPr>
              <w:rPr>
                <w:b/>
                <w:bCs/>
                <w:rtl/>
              </w:rPr>
            </w:pPr>
            <w:r w:rsidRPr="009015A4">
              <w:rPr>
                <w:rFonts w:hint="cs"/>
                <w:b/>
                <w:bCs/>
                <w:rtl/>
              </w:rPr>
              <w:t>المجموع</w:t>
            </w:r>
          </w:p>
        </w:tc>
        <w:tc>
          <w:tcPr>
            <w:tcW w:w="1306" w:type="dxa"/>
          </w:tcPr>
          <w:p w:rsidR="009015A4" w:rsidRPr="009015A4" w:rsidRDefault="009015A4" w:rsidP="009015A4">
            <w:pPr>
              <w:rPr>
                <w:b/>
                <w:bCs/>
                <w:u w:val="double"/>
                <w:rtl/>
              </w:rPr>
            </w:pPr>
            <w:r w:rsidRPr="009015A4">
              <w:rPr>
                <w:rFonts w:hint="cs"/>
                <w:b/>
                <w:bCs/>
                <w:u w:val="double"/>
                <w:rtl/>
              </w:rPr>
              <w:t>37000</w:t>
            </w:r>
          </w:p>
        </w:tc>
        <w:tc>
          <w:tcPr>
            <w:tcW w:w="2588" w:type="dxa"/>
          </w:tcPr>
          <w:p w:rsidR="009015A4" w:rsidRPr="009015A4" w:rsidRDefault="009015A4" w:rsidP="009015A4">
            <w:pPr>
              <w:rPr>
                <w:b/>
                <w:bCs/>
                <w:rtl/>
              </w:rPr>
            </w:pPr>
            <w:r w:rsidRPr="009015A4">
              <w:rPr>
                <w:rFonts w:hint="cs"/>
                <w:b/>
                <w:bCs/>
                <w:rtl/>
              </w:rPr>
              <w:t>المجموع</w:t>
            </w:r>
          </w:p>
        </w:tc>
      </w:tr>
    </w:tbl>
    <w:p w:rsidR="009015A4" w:rsidRPr="009015A4" w:rsidRDefault="009015A4" w:rsidP="009015A4">
      <w:pPr>
        <w:spacing w:after="0" w:line="240" w:lineRule="auto"/>
        <w:rPr>
          <w:rFonts w:ascii="Times New Roman" w:eastAsia="Times New Roman" w:hAnsi="Times New Roman" w:cs="Traditional Arabic"/>
          <w:b/>
          <w:bCs/>
          <w:sz w:val="20"/>
          <w:szCs w:val="20"/>
          <w:rtl/>
        </w:rPr>
      </w:pPr>
    </w:p>
    <w:p w:rsidR="009015A4" w:rsidRPr="009015A4" w:rsidRDefault="009015A4" w:rsidP="009015A4">
      <w:pPr>
        <w:spacing w:after="0" w:line="240" w:lineRule="auto"/>
        <w:rPr>
          <w:rFonts w:ascii="Times New Roman" w:eastAsia="Times New Roman" w:hAnsi="Times New Roman" w:cs="Traditional Arabic"/>
          <w:b/>
          <w:bCs/>
          <w:sz w:val="20"/>
          <w:szCs w:val="20"/>
          <w:rtl/>
        </w:rPr>
      </w:pPr>
      <w:r w:rsidRPr="009015A4">
        <w:rPr>
          <w:rFonts w:ascii="Times New Roman" w:eastAsia="Times New Roman" w:hAnsi="Times New Roman" w:cs="Traditional Arabic" w:hint="cs"/>
          <w:b/>
          <w:bCs/>
          <w:sz w:val="20"/>
          <w:szCs w:val="20"/>
          <w:rtl/>
        </w:rPr>
        <w:t xml:space="preserve">         </w:t>
      </w:r>
    </w:p>
    <w:p w:rsidR="009015A4" w:rsidRPr="009015A4" w:rsidRDefault="009015A4" w:rsidP="009015A4">
      <w:pPr>
        <w:spacing w:after="0" w:line="240" w:lineRule="auto"/>
        <w:rPr>
          <w:rFonts w:ascii="Times New Roman" w:eastAsia="Times New Roman" w:hAnsi="Times New Roman" w:cs="Traditional Arabic"/>
          <w:b/>
          <w:bCs/>
          <w:rtl/>
        </w:rPr>
      </w:pPr>
    </w:p>
    <w:p w:rsidR="009015A4" w:rsidRPr="009015A4" w:rsidRDefault="009015A4" w:rsidP="009015A4">
      <w:pPr>
        <w:spacing w:after="0" w:line="240" w:lineRule="auto"/>
        <w:rPr>
          <w:rFonts w:ascii="Times New Roman" w:eastAsia="Times New Roman" w:hAnsi="Times New Roman" w:cs="Traditional Arabic"/>
          <w:b/>
          <w:bCs/>
          <w:rtl/>
        </w:rPr>
      </w:pPr>
    </w:p>
    <w:p w:rsidR="009015A4" w:rsidRPr="009015A4" w:rsidRDefault="009015A4" w:rsidP="009015A4">
      <w:pPr>
        <w:spacing w:after="0" w:line="240" w:lineRule="auto"/>
        <w:rPr>
          <w:rFonts w:ascii="Times New Roman" w:eastAsia="Times New Roman" w:hAnsi="Times New Roman" w:cs="Traditional Arabic"/>
          <w:b/>
          <w:bCs/>
          <w:rtl/>
        </w:rPr>
      </w:pPr>
    </w:p>
    <w:p w:rsidR="00A92FF0" w:rsidRDefault="00A92FF0">
      <w:bookmarkStart w:id="0" w:name="_GoBack"/>
      <w:bookmarkEnd w:id="0"/>
    </w:p>
    <w:sectPr w:rsidR="00A92FF0" w:rsidSect="00627E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nsid w:val="033F31F9"/>
    <w:multiLevelType w:val="hybridMultilevel"/>
    <w:tmpl w:val="285EF4E4"/>
    <w:lvl w:ilvl="0" w:tplc="04090001">
      <w:start w:val="1"/>
      <w:numFmt w:val="bullet"/>
      <w:lvlText w:val=""/>
      <w:lvlJc w:val="left"/>
      <w:pPr>
        <w:tabs>
          <w:tab w:val="num" w:pos="720"/>
        </w:tabs>
        <w:ind w:left="720" w:hanging="360"/>
      </w:pPr>
      <w:rPr>
        <w:rFonts w:ascii="Symbol" w:hAnsi="Symbol" w:hint="default"/>
      </w:rPr>
    </w:lvl>
    <w:lvl w:ilvl="1" w:tplc="98F6A5EC">
      <w:start w:val="1"/>
      <w:numFmt w:val="decimal"/>
      <w:lvlText w:val="%2-"/>
      <w:lvlJc w:val="left"/>
      <w:pPr>
        <w:tabs>
          <w:tab w:val="num" w:pos="1440"/>
        </w:tabs>
        <w:ind w:left="1440" w:hanging="360"/>
      </w:pPr>
      <w:rPr>
        <w:rFonts w:hint="default"/>
      </w:rPr>
    </w:lvl>
    <w:lvl w:ilvl="2" w:tplc="BF6048C2">
      <w:start w:val="20"/>
      <w:numFmt w:val="bullet"/>
      <w:lvlText w:val="-"/>
      <w:lvlJc w:val="left"/>
      <w:pPr>
        <w:tabs>
          <w:tab w:val="num" w:pos="2160"/>
        </w:tabs>
        <w:ind w:left="2160" w:hanging="360"/>
      </w:pPr>
      <w:rPr>
        <w:rFonts w:ascii="Times New Roman" w:eastAsia="Times New Roman" w:hAnsi="Times New Roman" w:cs="Times New Roman" w:hint="default"/>
      </w:rPr>
    </w:lvl>
    <w:lvl w:ilvl="3" w:tplc="04090009">
      <w:start w:val="1"/>
      <w:numFmt w:val="bullet"/>
      <w:lvlText w:val=""/>
      <w:lvlJc w:val="left"/>
      <w:pPr>
        <w:tabs>
          <w:tab w:val="num" w:pos="2880"/>
        </w:tabs>
        <w:ind w:left="2880" w:hanging="360"/>
      </w:pPr>
      <w:rPr>
        <w:rFonts w:ascii="Wingdings" w:hAnsi="Wingdings" w:hint="default"/>
      </w:rPr>
    </w:lvl>
    <w:lvl w:ilvl="4" w:tplc="7DFA4A32">
      <w:start w:val="1"/>
      <w:numFmt w:val="decimal"/>
      <w:lvlText w:val="%5."/>
      <w:lvlJc w:val="left"/>
      <w:pPr>
        <w:tabs>
          <w:tab w:val="num" w:pos="3600"/>
        </w:tabs>
        <w:ind w:left="3600" w:hanging="360"/>
      </w:pPr>
      <w:rPr>
        <w:rFonts w:hint="default"/>
        <w:sz w:val="30"/>
        <w:szCs w:val="30"/>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D584B"/>
    <w:multiLevelType w:val="hybridMultilevel"/>
    <w:tmpl w:val="E9841AC2"/>
    <w:lvl w:ilvl="0" w:tplc="3634DBB2">
      <w:start w:val="1"/>
      <w:numFmt w:val="decimal"/>
      <w:lvlText w:val="%1-"/>
      <w:lvlJc w:val="left"/>
      <w:pPr>
        <w:ind w:left="459" w:hanging="360"/>
      </w:pPr>
    </w:lvl>
    <w:lvl w:ilvl="1" w:tplc="04090019">
      <w:start w:val="1"/>
      <w:numFmt w:val="lowerLetter"/>
      <w:lvlText w:val="%2."/>
      <w:lvlJc w:val="left"/>
      <w:pPr>
        <w:ind w:left="1179" w:hanging="360"/>
      </w:pPr>
    </w:lvl>
    <w:lvl w:ilvl="2" w:tplc="0409001B">
      <w:start w:val="1"/>
      <w:numFmt w:val="lowerRoman"/>
      <w:lvlText w:val="%3."/>
      <w:lvlJc w:val="right"/>
      <w:pPr>
        <w:ind w:left="1899" w:hanging="180"/>
      </w:pPr>
    </w:lvl>
    <w:lvl w:ilvl="3" w:tplc="0409000F">
      <w:start w:val="1"/>
      <w:numFmt w:val="decimal"/>
      <w:lvlText w:val="%4."/>
      <w:lvlJc w:val="left"/>
      <w:pPr>
        <w:ind w:left="2619" w:hanging="360"/>
      </w:pPr>
    </w:lvl>
    <w:lvl w:ilvl="4" w:tplc="04090019">
      <w:start w:val="1"/>
      <w:numFmt w:val="lowerLetter"/>
      <w:lvlText w:val="%5."/>
      <w:lvlJc w:val="left"/>
      <w:pPr>
        <w:ind w:left="3339" w:hanging="360"/>
      </w:pPr>
    </w:lvl>
    <w:lvl w:ilvl="5" w:tplc="0409001B">
      <w:start w:val="1"/>
      <w:numFmt w:val="lowerRoman"/>
      <w:lvlText w:val="%6."/>
      <w:lvlJc w:val="right"/>
      <w:pPr>
        <w:ind w:left="4059" w:hanging="180"/>
      </w:pPr>
    </w:lvl>
    <w:lvl w:ilvl="6" w:tplc="0409000F">
      <w:start w:val="1"/>
      <w:numFmt w:val="decimal"/>
      <w:lvlText w:val="%7."/>
      <w:lvlJc w:val="left"/>
      <w:pPr>
        <w:ind w:left="4779" w:hanging="360"/>
      </w:pPr>
    </w:lvl>
    <w:lvl w:ilvl="7" w:tplc="04090019">
      <w:start w:val="1"/>
      <w:numFmt w:val="lowerLetter"/>
      <w:lvlText w:val="%8."/>
      <w:lvlJc w:val="left"/>
      <w:pPr>
        <w:ind w:left="5499" w:hanging="360"/>
      </w:pPr>
    </w:lvl>
    <w:lvl w:ilvl="8" w:tplc="0409001B">
      <w:start w:val="1"/>
      <w:numFmt w:val="lowerRoman"/>
      <w:lvlText w:val="%9."/>
      <w:lvlJc w:val="right"/>
      <w:pPr>
        <w:ind w:left="6219" w:hanging="180"/>
      </w:pPr>
    </w:lvl>
  </w:abstractNum>
  <w:abstractNum w:abstractNumId="2">
    <w:nsid w:val="173924FB"/>
    <w:multiLevelType w:val="hybridMultilevel"/>
    <w:tmpl w:val="A63CB780"/>
    <w:lvl w:ilvl="0" w:tplc="59AA61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9A093E"/>
    <w:multiLevelType w:val="hybridMultilevel"/>
    <w:tmpl w:val="A482BBAE"/>
    <w:lvl w:ilvl="0" w:tplc="4004360A">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1E8803FC"/>
    <w:multiLevelType w:val="hybridMultilevel"/>
    <w:tmpl w:val="9B48A2D2"/>
    <w:lvl w:ilvl="0" w:tplc="D3481522">
      <w:start w:val="1"/>
      <w:numFmt w:val="decimal"/>
      <w:lvlText w:val="%1-"/>
      <w:lvlJc w:val="left"/>
      <w:pPr>
        <w:ind w:left="-490" w:hanging="375"/>
      </w:pPr>
      <w:rPr>
        <w:b/>
        <w:strike w:val="0"/>
        <w:dstrike w:val="0"/>
        <w:sz w:val="32"/>
        <w:u w:val="none"/>
        <w:effect w:val="none"/>
        <w:lang w:bidi="ar-KW"/>
      </w:rPr>
    </w:lvl>
    <w:lvl w:ilvl="1" w:tplc="04090019">
      <w:start w:val="1"/>
      <w:numFmt w:val="lowerLetter"/>
      <w:lvlText w:val="%2."/>
      <w:lvlJc w:val="left"/>
      <w:pPr>
        <w:ind w:left="215" w:hanging="360"/>
      </w:pPr>
    </w:lvl>
    <w:lvl w:ilvl="2" w:tplc="0409001B">
      <w:start w:val="1"/>
      <w:numFmt w:val="lowerRoman"/>
      <w:lvlText w:val="%3."/>
      <w:lvlJc w:val="right"/>
      <w:pPr>
        <w:ind w:left="935" w:hanging="180"/>
      </w:pPr>
    </w:lvl>
    <w:lvl w:ilvl="3" w:tplc="0409000F">
      <w:start w:val="1"/>
      <w:numFmt w:val="decimal"/>
      <w:lvlText w:val="%4."/>
      <w:lvlJc w:val="left"/>
      <w:pPr>
        <w:ind w:left="1655" w:hanging="360"/>
      </w:pPr>
    </w:lvl>
    <w:lvl w:ilvl="4" w:tplc="04090019">
      <w:start w:val="1"/>
      <w:numFmt w:val="lowerLetter"/>
      <w:lvlText w:val="%5."/>
      <w:lvlJc w:val="left"/>
      <w:pPr>
        <w:ind w:left="2375" w:hanging="360"/>
      </w:pPr>
    </w:lvl>
    <w:lvl w:ilvl="5" w:tplc="0409001B">
      <w:start w:val="1"/>
      <w:numFmt w:val="lowerRoman"/>
      <w:lvlText w:val="%6."/>
      <w:lvlJc w:val="right"/>
      <w:pPr>
        <w:ind w:left="3095" w:hanging="180"/>
      </w:pPr>
    </w:lvl>
    <w:lvl w:ilvl="6" w:tplc="0409000F">
      <w:start w:val="1"/>
      <w:numFmt w:val="decimal"/>
      <w:lvlText w:val="%7."/>
      <w:lvlJc w:val="left"/>
      <w:pPr>
        <w:ind w:left="3815" w:hanging="360"/>
      </w:pPr>
    </w:lvl>
    <w:lvl w:ilvl="7" w:tplc="04090019">
      <w:start w:val="1"/>
      <w:numFmt w:val="lowerLetter"/>
      <w:lvlText w:val="%8."/>
      <w:lvlJc w:val="left"/>
      <w:pPr>
        <w:ind w:left="4535" w:hanging="360"/>
      </w:pPr>
    </w:lvl>
    <w:lvl w:ilvl="8" w:tplc="0409001B">
      <w:start w:val="1"/>
      <w:numFmt w:val="lowerRoman"/>
      <w:lvlText w:val="%9."/>
      <w:lvlJc w:val="right"/>
      <w:pPr>
        <w:ind w:left="5255" w:hanging="180"/>
      </w:pPr>
    </w:lvl>
  </w:abstractNum>
  <w:abstractNum w:abstractNumId="5">
    <w:nsid w:val="216D1B4B"/>
    <w:multiLevelType w:val="hybridMultilevel"/>
    <w:tmpl w:val="1CE61220"/>
    <w:lvl w:ilvl="0" w:tplc="1D8E2E36">
      <w:start w:val="1"/>
      <w:numFmt w:val="decimal"/>
      <w:lvlText w:val="%1-"/>
      <w:lvlJc w:val="left"/>
      <w:pPr>
        <w:ind w:left="87" w:hanging="360"/>
      </w:pPr>
    </w:lvl>
    <w:lvl w:ilvl="1" w:tplc="04090019">
      <w:start w:val="1"/>
      <w:numFmt w:val="lowerLetter"/>
      <w:lvlText w:val="%2."/>
      <w:lvlJc w:val="left"/>
      <w:pPr>
        <w:ind w:left="807" w:hanging="360"/>
      </w:pPr>
    </w:lvl>
    <w:lvl w:ilvl="2" w:tplc="0409001B">
      <w:start w:val="1"/>
      <w:numFmt w:val="lowerRoman"/>
      <w:lvlText w:val="%3."/>
      <w:lvlJc w:val="right"/>
      <w:pPr>
        <w:ind w:left="1527" w:hanging="180"/>
      </w:pPr>
    </w:lvl>
    <w:lvl w:ilvl="3" w:tplc="0409000F">
      <w:start w:val="1"/>
      <w:numFmt w:val="decimal"/>
      <w:lvlText w:val="%4."/>
      <w:lvlJc w:val="left"/>
      <w:pPr>
        <w:ind w:left="2247" w:hanging="360"/>
      </w:pPr>
    </w:lvl>
    <w:lvl w:ilvl="4" w:tplc="04090019">
      <w:start w:val="1"/>
      <w:numFmt w:val="lowerLetter"/>
      <w:lvlText w:val="%5."/>
      <w:lvlJc w:val="left"/>
      <w:pPr>
        <w:ind w:left="2967" w:hanging="360"/>
      </w:pPr>
    </w:lvl>
    <w:lvl w:ilvl="5" w:tplc="0409001B">
      <w:start w:val="1"/>
      <w:numFmt w:val="lowerRoman"/>
      <w:lvlText w:val="%6."/>
      <w:lvlJc w:val="right"/>
      <w:pPr>
        <w:ind w:left="3687" w:hanging="180"/>
      </w:pPr>
    </w:lvl>
    <w:lvl w:ilvl="6" w:tplc="0409000F">
      <w:start w:val="1"/>
      <w:numFmt w:val="decimal"/>
      <w:lvlText w:val="%7."/>
      <w:lvlJc w:val="left"/>
      <w:pPr>
        <w:ind w:left="4407" w:hanging="360"/>
      </w:pPr>
    </w:lvl>
    <w:lvl w:ilvl="7" w:tplc="04090019">
      <w:start w:val="1"/>
      <w:numFmt w:val="lowerLetter"/>
      <w:lvlText w:val="%8."/>
      <w:lvlJc w:val="left"/>
      <w:pPr>
        <w:ind w:left="5127" w:hanging="360"/>
      </w:pPr>
    </w:lvl>
    <w:lvl w:ilvl="8" w:tplc="0409001B">
      <w:start w:val="1"/>
      <w:numFmt w:val="lowerRoman"/>
      <w:lvlText w:val="%9."/>
      <w:lvlJc w:val="right"/>
      <w:pPr>
        <w:ind w:left="5847" w:hanging="180"/>
      </w:pPr>
    </w:lvl>
  </w:abstractNum>
  <w:abstractNum w:abstractNumId="6">
    <w:nsid w:val="29E32A09"/>
    <w:multiLevelType w:val="hybridMultilevel"/>
    <w:tmpl w:val="6978B860"/>
    <w:lvl w:ilvl="0" w:tplc="C08E8CBC">
      <w:start w:val="1"/>
      <w:numFmt w:val="decimal"/>
      <w:lvlText w:val="%1-"/>
      <w:lvlJc w:val="left"/>
      <w:pPr>
        <w:ind w:left="-448" w:hanging="360"/>
      </w:pPr>
    </w:lvl>
    <w:lvl w:ilvl="1" w:tplc="04090019">
      <w:start w:val="1"/>
      <w:numFmt w:val="lowerLetter"/>
      <w:lvlText w:val="%2."/>
      <w:lvlJc w:val="left"/>
      <w:pPr>
        <w:ind w:left="272" w:hanging="360"/>
      </w:pPr>
    </w:lvl>
    <w:lvl w:ilvl="2" w:tplc="0409001B">
      <w:start w:val="1"/>
      <w:numFmt w:val="lowerRoman"/>
      <w:lvlText w:val="%3."/>
      <w:lvlJc w:val="right"/>
      <w:pPr>
        <w:ind w:left="992" w:hanging="180"/>
      </w:pPr>
    </w:lvl>
    <w:lvl w:ilvl="3" w:tplc="0409000F">
      <w:start w:val="1"/>
      <w:numFmt w:val="decimal"/>
      <w:lvlText w:val="%4."/>
      <w:lvlJc w:val="left"/>
      <w:pPr>
        <w:ind w:left="1712" w:hanging="360"/>
      </w:pPr>
    </w:lvl>
    <w:lvl w:ilvl="4" w:tplc="04090019">
      <w:start w:val="1"/>
      <w:numFmt w:val="lowerLetter"/>
      <w:lvlText w:val="%5."/>
      <w:lvlJc w:val="left"/>
      <w:pPr>
        <w:ind w:left="2432" w:hanging="360"/>
      </w:pPr>
    </w:lvl>
    <w:lvl w:ilvl="5" w:tplc="0409001B">
      <w:start w:val="1"/>
      <w:numFmt w:val="lowerRoman"/>
      <w:lvlText w:val="%6."/>
      <w:lvlJc w:val="right"/>
      <w:pPr>
        <w:ind w:left="3152" w:hanging="180"/>
      </w:pPr>
    </w:lvl>
    <w:lvl w:ilvl="6" w:tplc="0409000F">
      <w:start w:val="1"/>
      <w:numFmt w:val="decimal"/>
      <w:lvlText w:val="%7."/>
      <w:lvlJc w:val="left"/>
      <w:pPr>
        <w:ind w:left="3872" w:hanging="360"/>
      </w:pPr>
    </w:lvl>
    <w:lvl w:ilvl="7" w:tplc="04090019">
      <w:start w:val="1"/>
      <w:numFmt w:val="lowerLetter"/>
      <w:lvlText w:val="%8."/>
      <w:lvlJc w:val="left"/>
      <w:pPr>
        <w:ind w:left="4592" w:hanging="360"/>
      </w:pPr>
    </w:lvl>
    <w:lvl w:ilvl="8" w:tplc="0409001B">
      <w:start w:val="1"/>
      <w:numFmt w:val="lowerRoman"/>
      <w:lvlText w:val="%9."/>
      <w:lvlJc w:val="right"/>
      <w:pPr>
        <w:ind w:left="5312" w:hanging="180"/>
      </w:pPr>
    </w:lvl>
  </w:abstractNum>
  <w:abstractNum w:abstractNumId="7">
    <w:nsid w:val="31717B8C"/>
    <w:multiLevelType w:val="hybridMultilevel"/>
    <w:tmpl w:val="9B0A471A"/>
    <w:lvl w:ilvl="0" w:tplc="A2BCA698">
      <w:start w:val="1"/>
      <w:numFmt w:val="decimal"/>
      <w:lvlText w:val="%1-"/>
      <w:lvlJc w:val="left"/>
      <w:pPr>
        <w:ind w:left="360" w:hanging="360"/>
      </w:pPr>
    </w:lvl>
    <w:lvl w:ilvl="1" w:tplc="04090019">
      <w:start w:val="1"/>
      <w:numFmt w:val="lowerLetter"/>
      <w:lvlText w:val="%2."/>
      <w:lvlJc w:val="left"/>
      <w:pPr>
        <w:ind w:left="131" w:hanging="360"/>
      </w:pPr>
    </w:lvl>
    <w:lvl w:ilvl="2" w:tplc="0409001B">
      <w:start w:val="1"/>
      <w:numFmt w:val="lowerRoman"/>
      <w:lvlText w:val="%3."/>
      <w:lvlJc w:val="right"/>
      <w:pPr>
        <w:ind w:left="851" w:hanging="180"/>
      </w:pPr>
    </w:lvl>
    <w:lvl w:ilvl="3" w:tplc="0409000F">
      <w:start w:val="1"/>
      <w:numFmt w:val="decimal"/>
      <w:lvlText w:val="%4."/>
      <w:lvlJc w:val="left"/>
      <w:pPr>
        <w:ind w:left="1571" w:hanging="360"/>
      </w:pPr>
    </w:lvl>
    <w:lvl w:ilvl="4" w:tplc="04090019">
      <w:start w:val="1"/>
      <w:numFmt w:val="lowerLetter"/>
      <w:lvlText w:val="%5."/>
      <w:lvlJc w:val="left"/>
      <w:pPr>
        <w:ind w:left="2291" w:hanging="360"/>
      </w:pPr>
    </w:lvl>
    <w:lvl w:ilvl="5" w:tplc="0409001B">
      <w:start w:val="1"/>
      <w:numFmt w:val="lowerRoman"/>
      <w:lvlText w:val="%6."/>
      <w:lvlJc w:val="right"/>
      <w:pPr>
        <w:ind w:left="3011" w:hanging="180"/>
      </w:pPr>
    </w:lvl>
    <w:lvl w:ilvl="6" w:tplc="0409000F">
      <w:start w:val="1"/>
      <w:numFmt w:val="decimal"/>
      <w:lvlText w:val="%7."/>
      <w:lvlJc w:val="left"/>
      <w:pPr>
        <w:ind w:left="3731" w:hanging="360"/>
      </w:pPr>
    </w:lvl>
    <w:lvl w:ilvl="7" w:tplc="04090019">
      <w:start w:val="1"/>
      <w:numFmt w:val="lowerLetter"/>
      <w:lvlText w:val="%8."/>
      <w:lvlJc w:val="left"/>
      <w:pPr>
        <w:ind w:left="4451" w:hanging="360"/>
      </w:pPr>
    </w:lvl>
    <w:lvl w:ilvl="8" w:tplc="0409001B">
      <w:start w:val="1"/>
      <w:numFmt w:val="lowerRoman"/>
      <w:lvlText w:val="%9."/>
      <w:lvlJc w:val="right"/>
      <w:pPr>
        <w:ind w:left="5171" w:hanging="180"/>
      </w:pPr>
    </w:lvl>
  </w:abstractNum>
  <w:abstractNum w:abstractNumId="8">
    <w:nsid w:val="432D624A"/>
    <w:multiLevelType w:val="hybridMultilevel"/>
    <w:tmpl w:val="3A2E670A"/>
    <w:lvl w:ilvl="0" w:tplc="0760535A">
      <w:start w:val="1"/>
      <w:numFmt w:val="decimal"/>
      <w:lvlText w:val="%1-"/>
      <w:lvlJc w:val="left"/>
      <w:pPr>
        <w:tabs>
          <w:tab w:val="num" w:pos="785"/>
        </w:tabs>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4704FD6"/>
    <w:multiLevelType w:val="hybridMultilevel"/>
    <w:tmpl w:val="97A87AC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B445D4"/>
    <w:multiLevelType w:val="hybridMultilevel"/>
    <w:tmpl w:val="ECFE56FC"/>
    <w:lvl w:ilvl="0" w:tplc="DFBA7200">
      <w:start w:val="1"/>
      <w:numFmt w:val="bullet"/>
      <w:lvlText w:val="-"/>
      <w:lvlJc w:val="left"/>
      <w:pPr>
        <w:ind w:left="-514" w:hanging="360"/>
      </w:pPr>
      <w:rPr>
        <w:rFonts w:ascii="Arial" w:eastAsia="Calibri" w:hAnsi="Arial" w:cs="Arial" w:hint="default"/>
      </w:rPr>
    </w:lvl>
    <w:lvl w:ilvl="1" w:tplc="04090003">
      <w:start w:val="1"/>
      <w:numFmt w:val="bullet"/>
      <w:lvlText w:val="o"/>
      <w:lvlJc w:val="left"/>
      <w:pPr>
        <w:ind w:left="206" w:hanging="360"/>
      </w:pPr>
      <w:rPr>
        <w:rFonts w:ascii="Courier New" w:hAnsi="Courier New" w:cs="Courier New" w:hint="default"/>
      </w:rPr>
    </w:lvl>
    <w:lvl w:ilvl="2" w:tplc="04090005">
      <w:start w:val="1"/>
      <w:numFmt w:val="bullet"/>
      <w:lvlText w:val=""/>
      <w:lvlJc w:val="left"/>
      <w:pPr>
        <w:ind w:left="926" w:hanging="360"/>
      </w:pPr>
      <w:rPr>
        <w:rFonts w:ascii="Wingdings" w:hAnsi="Wingdings" w:hint="default"/>
      </w:rPr>
    </w:lvl>
    <w:lvl w:ilvl="3" w:tplc="04090001">
      <w:start w:val="1"/>
      <w:numFmt w:val="bullet"/>
      <w:lvlText w:val=""/>
      <w:lvlJc w:val="left"/>
      <w:pPr>
        <w:ind w:left="1646" w:hanging="360"/>
      </w:pPr>
      <w:rPr>
        <w:rFonts w:ascii="Symbol" w:hAnsi="Symbol" w:hint="default"/>
      </w:rPr>
    </w:lvl>
    <w:lvl w:ilvl="4" w:tplc="04090003">
      <w:start w:val="1"/>
      <w:numFmt w:val="bullet"/>
      <w:lvlText w:val="o"/>
      <w:lvlJc w:val="left"/>
      <w:pPr>
        <w:ind w:left="2366" w:hanging="360"/>
      </w:pPr>
      <w:rPr>
        <w:rFonts w:ascii="Courier New" w:hAnsi="Courier New" w:cs="Courier New" w:hint="default"/>
      </w:rPr>
    </w:lvl>
    <w:lvl w:ilvl="5" w:tplc="04090005">
      <w:start w:val="1"/>
      <w:numFmt w:val="bullet"/>
      <w:lvlText w:val=""/>
      <w:lvlJc w:val="left"/>
      <w:pPr>
        <w:ind w:left="3086" w:hanging="360"/>
      </w:pPr>
      <w:rPr>
        <w:rFonts w:ascii="Wingdings" w:hAnsi="Wingdings" w:hint="default"/>
      </w:rPr>
    </w:lvl>
    <w:lvl w:ilvl="6" w:tplc="04090001">
      <w:start w:val="1"/>
      <w:numFmt w:val="bullet"/>
      <w:lvlText w:val=""/>
      <w:lvlJc w:val="left"/>
      <w:pPr>
        <w:ind w:left="3806" w:hanging="360"/>
      </w:pPr>
      <w:rPr>
        <w:rFonts w:ascii="Symbol" w:hAnsi="Symbol" w:hint="default"/>
      </w:rPr>
    </w:lvl>
    <w:lvl w:ilvl="7" w:tplc="04090003">
      <w:start w:val="1"/>
      <w:numFmt w:val="bullet"/>
      <w:lvlText w:val="o"/>
      <w:lvlJc w:val="left"/>
      <w:pPr>
        <w:ind w:left="4526" w:hanging="360"/>
      </w:pPr>
      <w:rPr>
        <w:rFonts w:ascii="Courier New" w:hAnsi="Courier New" w:cs="Courier New" w:hint="default"/>
      </w:rPr>
    </w:lvl>
    <w:lvl w:ilvl="8" w:tplc="04090005">
      <w:start w:val="1"/>
      <w:numFmt w:val="bullet"/>
      <w:lvlText w:val=""/>
      <w:lvlJc w:val="left"/>
      <w:pPr>
        <w:ind w:left="5246" w:hanging="360"/>
      </w:pPr>
      <w:rPr>
        <w:rFonts w:ascii="Wingdings" w:hAnsi="Wingdings" w:hint="default"/>
      </w:rPr>
    </w:lvl>
  </w:abstractNum>
  <w:abstractNum w:abstractNumId="11">
    <w:nsid w:val="4D1557E9"/>
    <w:multiLevelType w:val="hybridMultilevel"/>
    <w:tmpl w:val="B60699C0"/>
    <w:lvl w:ilvl="0" w:tplc="D0BE9668">
      <w:start w:val="1"/>
      <w:numFmt w:val="decimal"/>
      <w:lvlText w:val="%1-"/>
      <w:lvlJc w:val="left"/>
      <w:pPr>
        <w:ind w:left="360" w:hanging="360"/>
      </w:pPr>
      <w:rPr>
        <w:lang w:bidi="ar-IQ"/>
      </w:rPr>
    </w:lvl>
    <w:lvl w:ilvl="1" w:tplc="04090019">
      <w:start w:val="1"/>
      <w:numFmt w:val="lowerLetter"/>
      <w:lvlText w:val="%2."/>
      <w:lvlJc w:val="left"/>
      <w:pPr>
        <w:ind w:left="131" w:hanging="360"/>
      </w:pPr>
    </w:lvl>
    <w:lvl w:ilvl="2" w:tplc="0409001B">
      <w:start w:val="1"/>
      <w:numFmt w:val="lowerRoman"/>
      <w:lvlText w:val="%3."/>
      <w:lvlJc w:val="right"/>
      <w:pPr>
        <w:ind w:left="851" w:hanging="180"/>
      </w:pPr>
    </w:lvl>
    <w:lvl w:ilvl="3" w:tplc="0409000F">
      <w:start w:val="1"/>
      <w:numFmt w:val="decimal"/>
      <w:lvlText w:val="%4."/>
      <w:lvlJc w:val="left"/>
      <w:pPr>
        <w:ind w:left="1571" w:hanging="360"/>
      </w:pPr>
    </w:lvl>
    <w:lvl w:ilvl="4" w:tplc="04090019">
      <w:start w:val="1"/>
      <w:numFmt w:val="lowerLetter"/>
      <w:lvlText w:val="%5."/>
      <w:lvlJc w:val="left"/>
      <w:pPr>
        <w:ind w:left="2291" w:hanging="360"/>
      </w:pPr>
    </w:lvl>
    <w:lvl w:ilvl="5" w:tplc="0409001B">
      <w:start w:val="1"/>
      <w:numFmt w:val="lowerRoman"/>
      <w:lvlText w:val="%6."/>
      <w:lvlJc w:val="right"/>
      <w:pPr>
        <w:ind w:left="3011" w:hanging="180"/>
      </w:pPr>
    </w:lvl>
    <w:lvl w:ilvl="6" w:tplc="0409000F">
      <w:start w:val="1"/>
      <w:numFmt w:val="decimal"/>
      <w:lvlText w:val="%7."/>
      <w:lvlJc w:val="left"/>
      <w:pPr>
        <w:ind w:left="3731" w:hanging="360"/>
      </w:pPr>
    </w:lvl>
    <w:lvl w:ilvl="7" w:tplc="04090019">
      <w:start w:val="1"/>
      <w:numFmt w:val="lowerLetter"/>
      <w:lvlText w:val="%8."/>
      <w:lvlJc w:val="left"/>
      <w:pPr>
        <w:ind w:left="4451" w:hanging="360"/>
      </w:pPr>
    </w:lvl>
    <w:lvl w:ilvl="8" w:tplc="0409001B">
      <w:start w:val="1"/>
      <w:numFmt w:val="lowerRoman"/>
      <w:lvlText w:val="%9."/>
      <w:lvlJc w:val="right"/>
      <w:pPr>
        <w:ind w:left="5171" w:hanging="180"/>
      </w:pPr>
    </w:lvl>
  </w:abstractNum>
  <w:abstractNum w:abstractNumId="12">
    <w:nsid w:val="4D9810EB"/>
    <w:multiLevelType w:val="hybridMultilevel"/>
    <w:tmpl w:val="0E6EDFD2"/>
    <w:lvl w:ilvl="0" w:tplc="8EB88E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F895BE6"/>
    <w:multiLevelType w:val="hybridMultilevel"/>
    <w:tmpl w:val="BBA086C8"/>
    <w:lvl w:ilvl="0" w:tplc="04090007">
      <w:start w:val="1"/>
      <w:numFmt w:val="bullet"/>
      <w:lvlText w:val=""/>
      <w:lvlPicBulletId w:val="0"/>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620221D9"/>
    <w:multiLevelType w:val="hybridMultilevel"/>
    <w:tmpl w:val="3E26B62A"/>
    <w:lvl w:ilvl="0" w:tplc="F07C593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4052B7"/>
    <w:multiLevelType w:val="hybridMultilevel"/>
    <w:tmpl w:val="C84A5FBA"/>
    <w:lvl w:ilvl="0" w:tplc="95C2A5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606C00"/>
    <w:multiLevelType w:val="hybridMultilevel"/>
    <w:tmpl w:val="5EC8B8E8"/>
    <w:lvl w:ilvl="0" w:tplc="8C728422">
      <w:start w:val="1"/>
      <w:numFmt w:val="decimal"/>
      <w:lvlText w:val="%1-"/>
      <w:lvlJc w:val="left"/>
      <w:pPr>
        <w:tabs>
          <w:tab w:val="num" w:pos="720"/>
        </w:tabs>
        <w:ind w:left="720" w:hanging="360"/>
      </w:pPr>
    </w:lvl>
    <w:lvl w:ilvl="1" w:tplc="0ABE7292">
      <w:start w:val="1800"/>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DD520E1"/>
    <w:multiLevelType w:val="hybridMultilevel"/>
    <w:tmpl w:val="9D8C86C8"/>
    <w:lvl w:ilvl="0" w:tplc="4C0493AE">
      <w:start w:val="1"/>
      <w:numFmt w:val="decimal"/>
      <w:lvlText w:val="%1-"/>
      <w:lvlJc w:val="left"/>
      <w:pPr>
        <w:ind w:left="360" w:hanging="360"/>
      </w:pPr>
      <w:rPr>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7DF73495"/>
    <w:multiLevelType w:val="hybridMultilevel"/>
    <w:tmpl w:val="1CE61220"/>
    <w:lvl w:ilvl="0" w:tplc="1D8E2E36">
      <w:start w:val="1"/>
      <w:numFmt w:val="decimal"/>
      <w:lvlText w:val="%1-"/>
      <w:lvlJc w:val="left"/>
      <w:pPr>
        <w:ind w:left="87" w:hanging="360"/>
      </w:pPr>
    </w:lvl>
    <w:lvl w:ilvl="1" w:tplc="04090019">
      <w:start w:val="1"/>
      <w:numFmt w:val="lowerLetter"/>
      <w:lvlText w:val="%2."/>
      <w:lvlJc w:val="left"/>
      <w:pPr>
        <w:ind w:left="807" w:hanging="360"/>
      </w:pPr>
    </w:lvl>
    <w:lvl w:ilvl="2" w:tplc="0409001B">
      <w:start w:val="1"/>
      <w:numFmt w:val="lowerRoman"/>
      <w:lvlText w:val="%3."/>
      <w:lvlJc w:val="right"/>
      <w:pPr>
        <w:ind w:left="1527" w:hanging="180"/>
      </w:pPr>
    </w:lvl>
    <w:lvl w:ilvl="3" w:tplc="0409000F">
      <w:start w:val="1"/>
      <w:numFmt w:val="decimal"/>
      <w:lvlText w:val="%4."/>
      <w:lvlJc w:val="left"/>
      <w:pPr>
        <w:ind w:left="2247" w:hanging="360"/>
      </w:pPr>
    </w:lvl>
    <w:lvl w:ilvl="4" w:tplc="04090019">
      <w:start w:val="1"/>
      <w:numFmt w:val="lowerLetter"/>
      <w:lvlText w:val="%5."/>
      <w:lvlJc w:val="left"/>
      <w:pPr>
        <w:ind w:left="2967" w:hanging="360"/>
      </w:pPr>
    </w:lvl>
    <w:lvl w:ilvl="5" w:tplc="0409001B">
      <w:start w:val="1"/>
      <w:numFmt w:val="lowerRoman"/>
      <w:lvlText w:val="%6."/>
      <w:lvlJc w:val="right"/>
      <w:pPr>
        <w:ind w:left="3687" w:hanging="180"/>
      </w:pPr>
    </w:lvl>
    <w:lvl w:ilvl="6" w:tplc="0409000F">
      <w:start w:val="1"/>
      <w:numFmt w:val="decimal"/>
      <w:lvlText w:val="%7."/>
      <w:lvlJc w:val="left"/>
      <w:pPr>
        <w:ind w:left="4407" w:hanging="360"/>
      </w:pPr>
    </w:lvl>
    <w:lvl w:ilvl="7" w:tplc="04090019">
      <w:start w:val="1"/>
      <w:numFmt w:val="lowerLetter"/>
      <w:lvlText w:val="%8."/>
      <w:lvlJc w:val="left"/>
      <w:pPr>
        <w:ind w:left="5127" w:hanging="360"/>
      </w:pPr>
    </w:lvl>
    <w:lvl w:ilvl="8" w:tplc="0409001B">
      <w:start w:val="1"/>
      <w:numFmt w:val="lowerRoman"/>
      <w:lvlText w:val="%9."/>
      <w:lvlJc w:val="right"/>
      <w:pPr>
        <w:ind w:left="5847" w:hanging="180"/>
      </w:pPr>
    </w:lvl>
  </w:abstractNum>
  <w:abstractNum w:abstractNumId="19">
    <w:nsid w:val="7E1D608B"/>
    <w:multiLevelType w:val="hybridMultilevel"/>
    <w:tmpl w:val="D542C198"/>
    <w:lvl w:ilvl="0" w:tplc="FAC4C624">
      <w:start w:val="1"/>
      <w:numFmt w:val="decimal"/>
      <w:lvlText w:val="%1-"/>
      <w:lvlJc w:val="left"/>
      <w:pPr>
        <w:ind w:left="360" w:hanging="360"/>
      </w:pPr>
    </w:lvl>
    <w:lvl w:ilvl="1" w:tplc="04090019">
      <w:start w:val="1"/>
      <w:numFmt w:val="lowerLetter"/>
      <w:lvlText w:val="%2."/>
      <w:lvlJc w:val="left"/>
      <w:pPr>
        <w:ind w:left="656" w:hanging="360"/>
      </w:pPr>
    </w:lvl>
    <w:lvl w:ilvl="2" w:tplc="0409001B">
      <w:start w:val="1"/>
      <w:numFmt w:val="lowerRoman"/>
      <w:lvlText w:val="%3."/>
      <w:lvlJc w:val="right"/>
      <w:pPr>
        <w:ind w:left="1376" w:hanging="180"/>
      </w:pPr>
    </w:lvl>
    <w:lvl w:ilvl="3" w:tplc="0409000F">
      <w:start w:val="1"/>
      <w:numFmt w:val="decimal"/>
      <w:lvlText w:val="%4."/>
      <w:lvlJc w:val="left"/>
      <w:pPr>
        <w:ind w:left="2096" w:hanging="360"/>
      </w:pPr>
    </w:lvl>
    <w:lvl w:ilvl="4" w:tplc="04090019">
      <w:start w:val="1"/>
      <w:numFmt w:val="lowerLetter"/>
      <w:lvlText w:val="%5."/>
      <w:lvlJc w:val="left"/>
      <w:pPr>
        <w:ind w:left="2816" w:hanging="360"/>
      </w:pPr>
    </w:lvl>
    <w:lvl w:ilvl="5" w:tplc="0409001B">
      <w:start w:val="1"/>
      <w:numFmt w:val="lowerRoman"/>
      <w:lvlText w:val="%6."/>
      <w:lvlJc w:val="right"/>
      <w:pPr>
        <w:ind w:left="3536" w:hanging="180"/>
      </w:pPr>
    </w:lvl>
    <w:lvl w:ilvl="6" w:tplc="0409000F">
      <w:start w:val="1"/>
      <w:numFmt w:val="decimal"/>
      <w:lvlText w:val="%7."/>
      <w:lvlJc w:val="left"/>
      <w:pPr>
        <w:ind w:left="4256" w:hanging="360"/>
      </w:pPr>
    </w:lvl>
    <w:lvl w:ilvl="7" w:tplc="04090019">
      <w:start w:val="1"/>
      <w:numFmt w:val="lowerLetter"/>
      <w:lvlText w:val="%8."/>
      <w:lvlJc w:val="left"/>
      <w:pPr>
        <w:ind w:left="4976" w:hanging="360"/>
      </w:pPr>
    </w:lvl>
    <w:lvl w:ilvl="8" w:tplc="0409001B">
      <w:start w:val="1"/>
      <w:numFmt w:val="lowerRoman"/>
      <w:lvlText w:val="%9."/>
      <w:lvlJc w:val="right"/>
      <w:pPr>
        <w:ind w:left="5696" w:hanging="180"/>
      </w:pPr>
    </w:lvl>
  </w:abstractNum>
  <w:num w:numId="1">
    <w:abstractNumId w:val="14"/>
  </w:num>
  <w:num w:numId="2">
    <w:abstractNumId w:val="0"/>
  </w:num>
  <w:num w:numId="3">
    <w:abstractNumId w:val="2"/>
  </w:num>
  <w:num w:numId="4">
    <w:abstractNumId w:val="9"/>
  </w:num>
  <w:num w:numId="5">
    <w:abstractNumId w:val="15"/>
  </w:num>
  <w:num w:numId="6">
    <w:abstractNumId w:val="3"/>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8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F2D"/>
    <w:rsid w:val="00627E9E"/>
    <w:rsid w:val="009015A4"/>
    <w:rsid w:val="00A92FF0"/>
    <w:rsid w:val="00D10F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9015A4"/>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semiHidden/>
    <w:unhideWhenUsed/>
    <w:qFormat/>
    <w:rsid w:val="009015A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Char"/>
    <w:uiPriority w:val="9"/>
    <w:semiHidden/>
    <w:unhideWhenUsed/>
    <w:qFormat/>
    <w:rsid w:val="009015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uiPriority w:val="9"/>
    <w:qFormat/>
    <w:rsid w:val="009015A4"/>
    <w:pPr>
      <w:keepNext/>
      <w:spacing w:before="240" w:after="60" w:line="240" w:lineRule="auto"/>
      <w:outlineLvl w:val="0"/>
    </w:pPr>
    <w:rPr>
      <w:rFonts w:ascii="Cambria" w:eastAsia="Times New Roman" w:hAnsi="Cambria" w:cs="Times New Roman"/>
      <w:b/>
      <w:bCs/>
      <w:kern w:val="32"/>
      <w:sz w:val="32"/>
      <w:szCs w:val="32"/>
    </w:rPr>
  </w:style>
  <w:style w:type="paragraph" w:customStyle="1" w:styleId="21">
    <w:name w:val="عنوان 21"/>
    <w:basedOn w:val="a"/>
    <w:next w:val="a"/>
    <w:uiPriority w:val="9"/>
    <w:semiHidden/>
    <w:unhideWhenUsed/>
    <w:qFormat/>
    <w:rsid w:val="009015A4"/>
    <w:pPr>
      <w:keepNext/>
      <w:keepLines/>
      <w:bidi w:val="0"/>
      <w:spacing w:before="200" w:after="0" w:line="240" w:lineRule="auto"/>
      <w:outlineLvl w:val="1"/>
    </w:pPr>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9015A4"/>
    <w:rPr>
      <w:rFonts w:ascii="Times New Roman" w:eastAsia="Times New Roman" w:hAnsi="Times New Roman" w:cs="Times New Roman"/>
      <w:b/>
      <w:bCs/>
      <w:sz w:val="27"/>
      <w:szCs w:val="27"/>
    </w:rPr>
  </w:style>
  <w:style w:type="numbering" w:customStyle="1" w:styleId="10">
    <w:name w:val="بلا قائمة1"/>
    <w:next w:val="a2"/>
    <w:uiPriority w:val="99"/>
    <w:semiHidden/>
    <w:unhideWhenUsed/>
    <w:rsid w:val="009015A4"/>
  </w:style>
  <w:style w:type="paragraph" w:styleId="a3">
    <w:name w:val="footer"/>
    <w:basedOn w:val="a"/>
    <w:link w:val="Char"/>
    <w:uiPriority w:val="99"/>
    <w:rsid w:val="009015A4"/>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
    <w:name w:val="تذييل الصفحة Char"/>
    <w:basedOn w:val="a0"/>
    <w:link w:val="a3"/>
    <w:uiPriority w:val="99"/>
    <w:rsid w:val="009015A4"/>
    <w:rPr>
      <w:rFonts w:ascii="Times New Roman" w:eastAsia="Times New Roman" w:hAnsi="Times New Roman" w:cs="Times New Roman"/>
      <w:sz w:val="24"/>
      <w:szCs w:val="24"/>
    </w:rPr>
  </w:style>
  <w:style w:type="character" w:styleId="a4">
    <w:name w:val="page number"/>
    <w:basedOn w:val="a0"/>
    <w:rsid w:val="009015A4"/>
  </w:style>
  <w:style w:type="table" w:styleId="a5">
    <w:name w:val="Table Grid"/>
    <w:basedOn w:val="a1"/>
    <w:uiPriority w:val="59"/>
    <w:rsid w:val="00901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9015A4"/>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6"/>
    <w:uiPriority w:val="99"/>
    <w:rsid w:val="009015A4"/>
    <w:rPr>
      <w:rFonts w:ascii="Times New Roman" w:eastAsia="Times New Roman" w:hAnsi="Times New Roman" w:cs="Times New Roman"/>
      <w:sz w:val="24"/>
      <w:szCs w:val="24"/>
    </w:rPr>
  </w:style>
  <w:style w:type="paragraph" w:styleId="a7">
    <w:name w:val="Balloon Text"/>
    <w:basedOn w:val="a"/>
    <w:link w:val="Char1"/>
    <w:uiPriority w:val="99"/>
    <w:semiHidden/>
    <w:unhideWhenUsed/>
    <w:rsid w:val="009015A4"/>
    <w:pPr>
      <w:bidi w:val="0"/>
      <w:spacing w:after="0" w:line="240" w:lineRule="auto"/>
    </w:pPr>
    <w:rPr>
      <w:rFonts w:ascii="Tahoma" w:eastAsia="Times New Roman" w:hAnsi="Tahoma" w:cs="Tahoma"/>
      <w:sz w:val="16"/>
      <w:szCs w:val="16"/>
    </w:rPr>
  </w:style>
  <w:style w:type="character" w:customStyle="1" w:styleId="Char1">
    <w:name w:val="نص في بالون Char"/>
    <w:basedOn w:val="a0"/>
    <w:link w:val="a7"/>
    <w:uiPriority w:val="99"/>
    <w:semiHidden/>
    <w:rsid w:val="009015A4"/>
    <w:rPr>
      <w:rFonts w:ascii="Tahoma" w:eastAsia="Times New Roman" w:hAnsi="Tahoma" w:cs="Tahoma"/>
      <w:sz w:val="16"/>
      <w:szCs w:val="16"/>
    </w:rPr>
  </w:style>
  <w:style w:type="paragraph" w:styleId="a8">
    <w:name w:val="Document Map"/>
    <w:basedOn w:val="a"/>
    <w:link w:val="Char2"/>
    <w:uiPriority w:val="99"/>
    <w:semiHidden/>
    <w:rsid w:val="009015A4"/>
    <w:pPr>
      <w:shd w:val="clear" w:color="auto" w:fill="000080"/>
      <w:bidi w:val="0"/>
      <w:spacing w:after="0" w:line="240" w:lineRule="auto"/>
    </w:pPr>
    <w:rPr>
      <w:rFonts w:ascii="Tahoma" w:eastAsia="Times New Roman" w:hAnsi="Tahoma" w:cs="Tahoma"/>
      <w:sz w:val="20"/>
      <w:szCs w:val="20"/>
    </w:rPr>
  </w:style>
  <w:style w:type="character" w:customStyle="1" w:styleId="Char2">
    <w:name w:val="مخطط المستند Char"/>
    <w:basedOn w:val="a0"/>
    <w:link w:val="a8"/>
    <w:uiPriority w:val="99"/>
    <w:semiHidden/>
    <w:rsid w:val="009015A4"/>
    <w:rPr>
      <w:rFonts w:ascii="Tahoma" w:eastAsia="Times New Roman" w:hAnsi="Tahoma" w:cs="Tahoma"/>
      <w:sz w:val="20"/>
      <w:szCs w:val="20"/>
      <w:shd w:val="clear" w:color="auto" w:fill="000080"/>
    </w:rPr>
  </w:style>
  <w:style w:type="paragraph" w:styleId="a9">
    <w:name w:val="List Paragraph"/>
    <w:basedOn w:val="a"/>
    <w:uiPriority w:val="34"/>
    <w:qFormat/>
    <w:rsid w:val="009015A4"/>
    <w:pPr>
      <w:bidi w:val="0"/>
      <w:spacing w:after="0" w:line="240" w:lineRule="auto"/>
      <w:ind w:left="720"/>
      <w:contextualSpacing/>
    </w:pPr>
    <w:rPr>
      <w:rFonts w:ascii="Times New Roman" w:eastAsia="Times New Roman" w:hAnsi="Times New Roman" w:cs="Times New Roman"/>
      <w:sz w:val="24"/>
      <w:szCs w:val="24"/>
    </w:rPr>
  </w:style>
  <w:style w:type="paragraph" w:styleId="aa">
    <w:name w:val="No Spacing"/>
    <w:uiPriority w:val="1"/>
    <w:qFormat/>
    <w:rsid w:val="009015A4"/>
    <w:pPr>
      <w:spacing w:after="0"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9015A4"/>
    <w:rPr>
      <w:rFonts w:ascii="Cambria" w:eastAsia="Times New Roman" w:hAnsi="Cambria" w:cs="Times New Roman"/>
      <w:b/>
      <w:bCs/>
      <w:kern w:val="32"/>
      <w:sz w:val="32"/>
      <w:szCs w:val="32"/>
    </w:rPr>
  </w:style>
  <w:style w:type="paragraph" w:styleId="ab">
    <w:name w:val="Normal (Web)"/>
    <w:basedOn w:val="a"/>
    <w:uiPriority w:val="99"/>
    <w:unhideWhenUsed/>
    <w:rsid w:val="009015A4"/>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بلا قائمة11"/>
    <w:next w:val="a2"/>
    <w:uiPriority w:val="99"/>
    <w:semiHidden/>
    <w:unhideWhenUsed/>
    <w:rsid w:val="009015A4"/>
  </w:style>
  <w:style w:type="character" w:styleId="Hyperlink">
    <w:name w:val="Hyperlink"/>
    <w:basedOn w:val="a0"/>
    <w:uiPriority w:val="99"/>
    <w:semiHidden/>
    <w:unhideWhenUsed/>
    <w:rsid w:val="009015A4"/>
    <w:rPr>
      <w:color w:val="0000FF"/>
      <w:u w:val="single"/>
    </w:rPr>
  </w:style>
  <w:style w:type="character" w:customStyle="1" w:styleId="12">
    <w:name w:val="ارتباط تشعبي متبع1"/>
    <w:basedOn w:val="a0"/>
    <w:uiPriority w:val="99"/>
    <w:semiHidden/>
    <w:unhideWhenUsed/>
    <w:rsid w:val="009015A4"/>
    <w:rPr>
      <w:color w:val="800080"/>
      <w:u w:val="single"/>
    </w:rPr>
  </w:style>
  <w:style w:type="paragraph" w:customStyle="1" w:styleId="author">
    <w:name w:val="author"/>
    <w:basedOn w:val="a"/>
    <w:uiPriority w:val="99"/>
    <w:rsid w:val="009015A4"/>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شبكة جدول1"/>
    <w:basedOn w:val="a1"/>
    <w:next w:val="a5"/>
    <w:uiPriority w:val="59"/>
    <w:rsid w:val="009015A4"/>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عنوان 2 Char"/>
    <w:basedOn w:val="a0"/>
    <w:link w:val="2"/>
    <w:uiPriority w:val="9"/>
    <w:semiHidden/>
    <w:rsid w:val="009015A4"/>
    <w:rPr>
      <w:rFonts w:ascii="Cambria" w:eastAsia="Times New Roman" w:hAnsi="Cambria" w:cs="Times New Roman"/>
      <w:b/>
      <w:bCs/>
      <w:color w:val="4F81BD"/>
      <w:sz w:val="26"/>
      <w:szCs w:val="26"/>
    </w:rPr>
  </w:style>
  <w:style w:type="numbering" w:customStyle="1" w:styleId="20">
    <w:name w:val="بلا قائمة2"/>
    <w:next w:val="a2"/>
    <w:uiPriority w:val="99"/>
    <w:semiHidden/>
    <w:unhideWhenUsed/>
    <w:rsid w:val="009015A4"/>
  </w:style>
  <w:style w:type="numbering" w:customStyle="1" w:styleId="111">
    <w:name w:val="بلا قائمة111"/>
    <w:next w:val="a2"/>
    <w:uiPriority w:val="99"/>
    <w:semiHidden/>
    <w:unhideWhenUsed/>
    <w:rsid w:val="009015A4"/>
  </w:style>
  <w:style w:type="table" w:customStyle="1" w:styleId="22">
    <w:name w:val="شبكة جدول2"/>
    <w:basedOn w:val="a1"/>
    <w:next w:val="a5"/>
    <w:uiPriority w:val="59"/>
    <w:rsid w:val="00901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a2"/>
    <w:uiPriority w:val="99"/>
    <w:semiHidden/>
    <w:unhideWhenUsed/>
    <w:rsid w:val="009015A4"/>
  </w:style>
  <w:style w:type="table" w:customStyle="1" w:styleId="112">
    <w:name w:val="شبكة جدول11"/>
    <w:basedOn w:val="a1"/>
    <w:next w:val="a5"/>
    <w:uiPriority w:val="59"/>
    <w:rsid w:val="009015A4"/>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1">
    <w:name w:val="عنوان 1 Char1"/>
    <w:basedOn w:val="a0"/>
    <w:uiPriority w:val="9"/>
    <w:rsid w:val="009015A4"/>
    <w:rPr>
      <w:rFonts w:ascii="Cambria" w:eastAsia="Times New Roman" w:hAnsi="Cambria" w:cs="Times New Roman"/>
      <w:b/>
      <w:bCs/>
      <w:color w:val="365F91"/>
      <w:sz w:val="28"/>
      <w:szCs w:val="28"/>
    </w:rPr>
  </w:style>
  <w:style w:type="character" w:customStyle="1" w:styleId="1Char2">
    <w:name w:val="عنوان 1 Char2"/>
    <w:basedOn w:val="a0"/>
    <w:link w:val="1"/>
    <w:uiPriority w:val="9"/>
    <w:rsid w:val="009015A4"/>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9015A4"/>
    <w:rPr>
      <w:color w:val="800080" w:themeColor="followedHyperlink"/>
      <w:u w:val="single"/>
    </w:rPr>
  </w:style>
  <w:style w:type="character" w:customStyle="1" w:styleId="2Char1">
    <w:name w:val="عنوان 2 Char1"/>
    <w:basedOn w:val="a0"/>
    <w:link w:val="2"/>
    <w:uiPriority w:val="9"/>
    <w:semiHidden/>
    <w:rsid w:val="009015A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9015A4"/>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Char"/>
    <w:uiPriority w:val="9"/>
    <w:semiHidden/>
    <w:unhideWhenUsed/>
    <w:qFormat/>
    <w:rsid w:val="009015A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Char"/>
    <w:uiPriority w:val="9"/>
    <w:semiHidden/>
    <w:unhideWhenUsed/>
    <w:qFormat/>
    <w:rsid w:val="009015A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uiPriority w:val="9"/>
    <w:qFormat/>
    <w:rsid w:val="009015A4"/>
    <w:pPr>
      <w:keepNext/>
      <w:spacing w:before="240" w:after="60" w:line="240" w:lineRule="auto"/>
      <w:outlineLvl w:val="0"/>
    </w:pPr>
    <w:rPr>
      <w:rFonts w:ascii="Cambria" w:eastAsia="Times New Roman" w:hAnsi="Cambria" w:cs="Times New Roman"/>
      <w:b/>
      <w:bCs/>
      <w:kern w:val="32"/>
      <w:sz w:val="32"/>
      <w:szCs w:val="32"/>
    </w:rPr>
  </w:style>
  <w:style w:type="paragraph" w:customStyle="1" w:styleId="21">
    <w:name w:val="عنوان 21"/>
    <w:basedOn w:val="a"/>
    <w:next w:val="a"/>
    <w:uiPriority w:val="9"/>
    <w:semiHidden/>
    <w:unhideWhenUsed/>
    <w:qFormat/>
    <w:rsid w:val="009015A4"/>
    <w:pPr>
      <w:keepNext/>
      <w:keepLines/>
      <w:bidi w:val="0"/>
      <w:spacing w:before="200" w:after="0" w:line="240" w:lineRule="auto"/>
      <w:outlineLvl w:val="1"/>
    </w:pPr>
    <w:rPr>
      <w:rFonts w:ascii="Cambria" w:eastAsia="Times New Roman" w:hAnsi="Cambria" w:cs="Times New Roman"/>
      <w:b/>
      <w:bCs/>
      <w:color w:val="4F81BD"/>
      <w:sz w:val="26"/>
      <w:szCs w:val="26"/>
    </w:rPr>
  </w:style>
  <w:style w:type="character" w:customStyle="1" w:styleId="3Char">
    <w:name w:val="عنوان 3 Char"/>
    <w:basedOn w:val="a0"/>
    <w:link w:val="3"/>
    <w:uiPriority w:val="9"/>
    <w:semiHidden/>
    <w:rsid w:val="009015A4"/>
    <w:rPr>
      <w:rFonts w:ascii="Times New Roman" w:eastAsia="Times New Roman" w:hAnsi="Times New Roman" w:cs="Times New Roman"/>
      <w:b/>
      <w:bCs/>
      <w:sz w:val="27"/>
      <w:szCs w:val="27"/>
    </w:rPr>
  </w:style>
  <w:style w:type="numbering" w:customStyle="1" w:styleId="10">
    <w:name w:val="بلا قائمة1"/>
    <w:next w:val="a2"/>
    <w:uiPriority w:val="99"/>
    <w:semiHidden/>
    <w:unhideWhenUsed/>
    <w:rsid w:val="009015A4"/>
  </w:style>
  <w:style w:type="paragraph" w:styleId="a3">
    <w:name w:val="footer"/>
    <w:basedOn w:val="a"/>
    <w:link w:val="Char"/>
    <w:uiPriority w:val="99"/>
    <w:rsid w:val="009015A4"/>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
    <w:name w:val="تذييل الصفحة Char"/>
    <w:basedOn w:val="a0"/>
    <w:link w:val="a3"/>
    <w:uiPriority w:val="99"/>
    <w:rsid w:val="009015A4"/>
    <w:rPr>
      <w:rFonts w:ascii="Times New Roman" w:eastAsia="Times New Roman" w:hAnsi="Times New Roman" w:cs="Times New Roman"/>
      <w:sz w:val="24"/>
      <w:szCs w:val="24"/>
    </w:rPr>
  </w:style>
  <w:style w:type="character" w:styleId="a4">
    <w:name w:val="page number"/>
    <w:basedOn w:val="a0"/>
    <w:rsid w:val="009015A4"/>
  </w:style>
  <w:style w:type="table" w:styleId="a5">
    <w:name w:val="Table Grid"/>
    <w:basedOn w:val="a1"/>
    <w:uiPriority w:val="59"/>
    <w:rsid w:val="00901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9015A4"/>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6"/>
    <w:uiPriority w:val="99"/>
    <w:rsid w:val="009015A4"/>
    <w:rPr>
      <w:rFonts w:ascii="Times New Roman" w:eastAsia="Times New Roman" w:hAnsi="Times New Roman" w:cs="Times New Roman"/>
      <w:sz w:val="24"/>
      <w:szCs w:val="24"/>
    </w:rPr>
  </w:style>
  <w:style w:type="paragraph" w:styleId="a7">
    <w:name w:val="Balloon Text"/>
    <w:basedOn w:val="a"/>
    <w:link w:val="Char1"/>
    <w:uiPriority w:val="99"/>
    <w:semiHidden/>
    <w:unhideWhenUsed/>
    <w:rsid w:val="009015A4"/>
    <w:pPr>
      <w:bidi w:val="0"/>
      <w:spacing w:after="0" w:line="240" w:lineRule="auto"/>
    </w:pPr>
    <w:rPr>
      <w:rFonts w:ascii="Tahoma" w:eastAsia="Times New Roman" w:hAnsi="Tahoma" w:cs="Tahoma"/>
      <w:sz w:val="16"/>
      <w:szCs w:val="16"/>
    </w:rPr>
  </w:style>
  <w:style w:type="character" w:customStyle="1" w:styleId="Char1">
    <w:name w:val="نص في بالون Char"/>
    <w:basedOn w:val="a0"/>
    <w:link w:val="a7"/>
    <w:uiPriority w:val="99"/>
    <w:semiHidden/>
    <w:rsid w:val="009015A4"/>
    <w:rPr>
      <w:rFonts w:ascii="Tahoma" w:eastAsia="Times New Roman" w:hAnsi="Tahoma" w:cs="Tahoma"/>
      <w:sz w:val="16"/>
      <w:szCs w:val="16"/>
    </w:rPr>
  </w:style>
  <w:style w:type="paragraph" w:styleId="a8">
    <w:name w:val="Document Map"/>
    <w:basedOn w:val="a"/>
    <w:link w:val="Char2"/>
    <w:uiPriority w:val="99"/>
    <w:semiHidden/>
    <w:rsid w:val="009015A4"/>
    <w:pPr>
      <w:shd w:val="clear" w:color="auto" w:fill="000080"/>
      <w:bidi w:val="0"/>
      <w:spacing w:after="0" w:line="240" w:lineRule="auto"/>
    </w:pPr>
    <w:rPr>
      <w:rFonts w:ascii="Tahoma" w:eastAsia="Times New Roman" w:hAnsi="Tahoma" w:cs="Tahoma"/>
      <w:sz w:val="20"/>
      <w:szCs w:val="20"/>
    </w:rPr>
  </w:style>
  <w:style w:type="character" w:customStyle="1" w:styleId="Char2">
    <w:name w:val="مخطط المستند Char"/>
    <w:basedOn w:val="a0"/>
    <w:link w:val="a8"/>
    <w:uiPriority w:val="99"/>
    <w:semiHidden/>
    <w:rsid w:val="009015A4"/>
    <w:rPr>
      <w:rFonts w:ascii="Tahoma" w:eastAsia="Times New Roman" w:hAnsi="Tahoma" w:cs="Tahoma"/>
      <w:sz w:val="20"/>
      <w:szCs w:val="20"/>
      <w:shd w:val="clear" w:color="auto" w:fill="000080"/>
    </w:rPr>
  </w:style>
  <w:style w:type="paragraph" w:styleId="a9">
    <w:name w:val="List Paragraph"/>
    <w:basedOn w:val="a"/>
    <w:uiPriority w:val="34"/>
    <w:qFormat/>
    <w:rsid w:val="009015A4"/>
    <w:pPr>
      <w:bidi w:val="0"/>
      <w:spacing w:after="0" w:line="240" w:lineRule="auto"/>
      <w:ind w:left="720"/>
      <w:contextualSpacing/>
    </w:pPr>
    <w:rPr>
      <w:rFonts w:ascii="Times New Roman" w:eastAsia="Times New Roman" w:hAnsi="Times New Roman" w:cs="Times New Roman"/>
      <w:sz w:val="24"/>
      <w:szCs w:val="24"/>
    </w:rPr>
  </w:style>
  <w:style w:type="paragraph" w:styleId="aa">
    <w:name w:val="No Spacing"/>
    <w:uiPriority w:val="1"/>
    <w:qFormat/>
    <w:rsid w:val="009015A4"/>
    <w:pPr>
      <w:spacing w:after="0"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9015A4"/>
    <w:rPr>
      <w:rFonts w:ascii="Cambria" w:eastAsia="Times New Roman" w:hAnsi="Cambria" w:cs="Times New Roman"/>
      <w:b/>
      <w:bCs/>
      <w:kern w:val="32"/>
      <w:sz w:val="32"/>
      <w:szCs w:val="32"/>
    </w:rPr>
  </w:style>
  <w:style w:type="paragraph" w:styleId="ab">
    <w:name w:val="Normal (Web)"/>
    <w:basedOn w:val="a"/>
    <w:uiPriority w:val="99"/>
    <w:unhideWhenUsed/>
    <w:rsid w:val="009015A4"/>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0">
    <w:name w:val="بلا قائمة11"/>
    <w:next w:val="a2"/>
    <w:uiPriority w:val="99"/>
    <w:semiHidden/>
    <w:unhideWhenUsed/>
    <w:rsid w:val="009015A4"/>
  </w:style>
  <w:style w:type="character" w:styleId="Hyperlink">
    <w:name w:val="Hyperlink"/>
    <w:basedOn w:val="a0"/>
    <w:uiPriority w:val="99"/>
    <w:semiHidden/>
    <w:unhideWhenUsed/>
    <w:rsid w:val="009015A4"/>
    <w:rPr>
      <w:color w:val="0000FF"/>
      <w:u w:val="single"/>
    </w:rPr>
  </w:style>
  <w:style w:type="character" w:customStyle="1" w:styleId="12">
    <w:name w:val="ارتباط تشعبي متبع1"/>
    <w:basedOn w:val="a0"/>
    <w:uiPriority w:val="99"/>
    <w:semiHidden/>
    <w:unhideWhenUsed/>
    <w:rsid w:val="009015A4"/>
    <w:rPr>
      <w:color w:val="800080"/>
      <w:u w:val="single"/>
    </w:rPr>
  </w:style>
  <w:style w:type="paragraph" w:customStyle="1" w:styleId="author">
    <w:name w:val="author"/>
    <w:basedOn w:val="a"/>
    <w:uiPriority w:val="99"/>
    <w:rsid w:val="009015A4"/>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شبكة جدول1"/>
    <w:basedOn w:val="a1"/>
    <w:next w:val="a5"/>
    <w:uiPriority w:val="59"/>
    <w:rsid w:val="009015A4"/>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عنوان 2 Char"/>
    <w:basedOn w:val="a0"/>
    <w:link w:val="2"/>
    <w:uiPriority w:val="9"/>
    <w:semiHidden/>
    <w:rsid w:val="009015A4"/>
    <w:rPr>
      <w:rFonts w:ascii="Cambria" w:eastAsia="Times New Roman" w:hAnsi="Cambria" w:cs="Times New Roman"/>
      <w:b/>
      <w:bCs/>
      <w:color w:val="4F81BD"/>
      <w:sz w:val="26"/>
      <w:szCs w:val="26"/>
    </w:rPr>
  </w:style>
  <w:style w:type="numbering" w:customStyle="1" w:styleId="20">
    <w:name w:val="بلا قائمة2"/>
    <w:next w:val="a2"/>
    <w:uiPriority w:val="99"/>
    <w:semiHidden/>
    <w:unhideWhenUsed/>
    <w:rsid w:val="009015A4"/>
  </w:style>
  <w:style w:type="numbering" w:customStyle="1" w:styleId="111">
    <w:name w:val="بلا قائمة111"/>
    <w:next w:val="a2"/>
    <w:uiPriority w:val="99"/>
    <w:semiHidden/>
    <w:unhideWhenUsed/>
    <w:rsid w:val="009015A4"/>
  </w:style>
  <w:style w:type="table" w:customStyle="1" w:styleId="22">
    <w:name w:val="شبكة جدول2"/>
    <w:basedOn w:val="a1"/>
    <w:next w:val="a5"/>
    <w:uiPriority w:val="59"/>
    <w:rsid w:val="00901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بلا قائمة1111"/>
    <w:next w:val="a2"/>
    <w:uiPriority w:val="99"/>
    <w:semiHidden/>
    <w:unhideWhenUsed/>
    <w:rsid w:val="009015A4"/>
  </w:style>
  <w:style w:type="table" w:customStyle="1" w:styleId="112">
    <w:name w:val="شبكة جدول11"/>
    <w:basedOn w:val="a1"/>
    <w:next w:val="a5"/>
    <w:uiPriority w:val="59"/>
    <w:rsid w:val="009015A4"/>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1">
    <w:name w:val="عنوان 1 Char1"/>
    <w:basedOn w:val="a0"/>
    <w:uiPriority w:val="9"/>
    <w:rsid w:val="009015A4"/>
    <w:rPr>
      <w:rFonts w:ascii="Cambria" w:eastAsia="Times New Roman" w:hAnsi="Cambria" w:cs="Times New Roman"/>
      <w:b/>
      <w:bCs/>
      <w:color w:val="365F91"/>
      <w:sz w:val="28"/>
      <w:szCs w:val="28"/>
    </w:rPr>
  </w:style>
  <w:style w:type="character" w:customStyle="1" w:styleId="1Char2">
    <w:name w:val="عنوان 1 Char2"/>
    <w:basedOn w:val="a0"/>
    <w:link w:val="1"/>
    <w:uiPriority w:val="9"/>
    <w:rsid w:val="009015A4"/>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9015A4"/>
    <w:rPr>
      <w:color w:val="800080" w:themeColor="followedHyperlink"/>
      <w:u w:val="single"/>
    </w:rPr>
  </w:style>
  <w:style w:type="character" w:customStyle="1" w:styleId="2Char1">
    <w:name w:val="عنوان 2 Char1"/>
    <w:basedOn w:val="a0"/>
    <w:link w:val="2"/>
    <w:uiPriority w:val="9"/>
    <w:semiHidden/>
    <w:rsid w:val="009015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9743</Characters>
  <Application>Microsoft Office Word</Application>
  <DocSecurity>0</DocSecurity>
  <Lines>81</Lines>
  <Paragraphs>22</Paragraphs>
  <ScaleCrop>false</ScaleCrop>
  <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Dr.baker</dc:creator>
  <cp:keywords/>
  <dc:description/>
  <cp:lastModifiedBy>Dr.baker</cp:lastModifiedBy>
  <cp:revision>2</cp:revision>
  <dcterms:created xsi:type="dcterms:W3CDTF">2018-01-23T19:21:00Z</dcterms:created>
  <dcterms:modified xsi:type="dcterms:W3CDTF">2018-01-23T19:22:00Z</dcterms:modified>
</cp:coreProperties>
</file>