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F8" w:rsidRPr="004E1DD6" w:rsidRDefault="00CF1739" w:rsidP="00A720C5">
      <w:pPr>
        <w:jc w:val="center"/>
        <w:rPr>
          <w:rFonts w:ascii="Simplified Arabic" w:hAnsi="Simplified Arabic" w:cs="Simplified Arabic"/>
          <w:b/>
          <w:bCs/>
          <w:sz w:val="34"/>
          <w:szCs w:val="34"/>
          <w:rtl/>
          <w:lang w:bidi="ar-IQ"/>
        </w:rPr>
      </w:pPr>
      <w:r w:rsidRPr="004E1DD6">
        <w:rPr>
          <w:rFonts w:ascii="Simplified Arabic" w:hAnsi="Simplified Arabic" w:cs="Simplified Arabic"/>
          <w:b/>
          <w:bCs/>
          <w:sz w:val="34"/>
          <w:szCs w:val="34"/>
          <w:rtl/>
          <w:lang w:bidi="ar-IQ"/>
        </w:rPr>
        <w:t>إدارة التفاوض</w:t>
      </w:r>
    </w:p>
    <w:p w:rsidR="00453CD9" w:rsidRPr="00CF1739" w:rsidRDefault="00453CD9" w:rsidP="00A720C5">
      <w:pPr>
        <w:spacing w:after="0"/>
        <w:jc w:val="both"/>
        <w:rPr>
          <w:rFonts w:ascii="Simplified Arabic" w:hAnsi="Simplified Arabic" w:cs="Simplified Arabic"/>
          <w:sz w:val="30"/>
          <w:szCs w:val="30"/>
          <w:rtl/>
          <w:lang w:bidi="ar-IQ"/>
        </w:rPr>
      </w:pPr>
      <w:r>
        <w:rPr>
          <w:rFonts w:ascii="Simplified Arabic" w:hAnsi="Simplified Arabic" w:cs="Simplified Arabic" w:hint="cs"/>
          <w:b/>
          <w:bCs/>
          <w:sz w:val="30"/>
          <w:szCs w:val="30"/>
          <w:rtl/>
          <w:lang w:bidi="ar-IQ"/>
        </w:rPr>
        <w:t>أولاً: مفهوم التفاوض:</w:t>
      </w:r>
    </w:p>
    <w:p w:rsidR="00CF1739" w:rsidRDefault="00CF1739" w:rsidP="00A720C5">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w:t>
      </w:r>
      <w:r w:rsidRPr="004E1DD6">
        <w:rPr>
          <w:rFonts w:ascii="Simplified Arabic" w:hAnsi="Simplified Arabic" w:cs="Simplified Arabic" w:hint="cs"/>
          <w:b/>
          <w:bCs/>
          <w:sz w:val="30"/>
          <w:szCs w:val="30"/>
          <w:u w:val="single"/>
          <w:rtl/>
          <w:lang w:bidi="ar-IQ"/>
        </w:rPr>
        <w:t>عملية التفاوض</w:t>
      </w:r>
      <w:r>
        <w:rPr>
          <w:rFonts w:ascii="Simplified Arabic" w:hAnsi="Simplified Arabic" w:cs="Simplified Arabic" w:hint="cs"/>
          <w:sz w:val="30"/>
          <w:szCs w:val="30"/>
          <w:rtl/>
          <w:lang w:bidi="ar-IQ"/>
        </w:rPr>
        <w:t>, هي عملية يتفاعل فيها طرفان أو أكثر نتيجة لوجود مصالح مشتركة بينهم يتعذر تحقيقها دون الحوار حول الموضوعات المرتبطة بها, وقد يكون ذلك بمناقشة الأهداف والآراء تعبيرياً أو سلوكياً أو حوارياً لتقديم الحجج والأدلة من كل طرف للتوصّل الى اتفاق نهائي يُحقق المصالح المشتركة والتخلص من النزاع.</w:t>
      </w:r>
    </w:p>
    <w:p w:rsidR="00CF1739" w:rsidRDefault="00CF1739" w:rsidP="00A720C5">
      <w:pPr>
        <w:spacing w:after="0"/>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إذن يُلاحظ أنَّ التفاوض يتسّم بالتالي:</w:t>
      </w:r>
    </w:p>
    <w:p w:rsidR="00CF1739" w:rsidRDefault="00CF1739" w:rsidP="00A720C5">
      <w:pPr>
        <w:pStyle w:val="a3"/>
        <w:numPr>
          <w:ilvl w:val="0"/>
          <w:numId w:val="1"/>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موقف نزاعي </w:t>
      </w:r>
      <w:r>
        <w:rPr>
          <w:rFonts w:ascii="Simplified Arabic" w:hAnsi="Simplified Arabic" w:cs="Simplified Arabic"/>
          <w:sz w:val="30"/>
          <w:szCs w:val="30"/>
          <w:rtl/>
          <w:lang w:bidi="ar-IQ"/>
        </w:rPr>
        <w:t>–</w:t>
      </w:r>
      <w:r>
        <w:rPr>
          <w:rFonts w:ascii="Simplified Arabic" w:hAnsi="Simplified Arabic" w:cs="Simplified Arabic" w:hint="cs"/>
          <w:sz w:val="30"/>
          <w:szCs w:val="30"/>
          <w:rtl/>
          <w:lang w:bidi="ar-IQ"/>
        </w:rPr>
        <w:t xml:space="preserve"> وصراع.</w:t>
      </w:r>
    </w:p>
    <w:p w:rsidR="00CF1739" w:rsidRDefault="00CF1739" w:rsidP="00A720C5">
      <w:pPr>
        <w:pStyle w:val="a3"/>
        <w:numPr>
          <w:ilvl w:val="0"/>
          <w:numId w:val="1"/>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عملية حركية مستمرة, كل طرف يهدف لمصلحة.</w:t>
      </w:r>
    </w:p>
    <w:p w:rsidR="00CF1739" w:rsidRDefault="00CF1739" w:rsidP="00A720C5">
      <w:pPr>
        <w:pStyle w:val="a3"/>
        <w:numPr>
          <w:ilvl w:val="0"/>
          <w:numId w:val="1"/>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طرفان متصارعان.</w:t>
      </w:r>
    </w:p>
    <w:p w:rsidR="00CF1739" w:rsidRDefault="00CF1739" w:rsidP="00A720C5">
      <w:pPr>
        <w:pStyle w:val="a3"/>
        <w:numPr>
          <w:ilvl w:val="0"/>
          <w:numId w:val="1"/>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سلوك طبيعي لدى الفرد أو الجماعة.</w:t>
      </w:r>
    </w:p>
    <w:p w:rsidR="00CF1739" w:rsidRDefault="00CF1739" w:rsidP="00A720C5">
      <w:pPr>
        <w:pStyle w:val="a3"/>
        <w:numPr>
          <w:ilvl w:val="0"/>
          <w:numId w:val="1"/>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الحل الأمثل لحل الصراع والتوصل لاتفاقٍ مُرضٍ.</w:t>
      </w:r>
    </w:p>
    <w:p w:rsidR="00CF1739" w:rsidRDefault="00CF1739" w:rsidP="00A720C5">
      <w:pPr>
        <w:pStyle w:val="a3"/>
        <w:numPr>
          <w:ilvl w:val="0"/>
          <w:numId w:val="1"/>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أداة للحوار لحل المشكلات.</w:t>
      </w:r>
    </w:p>
    <w:p w:rsidR="00CF1739" w:rsidRDefault="00453CD9" w:rsidP="00A720C5">
      <w:pPr>
        <w:spacing w:after="0"/>
        <w:ind w:left="8"/>
        <w:jc w:val="both"/>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t xml:space="preserve">ثانياً: </w:t>
      </w:r>
      <w:r w:rsidR="00CF1739">
        <w:rPr>
          <w:rFonts w:ascii="Simplified Arabic" w:hAnsi="Simplified Arabic" w:cs="Simplified Arabic" w:hint="cs"/>
          <w:b/>
          <w:bCs/>
          <w:sz w:val="30"/>
          <w:szCs w:val="30"/>
          <w:rtl/>
          <w:lang w:bidi="ar-IQ"/>
        </w:rPr>
        <w:t>أُسس عملية التفاوض:</w:t>
      </w:r>
    </w:p>
    <w:p w:rsidR="00CF1739" w:rsidRDefault="00CF1739" w:rsidP="00A720C5">
      <w:pPr>
        <w:pStyle w:val="a3"/>
        <w:numPr>
          <w:ilvl w:val="0"/>
          <w:numId w:val="2"/>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وجود طرفين أو أكثر</w:t>
      </w:r>
      <w:r w:rsidR="00264782">
        <w:rPr>
          <w:rFonts w:ascii="Simplified Arabic" w:hAnsi="Simplified Arabic" w:cs="Simplified Arabic" w:hint="cs"/>
          <w:sz w:val="30"/>
          <w:szCs w:val="30"/>
          <w:rtl/>
          <w:lang w:bidi="ar-IQ"/>
        </w:rPr>
        <w:t xml:space="preserve"> لديهم حاجة حقيقية للتفاعل فيما بينهم لتحقيق ما ينفعهم.</w:t>
      </w:r>
    </w:p>
    <w:p w:rsidR="00264782" w:rsidRDefault="00264782" w:rsidP="00A720C5">
      <w:pPr>
        <w:pStyle w:val="a3"/>
        <w:numPr>
          <w:ilvl w:val="0"/>
          <w:numId w:val="2"/>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وجود هدف لدى كل طرف يهتم بتحقيقه من خلال تضحيات الآخر وتفهّمه.</w:t>
      </w:r>
    </w:p>
    <w:p w:rsidR="00264782" w:rsidRDefault="00264782" w:rsidP="00A720C5">
      <w:pPr>
        <w:pStyle w:val="a3"/>
        <w:numPr>
          <w:ilvl w:val="0"/>
          <w:numId w:val="2"/>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وجود مصالح مشتركة رغم اختلاف وجهات النظر حول قضايا الآخر.</w:t>
      </w:r>
    </w:p>
    <w:p w:rsidR="00264782" w:rsidRDefault="00264782" w:rsidP="00A720C5">
      <w:pPr>
        <w:pStyle w:val="a3"/>
        <w:numPr>
          <w:ilvl w:val="0"/>
          <w:numId w:val="2"/>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وجود قدرات لدى كل طرف لإقناع الآخر بتعديل موقفه إذا لزم الأمر.</w:t>
      </w:r>
    </w:p>
    <w:p w:rsidR="00264782" w:rsidRDefault="00264782" w:rsidP="00A720C5">
      <w:pPr>
        <w:pStyle w:val="a3"/>
        <w:numPr>
          <w:ilvl w:val="0"/>
          <w:numId w:val="2"/>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وجود الاستعداد بتعديل المواقف الأصلية إذ ظهر دليل يؤيد حُجَجْ الطرف الآخر.</w:t>
      </w:r>
    </w:p>
    <w:p w:rsidR="007C6911" w:rsidRPr="004E1DD6" w:rsidRDefault="00264782" w:rsidP="00A720C5">
      <w:pPr>
        <w:pStyle w:val="a3"/>
        <w:numPr>
          <w:ilvl w:val="0"/>
          <w:numId w:val="2"/>
        </w:num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الوعي بأن عملية التفاوض فطرية وليست مكتسبة, وإنما تُنمّى مهاراتها</w:t>
      </w:r>
      <w:r w:rsidR="007C6911">
        <w:rPr>
          <w:rFonts w:ascii="Simplified Arabic" w:hAnsi="Simplified Arabic" w:cs="Simplified Arabic" w:hint="cs"/>
          <w:sz w:val="30"/>
          <w:szCs w:val="30"/>
          <w:rtl/>
          <w:lang w:bidi="ar-IQ"/>
        </w:rPr>
        <w:t xml:space="preserve"> وإن اختلفت الأهداف والأساليب والأدوات.</w:t>
      </w:r>
    </w:p>
    <w:p w:rsidR="00A720C5" w:rsidRDefault="00A720C5" w:rsidP="00A720C5">
      <w:pPr>
        <w:spacing w:after="0"/>
        <w:ind w:left="8"/>
        <w:jc w:val="both"/>
        <w:rPr>
          <w:rFonts w:ascii="Simplified Arabic" w:hAnsi="Simplified Arabic" w:cs="Simplified Arabic" w:hint="cs"/>
          <w:b/>
          <w:bCs/>
          <w:sz w:val="30"/>
          <w:szCs w:val="30"/>
          <w:rtl/>
          <w:lang w:bidi="ar-IQ"/>
        </w:rPr>
      </w:pPr>
    </w:p>
    <w:p w:rsidR="007C6911" w:rsidRDefault="00453CD9" w:rsidP="00A720C5">
      <w:pPr>
        <w:spacing w:after="0"/>
        <w:ind w:left="8"/>
        <w:jc w:val="both"/>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lastRenderedPageBreak/>
        <w:t xml:space="preserve">ثالثاً: </w:t>
      </w:r>
      <w:r w:rsidR="007C6911">
        <w:rPr>
          <w:rFonts w:ascii="Simplified Arabic" w:hAnsi="Simplified Arabic" w:cs="Simplified Arabic" w:hint="cs"/>
          <w:b/>
          <w:bCs/>
          <w:sz w:val="30"/>
          <w:szCs w:val="30"/>
          <w:rtl/>
          <w:lang w:bidi="ar-IQ"/>
        </w:rPr>
        <w:t>مبادئ عملية التفاوض:</w:t>
      </w:r>
    </w:p>
    <w:p w:rsidR="007C6911" w:rsidRDefault="007C6911" w:rsidP="00A720C5">
      <w:pPr>
        <w:spacing w:after="0"/>
        <w:ind w:left="8"/>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تتضح مبادئ عمليات التفاوض في التالي:-</w:t>
      </w:r>
    </w:p>
    <w:p w:rsidR="007C6911" w:rsidRDefault="007C6911" w:rsidP="00A720C5">
      <w:pPr>
        <w:pStyle w:val="a3"/>
        <w:numPr>
          <w:ilvl w:val="0"/>
          <w:numId w:val="3"/>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أن يكون المفاوض على استعداد دائم للتفاوض في أي وقت.</w:t>
      </w:r>
    </w:p>
    <w:p w:rsidR="007C6911" w:rsidRDefault="007C6911" w:rsidP="00A720C5">
      <w:pPr>
        <w:pStyle w:val="a3"/>
        <w:numPr>
          <w:ilvl w:val="0"/>
          <w:numId w:val="3"/>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ألا يتفاوض أبداً دون أن يكون مستعداً.</w:t>
      </w:r>
    </w:p>
    <w:p w:rsidR="007C6911" w:rsidRDefault="007C6911" w:rsidP="00A720C5">
      <w:pPr>
        <w:pStyle w:val="a3"/>
        <w:numPr>
          <w:ilvl w:val="0"/>
          <w:numId w:val="3"/>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عدم الاستهانة بالطرف المفاوض معه.</w:t>
      </w:r>
    </w:p>
    <w:p w:rsidR="007C6911" w:rsidRDefault="007C6911" w:rsidP="00A720C5">
      <w:pPr>
        <w:pStyle w:val="a3"/>
        <w:numPr>
          <w:ilvl w:val="0"/>
          <w:numId w:val="3"/>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عدم التسرع في اتخاذ قرار وأن يكسب وقتاً للتفكير.</w:t>
      </w:r>
    </w:p>
    <w:p w:rsidR="00073DC9" w:rsidRDefault="00073DC9" w:rsidP="00A720C5">
      <w:pPr>
        <w:pStyle w:val="a3"/>
        <w:numPr>
          <w:ilvl w:val="0"/>
          <w:numId w:val="3"/>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أن يستمع أكثر مما يتكلم وعند الكلام لا يقل شيئاً له قيمة خلال التفاوضات التمهيدية.</w:t>
      </w:r>
    </w:p>
    <w:p w:rsidR="00264782" w:rsidRDefault="00073DC9" w:rsidP="00A720C5">
      <w:pPr>
        <w:pStyle w:val="a3"/>
        <w:numPr>
          <w:ilvl w:val="0"/>
          <w:numId w:val="3"/>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يجب أن يتحلّى المفاوض بالمظهر الأنيق, والوقور, والمحترم في جميع عمليات التفاوض وفي الجلسات الرسمية كافة.</w:t>
      </w:r>
      <w:r w:rsidR="00264782" w:rsidRPr="007C6911">
        <w:rPr>
          <w:rFonts w:ascii="Simplified Arabic" w:hAnsi="Simplified Arabic" w:cs="Simplified Arabic" w:hint="cs"/>
          <w:sz w:val="30"/>
          <w:szCs w:val="30"/>
          <w:rtl/>
          <w:lang w:bidi="ar-IQ"/>
        </w:rPr>
        <w:t xml:space="preserve"> </w:t>
      </w:r>
    </w:p>
    <w:p w:rsidR="00073DC9" w:rsidRDefault="00073DC9" w:rsidP="00A720C5">
      <w:pPr>
        <w:ind w:left="8"/>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وكثيراً ما يحدث أن يتردّد المفاوض في اتخاذ القرار للأسباب التالية:</w:t>
      </w:r>
    </w:p>
    <w:p w:rsidR="00073DC9" w:rsidRDefault="00073DC9" w:rsidP="00A720C5">
      <w:pPr>
        <w:pStyle w:val="a3"/>
        <w:numPr>
          <w:ilvl w:val="0"/>
          <w:numId w:val="4"/>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sidRPr="00073DC9">
        <w:rPr>
          <w:rFonts w:ascii="Simplified Arabic" w:hAnsi="Simplified Arabic" w:cs="Simplified Arabic" w:hint="cs"/>
          <w:b/>
          <w:bCs/>
          <w:sz w:val="30"/>
          <w:szCs w:val="30"/>
          <w:rtl/>
          <w:lang w:bidi="ar-IQ"/>
        </w:rPr>
        <w:t>حداثة المفاوض بالعمل:</w:t>
      </w:r>
      <w:r>
        <w:rPr>
          <w:rFonts w:ascii="Simplified Arabic" w:hAnsi="Simplified Arabic" w:cs="Simplified Arabic" w:hint="cs"/>
          <w:sz w:val="30"/>
          <w:szCs w:val="30"/>
          <w:rtl/>
          <w:lang w:bidi="ar-IQ"/>
        </w:rPr>
        <w:t xml:space="preserve"> مما يجعله ميالاً لتأجيل القرار الناتج عن التفاوض عسى أن تستجد ظروف قد تعفيه نهائياً من هذا العبء.</w:t>
      </w:r>
    </w:p>
    <w:p w:rsidR="00073DC9" w:rsidRPr="00073DC9" w:rsidRDefault="00073DC9" w:rsidP="00A720C5">
      <w:pPr>
        <w:pStyle w:val="a3"/>
        <w:numPr>
          <w:ilvl w:val="0"/>
          <w:numId w:val="4"/>
        </w:numPr>
        <w:jc w:val="both"/>
        <w:rPr>
          <w:rFonts w:ascii="Simplified Arabic" w:hAnsi="Simplified Arabic" w:cs="Simplified Arabic"/>
          <w:b/>
          <w:bCs/>
          <w:sz w:val="30"/>
          <w:szCs w:val="30"/>
          <w:lang w:bidi="ar-IQ"/>
        </w:rPr>
      </w:pPr>
      <w:r>
        <w:rPr>
          <w:rFonts w:ascii="Simplified Arabic" w:hAnsi="Simplified Arabic" w:cs="Simplified Arabic" w:hint="cs"/>
          <w:sz w:val="30"/>
          <w:szCs w:val="30"/>
          <w:rtl/>
          <w:lang w:bidi="ar-IQ"/>
        </w:rPr>
        <w:t xml:space="preserve"> </w:t>
      </w:r>
      <w:r w:rsidRPr="00073DC9">
        <w:rPr>
          <w:rFonts w:ascii="Simplified Arabic" w:hAnsi="Simplified Arabic" w:cs="Simplified Arabic" w:hint="cs"/>
          <w:b/>
          <w:bCs/>
          <w:sz w:val="30"/>
          <w:szCs w:val="30"/>
          <w:rtl/>
          <w:lang w:bidi="ar-IQ"/>
        </w:rPr>
        <w:t>عدم كفاءة المفاوض ونقص تدريبه:</w:t>
      </w:r>
      <w:r>
        <w:rPr>
          <w:rFonts w:ascii="Simplified Arabic" w:hAnsi="Simplified Arabic" w:cs="Simplified Arabic" w:hint="cs"/>
          <w:sz w:val="30"/>
          <w:szCs w:val="30"/>
          <w:rtl/>
          <w:lang w:bidi="ar-IQ"/>
        </w:rPr>
        <w:t xml:space="preserve"> مما يجعله عاجزاً عن معرفة البدائل أو تقييمها ومعرفة العيوب والمزايا لكل بديل.</w:t>
      </w:r>
    </w:p>
    <w:p w:rsidR="00073DC9" w:rsidRPr="00073DC9" w:rsidRDefault="00073DC9" w:rsidP="00A720C5">
      <w:pPr>
        <w:pStyle w:val="a3"/>
        <w:numPr>
          <w:ilvl w:val="0"/>
          <w:numId w:val="4"/>
        </w:numPr>
        <w:jc w:val="both"/>
        <w:rPr>
          <w:rFonts w:ascii="Simplified Arabic" w:hAnsi="Simplified Arabic" w:cs="Simplified Arabic"/>
          <w:b/>
          <w:b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عدم وضوح النصوص:</w:t>
      </w:r>
      <w:r>
        <w:rPr>
          <w:rFonts w:ascii="Simplified Arabic" w:hAnsi="Simplified Arabic" w:cs="Simplified Arabic" w:hint="cs"/>
          <w:sz w:val="30"/>
          <w:szCs w:val="30"/>
          <w:rtl/>
          <w:lang w:bidi="ar-IQ"/>
        </w:rPr>
        <w:t xml:space="preserve"> المنظمة لسلطات التفاوض وحدودها, بما يترتب عليها من الاهتمام عن اتخاذ قرار أو التردد فيه.</w:t>
      </w:r>
    </w:p>
    <w:p w:rsidR="00073DC9" w:rsidRPr="00073DC9" w:rsidRDefault="00073DC9" w:rsidP="00A720C5">
      <w:pPr>
        <w:pStyle w:val="a3"/>
        <w:numPr>
          <w:ilvl w:val="0"/>
          <w:numId w:val="4"/>
        </w:numPr>
        <w:jc w:val="both"/>
        <w:rPr>
          <w:rFonts w:ascii="Simplified Arabic" w:hAnsi="Simplified Arabic" w:cs="Simplified Arabic"/>
          <w:b/>
          <w:b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الخوف من اتخاذ قرار نهائي:</w:t>
      </w:r>
      <w:r>
        <w:rPr>
          <w:rFonts w:ascii="Simplified Arabic" w:hAnsi="Simplified Arabic" w:cs="Simplified Arabic" w:hint="cs"/>
          <w:sz w:val="30"/>
          <w:szCs w:val="30"/>
          <w:rtl/>
          <w:lang w:bidi="ar-IQ"/>
        </w:rPr>
        <w:t xml:space="preserve"> حتى لا يتحمّل تبعات المسؤولية وحده.</w:t>
      </w:r>
    </w:p>
    <w:p w:rsidR="00F54037" w:rsidRDefault="00073DC9" w:rsidP="00A720C5">
      <w:pPr>
        <w:pStyle w:val="a3"/>
        <w:numPr>
          <w:ilvl w:val="0"/>
          <w:numId w:val="4"/>
        </w:numPr>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 xml:space="preserve">ضيق الوقت اللازم لإتمام التفاوض: </w:t>
      </w:r>
      <w:r>
        <w:rPr>
          <w:rFonts w:ascii="Simplified Arabic" w:hAnsi="Simplified Arabic" w:cs="Simplified Arabic" w:hint="cs"/>
          <w:sz w:val="30"/>
          <w:szCs w:val="30"/>
          <w:rtl/>
          <w:lang w:bidi="ar-IQ"/>
        </w:rPr>
        <w:t>فلا يستطيع الإحاطة بالبيانات اللازمة لعملية بدء وإنهاء التفاوض, ومن ثم</w:t>
      </w:r>
      <w:r w:rsidR="006B5D1D">
        <w:rPr>
          <w:rFonts w:ascii="Simplified Arabic" w:hAnsi="Simplified Arabic" w:cs="Simplified Arabic" w:hint="cs"/>
          <w:sz w:val="30"/>
          <w:szCs w:val="30"/>
          <w:rtl/>
          <w:lang w:bidi="ar-IQ"/>
        </w:rPr>
        <w:t xml:space="preserve"> اتخاذ القرار الإداري المناسب لأنه يصبح غير مدروس بشكل يتيح له تقييم البدائل المطروحة واختيار أنسبها.</w:t>
      </w:r>
    </w:p>
    <w:p w:rsidR="00A720C5" w:rsidRPr="00A720C5" w:rsidRDefault="00A720C5" w:rsidP="00A720C5">
      <w:pPr>
        <w:pStyle w:val="a3"/>
        <w:ind w:left="368"/>
        <w:jc w:val="both"/>
        <w:rPr>
          <w:rFonts w:ascii="Simplified Arabic" w:hAnsi="Simplified Arabic" w:cs="Simplified Arabic"/>
          <w:b/>
          <w:bCs/>
          <w:sz w:val="30"/>
          <w:szCs w:val="30"/>
          <w:rtl/>
          <w:lang w:bidi="ar-IQ"/>
        </w:rPr>
      </w:pPr>
    </w:p>
    <w:p w:rsidR="006726A4" w:rsidRDefault="006B5D1D" w:rsidP="00A720C5">
      <w:pPr>
        <w:pStyle w:val="a3"/>
        <w:numPr>
          <w:ilvl w:val="0"/>
          <w:numId w:val="5"/>
        </w:numPr>
        <w:ind w:left="509"/>
        <w:jc w:val="both"/>
        <w:rPr>
          <w:rFonts w:ascii="Simplified Arabic" w:hAnsi="Simplified Arabic" w:cs="Simplified Arabic" w:hint="cs"/>
          <w:sz w:val="30"/>
          <w:szCs w:val="30"/>
          <w:lang w:bidi="ar-IQ"/>
        </w:rPr>
      </w:pPr>
      <w:r w:rsidRPr="006B5D1D">
        <w:rPr>
          <w:rFonts w:ascii="Simplified Arabic" w:hAnsi="Simplified Arabic" w:cs="Simplified Arabic" w:hint="cs"/>
          <w:b/>
          <w:bCs/>
          <w:sz w:val="30"/>
          <w:szCs w:val="30"/>
          <w:rtl/>
          <w:lang w:bidi="ar-IQ"/>
        </w:rPr>
        <w:lastRenderedPageBreak/>
        <w:t>على المستوى التنظيمي:</w:t>
      </w:r>
      <w:r w:rsidRPr="006B5D1D">
        <w:rPr>
          <w:rFonts w:ascii="Simplified Arabic" w:hAnsi="Simplified Arabic" w:cs="Simplified Arabic" w:hint="cs"/>
          <w:sz w:val="30"/>
          <w:szCs w:val="30"/>
          <w:rtl/>
          <w:lang w:bidi="ar-IQ"/>
        </w:rPr>
        <w:t xml:space="preserve"> (أنشطة الشراء والبيع والاعلان وإسناد المقاولات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اختيار العاملين الجُدد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الاتفاق مع وكالة الاعلان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مع المهندس المختص بتصميم باقي الموقع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مع المدرب المسؤول عن تدريب العمال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مع النقابة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مع الإدارة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مع مدير المصنع </w:t>
      </w:r>
      <w:r w:rsidRPr="006B5D1D">
        <w:rPr>
          <w:rFonts w:ascii="Simplified Arabic" w:hAnsi="Simplified Arabic" w:cs="Simplified Arabic"/>
          <w:sz w:val="30"/>
          <w:szCs w:val="30"/>
          <w:rtl/>
          <w:lang w:bidi="ar-IQ"/>
        </w:rPr>
        <w:t>–</w:t>
      </w:r>
      <w:r w:rsidRPr="006B5D1D">
        <w:rPr>
          <w:rFonts w:ascii="Simplified Arabic" w:hAnsi="Simplified Arabic" w:cs="Simplified Arabic" w:hint="cs"/>
          <w:sz w:val="30"/>
          <w:szCs w:val="30"/>
          <w:rtl/>
          <w:lang w:bidi="ar-IQ"/>
        </w:rPr>
        <w:t xml:space="preserve"> مع رئيس مجلس الإدارة).</w:t>
      </w:r>
    </w:p>
    <w:p w:rsidR="00F54037" w:rsidRPr="00A720C5" w:rsidRDefault="006B5D1D" w:rsidP="00A720C5">
      <w:pPr>
        <w:pStyle w:val="a3"/>
        <w:numPr>
          <w:ilvl w:val="0"/>
          <w:numId w:val="5"/>
        </w:numPr>
        <w:ind w:left="509"/>
        <w:jc w:val="both"/>
        <w:rPr>
          <w:rFonts w:ascii="Simplified Arabic" w:hAnsi="Simplified Arabic" w:cs="Simplified Arabic" w:hint="cs"/>
          <w:sz w:val="30"/>
          <w:szCs w:val="30"/>
          <w:rtl/>
          <w:lang w:bidi="ar-IQ"/>
        </w:rPr>
      </w:pPr>
      <w:r w:rsidRPr="006726A4">
        <w:rPr>
          <w:rFonts w:ascii="Simplified Arabic" w:hAnsi="Simplified Arabic" w:cs="Simplified Arabic" w:hint="cs"/>
          <w:b/>
          <w:bCs/>
          <w:sz w:val="30"/>
          <w:szCs w:val="30"/>
          <w:rtl/>
          <w:lang w:bidi="ar-IQ"/>
        </w:rPr>
        <w:t>على المستوى الدولي:</w:t>
      </w:r>
      <w:r w:rsidRPr="006726A4">
        <w:rPr>
          <w:rFonts w:ascii="Simplified Arabic" w:hAnsi="Simplified Arabic" w:cs="Simplified Arabic" w:hint="cs"/>
          <w:sz w:val="30"/>
          <w:szCs w:val="30"/>
          <w:rtl/>
          <w:lang w:bidi="ar-IQ"/>
        </w:rPr>
        <w:t xml:space="preserve"> (القضايا السياسية </w:t>
      </w:r>
      <w:r w:rsidRPr="006726A4">
        <w:rPr>
          <w:rFonts w:ascii="Simplified Arabic" w:hAnsi="Simplified Arabic" w:cs="Simplified Arabic"/>
          <w:sz w:val="30"/>
          <w:szCs w:val="30"/>
          <w:rtl/>
          <w:lang w:bidi="ar-IQ"/>
        </w:rPr>
        <w:t>–</w:t>
      </w:r>
      <w:r w:rsidRPr="006726A4">
        <w:rPr>
          <w:rFonts w:ascii="Simplified Arabic" w:hAnsi="Simplified Arabic" w:cs="Simplified Arabic" w:hint="cs"/>
          <w:sz w:val="30"/>
          <w:szCs w:val="30"/>
          <w:rtl/>
          <w:lang w:bidi="ar-IQ"/>
        </w:rPr>
        <w:t xml:space="preserve"> القضايا الاقتصادية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القضايا العسكرية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مجالات العلوم والتكنولوجيا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مجالات التربية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تبادل الوفود والزيارات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جلسات المباحثات لإتمام الاتفاقيات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العقود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القروض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المشروعات المشتركة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الصلات الثقافية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بين الشركات والمنشآت -  التوكيلات التجارية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عقود تمويل الإدارة </w:t>
      </w:r>
      <w:r w:rsidR="003C5648" w:rsidRPr="006726A4">
        <w:rPr>
          <w:rFonts w:ascii="Simplified Arabic" w:hAnsi="Simplified Arabic" w:cs="Simplified Arabic"/>
          <w:sz w:val="30"/>
          <w:szCs w:val="30"/>
          <w:rtl/>
          <w:lang w:bidi="ar-IQ"/>
        </w:rPr>
        <w:t>–</w:t>
      </w:r>
      <w:r w:rsidR="003C5648" w:rsidRPr="006726A4">
        <w:rPr>
          <w:rFonts w:ascii="Simplified Arabic" w:hAnsi="Simplified Arabic" w:cs="Simplified Arabic" w:hint="cs"/>
          <w:sz w:val="30"/>
          <w:szCs w:val="30"/>
          <w:rtl/>
          <w:lang w:bidi="ar-IQ"/>
        </w:rPr>
        <w:t xml:space="preserve"> اتفاقيات المعونات</w:t>
      </w:r>
      <w:r w:rsidRPr="006726A4">
        <w:rPr>
          <w:rFonts w:ascii="Simplified Arabic" w:hAnsi="Simplified Arabic" w:cs="Simplified Arabic" w:hint="cs"/>
          <w:sz w:val="30"/>
          <w:szCs w:val="30"/>
          <w:rtl/>
          <w:lang w:bidi="ar-IQ"/>
        </w:rPr>
        <w:t>)</w:t>
      </w:r>
      <w:r w:rsidR="003C5648" w:rsidRPr="006726A4">
        <w:rPr>
          <w:rFonts w:ascii="Simplified Arabic" w:hAnsi="Simplified Arabic" w:cs="Simplified Arabic" w:hint="cs"/>
          <w:sz w:val="30"/>
          <w:szCs w:val="30"/>
          <w:rtl/>
          <w:lang w:bidi="ar-IQ"/>
        </w:rPr>
        <w:t>.</w:t>
      </w:r>
    </w:p>
    <w:p w:rsidR="003C5648" w:rsidRDefault="00453CD9" w:rsidP="00A720C5">
      <w:pPr>
        <w:spacing w:after="0"/>
        <w:ind w:left="149"/>
        <w:jc w:val="both"/>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t xml:space="preserve">رابعاً: </w:t>
      </w:r>
      <w:r w:rsidR="003C5648">
        <w:rPr>
          <w:rFonts w:ascii="Simplified Arabic" w:hAnsi="Simplified Arabic" w:cs="Simplified Arabic" w:hint="cs"/>
          <w:b/>
          <w:bCs/>
          <w:sz w:val="30"/>
          <w:szCs w:val="30"/>
          <w:rtl/>
          <w:lang w:bidi="ar-IQ"/>
        </w:rPr>
        <w:t>حتمية التفاوض (سبيل تحقيق المكسب)</w:t>
      </w:r>
      <w:r>
        <w:rPr>
          <w:rFonts w:ascii="Simplified Arabic" w:hAnsi="Simplified Arabic" w:cs="Simplified Arabic" w:hint="cs"/>
          <w:b/>
          <w:bCs/>
          <w:sz w:val="30"/>
          <w:szCs w:val="30"/>
          <w:rtl/>
          <w:lang w:bidi="ar-IQ"/>
        </w:rPr>
        <w:t>:</w:t>
      </w:r>
    </w:p>
    <w:p w:rsidR="003C5648" w:rsidRPr="00F54037" w:rsidRDefault="00A60AD9" w:rsidP="00A720C5">
      <w:pPr>
        <w:ind w:left="149"/>
        <w:jc w:val="both"/>
        <w:rPr>
          <w:rFonts w:ascii="Simplified Arabic" w:hAnsi="Simplified Arabic" w:cs="Simplified Arabic"/>
          <w:sz w:val="30"/>
          <w:szCs w:val="30"/>
          <w:rtl/>
          <w:lang w:bidi="ar-IQ"/>
        </w:rPr>
      </w:pPr>
      <w:r w:rsidRPr="00F54037">
        <w:rPr>
          <w:rFonts w:ascii="Simplified Arabic" w:hAnsi="Simplified Arabic" w:cs="Simplified Arabic" w:hint="cs"/>
          <w:noProof/>
          <w:sz w:val="30"/>
          <w:szCs w:val="30"/>
          <w:rtl/>
        </w:rPr>
        <mc:AlternateContent>
          <mc:Choice Requires="wpg">
            <w:drawing>
              <wp:anchor distT="0" distB="0" distL="114300" distR="114300" simplePos="0" relativeHeight="251692032" behindDoc="0" locked="0" layoutInCell="1" allowOverlap="1" wp14:anchorId="58A0CBDC" wp14:editId="2BB9A8D0">
                <wp:simplePos x="0" y="0"/>
                <wp:positionH relativeFrom="column">
                  <wp:posOffset>-308113</wp:posOffset>
                </wp:positionH>
                <wp:positionV relativeFrom="paragraph">
                  <wp:posOffset>436770</wp:posOffset>
                </wp:positionV>
                <wp:extent cx="5387198" cy="4859316"/>
                <wp:effectExtent l="38100" t="38100" r="118745" b="113030"/>
                <wp:wrapNone/>
                <wp:docPr id="21" name="مجموعة 21"/>
                <wp:cNvGraphicFramePr/>
                <a:graphic xmlns:a="http://schemas.openxmlformats.org/drawingml/2006/main">
                  <a:graphicData uri="http://schemas.microsoft.com/office/word/2010/wordprocessingGroup">
                    <wpg:wgp>
                      <wpg:cNvGrpSpPr/>
                      <wpg:grpSpPr>
                        <a:xfrm>
                          <a:off x="0" y="0"/>
                          <a:ext cx="5387198" cy="4859316"/>
                          <a:chOff x="0" y="0"/>
                          <a:chExt cx="5387198" cy="4859316"/>
                        </a:xfrm>
                      </wpg:grpSpPr>
                      <wps:wsp>
                        <wps:cNvPr id="2" name="سداسي 2"/>
                        <wps:cNvSpPr/>
                        <wps:spPr>
                          <a:xfrm>
                            <a:off x="1760561" y="1610436"/>
                            <a:ext cx="1900555" cy="1477010"/>
                          </a:xfrm>
                          <a:prstGeom prst="hexagon">
                            <a:avLst/>
                          </a:prstGeom>
                          <a:ln>
                            <a:solidFill>
                              <a:schemeClr val="tx1"/>
                            </a:solidFill>
                          </a:ln>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B5441" w:rsidRPr="002B5441" w:rsidRDefault="002B5441" w:rsidP="002B5441">
                              <w:pPr>
                                <w:spacing w:after="0" w:line="240" w:lineRule="auto"/>
                                <w:jc w:val="center"/>
                                <w:rPr>
                                  <w:rFonts w:hint="cs"/>
                                  <w:b/>
                                  <w:bCs/>
                                  <w:sz w:val="30"/>
                                  <w:szCs w:val="30"/>
                                  <w:rtl/>
                                  <w:lang w:bidi="ar-IQ"/>
                                </w:rPr>
                              </w:pPr>
                              <w:r w:rsidRPr="002B5441">
                                <w:rPr>
                                  <w:rFonts w:hint="cs"/>
                                  <w:b/>
                                  <w:bCs/>
                                  <w:sz w:val="30"/>
                                  <w:szCs w:val="30"/>
                                  <w:rtl/>
                                  <w:lang w:bidi="ar-IQ"/>
                                </w:rPr>
                                <w:t xml:space="preserve">الجوانب </w:t>
                              </w:r>
                            </w:p>
                            <w:p w:rsidR="002B5441" w:rsidRPr="002B5441" w:rsidRDefault="002B5441" w:rsidP="002B5441">
                              <w:pPr>
                                <w:spacing w:after="0" w:line="240" w:lineRule="auto"/>
                                <w:jc w:val="center"/>
                                <w:rPr>
                                  <w:rFonts w:hint="cs"/>
                                  <w:b/>
                                  <w:bCs/>
                                  <w:sz w:val="30"/>
                                  <w:szCs w:val="30"/>
                                  <w:rtl/>
                                  <w:lang w:bidi="ar-IQ"/>
                                </w:rPr>
                              </w:pPr>
                              <w:r w:rsidRPr="002B5441">
                                <w:rPr>
                                  <w:rFonts w:hint="cs"/>
                                  <w:b/>
                                  <w:bCs/>
                                  <w:sz w:val="30"/>
                                  <w:szCs w:val="30"/>
                                  <w:rtl/>
                                  <w:lang w:bidi="ar-IQ"/>
                                </w:rPr>
                                <w:t xml:space="preserve">الضرورية والحتمية </w:t>
                              </w:r>
                            </w:p>
                            <w:p w:rsidR="002B5441" w:rsidRPr="002B5441" w:rsidRDefault="002B5441" w:rsidP="002B5441">
                              <w:pPr>
                                <w:spacing w:after="0" w:line="240" w:lineRule="auto"/>
                                <w:jc w:val="center"/>
                                <w:rPr>
                                  <w:rFonts w:hint="cs"/>
                                  <w:b/>
                                  <w:bCs/>
                                  <w:sz w:val="30"/>
                                  <w:szCs w:val="30"/>
                                  <w:lang w:bidi="ar-IQ"/>
                                </w:rPr>
                              </w:pPr>
                              <w:r w:rsidRPr="002B5441">
                                <w:rPr>
                                  <w:rFonts w:hint="cs"/>
                                  <w:b/>
                                  <w:bCs/>
                                  <w:sz w:val="30"/>
                                  <w:szCs w:val="30"/>
                                  <w:rtl/>
                                  <w:lang w:bidi="ar-IQ"/>
                                </w:rPr>
                                <w:t>للتفاوض</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مخطط انسيابي: رابط 3"/>
                        <wps:cNvSpPr/>
                        <wps:spPr>
                          <a:xfrm>
                            <a:off x="3507474" y="204717"/>
                            <a:ext cx="1320165" cy="1230630"/>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453679" w:rsidRPr="000D3D25" w:rsidRDefault="00A71E14" w:rsidP="00453679">
                              <w:pPr>
                                <w:spacing w:after="0" w:line="240" w:lineRule="auto"/>
                                <w:jc w:val="center"/>
                                <w:rPr>
                                  <w:rFonts w:hint="cs"/>
                                  <w:b/>
                                  <w:bCs/>
                                  <w:sz w:val="26"/>
                                  <w:szCs w:val="26"/>
                                  <w:rtl/>
                                  <w:lang w:bidi="ar-IQ"/>
                                </w:rPr>
                              </w:pPr>
                              <w:r w:rsidRPr="000D3D25">
                                <w:rPr>
                                  <w:rFonts w:hint="cs"/>
                                  <w:b/>
                                  <w:bCs/>
                                  <w:sz w:val="26"/>
                                  <w:szCs w:val="26"/>
                                  <w:rtl/>
                                  <w:lang w:bidi="ar-IQ"/>
                                </w:rPr>
                                <w:t xml:space="preserve">ارضاء </w:t>
                              </w:r>
                            </w:p>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العميل</w:t>
                              </w:r>
                            </w:p>
                            <w:p w:rsidR="00A71E14" w:rsidRPr="000D3D25" w:rsidRDefault="00A71E14" w:rsidP="00453679">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مخطط انسيابي: رابط 4"/>
                        <wps:cNvSpPr/>
                        <wps:spPr>
                          <a:xfrm>
                            <a:off x="4067033" y="1460311"/>
                            <a:ext cx="1320165" cy="1230630"/>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453679" w:rsidRPr="000D3D25" w:rsidRDefault="00A71E14" w:rsidP="00453679">
                              <w:pPr>
                                <w:spacing w:after="0" w:line="240" w:lineRule="auto"/>
                                <w:jc w:val="center"/>
                                <w:rPr>
                                  <w:rFonts w:hint="cs"/>
                                  <w:b/>
                                  <w:bCs/>
                                  <w:sz w:val="26"/>
                                  <w:szCs w:val="26"/>
                                  <w:rtl/>
                                  <w:lang w:bidi="ar-IQ"/>
                                </w:rPr>
                              </w:pPr>
                              <w:r w:rsidRPr="000D3D25">
                                <w:rPr>
                                  <w:rFonts w:hint="cs"/>
                                  <w:b/>
                                  <w:bCs/>
                                  <w:sz w:val="26"/>
                                  <w:szCs w:val="26"/>
                                  <w:rtl/>
                                  <w:lang w:bidi="ar-IQ"/>
                                </w:rPr>
                                <w:t xml:space="preserve">تأكيد </w:t>
                              </w:r>
                            </w:p>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الجودة</w:t>
                              </w:r>
                            </w:p>
                            <w:p w:rsidR="00A71E14" w:rsidRPr="000D3D25" w:rsidRDefault="00A71E14" w:rsidP="00453679">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مخطط انسيابي: رابط 5"/>
                        <wps:cNvSpPr/>
                        <wps:spPr>
                          <a:xfrm>
                            <a:off x="3889612" y="2756848"/>
                            <a:ext cx="1320165" cy="1230630"/>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71E14" w:rsidRPr="000D3D25" w:rsidRDefault="004C1C2A" w:rsidP="00453679">
                              <w:pPr>
                                <w:spacing w:after="0" w:line="240" w:lineRule="auto"/>
                                <w:jc w:val="center"/>
                                <w:rPr>
                                  <w:sz w:val="28"/>
                                  <w:szCs w:val="28"/>
                                </w:rPr>
                              </w:pPr>
                              <w:r w:rsidRPr="000D3D25">
                                <w:rPr>
                                  <w:rFonts w:hint="cs"/>
                                  <w:b/>
                                  <w:bCs/>
                                  <w:sz w:val="28"/>
                                  <w:szCs w:val="28"/>
                                  <w:rtl/>
                                  <w:lang w:bidi="ar-IQ"/>
                                </w:rPr>
                                <w:t>الحفاظ على الكفاءات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مخطط انسيابي: رابط 6"/>
                        <wps:cNvSpPr/>
                        <wps:spPr>
                          <a:xfrm>
                            <a:off x="436728" y="204717"/>
                            <a:ext cx="1320165" cy="1230630"/>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بناء الحوار الايجابي</w:t>
                              </w:r>
                            </w:p>
                            <w:p w:rsidR="00A71E14" w:rsidRPr="000D3D25" w:rsidRDefault="00A71E14" w:rsidP="00453679">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مخطط انسيابي: رابط 7"/>
                        <wps:cNvSpPr/>
                        <wps:spPr>
                          <a:xfrm>
                            <a:off x="0" y="1487606"/>
                            <a:ext cx="1320165" cy="1230630"/>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453679" w:rsidRPr="000D3D25" w:rsidRDefault="00A71E14" w:rsidP="00453679">
                              <w:pPr>
                                <w:spacing w:after="0" w:line="240" w:lineRule="auto"/>
                                <w:jc w:val="center"/>
                                <w:rPr>
                                  <w:rFonts w:hint="cs"/>
                                  <w:b/>
                                  <w:bCs/>
                                  <w:sz w:val="26"/>
                                  <w:szCs w:val="26"/>
                                  <w:rtl/>
                                  <w:lang w:bidi="ar-IQ"/>
                                </w:rPr>
                              </w:pPr>
                              <w:r w:rsidRPr="000D3D25">
                                <w:rPr>
                                  <w:rFonts w:hint="cs"/>
                                  <w:b/>
                                  <w:bCs/>
                                  <w:sz w:val="26"/>
                                  <w:szCs w:val="26"/>
                                  <w:rtl/>
                                  <w:lang w:bidi="ar-IQ"/>
                                </w:rPr>
                                <w:t>سلوك وسمة أصلية لدى</w:t>
                              </w:r>
                            </w:p>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 xml:space="preserve"> كل فرد</w:t>
                              </w:r>
                            </w:p>
                            <w:p w:rsidR="00A71E14" w:rsidRPr="000D3D25" w:rsidRDefault="00A71E14" w:rsidP="00453679">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مخطط انسيابي: رابط 8"/>
                        <wps:cNvSpPr/>
                        <wps:spPr>
                          <a:xfrm>
                            <a:off x="191068" y="2797792"/>
                            <a:ext cx="1321435" cy="1232433"/>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71E14" w:rsidRPr="000D3D25" w:rsidRDefault="00453679" w:rsidP="00453679">
                              <w:pPr>
                                <w:spacing w:after="0" w:line="240" w:lineRule="auto"/>
                                <w:jc w:val="center"/>
                                <w:rPr>
                                  <w:rFonts w:hint="cs"/>
                                  <w:b/>
                                  <w:bCs/>
                                  <w:sz w:val="26"/>
                                  <w:szCs w:val="26"/>
                                  <w:lang w:bidi="ar-IQ"/>
                                </w:rPr>
                              </w:pPr>
                              <w:r w:rsidRPr="000D3D25">
                                <w:rPr>
                                  <w:rFonts w:hint="cs"/>
                                  <w:b/>
                                  <w:bCs/>
                                  <w:sz w:val="26"/>
                                  <w:szCs w:val="26"/>
                                  <w:rtl/>
                                  <w:lang w:bidi="ar-IQ"/>
                                </w:rPr>
                                <w:t>العقود والاتفاقيات</w:t>
                              </w:r>
                            </w:p>
                            <w:p w:rsidR="00A71E14" w:rsidRPr="000D3D25" w:rsidRDefault="00A71E14" w:rsidP="00453679">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مخطط انسيابي: رابط 9"/>
                        <wps:cNvSpPr/>
                        <wps:spPr>
                          <a:xfrm>
                            <a:off x="2833037" y="3628051"/>
                            <a:ext cx="1320800" cy="1231265"/>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71E14" w:rsidRPr="000D3D25" w:rsidRDefault="004C1C2A" w:rsidP="00453679">
                              <w:pPr>
                                <w:spacing w:after="0" w:line="240" w:lineRule="auto"/>
                                <w:jc w:val="center"/>
                                <w:rPr>
                                  <w:rFonts w:hint="cs"/>
                                  <w:b/>
                                  <w:bCs/>
                                  <w:sz w:val="26"/>
                                  <w:szCs w:val="26"/>
                                  <w:lang w:bidi="ar-IQ"/>
                                </w:rPr>
                              </w:pPr>
                              <w:r w:rsidRPr="000D3D25">
                                <w:rPr>
                                  <w:rFonts w:hint="cs"/>
                                  <w:b/>
                                  <w:bCs/>
                                  <w:sz w:val="26"/>
                                  <w:szCs w:val="26"/>
                                  <w:rtl/>
                                  <w:lang w:bidi="ar-IQ"/>
                                </w:rPr>
                                <w:t>القدرة على اتخاذ القرارات الاسترا</w:t>
                              </w:r>
                              <w:r w:rsidR="00453679" w:rsidRPr="000D3D25">
                                <w:rPr>
                                  <w:rFonts w:hint="cs"/>
                                  <w:b/>
                                  <w:bCs/>
                                  <w:sz w:val="26"/>
                                  <w:szCs w:val="26"/>
                                  <w:rtl/>
                                  <w:lang w:bidi="ar-IQ"/>
                                </w:rPr>
                                <w:t>ت</w:t>
                              </w:r>
                              <w:r w:rsidRPr="000D3D25">
                                <w:rPr>
                                  <w:rFonts w:hint="cs"/>
                                  <w:b/>
                                  <w:bCs/>
                                  <w:sz w:val="26"/>
                                  <w:szCs w:val="26"/>
                                  <w:rtl/>
                                  <w:lang w:bidi="ar-IQ"/>
                                </w:rPr>
                                <w:t>يجية</w:t>
                              </w:r>
                            </w:p>
                            <w:p w:rsidR="00A71E14" w:rsidRPr="000D3D25" w:rsidRDefault="00A71E14" w:rsidP="00453679">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مخطط انسيابي: رابط 10"/>
                        <wps:cNvSpPr/>
                        <wps:spPr>
                          <a:xfrm>
                            <a:off x="1353382" y="3614403"/>
                            <a:ext cx="1320165" cy="1230630"/>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71E14" w:rsidRPr="000D3D25" w:rsidRDefault="00453679" w:rsidP="00453679">
                              <w:pPr>
                                <w:spacing w:after="0" w:line="240" w:lineRule="auto"/>
                                <w:jc w:val="center"/>
                                <w:rPr>
                                  <w:rFonts w:hint="cs"/>
                                  <w:b/>
                                  <w:bCs/>
                                  <w:sz w:val="26"/>
                                  <w:szCs w:val="26"/>
                                  <w:lang w:bidi="ar-IQ"/>
                                </w:rPr>
                              </w:pPr>
                              <w:r w:rsidRPr="000D3D25">
                                <w:rPr>
                                  <w:rFonts w:hint="cs"/>
                                  <w:b/>
                                  <w:bCs/>
                                  <w:sz w:val="26"/>
                                  <w:szCs w:val="26"/>
                                  <w:rtl/>
                                  <w:lang w:bidi="ar-IQ"/>
                                </w:rPr>
                                <w:t>المخرج من التنافس</w:t>
                              </w:r>
                            </w:p>
                            <w:p w:rsidR="00A71E14" w:rsidRPr="000D3D25" w:rsidRDefault="00A71E14" w:rsidP="00453679">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مخطط انسيابي: رابط 11"/>
                        <wps:cNvSpPr/>
                        <wps:spPr>
                          <a:xfrm>
                            <a:off x="1965277" y="0"/>
                            <a:ext cx="1321435" cy="1232853"/>
                          </a:xfrm>
                          <a:prstGeom prst="flowChartConnector">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71E14" w:rsidRPr="000D3D25" w:rsidRDefault="00A71E14" w:rsidP="00A71E14">
                              <w:pPr>
                                <w:jc w:val="center"/>
                                <w:rPr>
                                  <w:rFonts w:hint="cs"/>
                                  <w:b/>
                                  <w:bCs/>
                                  <w:sz w:val="26"/>
                                  <w:szCs w:val="26"/>
                                  <w:lang w:bidi="ar-IQ"/>
                                </w:rPr>
                              </w:pPr>
                              <w:r w:rsidRPr="000D3D25">
                                <w:rPr>
                                  <w:rFonts w:hint="cs"/>
                                  <w:b/>
                                  <w:bCs/>
                                  <w:sz w:val="26"/>
                                  <w:szCs w:val="26"/>
                                  <w:rtl/>
                                  <w:lang w:bidi="ar-IQ"/>
                                </w:rPr>
                                <w:t>الأنشطة الإدارية الحيوية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رابط كسهم مستقيم 12"/>
                        <wps:cNvCnPr/>
                        <wps:spPr>
                          <a:xfrm>
                            <a:off x="3651903" y="2355366"/>
                            <a:ext cx="458470" cy="54546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رابط كسهم مستقيم 13"/>
                        <wps:cNvCnPr/>
                        <wps:spPr>
                          <a:xfrm>
                            <a:off x="3289110" y="3070747"/>
                            <a:ext cx="368300" cy="55943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رابط كسهم مستقيم 14"/>
                        <wps:cNvCnPr/>
                        <wps:spPr>
                          <a:xfrm flipH="1">
                            <a:off x="1774209" y="3084395"/>
                            <a:ext cx="344805" cy="55943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رابط كسهم مستقيم 15"/>
                        <wps:cNvCnPr/>
                        <wps:spPr>
                          <a:xfrm flipH="1">
                            <a:off x="1146412" y="2374711"/>
                            <a:ext cx="607549" cy="495877"/>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رابط كسهم مستقيم 16"/>
                        <wps:cNvCnPr/>
                        <wps:spPr>
                          <a:xfrm flipH="1">
                            <a:off x="1304488" y="2060812"/>
                            <a:ext cx="58293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رابط كسهم مستقيم 17"/>
                        <wps:cNvCnPr/>
                        <wps:spPr>
                          <a:xfrm flipH="1">
                            <a:off x="3493827" y="2019869"/>
                            <a:ext cx="583045" cy="0"/>
                          </a:xfrm>
                          <a:prstGeom prst="straightConnector1">
                            <a:avLst/>
                          </a:prstGeom>
                          <a:ln w="3810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 name="رابط كسهم مستقيم 18"/>
                        <wps:cNvCnPr/>
                        <wps:spPr>
                          <a:xfrm flipH="1">
                            <a:off x="3275462" y="1175962"/>
                            <a:ext cx="368300" cy="436245"/>
                          </a:xfrm>
                          <a:prstGeom prst="straightConnector1">
                            <a:avLst/>
                          </a:prstGeom>
                          <a:ln w="3810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رابط كسهم مستقيم 19"/>
                        <wps:cNvCnPr/>
                        <wps:spPr>
                          <a:xfrm>
                            <a:off x="1637731" y="1168011"/>
                            <a:ext cx="464024" cy="449893"/>
                          </a:xfrm>
                          <a:prstGeom prst="straightConnector1">
                            <a:avLst/>
                          </a:prstGeom>
                          <a:ln w="3810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 name="رابط كسهم مستقيم 20"/>
                        <wps:cNvCnPr/>
                        <wps:spPr>
                          <a:xfrm>
                            <a:off x="2647665" y="1228299"/>
                            <a:ext cx="0" cy="360533"/>
                          </a:xfrm>
                          <a:prstGeom prst="straightConnector1">
                            <a:avLst/>
                          </a:prstGeom>
                          <a:ln w="3810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مجموعة 21" o:spid="_x0000_s1026" style="position:absolute;left:0;text-align:left;margin-left:-24.25pt;margin-top:34.4pt;width:424.2pt;height:382.6pt;z-index:251692032;mso-height-relative:margin" coordsize="53871,4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2" o:spid="_x0000_s1027" type="#_x0000_t9" style="position:absolute;left:17605;top:16104;width:19006;height:14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sFcUA&#10;AADaAAAADwAAAGRycy9kb3ducmV2LnhtbESPT2vCQBTE7wW/w/KEXqRuFCsSXUUKQZFC/dMeentm&#10;n0kw+zbsrjH99t2C0OMwM79hFqvO1KIl5yvLCkbDBARxbnXFhYLPU/YyA+EDssbaMin4IQ+rZe9p&#10;gam2dz5QewyFiBD2KSooQ2hSKX1ekkE/tA1x9C7WGQxRukJqh/cIN7UcJ8lUGqw4LpTY0FtJ+fV4&#10;MwqyzS6bfNOr4fPX+360Llo32Hwo9dzv1nMQgbrwH360t1rBGP6uxB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awVxQAAANoAAAAPAAAAAAAAAAAAAAAAAJgCAABkcnMv&#10;ZG93bnJldi54bWxQSwUGAAAAAAQABAD1AAAAigMAAAAA&#10;" adj="4197" fillcolor="white [3201]" strokecolor="black [3213]" strokeweight="2pt">
                  <v:shadow on="t" color="black" opacity="26214f" origin=".5,-.5" offset="-.74836mm,.74836mm"/>
                  <v:textbox>
                    <w:txbxContent>
                      <w:p w:rsidR="002B5441" w:rsidRPr="002B5441" w:rsidRDefault="002B5441" w:rsidP="002B5441">
                        <w:pPr>
                          <w:spacing w:after="0" w:line="240" w:lineRule="auto"/>
                          <w:jc w:val="center"/>
                          <w:rPr>
                            <w:rFonts w:hint="cs"/>
                            <w:b/>
                            <w:bCs/>
                            <w:sz w:val="30"/>
                            <w:szCs w:val="30"/>
                            <w:rtl/>
                            <w:lang w:bidi="ar-IQ"/>
                          </w:rPr>
                        </w:pPr>
                        <w:r w:rsidRPr="002B5441">
                          <w:rPr>
                            <w:rFonts w:hint="cs"/>
                            <w:b/>
                            <w:bCs/>
                            <w:sz w:val="30"/>
                            <w:szCs w:val="30"/>
                            <w:rtl/>
                            <w:lang w:bidi="ar-IQ"/>
                          </w:rPr>
                          <w:t xml:space="preserve">الجوانب </w:t>
                        </w:r>
                      </w:p>
                      <w:p w:rsidR="002B5441" w:rsidRPr="002B5441" w:rsidRDefault="002B5441" w:rsidP="002B5441">
                        <w:pPr>
                          <w:spacing w:after="0" w:line="240" w:lineRule="auto"/>
                          <w:jc w:val="center"/>
                          <w:rPr>
                            <w:rFonts w:hint="cs"/>
                            <w:b/>
                            <w:bCs/>
                            <w:sz w:val="30"/>
                            <w:szCs w:val="30"/>
                            <w:rtl/>
                            <w:lang w:bidi="ar-IQ"/>
                          </w:rPr>
                        </w:pPr>
                        <w:r w:rsidRPr="002B5441">
                          <w:rPr>
                            <w:rFonts w:hint="cs"/>
                            <w:b/>
                            <w:bCs/>
                            <w:sz w:val="30"/>
                            <w:szCs w:val="30"/>
                            <w:rtl/>
                            <w:lang w:bidi="ar-IQ"/>
                          </w:rPr>
                          <w:t xml:space="preserve">الضرورية والحتمية </w:t>
                        </w:r>
                      </w:p>
                      <w:p w:rsidR="002B5441" w:rsidRPr="002B5441" w:rsidRDefault="002B5441" w:rsidP="002B5441">
                        <w:pPr>
                          <w:spacing w:after="0" w:line="240" w:lineRule="auto"/>
                          <w:jc w:val="center"/>
                          <w:rPr>
                            <w:rFonts w:hint="cs"/>
                            <w:b/>
                            <w:bCs/>
                            <w:sz w:val="30"/>
                            <w:szCs w:val="30"/>
                            <w:lang w:bidi="ar-IQ"/>
                          </w:rPr>
                        </w:pPr>
                        <w:r w:rsidRPr="002B5441">
                          <w:rPr>
                            <w:rFonts w:hint="cs"/>
                            <w:b/>
                            <w:bCs/>
                            <w:sz w:val="30"/>
                            <w:szCs w:val="30"/>
                            <w:rtl/>
                            <w:lang w:bidi="ar-IQ"/>
                          </w:rPr>
                          <w:t>للتفاوض</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3" o:spid="_x0000_s1028" type="#_x0000_t120" style="position:absolute;left:35074;top:2047;width:13202;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Rub4A&#10;AADaAAAADwAAAGRycy9kb3ducmV2LnhtbESPwQrCMBBE74L/EFbwIpqqIFKNUgTFk6AVz0uzttVm&#10;U5qo9e+NIHgcZuYNs1y3phJPalxpWcF4FIEgzqwuOVdwTrfDOQjnkTVWlknBmxysV93OEmNtX3yk&#10;58nnIkDYxaig8L6OpXRZQQbdyNbEwbvaxqAPssmlbvAV4KaSkyiaSYMlh4UCa9oUlN1PD6PA3tL7&#10;Q+7S5FIm+lDvztNBPmal+r02WYDw1Pp/+NfeawV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Dkbm+AAAA2gAAAA8AAAAAAAAAAAAAAAAAmAIAAGRycy9kb3ducmV2&#10;LnhtbFBLBQYAAAAABAAEAPUAAACDAwAAAAA=&#10;" fillcolor="white [3201]" strokecolor="black [3213]" strokeweight="2pt">
                  <v:shadow on="t" color="black" opacity="26214f" origin="-.5,-.5" offset=".74836mm,.74836mm"/>
                  <v:textbox>
                    <w:txbxContent>
                      <w:p w:rsidR="00453679" w:rsidRPr="000D3D25" w:rsidRDefault="00A71E14" w:rsidP="00453679">
                        <w:pPr>
                          <w:spacing w:after="0" w:line="240" w:lineRule="auto"/>
                          <w:jc w:val="center"/>
                          <w:rPr>
                            <w:rFonts w:hint="cs"/>
                            <w:b/>
                            <w:bCs/>
                            <w:sz w:val="26"/>
                            <w:szCs w:val="26"/>
                            <w:rtl/>
                            <w:lang w:bidi="ar-IQ"/>
                          </w:rPr>
                        </w:pPr>
                        <w:r w:rsidRPr="000D3D25">
                          <w:rPr>
                            <w:rFonts w:hint="cs"/>
                            <w:b/>
                            <w:bCs/>
                            <w:sz w:val="26"/>
                            <w:szCs w:val="26"/>
                            <w:rtl/>
                            <w:lang w:bidi="ar-IQ"/>
                          </w:rPr>
                          <w:t xml:space="preserve">ارضاء </w:t>
                        </w:r>
                      </w:p>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العميل</w:t>
                        </w:r>
                      </w:p>
                      <w:p w:rsidR="00A71E14" w:rsidRPr="000D3D25" w:rsidRDefault="00A71E14" w:rsidP="00453679">
                        <w:pPr>
                          <w:spacing w:after="0" w:line="240" w:lineRule="auto"/>
                          <w:jc w:val="center"/>
                          <w:rPr>
                            <w:sz w:val="26"/>
                            <w:szCs w:val="26"/>
                          </w:rPr>
                        </w:pPr>
                      </w:p>
                    </w:txbxContent>
                  </v:textbox>
                </v:shape>
                <v:shape id="مخطط انسيابي: رابط 4" o:spid="_x0000_s1029" type="#_x0000_t120" style="position:absolute;left:40670;top:14603;width:13201;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JzcAA&#10;AADaAAAADwAAAGRycy9kb3ducmV2LnhtbESPzarCMBSE94LvEI7gRjT1B5FqlCIodyVoxfWhObbV&#10;5qQ0UXvf3giCy2FmvmFWm9ZU4kmNKy0rGI8iEMSZ1SXnCs7pbrgA4TyyxsoyKfgnB5t1t7PCWNsX&#10;H+l58rkIEHYxKii8r2MpXVaQQTeyNXHwrrYx6INscqkbfAW4qeQkiubSYMlhocCatgVl99PDKLC3&#10;9P6Q+zS5lIk+1PvzdJCPWal+r02WIDy1/hf+tv+0ghl8roQb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oJzcAAAADaAAAADwAAAAAAAAAAAAAAAACYAgAAZHJzL2Rvd25y&#10;ZXYueG1sUEsFBgAAAAAEAAQA9QAAAIUDAAAAAA==&#10;" fillcolor="white [3201]" strokecolor="black [3213]" strokeweight="2pt">
                  <v:shadow on="t" color="black" opacity="26214f" origin="-.5,-.5" offset=".74836mm,.74836mm"/>
                  <v:textbox>
                    <w:txbxContent>
                      <w:p w:rsidR="00453679" w:rsidRPr="000D3D25" w:rsidRDefault="00A71E14" w:rsidP="00453679">
                        <w:pPr>
                          <w:spacing w:after="0" w:line="240" w:lineRule="auto"/>
                          <w:jc w:val="center"/>
                          <w:rPr>
                            <w:rFonts w:hint="cs"/>
                            <w:b/>
                            <w:bCs/>
                            <w:sz w:val="26"/>
                            <w:szCs w:val="26"/>
                            <w:rtl/>
                            <w:lang w:bidi="ar-IQ"/>
                          </w:rPr>
                        </w:pPr>
                        <w:r w:rsidRPr="000D3D25">
                          <w:rPr>
                            <w:rFonts w:hint="cs"/>
                            <w:b/>
                            <w:bCs/>
                            <w:sz w:val="26"/>
                            <w:szCs w:val="26"/>
                            <w:rtl/>
                            <w:lang w:bidi="ar-IQ"/>
                          </w:rPr>
                          <w:t xml:space="preserve">تأكيد </w:t>
                        </w:r>
                      </w:p>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الجودة</w:t>
                        </w:r>
                      </w:p>
                      <w:p w:rsidR="00A71E14" w:rsidRPr="000D3D25" w:rsidRDefault="00A71E14" w:rsidP="00453679">
                        <w:pPr>
                          <w:spacing w:after="0" w:line="240" w:lineRule="auto"/>
                          <w:jc w:val="center"/>
                          <w:rPr>
                            <w:sz w:val="26"/>
                            <w:szCs w:val="26"/>
                          </w:rPr>
                        </w:pPr>
                      </w:p>
                    </w:txbxContent>
                  </v:textbox>
                </v:shape>
                <v:shape id="مخطط انسيابي: رابط 5" o:spid="_x0000_s1030" type="#_x0000_t120" style="position:absolute;left:38896;top:27568;width:13201;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Vr8A&#10;AADaAAAADwAAAGRycy9kb3ducmV2LnhtbESPQavCMBCE74L/IazgRTRVUaQapQjKOwla8bw0a1tt&#10;NqWJ2vfvjSB4HGbmG2a1aU0lntS40rKC8SgCQZxZXXKu4JzuhgsQziNrrCyTgn9ysFl3OyuMtX3x&#10;kZ4nn4sAYRejgsL7OpbSZQUZdCNbEwfvahuDPsgml7rBV4CbSk6iaC4NlhwWCqxpW1B2Pz2MAntL&#10;7w+5T5NLmehDvT9PB/mYler32mQJwlPrf+Fv+08rmMHnSrg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5qxWvwAAANoAAAAPAAAAAAAAAAAAAAAAAJgCAABkcnMvZG93bnJl&#10;di54bWxQSwUGAAAAAAQABAD1AAAAhAMAAAAA&#10;" fillcolor="white [3201]" strokecolor="black [3213]" strokeweight="2pt">
                  <v:shadow on="t" color="black" opacity="26214f" origin="-.5,-.5" offset=".74836mm,.74836mm"/>
                  <v:textbox>
                    <w:txbxContent>
                      <w:p w:rsidR="00A71E14" w:rsidRPr="000D3D25" w:rsidRDefault="004C1C2A" w:rsidP="00453679">
                        <w:pPr>
                          <w:spacing w:after="0" w:line="240" w:lineRule="auto"/>
                          <w:jc w:val="center"/>
                          <w:rPr>
                            <w:sz w:val="28"/>
                            <w:szCs w:val="28"/>
                          </w:rPr>
                        </w:pPr>
                        <w:r w:rsidRPr="000D3D25">
                          <w:rPr>
                            <w:rFonts w:hint="cs"/>
                            <w:b/>
                            <w:bCs/>
                            <w:sz w:val="28"/>
                            <w:szCs w:val="28"/>
                            <w:rtl/>
                            <w:lang w:bidi="ar-IQ"/>
                          </w:rPr>
                          <w:t>الحفاظ على الكفاءات</w:t>
                        </w:r>
                      </w:p>
                    </w:txbxContent>
                  </v:textbox>
                </v:shape>
                <v:shape id="مخطط انسيابي: رابط 6" o:spid="_x0000_s1031" type="#_x0000_t120" style="position:absolute;left:4367;top:2047;width:13201;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yIb4A&#10;AADaAAAADwAAAGRycy9kb3ducmV2LnhtbESPwQrCMBBE74L/EFbwIpqqIFKNUgTFk6AVz0uzttVm&#10;U5qo9e+NIHgcZuYNs1y3phJPalxpWcF4FIEgzqwuOVdwTrfDOQjnkTVWlknBmxysV93OEmNtX3yk&#10;58nnIkDYxaig8L6OpXRZQQbdyNbEwbvaxqAPssmlbvAV4KaSkyiaSYMlh4UCa9oUlN1PD6PA3tL7&#10;Q+7S5FIm+lDvztNBPmal+r02WYDw1Pp/+NfeawUz+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0MiG+AAAA2gAAAA8AAAAAAAAAAAAAAAAAmAIAAGRycy9kb3ducmV2&#10;LnhtbFBLBQYAAAAABAAEAPUAAACDAwAAAAA=&#10;" fillcolor="white [3201]" strokecolor="black [3213]" strokeweight="2pt">
                  <v:shadow on="t" color="black" opacity="26214f" origin="-.5,-.5" offset=".74836mm,.74836mm"/>
                  <v:textbox>
                    <w:txbxContent>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بناء الحوار الايجابي</w:t>
                        </w:r>
                      </w:p>
                      <w:p w:rsidR="00A71E14" w:rsidRPr="000D3D25" w:rsidRDefault="00A71E14" w:rsidP="00453679">
                        <w:pPr>
                          <w:spacing w:after="0" w:line="240" w:lineRule="auto"/>
                          <w:jc w:val="center"/>
                          <w:rPr>
                            <w:sz w:val="26"/>
                            <w:szCs w:val="26"/>
                          </w:rPr>
                        </w:pPr>
                      </w:p>
                    </w:txbxContent>
                  </v:textbox>
                </v:shape>
                <v:shape id="مخطط انسيابي: رابط 7" o:spid="_x0000_s1032" type="#_x0000_t120" style="position:absolute;top:14876;width:13201;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Xur8A&#10;AADaAAAADwAAAGRycy9kb3ducmV2LnhtbESPQavCMBCE74L/IazgRTRVQaUapQjKOwla8bw0a1tt&#10;NqWJ2vfvjSB4HGbmG2a1aU0lntS40rKC8SgCQZxZXXKu4JzuhgsQziNrrCyTgn9ysFl3OyuMtX3x&#10;kZ4nn4sAYRejgsL7OpbSZQUZdCNbEwfvahuDPsgml7rBV4CbSk6iaCYNlhwWCqxpW1B2Pz2MAntL&#10;7w+5T5NLmehDvT9PB/mYler32mQJwlPrf+Fv+08rmMPnSrg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eJe6vwAAANoAAAAPAAAAAAAAAAAAAAAAAJgCAABkcnMvZG93bnJl&#10;di54bWxQSwUGAAAAAAQABAD1AAAAhAMAAAAA&#10;" fillcolor="white [3201]" strokecolor="black [3213]" strokeweight="2pt">
                  <v:shadow on="t" color="black" opacity="26214f" origin="-.5,-.5" offset=".74836mm,.74836mm"/>
                  <v:textbox>
                    <w:txbxContent>
                      <w:p w:rsidR="00453679" w:rsidRPr="000D3D25" w:rsidRDefault="00A71E14" w:rsidP="00453679">
                        <w:pPr>
                          <w:spacing w:after="0" w:line="240" w:lineRule="auto"/>
                          <w:jc w:val="center"/>
                          <w:rPr>
                            <w:rFonts w:hint="cs"/>
                            <w:b/>
                            <w:bCs/>
                            <w:sz w:val="26"/>
                            <w:szCs w:val="26"/>
                            <w:rtl/>
                            <w:lang w:bidi="ar-IQ"/>
                          </w:rPr>
                        </w:pPr>
                        <w:r w:rsidRPr="000D3D25">
                          <w:rPr>
                            <w:rFonts w:hint="cs"/>
                            <w:b/>
                            <w:bCs/>
                            <w:sz w:val="26"/>
                            <w:szCs w:val="26"/>
                            <w:rtl/>
                            <w:lang w:bidi="ar-IQ"/>
                          </w:rPr>
                          <w:t>سلوك وسمة أصلية لدى</w:t>
                        </w:r>
                      </w:p>
                      <w:p w:rsidR="00A71E14" w:rsidRPr="000D3D25" w:rsidRDefault="00A71E14" w:rsidP="00453679">
                        <w:pPr>
                          <w:spacing w:after="0" w:line="240" w:lineRule="auto"/>
                          <w:jc w:val="center"/>
                          <w:rPr>
                            <w:rFonts w:hint="cs"/>
                            <w:b/>
                            <w:bCs/>
                            <w:sz w:val="26"/>
                            <w:szCs w:val="26"/>
                            <w:lang w:bidi="ar-IQ"/>
                          </w:rPr>
                        </w:pPr>
                        <w:r w:rsidRPr="000D3D25">
                          <w:rPr>
                            <w:rFonts w:hint="cs"/>
                            <w:b/>
                            <w:bCs/>
                            <w:sz w:val="26"/>
                            <w:szCs w:val="26"/>
                            <w:rtl/>
                            <w:lang w:bidi="ar-IQ"/>
                          </w:rPr>
                          <w:t xml:space="preserve"> كل فرد</w:t>
                        </w:r>
                      </w:p>
                      <w:p w:rsidR="00A71E14" w:rsidRPr="000D3D25" w:rsidRDefault="00A71E14" w:rsidP="00453679">
                        <w:pPr>
                          <w:spacing w:after="0" w:line="240" w:lineRule="auto"/>
                          <w:jc w:val="center"/>
                          <w:rPr>
                            <w:sz w:val="26"/>
                            <w:szCs w:val="26"/>
                          </w:rPr>
                        </w:pPr>
                      </w:p>
                    </w:txbxContent>
                  </v:textbox>
                </v:shape>
                <v:shape id="مخطط انسيابي: رابط 8" o:spid="_x0000_s1033" type="#_x0000_t120" style="position:absolute;left:1910;top:27977;width:13215;height:12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DyLsA&#10;AADaAAAADwAAAGRycy9kb3ducmV2LnhtbERPvQrCMBDeBd8hnOAimqogUo1SBMVJ0BbnoznbanMp&#10;TdT69mYQHD++//W2M7V4UesqywqmkwgEcW51xYWCLN2PlyCcR9ZYWyYFH3Kw3fR7a4y1ffOZXhdf&#10;iBDCLkYFpfdNLKXLSzLoJrYhDtzNtgZ9gG0hdYvvEG5qOYuihTRYcWgosaFdSfnj8jQK7D19POUh&#10;Ta5Vok/NIZuPiikrNRx0yQqEp87/xT/3USsIW8OVc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XnA8i7AAAA2gAAAA8AAAAAAAAAAAAAAAAAmAIAAGRycy9kb3ducmV2Lnht&#10;bFBLBQYAAAAABAAEAPUAAACAAwAAAAA=&#10;" fillcolor="white [3201]" strokecolor="black [3213]" strokeweight="2pt">
                  <v:shadow on="t" color="black" opacity="26214f" origin="-.5,-.5" offset=".74836mm,.74836mm"/>
                  <v:textbox>
                    <w:txbxContent>
                      <w:p w:rsidR="00A71E14" w:rsidRPr="000D3D25" w:rsidRDefault="00453679" w:rsidP="00453679">
                        <w:pPr>
                          <w:spacing w:after="0" w:line="240" w:lineRule="auto"/>
                          <w:jc w:val="center"/>
                          <w:rPr>
                            <w:rFonts w:hint="cs"/>
                            <w:b/>
                            <w:bCs/>
                            <w:sz w:val="26"/>
                            <w:szCs w:val="26"/>
                            <w:lang w:bidi="ar-IQ"/>
                          </w:rPr>
                        </w:pPr>
                        <w:r w:rsidRPr="000D3D25">
                          <w:rPr>
                            <w:rFonts w:hint="cs"/>
                            <w:b/>
                            <w:bCs/>
                            <w:sz w:val="26"/>
                            <w:szCs w:val="26"/>
                            <w:rtl/>
                            <w:lang w:bidi="ar-IQ"/>
                          </w:rPr>
                          <w:t>العقود والاتفاقيات</w:t>
                        </w:r>
                      </w:p>
                      <w:p w:rsidR="00A71E14" w:rsidRPr="000D3D25" w:rsidRDefault="00A71E14" w:rsidP="00453679">
                        <w:pPr>
                          <w:spacing w:after="0" w:line="240" w:lineRule="auto"/>
                          <w:jc w:val="center"/>
                          <w:rPr>
                            <w:sz w:val="26"/>
                            <w:szCs w:val="26"/>
                          </w:rPr>
                        </w:pPr>
                      </w:p>
                    </w:txbxContent>
                  </v:textbox>
                </v:shape>
                <v:shape id="مخطط انسيابي: رابط 9" o:spid="_x0000_s1034" type="#_x0000_t120" style="position:absolute;left:28330;top:36280;width:13208;height:12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mU78A&#10;AADaAAAADwAAAGRycy9kb3ducmV2LnhtbESPQavCMBCE74L/IazgRTRVQbQapQjKOwla8bw0a1tt&#10;NqWJ2vfvjSB4HGbmG2a1aU0lntS40rKC8SgCQZxZXXKu4JzuhnMQziNrrCyTgn9ysFl3OyuMtX3x&#10;kZ4nn4sAYRejgsL7OpbSZQUZdCNbEwfvahuDPsgml7rBV4CbSk6iaCYNlhwWCqxpW1B2Pz2MAntL&#10;7w+5T5NLmehDvT9PB/mYler32mQJwlPrf+Fv+08rWMDnSrg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q6ZTvwAAANoAAAAPAAAAAAAAAAAAAAAAAJgCAABkcnMvZG93bnJl&#10;di54bWxQSwUGAAAAAAQABAD1AAAAhAMAAAAA&#10;" fillcolor="white [3201]" strokecolor="black [3213]" strokeweight="2pt">
                  <v:shadow on="t" color="black" opacity="26214f" origin="-.5,-.5" offset=".74836mm,.74836mm"/>
                  <v:textbox>
                    <w:txbxContent>
                      <w:p w:rsidR="00A71E14" w:rsidRPr="000D3D25" w:rsidRDefault="004C1C2A" w:rsidP="00453679">
                        <w:pPr>
                          <w:spacing w:after="0" w:line="240" w:lineRule="auto"/>
                          <w:jc w:val="center"/>
                          <w:rPr>
                            <w:rFonts w:hint="cs"/>
                            <w:b/>
                            <w:bCs/>
                            <w:sz w:val="26"/>
                            <w:szCs w:val="26"/>
                            <w:lang w:bidi="ar-IQ"/>
                          </w:rPr>
                        </w:pPr>
                        <w:r w:rsidRPr="000D3D25">
                          <w:rPr>
                            <w:rFonts w:hint="cs"/>
                            <w:b/>
                            <w:bCs/>
                            <w:sz w:val="26"/>
                            <w:szCs w:val="26"/>
                            <w:rtl/>
                            <w:lang w:bidi="ar-IQ"/>
                          </w:rPr>
                          <w:t>القدرة على اتخاذ القرارات الاسترا</w:t>
                        </w:r>
                        <w:r w:rsidR="00453679" w:rsidRPr="000D3D25">
                          <w:rPr>
                            <w:rFonts w:hint="cs"/>
                            <w:b/>
                            <w:bCs/>
                            <w:sz w:val="26"/>
                            <w:szCs w:val="26"/>
                            <w:rtl/>
                            <w:lang w:bidi="ar-IQ"/>
                          </w:rPr>
                          <w:t>ت</w:t>
                        </w:r>
                        <w:r w:rsidRPr="000D3D25">
                          <w:rPr>
                            <w:rFonts w:hint="cs"/>
                            <w:b/>
                            <w:bCs/>
                            <w:sz w:val="26"/>
                            <w:szCs w:val="26"/>
                            <w:rtl/>
                            <w:lang w:bidi="ar-IQ"/>
                          </w:rPr>
                          <w:t>يجية</w:t>
                        </w:r>
                      </w:p>
                      <w:p w:rsidR="00A71E14" w:rsidRPr="000D3D25" w:rsidRDefault="00A71E14" w:rsidP="00453679">
                        <w:pPr>
                          <w:spacing w:after="0" w:line="240" w:lineRule="auto"/>
                          <w:jc w:val="center"/>
                          <w:rPr>
                            <w:sz w:val="26"/>
                            <w:szCs w:val="26"/>
                          </w:rPr>
                        </w:pPr>
                      </w:p>
                    </w:txbxContent>
                  </v:textbox>
                </v:shape>
                <v:shape id="مخطط انسيابي: رابط 10" o:spid="_x0000_s1035" type="#_x0000_t120" style="position:absolute;left:13533;top:36144;width:13202;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MdcIA&#10;AADbAAAADwAAAGRycy9kb3ducmV2LnhtbESPQYvCQAyF78L+hyHCXmSduoIs1VHKguJJ0BbPoRPb&#10;aidTOqN2//3mIHhLeC/vfVltBteqB/Wh8WxgNk1AEZfeNlwZKPLt1w+oEJEttp7JwB8F2Kw/RitM&#10;rX/ykR6nWCkJ4ZCigTrGLtU6lDU5DFPfEYt28b3DKGtfadvjU8Jdq7+TZKEdNiwNNXb0W1N5O92d&#10;AX/Nb3e9y7Nzk9lDtyvmk2rGxnyOh2wJKtIQ3+bX9d4KvtDLLzK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Qx1wgAAANsAAAAPAAAAAAAAAAAAAAAAAJgCAABkcnMvZG93&#10;bnJldi54bWxQSwUGAAAAAAQABAD1AAAAhwMAAAAA&#10;" fillcolor="white [3201]" strokecolor="black [3213]" strokeweight="2pt">
                  <v:shadow on="t" color="black" opacity="26214f" origin="-.5,-.5" offset=".74836mm,.74836mm"/>
                  <v:textbox>
                    <w:txbxContent>
                      <w:p w:rsidR="00A71E14" w:rsidRPr="000D3D25" w:rsidRDefault="00453679" w:rsidP="00453679">
                        <w:pPr>
                          <w:spacing w:after="0" w:line="240" w:lineRule="auto"/>
                          <w:jc w:val="center"/>
                          <w:rPr>
                            <w:rFonts w:hint="cs"/>
                            <w:b/>
                            <w:bCs/>
                            <w:sz w:val="26"/>
                            <w:szCs w:val="26"/>
                            <w:lang w:bidi="ar-IQ"/>
                          </w:rPr>
                        </w:pPr>
                        <w:r w:rsidRPr="000D3D25">
                          <w:rPr>
                            <w:rFonts w:hint="cs"/>
                            <w:b/>
                            <w:bCs/>
                            <w:sz w:val="26"/>
                            <w:szCs w:val="26"/>
                            <w:rtl/>
                            <w:lang w:bidi="ar-IQ"/>
                          </w:rPr>
                          <w:t>المخرج من التنافس</w:t>
                        </w:r>
                      </w:p>
                      <w:p w:rsidR="00A71E14" w:rsidRPr="000D3D25" w:rsidRDefault="00A71E14" w:rsidP="00453679">
                        <w:pPr>
                          <w:spacing w:after="0" w:line="240" w:lineRule="auto"/>
                          <w:jc w:val="center"/>
                          <w:rPr>
                            <w:sz w:val="26"/>
                            <w:szCs w:val="26"/>
                          </w:rPr>
                        </w:pPr>
                      </w:p>
                    </w:txbxContent>
                  </v:textbox>
                </v:shape>
                <v:shape id="مخطط انسيابي: رابط 11" o:spid="_x0000_s1036" type="#_x0000_t120" style="position:absolute;left:19652;width:13215;height:1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p7sAA&#10;AADbAAAADwAAAGRycy9kb3ducmV2LnhtbERPTWuDQBC9B/oflin0EupqCqXYrCKBhJwKVel5cCdq&#10;dGfF3UT777uFQm/zeJ+zz1czijvNrresIIliEMSN1T23Curq+PwGwnlkjaNlUvBNDvLsYbPHVNuF&#10;P+le+laEEHYpKui8n1IpXdORQRfZiThwFzsb9AHOrdQzLiHcjHIXx6/SYM+hocOJDh01Q3kzCuy1&#10;Gm7yVBVffaE/plP9sm0TVurpcS3eQXha/b/4z33WYX4Cv7+E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mp7sAAAADbAAAADwAAAAAAAAAAAAAAAACYAgAAZHJzL2Rvd25y&#10;ZXYueG1sUEsFBgAAAAAEAAQA9QAAAIUDAAAAAA==&#10;" fillcolor="white [3201]" strokecolor="black [3213]" strokeweight="2pt">
                  <v:shadow on="t" color="black" opacity="26214f" origin="-.5,-.5" offset=".74836mm,.74836mm"/>
                  <v:textbox>
                    <w:txbxContent>
                      <w:p w:rsidR="00A71E14" w:rsidRPr="000D3D25" w:rsidRDefault="00A71E14" w:rsidP="00A71E14">
                        <w:pPr>
                          <w:jc w:val="center"/>
                          <w:rPr>
                            <w:rFonts w:hint="cs"/>
                            <w:b/>
                            <w:bCs/>
                            <w:sz w:val="26"/>
                            <w:szCs w:val="26"/>
                            <w:lang w:bidi="ar-IQ"/>
                          </w:rPr>
                        </w:pPr>
                        <w:r w:rsidRPr="000D3D25">
                          <w:rPr>
                            <w:rFonts w:hint="cs"/>
                            <w:b/>
                            <w:bCs/>
                            <w:sz w:val="26"/>
                            <w:szCs w:val="26"/>
                            <w:rtl/>
                            <w:lang w:bidi="ar-IQ"/>
                          </w:rPr>
                          <w:t>الأنشطة الإدارية الحيوية</w:t>
                        </w:r>
                      </w:p>
                    </w:txbxContent>
                  </v:textbox>
                </v:shape>
                <v:shapetype id="_x0000_t32" coordsize="21600,21600" o:spt="32" o:oned="t" path="m,l21600,21600e" filled="f">
                  <v:path arrowok="t" fillok="f" o:connecttype="none"/>
                  <o:lock v:ext="edit" shapetype="t"/>
                </v:shapetype>
                <v:shape id="رابط كسهم مستقيم 12" o:spid="_x0000_s1037" type="#_x0000_t32" style="position:absolute;left:36519;top:23553;width:4584;height:5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2IsIAAADbAAAADwAAAGRycy9kb3ducmV2LnhtbERPTWvCQBC9C/0PyxR6EbOpB9HUNbSR&#10;QqUgJK33ITtNQrOzIbvq2l/vFgRv83ifs86D6cWJRtdZVvCcpCCIa6s7bhR8f73PliCcR9bYWyYF&#10;F3KQbx4ma8y0PXNJp8o3Ioawy1BB6/2QSenqlgy6xA7Ekfuxo0Ef4dhIPeI5hpteztN0IQ12HBta&#10;HKhoqf6tjkZBeCuWl/3K/Ont7lCV5TTsPnVQ6ukxvL6A8BT8XXxzf+g4fw7/v8QD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G2IsIAAADbAAAADwAAAAAAAAAAAAAA&#10;AAChAgAAZHJzL2Rvd25yZXYueG1sUEsFBgAAAAAEAAQA+QAAAJADAAAAAA==&#10;" strokecolor="black [3213]" strokeweight="3pt">
                  <v:stroke endarrow="open"/>
                </v:shape>
                <v:shape id="رابط كسهم مستقيم 13" o:spid="_x0000_s1038" type="#_x0000_t32" style="position:absolute;left:32891;top:30707;width:3683;height:5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0TucEAAADbAAAADwAAAGRycy9kb3ducmV2LnhtbERP32vCMBB+F/Y/hBv4IpqqMFw1yqYI&#10;iiC00/ejubVlzaU0UeP++kUY+HYf389brIJpxJU6V1tWMB4lIIgLq2suFZy+tsMZCOeRNTaWScGd&#10;HKyWL70FptreOKNr7ksRQ9ilqKDyvk2ldEVFBt3ItsSR+7adQR9hV0rd4S2Gm0ZOkuRNGqw5NlTY&#10;0rqi4ie/GAXhcz27H9/Nr97sz3mWDcL+oINS/dfwMQfhKfin+N+903H+FB6/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RO5wQAAANsAAAAPAAAAAAAAAAAAAAAA&#10;AKECAABkcnMvZG93bnJldi54bWxQSwUGAAAAAAQABAD5AAAAjwMAAAAA&#10;" strokecolor="black [3213]" strokeweight="3pt">
                  <v:stroke endarrow="open"/>
                </v:shape>
                <v:shape id="رابط كسهم مستقيم 14" o:spid="_x0000_s1039" type="#_x0000_t32" style="position:absolute;left:17742;top:30843;width:3448;height:5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bCcIAAADbAAAADwAAAGRycy9kb3ducmV2LnhtbERP32vCMBB+H/g/hBP2NlOHiHRGEUEp&#10;+KKdIHs7mrPp1lxKktVuf/0iCHu7j+/nLdeDbUVPPjSOFUwnGQjiyumGawXn993LAkSIyBpbx6Tg&#10;hwKsV6OnJeba3fhEfRlrkUI45KjAxNjlUobKkMUwcR1x4q7OW4wJ+lpqj7cUblv5mmVzabHh1GCw&#10;o62h6qv8tgoOffb5+3Eu9/E49cdL4a/FwvRKPY+HzRuISEP8Fz/chU7zZ3D/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pbCcIAAADbAAAADwAAAAAAAAAAAAAA&#10;AAChAgAAZHJzL2Rvd25yZXYueG1sUEsFBgAAAAAEAAQA+QAAAJADAAAAAA==&#10;" strokecolor="black [3213]" strokeweight="3pt">
                  <v:stroke endarrow="open"/>
                </v:shape>
                <v:shape id="رابط كسهم مستقيم 15" o:spid="_x0000_s1040" type="#_x0000_t32" style="position:absolute;left:11464;top:23747;width:6075;height:49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ksIAAADbAAAADwAAAGRycy9kb3ducmV2LnhtbERP32vCMBB+H/g/hBP2NlMHinRGEUEp&#10;+KKdIHs7mrPp1lxKktVuf/0iCHu7j+/nLdeDbUVPPjSOFUwnGQjiyumGawXn993LAkSIyBpbx6Tg&#10;hwKsV6OnJeba3fhEfRlrkUI45KjAxNjlUobKkMUwcR1x4q7OW4wJ+lpqj7cUblv5mmVzabHh1GCw&#10;o62h6qv8tgoOffb5+3Eu9/E49cdL4a/FwvRKPY+HzRuISEP8Fz/chU7zZ3D/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b+ksIAAADbAAAADwAAAAAAAAAAAAAA&#10;AAChAgAAZHJzL2Rvd25yZXYueG1sUEsFBgAAAAAEAAQA+QAAAJADAAAAAA==&#10;" strokecolor="black [3213]" strokeweight="3pt">
                  <v:stroke endarrow="open"/>
                </v:shape>
                <v:shape id="رابط كسهم مستقيم 16" o:spid="_x0000_s1041" type="#_x0000_t32" style="position:absolute;left:13044;top:20608;width:58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g5cIAAADbAAAADwAAAGRycy9kb3ducmV2LnhtbERPTWsCMRC9F/wPYQq91aweRFajiFBZ&#10;6MWugngbNuNm281kSeK67a9vBMHbPN7nLNeDbUVPPjSOFUzGGQjiyumGawXHw8f7HESIyBpbx6Tg&#10;lwKsV6OXJeba3fiL+jLWIoVwyFGBibHLpQyVIYth7DrixF2ctxgT9LXUHm8p3LZymmUzabHh1GCw&#10;o62h6qe8WgWfffb9dz6Wu7if+P2p8Jdibnql3l6HzQJEpCE+xQ93odP8Gdx/S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Rg5cIAAADbAAAADwAAAAAAAAAAAAAA&#10;AAChAgAAZHJzL2Rvd25yZXYueG1sUEsFBgAAAAAEAAQA+QAAAJADAAAAAA==&#10;" strokecolor="black [3213]" strokeweight="3pt">
                  <v:stroke endarrow="open"/>
                </v:shape>
                <v:shape id="رابط كسهم مستقيم 17" o:spid="_x0000_s1042" type="#_x0000_t32" style="position:absolute;left:34938;top:20198;width:58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FZ8EAAADbAAAADwAAAGRycy9kb3ducmV2LnhtbERPTYvCMBC9C/6HMII3TRXclWoUEZfd&#10;9bRWEY9DM7bVZlKarK3/3giCt3m8z5kvW1OKG9WusKxgNIxAEKdWF5wpOOy/BlMQziNrLC2Tgjs5&#10;WC66nTnG2ja8o1viMxFC2MWoIPe+iqV0aU4G3dBWxIE729qgD7DOpK6xCeGmlOMo+pAGCw4NOVa0&#10;zim9Jv9Gwe4vGu+Pv83hctEnt119b5LzZKNUv9euZiA8tf4tfrl/dJj/Cc9fw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wVnwQAAANsAAAAPAAAAAAAAAAAAAAAA&#10;AKECAABkcnMvZG93bnJldi54bWxQSwUGAAAAAAQABAD5AAAAjwMAAAAA&#10;" strokecolor="black [3213]" strokeweight="3pt">
                  <v:stroke startarrow="open"/>
                </v:shape>
                <v:shape id="رابط كسهم مستقيم 18" o:spid="_x0000_s1043" type="#_x0000_t32" style="position:absolute;left:32754;top:11759;width:3683;height:43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SRFcQAAADbAAAADwAAAGRycy9kb3ducmV2LnhtbESPQWvCQBCF7wX/wzKF3uqmQqVEV5Gi&#10;2HrSKOJxyI5JbHY2ZFcT/71zEHqb4b1575vpvHe1ulEbKs8GPoYJKOLc24oLA4f96v0LVIjIFmvP&#10;ZOBOAeazwcsUU+s73tEti4WSEA4pGihjbFKtQ16SwzD0DbFoZ986jLK2hbYtdhLuaj1KkrF2WLE0&#10;lNjQd0n5X3Z1BnbbZLQ//naHy8WewmaxXmbnz6Uxb6/9YgIqUh//zc/rHyv4Aiu/yAB6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9JEVxAAAANsAAAAPAAAAAAAAAAAA&#10;AAAAAKECAABkcnMvZG93bnJldi54bWxQSwUGAAAAAAQABAD5AAAAkgMAAAAA&#10;" strokecolor="black [3213]" strokeweight="3pt">
                  <v:stroke startarrow="open"/>
                </v:shape>
                <v:shape id="رابط كسهم مستقيم 19" o:spid="_x0000_s1044" type="#_x0000_t32" style="position:absolute;left:16377;top:11680;width:4640;height:4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e+sAAAADbAAAADwAAAGRycy9kb3ducmV2LnhtbERPzYrCMBC+C75DmAVvmriibLtGWQRB&#10;DyLWfYChGdtiM6lNqvXtzcKCt/n4fme57m0t7tT6yrGG6USBIM6dqbjQ8Hvejr9A+IBssHZMGp7k&#10;Yb0aDpaYGvfgE92zUIgYwj5FDWUITSqlz0uy6CeuIY7cxbUWQ4RtIU2Ljxhua/mp1EJarDg2lNjQ&#10;pqT8mnVWg5/uk/lGXZLZ/Nqp/jh7HrpbpvXoo//5BhGoD2/xv3tn4vwE/n6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AXvrAAAAA2wAAAA8AAAAAAAAAAAAAAAAA&#10;oQIAAGRycy9kb3ducmV2LnhtbFBLBQYAAAAABAAEAPkAAACOAwAAAAA=&#10;" strokecolor="black [3213]" strokeweight="3pt">
                  <v:stroke startarrow="open"/>
                </v:shape>
                <v:shape id="رابط كسهم مستقيم 20" o:spid="_x0000_s1045" type="#_x0000_t32" style="position:absolute;left:26476;top:12282;width:0;height:3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92sEAAADbAAAADwAAAGRycy9kb3ducmV2LnhtbERP3WrCMBS+H+wdwhl4NxMrDu2MMgoD&#10;vRhi9QEOzbEtNiddk/749uZisMuP73+7n2wjBup87VjDYq5AEBfO1FxquF6+39cgfEA22DgmDQ/y&#10;sN+9vmwxNW7kMw15KEUMYZ+ihiqENpXSFxVZ9HPXEkfu5jqLIcKulKbDMYbbRiZKfUiLNceGClvK&#10;KirueW81+MVxs8rUbbNc3Xs1nZaPn/4313r2Nn19ggg0hX/xn/tgNCRxffwSf4D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j3awQAAANsAAAAPAAAAAAAAAAAAAAAA&#10;AKECAABkcnMvZG93bnJldi54bWxQSwUGAAAAAAQABAD5AAAAjwMAAAAA&#10;" strokecolor="black [3213]" strokeweight="3pt">
                  <v:stroke startarrow="open"/>
                </v:shape>
              </v:group>
            </w:pict>
          </mc:Fallback>
        </mc:AlternateContent>
      </w:r>
      <w:r w:rsidR="00F54037">
        <w:rPr>
          <w:rFonts w:ascii="Simplified Arabic" w:hAnsi="Simplified Arabic" w:cs="Simplified Arabic" w:hint="cs"/>
          <w:sz w:val="30"/>
          <w:szCs w:val="30"/>
          <w:rtl/>
          <w:lang w:bidi="ar-IQ"/>
        </w:rPr>
        <w:t xml:space="preserve">     </w:t>
      </w:r>
      <w:r w:rsidR="003C5648" w:rsidRPr="00F54037">
        <w:rPr>
          <w:rFonts w:ascii="Simplified Arabic" w:hAnsi="Simplified Arabic" w:cs="Simplified Arabic" w:hint="cs"/>
          <w:sz w:val="30"/>
          <w:szCs w:val="30"/>
          <w:rtl/>
          <w:lang w:bidi="ar-IQ"/>
        </w:rPr>
        <w:t>وهذا ما يتضح في الشكل التالي رقم (1) الذي يوضّح جوانب ضرورة وحتميات التفاوض:</w:t>
      </w:r>
    </w:p>
    <w:p w:rsidR="003C5648" w:rsidRDefault="003C5648" w:rsidP="00A720C5">
      <w:pPr>
        <w:ind w:left="149"/>
        <w:jc w:val="both"/>
        <w:rPr>
          <w:rFonts w:ascii="Simplified Arabic" w:hAnsi="Simplified Arabic" w:cs="Simplified Arabic"/>
          <w:b/>
          <w:bCs/>
          <w:sz w:val="30"/>
          <w:szCs w:val="30"/>
          <w:rtl/>
          <w:lang w:bidi="ar-IQ"/>
        </w:rPr>
      </w:pPr>
    </w:p>
    <w:p w:rsidR="003C5648" w:rsidRDefault="003C5648" w:rsidP="00A720C5">
      <w:pPr>
        <w:ind w:left="149"/>
        <w:jc w:val="both"/>
        <w:rPr>
          <w:rFonts w:ascii="Simplified Arabic" w:hAnsi="Simplified Arabic" w:cs="Simplified Arabic"/>
          <w:b/>
          <w:bCs/>
          <w:sz w:val="30"/>
          <w:szCs w:val="30"/>
          <w:rtl/>
          <w:lang w:bidi="ar-IQ"/>
        </w:rPr>
      </w:pPr>
    </w:p>
    <w:p w:rsidR="003C5648" w:rsidRDefault="003C5648" w:rsidP="00A720C5">
      <w:pPr>
        <w:ind w:left="149"/>
        <w:jc w:val="both"/>
        <w:rPr>
          <w:rFonts w:ascii="Simplified Arabic" w:hAnsi="Simplified Arabic" w:cs="Simplified Arabic"/>
          <w:b/>
          <w:bCs/>
          <w:sz w:val="30"/>
          <w:szCs w:val="30"/>
          <w:rtl/>
          <w:lang w:bidi="ar-IQ"/>
        </w:rPr>
      </w:pPr>
    </w:p>
    <w:p w:rsidR="003C5648" w:rsidRDefault="003C5648" w:rsidP="00A720C5">
      <w:pPr>
        <w:ind w:left="149"/>
        <w:jc w:val="both"/>
        <w:rPr>
          <w:rFonts w:ascii="Simplified Arabic" w:hAnsi="Simplified Arabic" w:cs="Simplified Arabic"/>
          <w:b/>
          <w:bCs/>
          <w:sz w:val="30"/>
          <w:szCs w:val="30"/>
          <w:rtl/>
          <w:lang w:bidi="ar-IQ"/>
        </w:rPr>
      </w:pPr>
    </w:p>
    <w:p w:rsidR="003C5648" w:rsidRDefault="003C5648" w:rsidP="00A720C5">
      <w:pPr>
        <w:ind w:left="149"/>
        <w:jc w:val="both"/>
        <w:rPr>
          <w:rFonts w:ascii="Simplified Arabic" w:hAnsi="Simplified Arabic" w:cs="Simplified Arabic"/>
          <w:b/>
          <w:bCs/>
          <w:sz w:val="30"/>
          <w:szCs w:val="30"/>
          <w:rtl/>
          <w:lang w:bidi="ar-IQ"/>
        </w:rPr>
      </w:pPr>
    </w:p>
    <w:p w:rsidR="003C5648" w:rsidRDefault="003C5648" w:rsidP="00A720C5">
      <w:pPr>
        <w:ind w:left="149"/>
        <w:jc w:val="both"/>
        <w:rPr>
          <w:rFonts w:ascii="Simplified Arabic" w:hAnsi="Simplified Arabic" w:cs="Simplified Arabic"/>
          <w:b/>
          <w:bCs/>
          <w:sz w:val="30"/>
          <w:szCs w:val="30"/>
          <w:rtl/>
          <w:lang w:bidi="ar-IQ"/>
        </w:rPr>
      </w:pPr>
    </w:p>
    <w:p w:rsidR="003C5648" w:rsidRDefault="003C5648" w:rsidP="00A720C5">
      <w:pPr>
        <w:ind w:left="149"/>
        <w:jc w:val="both"/>
        <w:rPr>
          <w:rFonts w:ascii="Simplified Arabic" w:hAnsi="Simplified Arabic" w:cs="Simplified Arabic"/>
          <w:b/>
          <w:bCs/>
          <w:sz w:val="30"/>
          <w:szCs w:val="30"/>
          <w:rtl/>
          <w:lang w:bidi="ar-IQ"/>
        </w:rPr>
      </w:pPr>
    </w:p>
    <w:p w:rsidR="003C5648" w:rsidRDefault="003C5648" w:rsidP="00A720C5">
      <w:pPr>
        <w:ind w:left="149"/>
        <w:jc w:val="both"/>
        <w:rPr>
          <w:rFonts w:ascii="Simplified Arabic" w:hAnsi="Simplified Arabic" w:cs="Simplified Arabic" w:hint="cs"/>
          <w:b/>
          <w:bCs/>
          <w:sz w:val="30"/>
          <w:szCs w:val="30"/>
          <w:rtl/>
          <w:lang w:bidi="ar-IQ"/>
        </w:rPr>
      </w:pPr>
    </w:p>
    <w:p w:rsidR="00F54037" w:rsidRDefault="00F54037" w:rsidP="00A720C5">
      <w:pPr>
        <w:ind w:left="149"/>
        <w:jc w:val="both"/>
        <w:rPr>
          <w:rFonts w:ascii="Simplified Arabic" w:hAnsi="Simplified Arabic" w:cs="Simplified Arabic" w:hint="cs"/>
          <w:b/>
          <w:bCs/>
          <w:sz w:val="30"/>
          <w:szCs w:val="30"/>
          <w:rtl/>
          <w:lang w:bidi="ar-IQ"/>
        </w:rPr>
      </w:pPr>
    </w:p>
    <w:p w:rsidR="003C5648" w:rsidRPr="00F54037" w:rsidRDefault="003C5648" w:rsidP="00A720C5">
      <w:pPr>
        <w:spacing w:after="0"/>
        <w:ind w:left="149"/>
        <w:jc w:val="both"/>
        <w:rPr>
          <w:rFonts w:ascii="Simplified Arabic" w:hAnsi="Simplified Arabic" w:cs="Simplified Arabic"/>
          <w:sz w:val="30"/>
          <w:szCs w:val="30"/>
          <w:rtl/>
          <w:lang w:bidi="ar-IQ"/>
        </w:rPr>
      </w:pPr>
      <w:r w:rsidRPr="00F54037">
        <w:rPr>
          <w:rFonts w:ascii="Simplified Arabic" w:hAnsi="Simplified Arabic" w:cs="Simplified Arabic" w:hint="cs"/>
          <w:sz w:val="30"/>
          <w:szCs w:val="30"/>
          <w:rtl/>
          <w:lang w:bidi="ar-IQ"/>
        </w:rPr>
        <w:lastRenderedPageBreak/>
        <w:t>وتظهر الحاجة الى التفاوض كضرورة وحتمية من خلال ما يلي:</w:t>
      </w:r>
    </w:p>
    <w:p w:rsidR="003C5648" w:rsidRDefault="003C5648"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ضرورة التفاعل الكبير مع العميل والاهتمام به وتحقيق رغباته وحرص المؤسسة على تحقيق أعلى رضا له عن المنتجات والخدمات.</w:t>
      </w:r>
    </w:p>
    <w:p w:rsidR="003C5648" w:rsidRDefault="003C5648"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ضرورة تأكيد الجودة وتحقيق التفاهم حول جودة الأنظمة للتي تكفل انتاجاً جيداً.</w:t>
      </w:r>
    </w:p>
    <w:p w:rsidR="003C5648" w:rsidRDefault="003C5648"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sidR="0080444D">
        <w:rPr>
          <w:rFonts w:ascii="Simplified Arabic" w:hAnsi="Simplified Arabic" w:cs="Simplified Arabic" w:hint="cs"/>
          <w:sz w:val="30"/>
          <w:szCs w:val="30"/>
          <w:rtl/>
          <w:lang w:bidi="ar-IQ"/>
        </w:rPr>
        <w:t>قناعة أصحاب الأموال بأهمية الكفاءات المتميزة والمحافظة عليها وحسن استقلالها واستثمارها على أساس أنها أصول ثابتة في المؤسسة.</w:t>
      </w:r>
    </w:p>
    <w:p w:rsidR="0080444D" w:rsidRDefault="0080444D"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الاهتمام بالمناقصات وما تشتمل عليه من ضغوط</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 xml:space="preserve"> وما ينتج عنها من عقود واتفاقيات دويلة الأجل يكون لها أكبر الأثر على إمكانيات المؤسسة المالية والانتاجية التسويقية.</w:t>
      </w:r>
    </w:p>
    <w:p w:rsidR="0080444D" w:rsidRDefault="0080444D"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الاهتمام بمنح الصلاحيات الواسعة للمديرين وشاغلي الوظائف الإدارية, وتلك الصلاحيات ت</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مك</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نهم من اتخاذ قرارات استراتيجية تقنع الأطراف الأخرى ذات العلاقة بالقرارات وملاءمتها.</w:t>
      </w:r>
    </w:p>
    <w:p w:rsidR="0080444D" w:rsidRDefault="0080444D"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زيادة عمليات التفاوض ومجالاتها بين المديرين ورؤساء الأفرع في المؤسسة أو الشركة الواحدة بحيث يتسنّى المشاركة مع المديرين في عمليات الإدارة من تخطيط وتنظيم وتوجيه وتنسيق ورقابة.</w:t>
      </w:r>
    </w:p>
    <w:p w:rsidR="0080444D" w:rsidRDefault="0080444D"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اكتساب مهارات معينة ومعارف لتحقيق الأهداف من خلال الاتصال والتعاون مع الآخرين لتحقيق التفاوض</w:t>
      </w:r>
      <w:r w:rsidR="00E73204">
        <w:rPr>
          <w:rFonts w:ascii="Simplified Arabic" w:hAnsi="Simplified Arabic" w:cs="Simplified Arabic" w:hint="cs"/>
          <w:sz w:val="30"/>
          <w:szCs w:val="30"/>
          <w:rtl/>
          <w:lang w:bidi="ar-IQ"/>
        </w:rPr>
        <w:t xml:space="preserve"> حتميته </w:t>
      </w:r>
      <w:r w:rsidR="00255CF5">
        <w:rPr>
          <w:rFonts w:ascii="Simplified Arabic" w:hAnsi="Simplified Arabic" w:cs="Simplified Arabic" w:hint="cs"/>
          <w:sz w:val="30"/>
          <w:szCs w:val="30"/>
          <w:rtl/>
          <w:lang w:bidi="ar-IQ"/>
        </w:rPr>
        <w:t>من حيث أنه مخرج من التنافس الرديء والصراع الذي يهزم الإدارة.</w:t>
      </w:r>
    </w:p>
    <w:p w:rsidR="00255CF5" w:rsidRDefault="00255CF5"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sidRPr="00255CF5">
        <w:rPr>
          <w:rFonts w:ascii="Simplified Arabic" w:hAnsi="Simplified Arabic" w:cs="Simplified Arabic" w:hint="cs"/>
          <w:sz w:val="30"/>
          <w:szCs w:val="30"/>
          <w:rtl/>
          <w:lang w:bidi="ar-IQ"/>
        </w:rPr>
        <w:t>يصبح التفاوض سلوكاً يومياً لكل فرد بصرف النظر عن مستواه الثقافي أو الاجتماعي أو المهني, وكذلك تصبح لغة التفاوض الايجابي سمة أصلية في حياتنا وشخصياتنا.</w:t>
      </w:r>
    </w:p>
    <w:p w:rsidR="00255CF5" w:rsidRDefault="00255CF5" w:rsidP="00A720C5">
      <w:pPr>
        <w:pStyle w:val="a3"/>
        <w:numPr>
          <w:ilvl w:val="0"/>
          <w:numId w:val="6"/>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بناء قيم الحوار الايجابي والتفاوض الح</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ر</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 xml:space="preserve"> بين الأطراف وغيرهم لإضافة اسهامات الى النسق الأخلاقي لعالم رائع تسو</w:t>
      </w:r>
      <w:r w:rsidR="00A720C5">
        <w:rPr>
          <w:rFonts w:ascii="Simplified Arabic" w:hAnsi="Simplified Arabic" w:cs="Simplified Arabic" w:hint="cs"/>
          <w:sz w:val="30"/>
          <w:szCs w:val="30"/>
          <w:rtl/>
          <w:lang w:bidi="ar-IQ"/>
        </w:rPr>
        <w:t>ده روح المحبة والسلام, وتُظلله راي</w:t>
      </w:r>
      <w:r>
        <w:rPr>
          <w:rFonts w:ascii="Simplified Arabic" w:hAnsi="Simplified Arabic" w:cs="Simplified Arabic" w:hint="cs"/>
          <w:sz w:val="30"/>
          <w:szCs w:val="30"/>
          <w:rtl/>
          <w:lang w:bidi="ar-IQ"/>
        </w:rPr>
        <w:t>ة التفاوض وترانيم الحوار الناجح.</w:t>
      </w:r>
    </w:p>
    <w:p w:rsidR="00255CF5" w:rsidRPr="00F54037" w:rsidRDefault="00453CD9" w:rsidP="00A720C5">
      <w:pPr>
        <w:spacing w:after="0"/>
        <w:ind w:left="149"/>
        <w:jc w:val="both"/>
        <w:rPr>
          <w:rFonts w:ascii="Simplified Arabic" w:hAnsi="Simplified Arabic" w:cs="Simplified Arabic"/>
          <w:b/>
          <w:bCs/>
          <w:sz w:val="30"/>
          <w:szCs w:val="30"/>
          <w:rtl/>
          <w:lang w:bidi="ar-IQ"/>
        </w:rPr>
      </w:pPr>
      <w:r w:rsidRPr="00F54037">
        <w:rPr>
          <w:rFonts w:ascii="Simplified Arabic" w:hAnsi="Simplified Arabic" w:cs="Simplified Arabic" w:hint="cs"/>
          <w:b/>
          <w:bCs/>
          <w:sz w:val="30"/>
          <w:szCs w:val="30"/>
          <w:rtl/>
          <w:lang w:bidi="ar-IQ"/>
        </w:rPr>
        <w:lastRenderedPageBreak/>
        <w:t xml:space="preserve">خامساً: </w:t>
      </w:r>
      <w:r w:rsidR="00255CF5" w:rsidRPr="00F54037">
        <w:rPr>
          <w:rFonts w:ascii="Simplified Arabic" w:hAnsi="Simplified Arabic" w:cs="Simplified Arabic" w:hint="cs"/>
          <w:b/>
          <w:bCs/>
          <w:sz w:val="30"/>
          <w:szCs w:val="30"/>
          <w:rtl/>
          <w:lang w:bidi="ar-IQ"/>
        </w:rPr>
        <w:t>مراحل التفاوض الإداري الناجح:</w:t>
      </w:r>
    </w:p>
    <w:p w:rsidR="00C221CE" w:rsidRDefault="00C221CE" w:rsidP="00A720C5">
      <w:pPr>
        <w:ind w:left="149"/>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على الإداري المتفاوض الناجح أن يعي أموراً منها:</w:t>
      </w:r>
    </w:p>
    <w:p w:rsidR="00C221CE" w:rsidRDefault="00C221CE" w:rsidP="00A720C5">
      <w:pPr>
        <w:pStyle w:val="a3"/>
        <w:numPr>
          <w:ilvl w:val="0"/>
          <w:numId w:val="7"/>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ألا</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 xml:space="preserve"> يُفاوض وهو غاضب حتى لا تتوه الحقائق أبان غضبه وثورته.</w:t>
      </w:r>
    </w:p>
    <w:p w:rsidR="00C221CE" w:rsidRDefault="00C221CE" w:rsidP="00A720C5">
      <w:pPr>
        <w:pStyle w:val="a3"/>
        <w:numPr>
          <w:ilvl w:val="0"/>
          <w:numId w:val="7"/>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أن يُواجِه فورياً, فالتأجيل يؤدي الى تفاقم الأداء غير الكفء وغير المدروس.</w:t>
      </w:r>
    </w:p>
    <w:p w:rsidR="00C221CE" w:rsidRDefault="00C221CE" w:rsidP="00A720C5">
      <w:pPr>
        <w:pStyle w:val="a3"/>
        <w:numPr>
          <w:ilvl w:val="0"/>
          <w:numId w:val="7"/>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أن يكون مُحدداً بأن يُرجئ المشكلات ويُواجِه بها جزءاً </w:t>
      </w:r>
      <w:proofErr w:type="spellStart"/>
      <w:r>
        <w:rPr>
          <w:rFonts w:ascii="Simplified Arabic" w:hAnsi="Simplified Arabic" w:cs="Simplified Arabic" w:hint="cs"/>
          <w:sz w:val="30"/>
          <w:szCs w:val="30"/>
          <w:rtl/>
          <w:lang w:bidi="ar-IQ"/>
        </w:rPr>
        <w:t>جزءاً</w:t>
      </w:r>
      <w:proofErr w:type="spellEnd"/>
      <w:r>
        <w:rPr>
          <w:rFonts w:ascii="Simplified Arabic" w:hAnsi="Simplified Arabic" w:cs="Simplified Arabic" w:hint="cs"/>
          <w:sz w:val="30"/>
          <w:szCs w:val="30"/>
          <w:rtl/>
          <w:lang w:bidi="ar-IQ"/>
        </w:rPr>
        <w:t>.</w:t>
      </w:r>
    </w:p>
    <w:p w:rsidR="00C221CE" w:rsidRDefault="00C221CE" w:rsidP="00A720C5">
      <w:pPr>
        <w:pStyle w:val="a3"/>
        <w:numPr>
          <w:ilvl w:val="0"/>
          <w:numId w:val="7"/>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أن يدعم نفسه بالبيانات, فذلك يعطيه مساحة تفاوضية تضمن الحصول على أكبر عائد.</w:t>
      </w:r>
    </w:p>
    <w:p w:rsidR="00C221CE" w:rsidRDefault="00C221CE" w:rsidP="00A720C5">
      <w:pPr>
        <w:pStyle w:val="a3"/>
        <w:numPr>
          <w:ilvl w:val="0"/>
          <w:numId w:val="7"/>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أن يكون واضحاً في تعبيره عن المشكلات, بحيث لا يحدث لبس لدى الآخرين.</w:t>
      </w:r>
    </w:p>
    <w:p w:rsidR="00C221CE" w:rsidRDefault="00C221CE" w:rsidP="00A720C5">
      <w:pPr>
        <w:pStyle w:val="a3"/>
        <w:numPr>
          <w:ilvl w:val="0"/>
          <w:numId w:val="7"/>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الاستعداد لإعطاء التوجيهات فور اتخاذ القرارات وإعطاء المقترحات, وبناءً على ما سبق فإن المفاوض الناجح يتبع مراحل التفاوض الناجحة كالتالي:</w:t>
      </w:r>
    </w:p>
    <w:p w:rsidR="00C221CE" w:rsidRDefault="00C221CE"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b/>
          <w:bCs/>
          <w:sz w:val="30"/>
          <w:szCs w:val="30"/>
          <w:u w:val="single"/>
          <w:rtl/>
          <w:lang w:bidi="ar-IQ"/>
        </w:rPr>
        <w:t>مرحلة التحليل</w:t>
      </w:r>
      <w:r>
        <w:rPr>
          <w:rFonts w:ascii="Simplified Arabic" w:hAnsi="Simplified Arabic" w:cs="Simplified Arabic" w:hint="cs"/>
          <w:b/>
          <w:bCs/>
          <w:sz w:val="30"/>
          <w:szCs w:val="30"/>
          <w:rtl/>
          <w:lang w:bidi="ar-IQ"/>
        </w:rPr>
        <w:t xml:space="preserve">: </w:t>
      </w:r>
      <w:r>
        <w:rPr>
          <w:rFonts w:ascii="Simplified Arabic" w:hAnsi="Simplified Arabic" w:cs="Simplified Arabic" w:hint="cs"/>
          <w:sz w:val="30"/>
          <w:szCs w:val="30"/>
          <w:rtl/>
          <w:lang w:bidi="ar-IQ"/>
        </w:rPr>
        <w:t>وهي عملية جمع البيانات وتحديد الأهداف, من خلال تحليل موقف التفاوض وتحليل مصالح الآخرين, والاجتماع بأطراف النزاع واحترام آراء الآخرين والأخذ بها, التعرف على آلي</w:t>
      </w:r>
      <w:r w:rsidR="00BD7ACA">
        <w:rPr>
          <w:rFonts w:ascii="Simplified Arabic" w:hAnsi="Simplified Arabic" w:cs="Simplified Arabic" w:hint="cs"/>
          <w:sz w:val="30"/>
          <w:szCs w:val="30"/>
          <w:rtl/>
          <w:lang w:bidi="ar-IQ"/>
        </w:rPr>
        <w:t>ات الطرف الآخر في عملية التفاوض</w:t>
      </w:r>
      <w:r>
        <w:rPr>
          <w:rFonts w:ascii="Simplified Arabic" w:hAnsi="Simplified Arabic" w:cs="Simplified Arabic" w:hint="cs"/>
          <w:sz w:val="30"/>
          <w:szCs w:val="30"/>
          <w:rtl/>
          <w:lang w:bidi="ar-IQ"/>
        </w:rPr>
        <w:t>.</w:t>
      </w:r>
    </w:p>
    <w:p w:rsidR="00BD7ACA" w:rsidRDefault="00C221CE"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b/>
          <w:bCs/>
          <w:sz w:val="30"/>
          <w:szCs w:val="30"/>
          <w:u w:val="single"/>
          <w:rtl/>
          <w:lang w:bidi="ar-IQ"/>
        </w:rPr>
        <w:t>مرحلة التخطيط</w:t>
      </w:r>
      <w:r>
        <w:rPr>
          <w:rFonts w:ascii="Simplified Arabic" w:hAnsi="Simplified Arabic" w:cs="Simplified Arabic" w:hint="cs"/>
          <w:b/>
          <w:bCs/>
          <w:sz w:val="30"/>
          <w:szCs w:val="30"/>
          <w:rtl/>
          <w:lang w:bidi="ar-IQ"/>
        </w:rPr>
        <w:t xml:space="preserve">: </w:t>
      </w:r>
      <w:r w:rsidRPr="00C221CE">
        <w:rPr>
          <w:rFonts w:ascii="Simplified Arabic" w:hAnsi="Simplified Arabic" w:cs="Simplified Arabic" w:hint="cs"/>
          <w:sz w:val="30"/>
          <w:szCs w:val="30"/>
          <w:rtl/>
          <w:lang w:bidi="ar-IQ"/>
        </w:rPr>
        <w:t>وفيها يقوم بإعداد خطة للتفاوض</w:t>
      </w:r>
      <w:r w:rsidR="00A720C5">
        <w:rPr>
          <w:rFonts w:ascii="Simplified Arabic" w:hAnsi="Simplified Arabic" w:cs="Simplified Arabic" w:hint="cs"/>
          <w:sz w:val="30"/>
          <w:szCs w:val="30"/>
          <w:rtl/>
          <w:lang w:bidi="ar-IQ"/>
        </w:rPr>
        <w:t xml:space="preserve"> للتعامل مع المفاوضين وإعداد اختبارات إضافية يمكن مناقشتها وإ</w:t>
      </w:r>
      <w:r>
        <w:rPr>
          <w:rFonts w:ascii="Simplified Arabic" w:hAnsi="Simplified Arabic" w:cs="Simplified Arabic" w:hint="cs"/>
          <w:sz w:val="30"/>
          <w:szCs w:val="30"/>
          <w:rtl/>
          <w:lang w:bidi="ar-IQ"/>
        </w:rPr>
        <w:t>عداد تصوّر بالمطالب المرنة والبدائل الأخرى المتاحة للتفاوض.</w:t>
      </w:r>
      <w:r w:rsidRPr="00C221CE">
        <w:rPr>
          <w:rFonts w:ascii="Simplified Arabic" w:hAnsi="Simplified Arabic" w:cs="Simplified Arabic" w:hint="cs"/>
          <w:sz w:val="30"/>
          <w:szCs w:val="30"/>
          <w:rtl/>
          <w:lang w:bidi="ar-IQ"/>
        </w:rPr>
        <w:t xml:space="preserve"> </w:t>
      </w:r>
    </w:p>
    <w:p w:rsidR="00BD7ACA" w:rsidRDefault="00BD7ACA"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b/>
          <w:bCs/>
          <w:sz w:val="30"/>
          <w:szCs w:val="30"/>
          <w:u w:val="single"/>
          <w:rtl/>
          <w:lang w:bidi="ar-IQ"/>
        </w:rPr>
        <w:t>مرحلة المناقشات</w:t>
      </w:r>
      <w:r>
        <w:rPr>
          <w:rFonts w:ascii="Simplified Arabic" w:hAnsi="Simplified Arabic" w:cs="Simplified Arabic" w:hint="cs"/>
          <w:b/>
          <w:bCs/>
          <w:sz w:val="30"/>
          <w:szCs w:val="30"/>
          <w:rtl/>
          <w:lang w:bidi="ar-IQ"/>
        </w:rPr>
        <w:t>:</w:t>
      </w:r>
      <w:r w:rsidR="00A720C5">
        <w:rPr>
          <w:rFonts w:ascii="Simplified Arabic" w:hAnsi="Simplified Arabic" w:cs="Simplified Arabic" w:hint="cs"/>
          <w:sz w:val="30"/>
          <w:szCs w:val="30"/>
          <w:rtl/>
          <w:lang w:bidi="ar-IQ"/>
        </w:rPr>
        <w:t xml:space="preserve"> ويُطلق عليها مرحلة (</w:t>
      </w:r>
      <w:r>
        <w:rPr>
          <w:rFonts w:ascii="Simplified Arabic" w:hAnsi="Simplified Arabic" w:cs="Simplified Arabic" w:hint="cs"/>
          <w:sz w:val="30"/>
          <w:szCs w:val="30"/>
          <w:rtl/>
          <w:lang w:bidi="ar-IQ"/>
        </w:rPr>
        <w:t>التفاوض الفعلي</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 xml:space="preserve"> وعلى المفاوض أن يتبع ما يلي:</w:t>
      </w:r>
    </w:p>
    <w:p w:rsidR="00BD7ACA" w:rsidRDefault="00BD7ACA" w:rsidP="00A720C5">
      <w:pPr>
        <w:pStyle w:val="a3"/>
        <w:numPr>
          <w:ilvl w:val="0"/>
          <w:numId w:val="9"/>
        </w:numPr>
        <w:ind w:left="509"/>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استمرار عملية تحليل الأوضاع والتغذية الراجعة أثناء الموقف التفاوضي.</w:t>
      </w:r>
    </w:p>
    <w:p w:rsidR="00BD7ACA" w:rsidRDefault="00BD7ACA" w:rsidP="00A720C5">
      <w:pPr>
        <w:pStyle w:val="a3"/>
        <w:numPr>
          <w:ilvl w:val="0"/>
          <w:numId w:val="9"/>
        </w:numPr>
        <w:ind w:left="509"/>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التركيز الشديد أثناء عملية المفاوضات والانتباه لكل ما يُثار. </w:t>
      </w:r>
    </w:p>
    <w:p w:rsidR="00BD7ACA" w:rsidRPr="00F54037" w:rsidRDefault="00BD7ACA" w:rsidP="00A720C5">
      <w:pPr>
        <w:pStyle w:val="a3"/>
        <w:numPr>
          <w:ilvl w:val="0"/>
          <w:numId w:val="9"/>
        </w:numPr>
        <w:ind w:left="509"/>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أخذ الوقت اللازم لاستيعاب ما يُقال حتى لو طُلِبَ وقت راحة لذلك.</w:t>
      </w:r>
    </w:p>
    <w:p w:rsidR="00A720C5" w:rsidRDefault="00A720C5" w:rsidP="00A720C5">
      <w:pPr>
        <w:spacing w:after="0"/>
        <w:jc w:val="both"/>
        <w:rPr>
          <w:rFonts w:ascii="Simplified Arabic" w:hAnsi="Simplified Arabic" w:cs="Simplified Arabic" w:hint="cs"/>
          <w:b/>
          <w:bCs/>
          <w:sz w:val="30"/>
          <w:szCs w:val="30"/>
          <w:rtl/>
          <w:lang w:bidi="ar-IQ"/>
        </w:rPr>
      </w:pPr>
    </w:p>
    <w:p w:rsidR="00A720C5" w:rsidRDefault="00A720C5" w:rsidP="00A720C5">
      <w:pPr>
        <w:spacing w:after="0"/>
        <w:jc w:val="both"/>
        <w:rPr>
          <w:rFonts w:ascii="Simplified Arabic" w:hAnsi="Simplified Arabic" w:cs="Simplified Arabic" w:hint="cs"/>
          <w:b/>
          <w:bCs/>
          <w:sz w:val="30"/>
          <w:szCs w:val="30"/>
          <w:rtl/>
          <w:lang w:bidi="ar-IQ"/>
        </w:rPr>
      </w:pPr>
    </w:p>
    <w:p w:rsidR="00BD7ACA" w:rsidRDefault="00453CD9" w:rsidP="00A720C5">
      <w:pPr>
        <w:spacing w:after="0"/>
        <w:jc w:val="both"/>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lastRenderedPageBreak/>
        <w:t xml:space="preserve">سادساً: </w:t>
      </w:r>
      <w:r w:rsidR="00BD7ACA">
        <w:rPr>
          <w:rFonts w:ascii="Simplified Arabic" w:hAnsi="Simplified Arabic" w:cs="Simplified Arabic" w:hint="cs"/>
          <w:b/>
          <w:bCs/>
          <w:sz w:val="30"/>
          <w:szCs w:val="30"/>
          <w:rtl/>
          <w:lang w:bidi="ar-IQ"/>
        </w:rPr>
        <w:t>عناصر التفاوض (أركان التفاوض):</w:t>
      </w:r>
    </w:p>
    <w:p w:rsidR="00BD7ACA" w:rsidRDefault="00BD7ACA" w:rsidP="00A720C5">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تعتمد عملية التفاوض على التفاعل والتأثير النفسي والإقناع والحث من خلال تبادل وجهات النظر الهادفة والحوار الفعّال بين طرفين أو أكثر يعانون من تباين الآراء والأهداف والتي تتعلق بقضية أو خلاف أو صراع أو صفقة أو مسألة معينة ترتبط بها المصالح المشتركة بينهما بفرض التوصل لحل أو اتفاق مقبول ومُرضٍ لجميع الأطراف. وتتضّح عناصر أو أركان التفاوض فيما يلي:</w:t>
      </w:r>
    </w:p>
    <w:p w:rsidR="00BD7ACA" w:rsidRPr="00BD7ACA" w:rsidRDefault="00BD7ACA" w:rsidP="00A720C5">
      <w:pPr>
        <w:pStyle w:val="a3"/>
        <w:numPr>
          <w:ilvl w:val="0"/>
          <w:numId w:val="10"/>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u w:val="single"/>
          <w:rtl/>
          <w:lang w:bidi="ar-IQ"/>
        </w:rPr>
        <w:t>الموقف التفاوضي</w:t>
      </w:r>
      <w:r>
        <w:rPr>
          <w:rFonts w:ascii="Simplified Arabic" w:hAnsi="Simplified Arabic" w:cs="Simplified Arabic" w:hint="cs"/>
          <w:b/>
          <w:bCs/>
          <w:sz w:val="30"/>
          <w:szCs w:val="30"/>
          <w:rtl/>
          <w:lang w:bidi="ar-IQ"/>
        </w:rPr>
        <w:t>:</w:t>
      </w:r>
    </w:p>
    <w:p w:rsidR="00BD7ACA" w:rsidRDefault="001E1C63" w:rsidP="00A720C5">
      <w:pPr>
        <w:pStyle w:val="a3"/>
        <w:ind w:left="368"/>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w:t>
      </w:r>
      <w:r w:rsidR="00BD7ACA">
        <w:rPr>
          <w:rFonts w:ascii="Simplified Arabic" w:hAnsi="Simplified Arabic" w:cs="Simplified Arabic" w:hint="cs"/>
          <w:sz w:val="30"/>
          <w:szCs w:val="30"/>
          <w:rtl/>
          <w:lang w:bidi="ar-IQ"/>
        </w:rPr>
        <w:t>فالتفاوض يُعد</w:t>
      </w:r>
      <w:r w:rsidR="00A720C5">
        <w:rPr>
          <w:rFonts w:ascii="Simplified Arabic" w:hAnsi="Simplified Arabic" w:cs="Simplified Arabic" w:hint="cs"/>
          <w:sz w:val="30"/>
          <w:szCs w:val="30"/>
          <w:rtl/>
          <w:lang w:bidi="ar-IQ"/>
        </w:rPr>
        <w:t>ّ</w:t>
      </w:r>
      <w:r w:rsidR="00BD7ACA">
        <w:rPr>
          <w:rFonts w:ascii="Simplified Arabic" w:hAnsi="Simplified Arabic" w:cs="Simplified Arabic" w:hint="cs"/>
          <w:sz w:val="30"/>
          <w:szCs w:val="30"/>
          <w:rtl/>
          <w:lang w:bidi="ar-IQ"/>
        </w:rPr>
        <w:t xml:space="preserve"> موقفاً ديناميكيا</w:t>
      </w:r>
      <w:r w:rsidR="00A720C5">
        <w:rPr>
          <w:rFonts w:ascii="Simplified Arabic" w:hAnsi="Simplified Arabic" w:cs="Simplified Arabic" w:hint="cs"/>
          <w:sz w:val="30"/>
          <w:szCs w:val="30"/>
          <w:rtl/>
          <w:lang w:bidi="ar-IQ"/>
        </w:rPr>
        <w:t>ً</w:t>
      </w:r>
      <w:r w:rsidR="00BD7ACA">
        <w:rPr>
          <w:rFonts w:ascii="Simplified Arabic" w:hAnsi="Simplified Arabic" w:cs="Simplified Arabic" w:hint="cs"/>
          <w:sz w:val="30"/>
          <w:szCs w:val="30"/>
          <w:rtl/>
          <w:lang w:bidi="ar-IQ"/>
        </w:rPr>
        <w:t xml:space="preserve"> يقوم على الحركة والفعل ورد الفعل ايجاباً وسلباً وتأثراً وتأثيراً, وهو موقف مرن يتطلب قدرات عالية للتكيف السريع والمستمر والمواءمة مع التغيرات المحيطة بالتفاوض وتتمثل عناصر الموقف التفاوضي فيما يلي:</w:t>
      </w:r>
    </w:p>
    <w:p w:rsidR="001E1C63" w:rsidRPr="001E1C63" w:rsidRDefault="001E1C63" w:rsidP="00A720C5">
      <w:pPr>
        <w:pStyle w:val="a3"/>
        <w:numPr>
          <w:ilvl w:val="0"/>
          <w:numId w:val="8"/>
        </w:numPr>
        <w:jc w:val="both"/>
        <w:rPr>
          <w:rFonts w:ascii="Simplified Arabic" w:hAnsi="Simplified Arabic" w:cs="Simplified Arabic"/>
          <w:b/>
          <w:bCs/>
          <w:sz w:val="30"/>
          <w:szCs w:val="30"/>
          <w:lang w:bidi="ar-IQ"/>
        </w:rPr>
      </w:pPr>
      <w:r w:rsidRPr="001E1C63">
        <w:rPr>
          <w:rFonts w:ascii="Simplified Arabic" w:hAnsi="Simplified Arabic" w:cs="Simplified Arabic" w:hint="cs"/>
          <w:b/>
          <w:bCs/>
          <w:sz w:val="30"/>
          <w:szCs w:val="30"/>
          <w:rtl/>
          <w:lang w:bidi="ar-IQ"/>
        </w:rPr>
        <w:t>الترابط</w:t>
      </w:r>
      <w:r>
        <w:rPr>
          <w:rFonts w:ascii="Simplified Arabic" w:hAnsi="Simplified Arabic" w:cs="Simplified Arabic" w:hint="cs"/>
          <w:b/>
          <w:bCs/>
          <w:sz w:val="30"/>
          <w:szCs w:val="30"/>
          <w:rtl/>
          <w:lang w:bidi="ar-IQ"/>
        </w:rPr>
        <w:t>:</w:t>
      </w:r>
      <w:r>
        <w:rPr>
          <w:rFonts w:ascii="Simplified Arabic" w:hAnsi="Simplified Arabic" w:cs="Simplified Arabic" w:hint="cs"/>
          <w:sz w:val="30"/>
          <w:szCs w:val="30"/>
          <w:rtl/>
          <w:lang w:bidi="ar-IQ"/>
        </w:rPr>
        <w:t xml:space="preserve"> بحيث يصبح الموقف التفاوضي كل مترابط وإن كان يسهل الوصول لجزئياته.</w:t>
      </w:r>
    </w:p>
    <w:p w:rsidR="001E1C63" w:rsidRPr="001E1C63" w:rsidRDefault="001E1C63" w:rsidP="00A720C5">
      <w:pPr>
        <w:pStyle w:val="a3"/>
        <w:numPr>
          <w:ilvl w:val="0"/>
          <w:numId w:val="8"/>
        </w:numPr>
        <w:jc w:val="both"/>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 xml:space="preserve">التركيب: </w:t>
      </w:r>
      <w:r w:rsidRPr="001E1C63">
        <w:rPr>
          <w:rFonts w:ascii="Simplified Arabic" w:hAnsi="Simplified Arabic" w:cs="Simplified Arabic" w:hint="cs"/>
          <w:sz w:val="30"/>
          <w:szCs w:val="30"/>
          <w:rtl/>
          <w:lang w:bidi="ar-IQ"/>
        </w:rPr>
        <w:t>حيث يتركب الموقف التفاوضي من جزئيات يسهل تناولها في اطارها الجزئي</w:t>
      </w:r>
      <w:r>
        <w:rPr>
          <w:rFonts w:ascii="Simplified Arabic" w:hAnsi="Simplified Arabic" w:cs="Simplified Arabic" w:hint="cs"/>
          <w:b/>
          <w:bCs/>
          <w:sz w:val="30"/>
          <w:szCs w:val="30"/>
          <w:rtl/>
          <w:lang w:bidi="ar-IQ"/>
        </w:rPr>
        <w:t xml:space="preserve"> </w:t>
      </w:r>
      <w:r w:rsidRPr="001E1C63">
        <w:rPr>
          <w:rFonts w:ascii="Simplified Arabic" w:hAnsi="Simplified Arabic" w:cs="Simplified Arabic" w:hint="cs"/>
          <w:sz w:val="30"/>
          <w:szCs w:val="30"/>
          <w:rtl/>
          <w:lang w:bidi="ar-IQ"/>
        </w:rPr>
        <w:t>ويسهل</w:t>
      </w:r>
      <w:r>
        <w:rPr>
          <w:rFonts w:ascii="Simplified Arabic" w:hAnsi="Simplified Arabic" w:cs="Simplified Arabic" w:hint="cs"/>
          <w:sz w:val="30"/>
          <w:szCs w:val="30"/>
          <w:rtl/>
          <w:lang w:bidi="ar-IQ"/>
        </w:rPr>
        <w:t xml:space="preserve"> أيضاً تناولها في اطارها الكلي.</w:t>
      </w:r>
    </w:p>
    <w:p w:rsidR="001E1C63" w:rsidRPr="001E1C63" w:rsidRDefault="001E1C63" w:rsidP="00A720C5">
      <w:pPr>
        <w:pStyle w:val="a3"/>
        <w:numPr>
          <w:ilvl w:val="0"/>
          <w:numId w:val="8"/>
        </w:numPr>
        <w:jc w:val="both"/>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امكانية التمييز:</w:t>
      </w:r>
      <w:r>
        <w:rPr>
          <w:rFonts w:ascii="Simplified Arabic" w:hAnsi="Simplified Arabic" w:cs="Simplified Arabic" w:hint="cs"/>
          <w:sz w:val="30"/>
          <w:szCs w:val="30"/>
          <w:rtl/>
          <w:lang w:bidi="ar-IQ"/>
        </w:rPr>
        <w:t xml:space="preserve"> أي يمكن التعرّف على ال</w:t>
      </w:r>
      <w:r w:rsidR="00A720C5">
        <w:rPr>
          <w:rFonts w:ascii="Simplified Arabic" w:hAnsi="Simplified Arabic" w:cs="Simplified Arabic" w:hint="cs"/>
          <w:sz w:val="30"/>
          <w:szCs w:val="30"/>
          <w:rtl/>
          <w:lang w:bidi="ar-IQ"/>
        </w:rPr>
        <w:t>موقف التفاوضي وتمييزه دون غموض أ</w:t>
      </w:r>
      <w:r>
        <w:rPr>
          <w:rFonts w:ascii="Simplified Arabic" w:hAnsi="Simplified Arabic" w:cs="Simplified Arabic" w:hint="cs"/>
          <w:sz w:val="30"/>
          <w:szCs w:val="30"/>
          <w:rtl/>
          <w:lang w:bidi="ar-IQ"/>
        </w:rPr>
        <w:t>و دون فقد لبعد من أبعاده أو معالمه.</w:t>
      </w:r>
    </w:p>
    <w:p w:rsidR="001E1C63" w:rsidRPr="001E1C63" w:rsidRDefault="001E1C63" w:rsidP="00A720C5">
      <w:pPr>
        <w:pStyle w:val="a3"/>
        <w:numPr>
          <w:ilvl w:val="0"/>
          <w:numId w:val="8"/>
        </w:numPr>
        <w:jc w:val="both"/>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 xml:space="preserve">الاتساع المكاني والزماني: </w:t>
      </w:r>
      <w:r w:rsidRPr="001E1C63">
        <w:rPr>
          <w:rFonts w:ascii="Simplified Arabic" w:hAnsi="Simplified Arabic" w:cs="Simplified Arabic" w:hint="cs"/>
          <w:sz w:val="30"/>
          <w:szCs w:val="30"/>
          <w:rtl/>
          <w:lang w:bidi="ar-IQ"/>
        </w:rPr>
        <w:t>ونقصد ب</w:t>
      </w:r>
      <w:r>
        <w:rPr>
          <w:rFonts w:ascii="Simplified Arabic" w:hAnsi="Simplified Arabic" w:cs="Simplified Arabic" w:hint="cs"/>
          <w:sz w:val="30"/>
          <w:szCs w:val="30"/>
          <w:rtl/>
          <w:lang w:bidi="ar-IQ"/>
        </w:rPr>
        <w:t>ذلك المرحلة التاريخية التي يتم فيها التفاوض والمكان الجغرافي الذي تشمله قضية التفاوض.</w:t>
      </w:r>
    </w:p>
    <w:p w:rsidR="001E1C63" w:rsidRPr="001E1C63" w:rsidRDefault="001E1C63" w:rsidP="00A720C5">
      <w:pPr>
        <w:pStyle w:val="a3"/>
        <w:numPr>
          <w:ilvl w:val="0"/>
          <w:numId w:val="8"/>
        </w:numPr>
        <w:jc w:val="both"/>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التعقيد</w:t>
      </w:r>
      <w:r w:rsidRPr="001E1C63">
        <w:rPr>
          <w:rFonts w:ascii="Simplified Arabic" w:hAnsi="Simplified Arabic" w:cs="Simplified Arabic" w:hint="cs"/>
          <w:b/>
          <w:bCs/>
          <w:sz w:val="30"/>
          <w:szCs w:val="30"/>
          <w:rtl/>
          <w:lang w:bidi="ar-IQ"/>
        </w:rPr>
        <w:t>:</w:t>
      </w:r>
      <w:r w:rsidR="00A720C5">
        <w:rPr>
          <w:rFonts w:ascii="Simplified Arabic" w:hAnsi="Simplified Arabic" w:cs="Simplified Arabic" w:hint="cs"/>
          <w:sz w:val="30"/>
          <w:szCs w:val="30"/>
          <w:rtl/>
          <w:lang w:bidi="ar-IQ"/>
        </w:rPr>
        <w:t xml:space="preserve"> فالمو</w:t>
      </w:r>
      <w:r>
        <w:rPr>
          <w:rFonts w:ascii="Simplified Arabic" w:hAnsi="Simplified Arabic" w:cs="Simplified Arabic" w:hint="cs"/>
          <w:sz w:val="30"/>
          <w:szCs w:val="30"/>
          <w:rtl/>
          <w:lang w:bidi="ar-IQ"/>
        </w:rPr>
        <w:t>ق</w:t>
      </w:r>
      <w:r w:rsidR="00A720C5">
        <w:rPr>
          <w:rFonts w:ascii="Simplified Arabic" w:hAnsi="Simplified Arabic" w:cs="Simplified Arabic" w:hint="cs"/>
          <w:sz w:val="30"/>
          <w:szCs w:val="30"/>
          <w:rtl/>
          <w:lang w:bidi="ar-IQ"/>
        </w:rPr>
        <w:t>ف</w:t>
      </w:r>
      <w:r>
        <w:rPr>
          <w:rFonts w:ascii="Simplified Arabic" w:hAnsi="Simplified Arabic" w:cs="Simplified Arabic" w:hint="cs"/>
          <w:sz w:val="30"/>
          <w:szCs w:val="30"/>
          <w:rtl/>
          <w:lang w:bidi="ar-IQ"/>
        </w:rPr>
        <w:t xml:space="preserve"> التفاوضي معقد حيث تتفاعل عوامله الداخلية بحيث يتشكل منها الموقف التفاوضي.</w:t>
      </w:r>
    </w:p>
    <w:p w:rsidR="001E1C63" w:rsidRDefault="001E1C63" w:rsidP="00A720C5">
      <w:pPr>
        <w:pStyle w:val="a3"/>
        <w:numPr>
          <w:ilvl w:val="0"/>
          <w:numId w:val="8"/>
        </w:numPr>
        <w:jc w:val="both"/>
        <w:rPr>
          <w:rFonts w:ascii="Simplified Arabic" w:hAnsi="Simplified Arabic" w:cs="Simplified Arabic" w:hint="cs"/>
          <w:b/>
          <w:bCs/>
          <w:sz w:val="30"/>
          <w:szCs w:val="30"/>
          <w:lang w:bidi="ar-IQ"/>
        </w:rPr>
      </w:pPr>
      <w:r>
        <w:rPr>
          <w:rFonts w:ascii="Simplified Arabic" w:hAnsi="Simplified Arabic" w:cs="Simplified Arabic" w:hint="cs"/>
          <w:b/>
          <w:bCs/>
          <w:sz w:val="30"/>
          <w:szCs w:val="30"/>
          <w:rtl/>
          <w:lang w:bidi="ar-IQ"/>
        </w:rPr>
        <w:t xml:space="preserve">الغموض: </w:t>
      </w:r>
      <w:r w:rsidRPr="001E1C63">
        <w:rPr>
          <w:rFonts w:ascii="Simplified Arabic" w:hAnsi="Simplified Arabic" w:cs="Simplified Arabic" w:hint="cs"/>
          <w:sz w:val="30"/>
          <w:szCs w:val="30"/>
          <w:rtl/>
          <w:lang w:bidi="ar-IQ"/>
        </w:rPr>
        <w:t>ونقصد به الشك</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 xml:space="preserve"> حيث يُحيط بالموقف التفاوضي ظلال من الشك والغموض النسبي الذي يدفع المفاوض الى تقليل دائرة </w:t>
      </w:r>
      <w:r w:rsidR="00A720C5">
        <w:rPr>
          <w:rFonts w:ascii="Simplified Arabic" w:hAnsi="Simplified Arabic" w:cs="Simplified Arabic" w:hint="cs"/>
          <w:sz w:val="30"/>
          <w:szCs w:val="30"/>
          <w:rtl/>
          <w:lang w:bidi="ar-IQ"/>
        </w:rPr>
        <w:t>عدم التأكّ</w:t>
      </w:r>
      <w:r>
        <w:rPr>
          <w:rFonts w:ascii="Simplified Arabic" w:hAnsi="Simplified Arabic" w:cs="Simplified Arabic" w:hint="cs"/>
          <w:sz w:val="30"/>
          <w:szCs w:val="30"/>
          <w:rtl/>
          <w:lang w:bidi="ar-IQ"/>
        </w:rPr>
        <w:t>د</w:t>
      </w:r>
      <w:r w:rsidR="00A720C5">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 xml:space="preserve"> والشك دائماً يرتبط بنوايا ودوافع واتجاهات الطرف الآخر.</w:t>
      </w:r>
    </w:p>
    <w:p w:rsidR="00A720C5" w:rsidRPr="001E1C63" w:rsidRDefault="00A720C5" w:rsidP="00A720C5">
      <w:pPr>
        <w:pStyle w:val="a3"/>
        <w:ind w:left="509"/>
        <w:jc w:val="both"/>
        <w:rPr>
          <w:rFonts w:ascii="Simplified Arabic" w:hAnsi="Simplified Arabic" w:cs="Simplified Arabic"/>
          <w:b/>
          <w:bCs/>
          <w:sz w:val="30"/>
          <w:szCs w:val="30"/>
          <w:lang w:bidi="ar-IQ"/>
        </w:rPr>
      </w:pPr>
    </w:p>
    <w:p w:rsidR="001E1C63" w:rsidRDefault="001E1C63" w:rsidP="00A720C5">
      <w:pPr>
        <w:pStyle w:val="a3"/>
        <w:numPr>
          <w:ilvl w:val="0"/>
          <w:numId w:val="10"/>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lastRenderedPageBreak/>
        <w:t xml:space="preserve"> </w:t>
      </w:r>
      <w:r>
        <w:rPr>
          <w:rFonts w:ascii="Simplified Arabic" w:hAnsi="Simplified Arabic" w:cs="Simplified Arabic" w:hint="cs"/>
          <w:b/>
          <w:bCs/>
          <w:sz w:val="30"/>
          <w:szCs w:val="30"/>
          <w:rtl/>
          <w:lang w:bidi="ar-IQ"/>
        </w:rPr>
        <w:t>أطراف التفاوض:</w:t>
      </w:r>
    </w:p>
    <w:p w:rsidR="001E1C63" w:rsidRDefault="001E1C63" w:rsidP="00A720C5">
      <w:pPr>
        <w:pStyle w:val="a3"/>
        <w:ind w:left="368"/>
        <w:jc w:val="both"/>
        <w:rPr>
          <w:rFonts w:ascii="Simplified Arabic" w:hAnsi="Simplified Arabic" w:cs="Simplified Arabic"/>
          <w:sz w:val="30"/>
          <w:szCs w:val="30"/>
          <w:rtl/>
          <w:lang w:bidi="ar-IQ"/>
        </w:rPr>
      </w:pPr>
      <w:r>
        <w:rPr>
          <w:rFonts w:ascii="Simplified Arabic" w:hAnsi="Simplified Arabic" w:cs="Simplified Arabic" w:hint="cs"/>
          <w:b/>
          <w:bCs/>
          <w:sz w:val="30"/>
          <w:szCs w:val="30"/>
          <w:rtl/>
          <w:lang w:bidi="ar-IQ"/>
        </w:rPr>
        <w:t xml:space="preserve">     </w:t>
      </w:r>
      <w:r>
        <w:rPr>
          <w:rFonts w:ascii="Simplified Arabic" w:hAnsi="Simplified Arabic" w:cs="Simplified Arabic" w:hint="cs"/>
          <w:sz w:val="30"/>
          <w:szCs w:val="30"/>
          <w:rtl/>
          <w:lang w:bidi="ar-IQ"/>
        </w:rPr>
        <w:t xml:space="preserve">يتم التفاوض عادة </w:t>
      </w:r>
      <w:r w:rsidR="00E02362">
        <w:rPr>
          <w:rFonts w:ascii="Simplified Arabic" w:hAnsi="Simplified Arabic" w:cs="Simplified Arabic" w:hint="cs"/>
          <w:sz w:val="30"/>
          <w:szCs w:val="30"/>
          <w:rtl/>
          <w:lang w:bidi="ar-IQ"/>
        </w:rPr>
        <w:t>بين طرفين وقد يتسع ليشمل أكثر من طرفين, نظراً لتشابك المصالح وتعارضها بين الأطراف المتفاوضة, ومن هنا فإن أطراف التفاوض يمكن تقسيمها أيضاً الى أطراف مباشرة وهي التي تجلس وتمارس فعلاً عملية التفاوض, وأطراف غير مباشرة وهي التي تُشكّل قوة ضاغطة لاعتبارات المصلحة أو التي لها علاقة بعملية التفاوض, ويمكن وصفها في أشكال كالتالي:</w:t>
      </w:r>
    </w:p>
    <w:p w:rsidR="00E02362" w:rsidRDefault="00E02362"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b/>
          <w:bCs/>
          <w:sz w:val="30"/>
          <w:szCs w:val="30"/>
          <w:rtl/>
          <w:lang w:bidi="ar-IQ"/>
        </w:rPr>
        <w:t>شكل ثنائي الأطراف:</w:t>
      </w:r>
      <w:r>
        <w:rPr>
          <w:rFonts w:ascii="Simplified Arabic" w:hAnsi="Simplified Arabic" w:cs="Simplified Arabic" w:hint="cs"/>
          <w:sz w:val="30"/>
          <w:szCs w:val="30"/>
          <w:rtl/>
          <w:lang w:bidi="ar-IQ"/>
        </w:rPr>
        <w:t xml:space="preserve"> (بين الأفراد وصاحب العمل </w:t>
      </w:r>
      <w:r>
        <w:rPr>
          <w:rFonts w:ascii="Simplified Arabic" w:hAnsi="Simplified Arabic" w:cs="Simplified Arabic"/>
          <w:sz w:val="30"/>
          <w:szCs w:val="30"/>
          <w:rtl/>
          <w:lang w:bidi="ar-IQ"/>
        </w:rPr>
        <w:t>–</w:t>
      </w:r>
      <w:r>
        <w:rPr>
          <w:rFonts w:ascii="Simplified Arabic" w:hAnsi="Simplified Arabic" w:cs="Simplified Arabic" w:hint="cs"/>
          <w:sz w:val="30"/>
          <w:szCs w:val="30"/>
          <w:rtl/>
          <w:lang w:bidi="ar-IQ"/>
        </w:rPr>
        <w:t xml:space="preserve"> العمَال والحكومة </w:t>
      </w:r>
      <w:r>
        <w:rPr>
          <w:rFonts w:ascii="Simplified Arabic" w:hAnsi="Simplified Arabic" w:cs="Simplified Arabic"/>
          <w:sz w:val="30"/>
          <w:szCs w:val="30"/>
          <w:rtl/>
          <w:lang w:bidi="ar-IQ"/>
        </w:rPr>
        <w:t>–</w:t>
      </w:r>
      <w:r>
        <w:rPr>
          <w:rFonts w:ascii="Simplified Arabic" w:hAnsi="Simplified Arabic" w:cs="Simplified Arabic" w:hint="cs"/>
          <w:sz w:val="30"/>
          <w:szCs w:val="30"/>
          <w:rtl/>
          <w:lang w:bidi="ar-IQ"/>
        </w:rPr>
        <w:t xml:space="preserve"> أصحاب العمل والحكومة).</w:t>
      </w:r>
    </w:p>
    <w:p w:rsidR="00E02362" w:rsidRDefault="00E02362"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b/>
          <w:bCs/>
          <w:sz w:val="30"/>
          <w:szCs w:val="30"/>
          <w:rtl/>
          <w:lang w:bidi="ar-IQ"/>
        </w:rPr>
        <w:t xml:space="preserve">شكل ثلاثي الأطراف: </w:t>
      </w:r>
      <w:r w:rsidRPr="00E02362">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حيث تكون الحكومة أو أي طرف ثالث طرفاً رسمياً في الحوار الى جانب منظمات العمل وأصحاب العمل</w:t>
      </w:r>
      <w:r w:rsidRPr="00E02362">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w:t>
      </w:r>
    </w:p>
    <w:p w:rsidR="00E02362" w:rsidRDefault="00E02362" w:rsidP="00A720C5">
      <w:pPr>
        <w:pStyle w:val="a3"/>
        <w:ind w:left="226"/>
        <w:jc w:val="both"/>
        <w:rPr>
          <w:rFonts w:ascii="Simplified Arabic" w:hAnsi="Simplified Arabic" w:cs="Simplified Arabic"/>
          <w:sz w:val="30"/>
          <w:szCs w:val="30"/>
          <w:rtl/>
          <w:lang w:bidi="ar-IQ"/>
        </w:rPr>
      </w:pPr>
      <w:r>
        <w:rPr>
          <w:rFonts w:ascii="Simplified Arabic" w:hAnsi="Simplified Arabic" w:cs="Simplified Arabic" w:hint="cs"/>
          <w:b/>
          <w:bCs/>
          <w:sz w:val="30"/>
          <w:szCs w:val="30"/>
          <w:rtl/>
          <w:lang w:bidi="ar-IQ"/>
        </w:rPr>
        <w:t>وقد يكون الحوار وأنواعه على النحو التالي:</w:t>
      </w:r>
    </w:p>
    <w:p w:rsidR="00E02362" w:rsidRDefault="00E02362" w:rsidP="00A720C5">
      <w:pPr>
        <w:pStyle w:val="a3"/>
        <w:numPr>
          <w:ilvl w:val="0"/>
          <w:numId w:val="11"/>
        </w:numPr>
        <w:ind w:left="651"/>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غير رسمي.</w:t>
      </w:r>
    </w:p>
    <w:p w:rsidR="00E02362" w:rsidRDefault="00E02362" w:rsidP="00A720C5">
      <w:pPr>
        <w:pStyle w:val="a3"/>
        <w:numPr>
          <w:ilvl w:val="0"/>
          <w:numId w:val="11"/>
        </w:numPr>
        <w:ind w:left="651"/>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المنظمة أو المؤسسة.</w:t>
      </w:r>
    </w:p>
    <w:p w:rsidR="00E02362" w:rsidRDefault="00E02362" w:rsidP="00A720C5">
      <w:pPr>
        <w:pStyle w:val="a3"/>
        <w:numPr>
          <w:ilvl w:val="0"/>
          <w:numId w:val="11"/>
        </w:numPr>
        <w:ind w:left="651"/>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مزيج الأثنين معاً.</w:t>
      </w:r>
    </w:p>
    <w:p w:rsidR="00E02362" w:rsidRDefault="00E02362" w:rsidP="00A720C5">
      <w:pPr>
        <w:spacing w:after="0"/>
        <w:ind w:left="226"/>
        <w:jc w:val="both"/>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t>وقد تكون مستويات الحوار كالتالي:</w:t>
      </w:r>
    </w:p>
    <w:p w:rsidR="00E02362" w:rsidRPr="00E02362" w:rsidRDefault="00E02362" w:rsidP="00A720C5">
      <w:pPr>
        <w:pStyle w:val="a3"/>
        <w:numPr>
          <w:ilvl w:val="0"/>
          <w:numId w:val="12"/>
        </w:numPr>
        <w:jc w:val="both"/>
        <w:rPr>
          <w:rFonts w:ascii="Simplified Arabic" w:hAnsi="Simplified Arabic" w:cs="Simplified Arabic"/>
          <w:b/>
          <w:bCs/>
          <w:sz w:val="30"/>
          <w:szCs w:val="30"/>
          <w:lang w:bidi="ar-IQ"/>
        </w:rPr>
      </w:pPr>
      <w:r>
        <w:rPr>
          <w:rFonts w:ascii="Simplified Arabic" w:hAnsi="Simplified Arabic" w:cs="Simplified Arabic" w:hint="cs"/>
          <w:sz w:val="30"/>
          <w:szCs w:val="30"/>
          <w:rtl/>
          <w:lang w:bidi="ar-IQ"/>
        </w:rPr>
        <w:t>على مستوى المنشأة.</w:t>
      </w:r>
    </w:p>
    <w:p w:rsidR="00E02362" w:rsidRDefault="00E02362" w:rsidP="00A720C5">
      <w:pPr>
        <w:pStyle w:val="a3"/>
        <w:numPr>
          <w:ilvl w:val="0"/>
          <w:numId w:val="12"/>
        </w:numPr>
        <w:jc w:val="both"/>
        <w:rPr>
          <w:rFonts w:ascii="Simplified Arabic" w:hAnsi="Simplified Arabic" w:cs="Simplified Arabic"/>
          <w:sz w:val="30"/>
          <w:szCs w:val="30"/>
          <w:lang w:bidi="ar-IQ"/>
        </w:rPr>
      </w:pPr>
      <w:r w:rsidRPr="00E02362">
        <w:rPr>
          <w:rFonts w:ascii="Simplified Arabic" w:hAnsi="Simplified Arabic" w:cs="Simplified Arabic" w:hint="cs"/>
          <w:sz w:val="30"/>
          <w:szCs w:val="30"/>
          <w:rtl/>
          <w:lang w:bidi="ar-IQ"/>
        </w:rPr>
        <w:t xml:space="preserve">مستوى </w:t>
      </w:r>
      <w:r>
        <w:rPr>
          <w:rFonts w:ascii="Simplified Arabic" w:hAnsi="Simplified Arabic" w:cs="Simplified Arabic" w:hint="cs"/>
          <w:sz w:val="30"/>
          <w:szCs w:val="30"/>
          <w:rtl/>
          <w:lang w:bidi="ar-IQ"/>
        </w:rPr>
        <w:t>القطاع الصناعي أو المهني.</w:t>
      </w:r>
    </w:p>
    <w:p w:rsidR="00F54037" w:rsidRPr="00A720C5" w:rsidRDefault="00E02362" w:rsidP="00A720C5">
      <w:pPr>
        <w:pStyle w:val="a3"/>
        <w:numPr>
          <w:ilvl w:val="0"/>
          <w:numId w:val="12"/>
        </w:numPr>
        <w:jc w:val="both"/>
        <w:rPr>
          <w:rFonts w:ascii="Simplified Arabic" w:hAnsi="Simplified Arabic" w:cs="Simplified Arabic" w:hint="cs"/>
          <w:sz w:val="30"/>
          <w:szCs w:val="30"/>
          <w:rtl/>
          <w:lang w:bidi="ar-IQ"/>
        </w:rPr>
      </w:pPr>
      <w:r>
        <w:rPr>
          <w:rFonts w:ascii="Simplified Arabic" w:hAnsi="Simplified Arabic" w:cs="Simplified Arabic" w:hint="cs"/>
          <w:sz w:val="30"/>
          <w:szCs w:val="30"/>
          <w:rtl/>
          <w:lang w:bidi="ar-IQ"/>
        </w:rPr>
        <w:t xml:space="preserve"> المستوى الوطني.</w:t>
      </w:r>
    </w:p>
    <w:p w:rsidR="00E02362" w:rsidRDefault="00E02362" w:rsidP="00A720C5">
      <w:pPr>
        <w:spacing w:after="0"/>
        <w:ind w:left="149"/>
        <w:jc w:val="both"/>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t>وقد يكون مضمون التفاوض كما يلي:</w:t>
      </w:r>
    </w:p>
    <w:p w:rsidR="00E02362" w:rsidRPr="00E02362" w:rsidRDefault="00E02362" w:rsidP="00A720C5">
      <w:pPr>
        <w:pStyle w:val="a3"/>
        <w:numPr>
          <w:ilvl w:val="0"/>
          <w:numId w:val="13"/>
        </w:numPr>
        <w:ind w:left="651"/>
        <w:jc w:val="both"/>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 xml:space="preserve">استشاري: </w:t>
      </w:r>
      <w:r w:rsidRPr="00E02362">
        <w:rPr>
          <w:rFonts w:ascii="Simplified Arabic" w:hAnsi="Simplified Arabic" w:cs="Simplified Arabic" w:hint="cs"/>
          <w:sz w:val="30"/>
          <w:szCs w:val="30"/>
          <w:rtl/>
          <w:lang w:bidi="ar-IQ"/>
        </w:rPr>
        <w:t>بالتشارك وتبادل المعلومات</w:t>
      </w:r>
      <w:r>
        <w:rPr>
          <w:rFonts w:ascii="Simplified Arabic" w:hAnsi="Simplified Arabic" w:cs="Simplified Arabic" w:hint="cs"/>
          <w:b/>
          <w:bCs/>
          <w:sz w:val="30"/>
          <w:szCs w:val="30"/>
          <w:rtl/>
          <w:lang w:bidi="ar-IQ"/>
        </w:rPr>
        <w:t xml:space="preserve"> </w:t>
      </w:r>
      <w:r w:rsidRPr="00E02362">
        <w:rPr>
          <w:rFonts w:ascii="Simplified Arabic" w:hAnsi="Simplified Arabic" w:cs="Simplified Arabic" w:hint="cs"/>
          <w:sz w:val="30"/>
          <w:szCs w:val="30"/>
          <w:rtl/>
          <w:lang w:bidi="ar-IQ"/>
        </w:rPr>
        <w:t>والتقييم المشترك للأوضاع</w:t>
      </w:r>
      <w:r>
        <w:rPr>
          <w:rFonts w:ascii="Simplified Arabic" w:hAnsi="Simplified Arabic" w:cs="Simplified Arabic" w:hint="cs"/>
          <w:b/>
          <w:bCs/>
          <w:sz w:val="30"/>
          <w:szCs w:val="30"/>
          <w:rtl/>
          <w:lang w:bidi="ar-IQ"/>
        </w:rPr>
        <w:t xml:space="preserve"> </w:t>
      </w:r>
      <w:r w:rsidRPr="00E02362">
        <w:rPr>
          <w:rFonts w:ascii="Simplified Arabic" w:hAnsi="Simplified Arabic" w:cs="Simplified Arabic" w:hint="cs"/>
          <w:sz w:val="30"/>
          <w:szCs w:val="30"/>
          <w:rtl/>
          <w:lang w:bidi="ar-IQ"/>
        </w:rPr>
        <w:t>الاقتصادية</w:t>
      </w:r>
      <w:r>
        <w:rPr>
          <w:rFonts w:ascii="Simplified Arabic" w:hAnsi="Simplified Arabic" w:cs="Simplified Arabic" w:hint="cs"/>
          <w:sz w:val="30"/>
          <w:szCs w:val="30"/>
          <w:rtl/>
          <w:lang w:bidi="ar-IQ"/>
        </w:rPr>
        <w:t xml:space="preserve"> والاجتماعية والطموحات ورغبات الشركاء.</w:t>
      </w:r>
    </w:p>
    <w:p w:rsidR="001E1C63" w:rsidRPr="00E02362" w:rsidRDefault="00E02362" w:rsidP="00A720C5">
      <w:pPr>
        <w:pStyle w:val="a3"/>
        <w:numPr>
          <w:ilvl w:val="0"/>
          <w:numId w:val="13"/>
        </w:numPr>
        <w:ind w:left="651"/>
        <w:jc w:val="both"/>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t xml:space="preserve"> جماعي:</w:t>
      </w:r>
      <w:r>
        <w:rPr>
          <w:rFonts w:ascii="Simplified Arabic" w:hAnsi="Simplified Arabic" w:cs="Simplified Arabic" w:hint="cs"/>
          <w:sz w:val="30"/>
          <w:szCs w:val="30"/>
          <w:rtl/>
          <w:lang w:bidi="ar-IQ"/>
        </w:rPr>
        <w:t xml:space="preserve"> ويكون حول ظروف وشروط العمل وقد يصل لحد الاعتصام أو الاضراب.</w:t>
      </w:r>
      <w:r w:rsidRPr="00E02362">
        <w:rPr>
          <w:rFonts w:ascii="Simplified Arabic" w:hAnsi="Simplified Arabic" w:cs="Simplified Arabic" w:hint="cs"/>
          <w:b/>
          <w:bCs/>
          <w:sz w:val="30"/>
          <w:szCs w:val="30"/>
          <w:rtl/>
          <w:lang w:bidi="ar-IQ"/>
        </w:rPr>
        <w:t xml:space="preserve"> </w:t>
      </w:r>
    </w:p>
    <w:p w:rsidR="00073DC9" w:rsidRDefault="00B53ECA" w:rsidP="00A720C5">
      <w:pPr>
        <w:pStyle w:val="a3"/>
        <w:numPr>
          <w:ilvl w:val="0"/>
          <w:numId w:val="10"/>
        </w:numPr>
        <w:ind w:left="368"/>
        <w:jc w:val="both"/>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lastRenderedPageBreak/>
        <w:t xml:space="preserve"> </w:t>
      </w:r>
      <w:r w:rsidR="008E0D7D">
        <w:rPr>
          <w:rFonts w:ascii="Simplified Arabic" w:hAnsi="Simplified Arabic" w:cs="Simplified Arabic" w:hint="cs"/>
          <w:b/>
          <w:bCs/>
          <w:sz w:val="30"/>
          <w:szCs w:val="30"/>
          <w:rtl/>
          <w:lang w:bidi="ar-IQ"/>
        </w:rPr>
        <w:t>القضية التفاوضية:</w:t>
      </w:r>
    </w:p>
    <w:p w:rsidR="00BB65A2" w:rsidRDefault="008E0D7D" w:rsidP="00A720C5">
      <w:pPr>
        <w:pStyle w:val="a3"/>
        <w:ind w:left="368"/>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أي لابد أن يدور التفاوض حول قضية معينة تُمثّل محور العملية التفاوضية وميدانها الذي يدور حوله التفاوض, وقد تكون قضية انسانية عامة أو قضية شخصية خاصة أو اجتماعية </w:t>
      </w:r>
      <w:r w:rsidR="00A720C5">
        <w:rPr>
          <w:rFonts w:ascii="Simplified Arabic" w:hAnsi="Simplified Arabic" w:cs="Simplified Arabic" w:hint="cs"/>
          <w:sz w:val="30"/>
          <w:szCs w:val="30"/>
          <w:rtl/>
          <w:lang w:bidi="ar-IQ"/>
        </w:rPr>
        <w:t>أو سياسية أ</w:t>
      </w:r>
      <w:r w:rsidR="00BB65A2">
        <w:rPr>
          <w:rFonts w:ascii="Simplified Arabic" w:hAnsi="Simplified Arabic" w:cs="Simplified Arabic" w:hint="cs"/>
          <w:sz w:val="30"/>
          <w:szCs w:val="30"/>
          <w:rtl/>
          <w:lang w:bidi="ar-IQ"/>
        </w:rPr>
        <w:t>و تربوية وما الى ذلك, ومن خلال ذلك يتحدّد الهدف التفاوضي وغرض كل مرحلة من مراحل التفاوض, وكذلك النقاط والعناصر التي يتعيّن تناولها في كل مرحلة والأدوات المستخدمة في ذلك.</w:t>
      </w:r>
    </w:p>
    <w:p w:rsidR="00BB65A2" w:rsidRDefault="00BB65A2" w:rsidP="00A720C5">
      <w:pPr>
        <w:pStyle w:val="a3"/>
        <w:numPr>
          <w:ilvl w:val="0"/>
          <w:numId w:val="10"/>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الهدف التفاوضي:</w:t>
      </w:r>
    </w:p>
    <w:p w:rsidR="00674669" w:rsidRDefault="00BB65A2" w:rsidP="00A720C5">
      <w:pPr>
        <w:pStyle w:val="a3"/>
        <w:ind w:left="368"/>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من المعروف أن أي تفاوض </w:t>
      </w:r>
      <w:r w:rsidR="00674669">
        <w:rPr>
          <w:rFonts w:ascii="Simplified Arabic" w:hAnsi="Simplified Arabic" w:cs="Simplified Arabic" w:hint="cs"/>
          <w:sz w:val="30"/>
          <w:szCs w:val="30"/>
          <w:rtl/>
          <w:lang w:bidi="ar-IQ"/>
        </w:rPr>
        <w:t>لا يتم بدون هدف أساس يسعى لتحقيقه أو الوصول إليه وتوضع من أجله الخطط والسياسات, وبالتالي في ضوء هذا الهدف يتم قياس مدة تقدّم الجهود التفاوضية في جلسات التفاوض, ويتم تقسيم الهدف التفاوضي العام أو النهائي الى أهداف مرحلية وفقاً لمدى أهمية كل منها ومدى اتصالها بتحقيق الهدف الاجمالي أو النهائي.</w:t>
      </w:r>
    </w:p>
    <w:p w:rsidR="00674669" w:rsidRDefault="00674669" w:rsidP="00A720C5">
      <w:pPr>
        <w:pStyle w:val="a3"/>
        <w:ind w:left="368"/>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 xml:space="preserve">     وفي ضوء ما تقدّم نرى أن أي نوع من أنواع التفاوض لابد وأن تتوافر فيه الأركان الآتية:</w:t>
      </w:r>
    </w:p>
    <w:p w:rsidR="00674669" w:rsidRDefault="00674669" w:rsidP="00A720C5">
      <w:pPr>
        <w:pStyle w:val="a3"/>
        <w:numPr>
          <w:ilvl w:val="0"/>
          <w:numId w:val="14"/>
        </w:numPr>
        <w:ind w:left="651"/>
        <w:jc w:val="both"/>
        <w:rPr>
          <w:rFonts w:ascii="Simplified Arabic" w:hAnsi="Simplified Arabic" w:cs="Simplified Arabic"/>
          <w:sz w:val="30"/>
          <w:szCs w:val="30"/>
          <w:lang w:bidi="ar-IQ"/>
        </w:rPr>
      </w:pPr>
      <w:r w:rsidRPr="00674669">
        <w:rPr>
          <w:rFonts w:ascii="Simplified Arabic" w:hAnsi="Simplified Arabic" w:cs="Simplified Arabic" w:hint="cs"/>
          <w:b/>
          <w:bCs/>
          <w:sz w:val="30"/>
          <w:szCs w:val="30"/>
          <w:rtl/>
          <w:lang w:bidi="ar-IQ"/>
        </w:rPr>
        <w:t>وجود طرفين على الأقل:</w:t>
      </w:r>
      <w:r>
        <w:rPr>
          <w:rFonts w:ascii="Simplified Arabic" w:hAnsi="Simplified Arabic" w:cs="Simplified Arabic" w:hint="cs"/>
          <w:sz w:val="30"/>
          <w:szCs w:val="30"/>
          <w:rtl/>
          <w:lang w:bidi="ar-IQ"/>
        </w:rPr>
        <w:t xml:space="preserve"> (فردين أو جماعيتين أو مؤسستين أو دولتين).</w:t>
      </w:r>
    </w:p>
    <w:p w:rsidR="00453CD9" w:rsidRDefault="00674669" w:rsidP="00A720C5">
      <w:pPr>
        <w:pStyle w:val="a3"/>
        <w:numPr>
          <w:ilvl w:val="0"/>
          <w:numId w:val="14"/>
        </w:numPr>
        <w:ind w:left="651"/>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وجود قضية:</w:t>
      </w:r>
      <w:r w:rsidR="00453CD9">
        <w:rPr>
          <w:rFonts w:ascii="Simplified Arabic" w:hAnsi="Simplified Arabic" w:cs="Simplified Arabic" w:hint="cs"/>
          <w:b/>
          <w:bCs/>
          <w:sz w:val="30"/>
          <w:szCs w:val="30"/>
          <w:rtl/>
          <w:lang w:bidi="ar-IQ"/>
        </w:rPr>
        <w:t xml:space="preserve"> </w:t>
      </w:r>
      <w:r w:rsidR="00453CD9" w:rsidRPr="00453CD9">
        <w:rPr>
          <w:rFonts w:ascii="Simplified Arabic" w:hAnsi="Simplified Arabic" w:cs="Simplified Arabic" w:hint="cs"/>
          <w:sz w:val="30"/>
          <w:szCs w:val="30"/>
          <w:rtl/>
          <w:lang w:bidi="ar-IQ"/>
        </w:rPr>
        <w:t>(</w:t>
      </w:r>
      <w:r w:rsidR="00453CD9">
        <w:rPr>
          <w:rFonts w:ascii="Simplified Arabic" w:hAnsi="Simplified Arabic" w:cs="Simplified Arabic" w:hint="cs"/>
          <w:sz w:val="30"/>
          <w:szCs w:val="30"/>
          <w:rtl/>
          <w:lang w:bidi="ar-IQ"/>
        </w:rPr>
        <w:t>موضوع اهتمام او نزاع حدث بالفعل بين الأطراف المتفاوضة</w:t>
      </w:r>
      <w:r w:rsidR="00453CD9" w:rsidRPr="00453CD9">
        <w:rPr>
          <w:rFonts w:ascii="Simplified Arabic" w:hAnsi="Simplified Arabic" w:cs="Simplified Arabic" w:hint="cs"/>
          <w:sz w:val="30"/>
          <w:szCs w:val="30"/>
          <w:rtl/>
          <w:lang w:bidi="ar-IQ"/>
        </w:rPr>
        <w:t>)</w:t>
      </w:r>
      <w:r w:rsidR="00453CD9">
        <w:rPr>
          <w:rFonts w:ascii="Simplified Arabic" w:hAnsi="Simplified Arabic" w:cs="Simplified Arabic" w:hint="cs"/>
          <w:sz w:val="30"/>
          <w:szCs w:val="30"/>
          <w:rtl/>
          <w:lang w:bidi="ar-IQ"/>
        </w:rPr>
        <w:t>.</w:t>
      </w:r>
    </w:p>
    <w:p w:rsidR="00453CD9" w:rsidRDefault="00453CD9" w:rsidP="00A720C5">
      <w:pPr>
        <w:pStyle w:val="a3"/>
        <w:numPr>
          <w:ilvl w:val="0"/>
          <w:numId w:val="14"/>
        </w:numPr>
        <w:ind w:left="651"/>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توافر الإدارة:</w:t>
      </w:r>
      <w:r w:rsidR="00C0332F">
        <w:rPr>
          <w:rFonts w:ascii="Simplified Arabic" w:hAnsi="Simplified Arabic" w:cs="Simplified Arabic" w:hint="cs"/>
          <w:sz w:val="30"/>
          <w:szCs w:val="30"/>
          <w:rtl/>
          <w:lang w:bidi="ar-IQ"/>
        </w:rPr>
        <w:t xml:space="preserve"> (لا يُفرض التفاوض, وإنما ي</w:t>
      </w:r>
      <w:r>
        <w:rPr>
          <w:rFonts w:ascii="Simplified Arabic" w:hAnsi="Simplified Arabic" w:cs="Simplified Arabic" w:hint="cs"/>
          <w:sz w:val="30"/>
          <w:szCs w:val="30"/>
          <w:rtl/>
          <w:lang w:bidi="ar-IQ"/>
        </w:rPr>
        <w:t>قنع الأطراف بأنه نابع منهم).</w:t>
      </w:r>
    </w:p>
    <w:p w:rsidR="00453CD9" w:rsidRDefault="00453CD9" w:rsidP="00A720C5">
      <w:pPr>
        <w:pStyle w:val="a3"/>
        <w:numPr>
          <w:ilvl w:val="0"/>
          <w:numId w:val="14"/>
        </w:numPr>
        <w:ind w:left="651"/>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الاعتقاد بأن التفاوض:</w:t>
      </w:r>
      <w:r>
        <w:rPr>
          <w:rFonts w:ascii="Simplified Arabic" w:hAnsi="Simplified Arabic" w:cs="Simplified Arabic" w:hint="cs"/>
          <w:sz w:val="30"/>
          <w:szCs w:val="30"/>
          <w:rtl/>
          <w:lang w:bidi="ar-IQ"/>
        </w:rPr>
        <w:t xml:space="preserve"> (هو أفضل الوسائل المتاحة للتوصل لحل مقبول حول مسألة النزاع أو الخلاف).</w:t>
      </w:r>
    </w:p>
    <w:p w:rsidR="00453CD9" w:rsidRDefault="00453CD9" w:rsidP="00A720C5">
      <w:pPr>
        <w:pStyle w:val="a3"/>
        <w:numPr>
          <w:ilvl w:val="0"/>
          <w:numId w:val="14"/>
        </w:numPr>
        <w:ind w:left="651"/>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 xml:space="preserve">الحوار الهادف: </w:t>
      </w:r>
      <w:r>
        <w:rPr>
          <w:rFonts w:ascii="Simplified Arabic" w:hAnsi="Simplified Arabic" w:cs="Simplified Arabic" w:hint="cs"/>
          <w:sz w:val="30"/>
          <w:szCs w:val="30"/>
          <w:rtl/>
          <w:lang w:bidi="ar-IQ"/>
        </w:rPr>
        <w:t>(بحيث يتم الحث المتبادل على التوصّل لاتفاقات مقبولة ومُرضية للطرفين).</w:t>
      </w:r>
    </w:p>
    <w:p w:rsidR="00453CD9" w:rsidRDefault="00BB65A2" w:rsidP="00A720C5">
      <w:pPr>
        <w:jc w:val="both"/>
        <w:rPr>
          <w:rFonts w:ascii="Simplified Arabic" w:hAnsi="Simplified Arabic" w:cs="Simplified Arabic" w:hint="cs"/>
          <w:b/>
          <w:bCs/>
          <w:sz w:val="30"/>
          <w:szCs w:val="30"/>
          <w:rtl/>
          <w:lang w:bidi="ar-IQ"/>
        </w:rPr>
      </w:pPr>
      <w:r w:rsidRPr="00453CD9">
        <w:rPr>
          <w:rFonts w:ascii="Simplified Arabic" w:hAnsi="Simplified Arabic" w:cs="Simplified Arabic" w:hint="cs"/>
          <w:sz w:val="30"/>
          <w:szCs w:val="30"/>
          <w:rtl/>
          <w:lang w:bidi="ar-IQ"/>
        </w:rPr>
        <w:t xml:space="preserve"> </w:t>
      </w:r>
    </w:p>
    <w:p w:rsidR="00C0332F" w:rsidRDefault="00C0332F" w:rsidP="00A720C5">
      <w:pPr>
        <w:jc w:val="both"/>
        <w:rPr>
          <w:rFonts w:ascii="Simplified Arabic" w:hAnsi="Simplified Arabic" w:cs="Simplified Arabic"/>
          <w:b/>
          <w:bCs/>
          <w:sz w:val="30"/>
          <w:szCs w:val="30"/>
          <w:rtl/>
          <w:lang w:bidi="ar-IQ"/>
        </w:rPr>
      </w:pPr>
    </w:p>
    <w:p w:rsidR="008E0D7D" w:rsidRDefault="00453CD9" w:rsidP="00A720C5">
      <w:pPr>
        <w:spacing w:after="0"/>
        <w:jc w:val="both"/>
        <w:rPr>
          <w:rFonts w:ascii="Simplified Arabic" w:hAnsi="Simplified Arabic" w:cs="Simplified Arabic"/>
          <w:b/>
          <w:bCs/>
          <w:sz w:val="30"/>
          <w:szCs w:val="30"/>
          <w:rtl/>
          <w:lang w:bidi="ar-IQ"/>
        </w:rPr>
      </w:pPr>
      <w:r w:rsidRPr="00453CD9">
        <w:rPr>
          <w:rFonts w:ascii="Simplified Arabic" w:hAnsi="Simplified Arabic" w:cs="Simplified Arabic" w:hint="cs"/>
          <w:b/>
          <w:bCs/>
          <w:sz w:val="30"/>
          <w:szCs w:val="30"/>
          <w:rtl/>
          <w:lang w:bidi="ar-IQ"/>
        </w:rPr>
        <w:lastRenderedPageBreak/>
        <w:t>سابعاً:</w:t>
      </w:r>
      <w:r>
        <w:rPr>
          <w:rFonts w:ascii="Simplified Arabic" w:hAnsi="Simplified Arabic" w:cs="Simplified Arabic" w:hint="cs"/>
          <w:b/>
          <w:bCs/>
          <w:sz w:val="30"/>
          <w:szCs w:val="30"/>
          <w:rtl/>
          <w:lang w:bidi="ar-IQ"/>
        </w:rPr>
        <w:t xml:space="preserve"> شروط التفاوض:</w:t>
      </w:r>
    </w:p>
    <w:p w:rsidR="00453CD9" w:rsidRDefault="00453CD9" w:rsidP="00A720C5">
      <w:pPr>
        <w:jc w:val="both"/>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t>يمكن إظهار شروط العملية التفاوضية فيما يلي:</w:t>
      </w:r>
    </w:p>
    <w:p w:rsidR="00453CD9" w:rsidRDefault="00453CD9" w:rsidP="00A720C5">
      <w:pPr>
        <w:pStyle w:val="a3"/>
        <w:numPr>
          <w:ilvl w:val="0"/>
          <w:numId w:val="15"/>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القوة التفاوضية:</w:t>
      </w:r>
      <w:r>
        <w:rPr>
          <w:rFonts w:ascii="Simplified Arabic" w:hAnsi="Simplified Arabic" w:cs="Simplified Arabic" w:hint="cs"/>
          <w:sz w:val="30"/>
          <w:szCs w:val="30"/>
          <w:rtl/>
          <w:lang w:bidi="ar-IQ"/>
        </w:rPr>
        <w:t xml:space="preserve"> وترتبط بحدود أو حديّ السلطة والتفويض الذي يتم منحه للفرد للتفاوض واطار الحركة المسموح له بالتحرك فيها وعدم اختراقها فيما يتصل بال</w:t>
      </w:r>
      <w:r w:rsidR="00C9270C">
        <w:rPr>
          <w:rFonts w:ascii="Simplified Arabic" w:hAnsi="Simplified Arabic" w:cs="Simplified Arabic" w:hint="cs"/>
          <w:sz w:val="30"/>
          <w:szCs w:val="30"/>
          <w:rtl/>
          <w:lang w:bidi="ar-IQ"/>
        </w:rPr>
        <w:t>موضوع أو القضية المتفاوض بشأنها, ولذلك يجب أن يتمتع المفاوض بمجوعة سمات شخصية: جسيمة, عقلية, اجتماعية, خُلُقية, مزاجية.</w:t>
      </w:r>
    </w:p>
    <w:p w:rsidR="00C9270C" w:rsidRDefault="00C9270C" w:rsidP="00A720C5">
      <w:pPr>
        <w:pStyle w:val="a3"/>
        <w:numPr>
          <w:ilvl w:val="0"/>
          <w:numId w:val="15"/>
        </w:numPr>
        <w:ind w:left="368"/>
        <w:jc w:val="both"/>
        <w:rPr>
          <w:rFonts w:ascii="Simplified Arabic" w:hAnsi="Simplified Arabic" w:cs="Simplified Arabic"/>
          <w:sz w:val="30"/>
          <w:szCs w:val="30"/>
          <w:lang w:bidi="ar-IQ"/>
        </w:rPr>
      </w:pPr>
      <w:r>
        <w:rPr>
          <w:rFonts w:ascii="Simplified Arabic" w:hAnsi="Simplified Arabic" w:cs="Simplified Arabic" w:hint="cs"/>
          <w:b/>
          <w:bCs/>
          <w:sz w:val="30"/>
          <w:szCs w:val="30"/>
          <w:rtl/>
          <w:lang w:bidi="ar-IQ"/>
        </w:rPr>
        <w:t xml:space="preserve"> المعلومات التفاوضية:</w:t>
      </w:r>
      <w:r>
        <w:rPr>
          <w:rFonts w:ascii="Simplified Arabic" w:hAnsi="Simplified Arabic" w:cs="Simplified Arabic" w:hint="cs"/>
          <w:sz w:val="30"/>
          <w:szCs w:val="30"/>
          <w:rtl/>
          <w:lang w:bidi="ar-IQ"/>
        </w:rPr>
        <w:t xml:space="preserve"> وتلك المعلومات تتيح لفريق التفاوض الاجابة على الأسئلة التالية:</w:t>
      </w:r>
    </w:p>
    <w:p w:rsidR="00C9270C" w:rsidRDefault="00C9270C"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من نحن الذين نتفاوض؟</w:t>
      </w:r>
    </w:p>
    <w:p w:rsidR="00C9270C" w:rsidRDefault="00C9270C"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من الطرف الآخر الذي نعتبره خصماً لنا؟</w:t>
      </w:r>
    </w:p>
    <w:p w:rsidR="00C9270C" w:rsidRDefault="00C9270C"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ماذا نُر</w:t>
      </w:r>
      <w:r w:rsidR="00C0332F">
        <w:rPr>
          <w:rFonts w:ascii="Simplified Arabic" w:hAnsi="Simplified Arabic" w:cs="Simplified Arabic" w:hint="cs"/>
          <w:sz w:val="30"/>
          <w:szCs w:val="30"/>
          <w:rtl/>
          <w:lang w:bidi="ar-IQ"/>
        </w:rPr>
        <w:t>يد من عملية التفاوض من الطرف الآخر أ</w:t>
      </w:r>
      <w:r>
        <w:rPr>
          <w:rFonts w:ascii="Simplified Arabic" w:hAnsi="Simplified Arabic" w:cs="Simplified Arabic" w:hint="cs"/>
          <w:sz w:val="30"/>
          <w:szCs w:val="30"/>
          <w:rtl/>
          <w:lang w:bidi="ar-IQ"/>
        </w:rPr>
        <w:t>ن يُحققه لنا؟</w:t>
      </w:r>
    </w:p>
    <w:p w:rsidR="00C9270C" w:rsidRDefault="00C9270C"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كيف تستطيع ان تُحقق </w:t>
      </w:r>
      <w:r w:rsidR="00C0332F">
        <w:rPr>
          <w:rFonts w:ascii="Simplified Arabic" w:hAnsi="Simplified Arabic" w:cs="Simplified Arabic" w:hint="cs"/>
          <w:sz w:val="30"/>
          <w:szCs w:val="30"/>
          <w:rtl/>
          <w:lang w:bidi="ar-IQ"/>
        </w:rPr>
        <w:t>ما تريده من التفاوض من الطرف الآ</w:t>
      </w:r>
      <w:r>
        <w:rPr>
          <w:rFonts w:ascii="Simplified Arabic" w:hAnsi="Simplified Arabic" w:cs="Simplified Arabic" w:hint="cs"/>
          <w:sz w:val="30"/>
          <w:szCs w:val="30"/>
          <w:rtl/>
          <w:lang w:bidi="ar-IQ"/>
        </w:rPr>
        <w:t>خر؟</w:t>
      </w:r>
    </w:p>
    <w:p w:rsidR="00C9270C" w:rsidRDefault="00C9270C"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هل تستطيع أن نُحقق ما نُريده جملةً واحدةً أم على مراحل؟</w:t>
      </w:r>
    </w:p>
    <w:p w:rsidR="00C9270C" w:rsidRDefault="00C9270C"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ما ال</w:t>
      </w:r>
      <w:r w:rsidR="00C0332F">
        <w:rPr>
          <w:rFonts w:ascii="Simplified Arabic" w:hAnsi="Simplified Arabic" w:cs="Simplified Arabic" w:hint="cs"/>
          <w:sz w:val="30"/>
          <w:szCs w:val="30"/>
          <w:rtl/>
          <w:lang w:bidi="ar-IQ"/>
        </w:rPr>
        <w:t>أ</w:t>
      </w:r>
      <w:r>
        <w:rPr>
          <w:rFonts w:ascii="Simplified Arabic" w:hAnsi="Simplified Arabic" w:cs="Simplified Arabic" w:hint="cs"/>
          <w:sz w:val="30"/>
          <w:szCs w:val="30"/>
          <w:rtl/>
          <w:lang w:bidi="ar-IQ"/>
        </w:rPr>
        <w:t>هداف المرحلية التي ستسير عليها وكيفية استغلالها؟</w:t>
      </w:r>
    </w:p>
    <w:p w:rsidR="00B903DD" w:rsidRDefault="00B903DD"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ما وسائل الدعم المتاحة والأفراد المدربون للوصول لتلك الأهداف؟</w:t>
      </w:r>
    </w:p>
    <w:p w:rsidR="00B903DD" w:rsidRDefault="00B903DD"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ما البرنامج المقترح قبل وبعد التفاوض للحصول على وثيقة نهائية مضمونة التحقيق؟</w:t>
      </w:r>
    </w:p>
    <w:p w:rsidR="00B903DD" w:rsidRDefault="00B903DD" w:rsidP="00A720C5">
      <w:pPr>
        <w:pStyle w:val="a3"/>
        <w:numPr>
          <w:ilvl w:val="0"/>
          <w:numId w:val="15"/>
        </w:numPr>
        <w:ind w:left="368"/>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القدرة التفاوضية:</w:t>
      </w:r>
      <w:r>
        <w:rPr>
          <w:rFonts w:ascii="Simplified Arabic" w:hAnsi="Simplified Arabic" w:cs="Simplified Arabic" w:hint="cs"/>
          <w:sz w:val="30"/>
          <w:szCs w:val="30"/>
          <w:rtl/>
          <w:lang w:bidi="ar-IQ"/>
        </w:rPr>
        <w:t xml:space="preserve"> ويتصل هذا الشرط أساساً بأعضاء فريق التفاوض ومدى براعتهم ومهاراتهم التي يتمتعون بها, وتتأتى في عملية الاهتمام بالقدرة التفاوضية على ما يلي:</w:t>
      </w:r>
    </w:p>
    <w:p w:rsidR="00575AC8" w:rsidRDefault="00575AC8" w:rsidP="00A720C5">
      <w:pPr>
        <w:pStyle w:val="a3"/>
        <w:numPr>
          <w:ilvl w:val="0"/>
          <w:numId w:val="8"/>
        </w:numPr>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الاختيار الجيد لفريق التفاوض.</w:t>
      </w:r>
    </w:p>
    <w:p w:rsidR="00575AC8" w:rsidRDefault="00575AC8" w:rsidP="00A720C5">
      <w:pPr>
        <w:pStyle w:val="a3"/>
        <w:numPr>
          <w:ilvl w:val="0"/>
          <w:numId w:val="8"/>
        </w:numPr>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تحقيق الانسجام والتوافق والتلاؤم والتكي</w:t>
      </w:r>
      <w:r w:rsidR="00C0332F">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ف المستمر بين أعضاء فريق التفاوض.</w:t>
      </w:r>
    </w:p>
    <w:p w:rsidR="00575AC8" w:rsidRDefault="00575AC8" w:rsidP="00A720C5">
      <w:pPr>
        <w:pStyle w:val="a3"/>
        <w:numPr>
          <w:ilvl w:val="0"/>
          <w:numId w:val="8"/>
        </w:numPr>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تحفيز وإعداد فريق التفاوض تحفيزاً عالياً.</w:t>
      </w:r>
    </w:p>
    <w:p w:rsidR="00575AC8" w:rsidRDefault="00575AC8" w:rsidP="00A720C5">
      <w:pPr>
        <w:pStyle w:val="a3"/>
        <w:numPr>
          <w:ilvl w:val="0"/>
          <w:numId w:val="8"/>
        </w:numPr>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المتابعة الدقيقة لأداء فريق التفاوض.</w:t>
      </w:r>
    </w:p>
    <w:p w:rsidR="00C9270C" w:rsidRPr="00B903DD" w:rsidRDefault="00575AC8" w:rsidP="00A720C5">
      <w:pPr>
        <w:pStyle w:val="a3"/>
        <w:numPr>
          <w:ilvl w:val="0"/>
          <w:numId w:val="8"/>
        </w:numPr>
        <w:jc w:val="both"/>
        <w:rPr>
          <w:rFonts w:ascii="Simplified Arabic" w:hAnsi="Simplified Arabic" w:cs="Simplified Arabic"/>
          <w:sz w:val="30"/>
          <w:szCs w:val="30"/>
          <w:lang w:bidi="ar-IQ"/>
        </w:rPr>
      </w:pPr>
      <w:r>
        <w:rPr>
          <w:rFonts w:ascii="Simplified Arabic" w:hAnsi="Simplified Arabic" w:cs="Simplified Arabic" w:hint="cs"/>
          <w:sz w:val="30"/>
          <w:szCs w:val="30"/>
          <w:rtl/>
          <w:lang w:bidi="ar-IQ"/>
        </w:rPr>
        <w:lastRenderedPageBreak/>
        <w:t>عدم الاستهانة بما سيحققونه من عملية التفاوض والاشادة به.</w:t>
      </w:r>
      <w:r w:rsidR="00C9270C" w:rsidRPr="00B903DD">
        <w:rPr>
          <w:rFonts w:ascii="Simplified Arabic" w:hAnsi="Simplified Arabic" w:cs="Simplified Arabic" w:hint="cs"/>
          <w:sz w:val="30"/>
          <w:szCs w:val="30"/>
          <w:rtl/>
          <w:lang w:bidi="ar-IQ"/>
        </w:rPr>
        <w:t xml:space="preserve">  </w:t>
      </w:r>
    </w:p>
    <w:p w:rsidR="00570C8B" w:rsidRDefault="00570C8B" w:rsidP="00A720C5">
      <w:pPr>
        <w:pStyle w:val="a3"/>
        <w:numPr>
          <w:ilvl w:val="0"/>
          <w:numId w:val="15"/>
        </w:numPr>
        <w:ind w:left="368"/>
        <w:jc w:val="both"/>
        <w:rPr>
          <w:rFonts w:ascii="Simplified Arabic" w:hAnsi="Simplified Arabic" w:cs="Simplified Arabic" w:hint="cs"/>
          <w:sz w:val="30"/>
          <w:szCs w:val="30"/>
          <w:lang w:bidi="ar-IQ"/>
        </w:rPr>
      </w:pPr>
      <w:r>
        <w:rPr>
          <w:rFonts w:ascii="Simplified Arabic" w:hAnsi="Simplified Arabic" w:cs="Simplified Arabic" w:hint="cs"/>
          <w:b/>
          <w:bCs/>
          <w:sz w:val="30"/>
          <w:szCs w:val="30"/>
          <w:rtl/>
          <w:lang w:bidi="ar-IQ"/>
        </w:rPr>
        <w:t xml:space="preserve"> </w:t>
      </w:r>
      <w:r w:rsidR="00575AC8">
        <w:rPr>
          <w:rFonts w:ascii="Simplified Arabic" w:hAnsi="Simplified Arabic" w:cs="Simplified Arabic" w:hint="cs"/>
          <w:b/>
          <w:bCs/>
          <w:sz w:val="30"/>
          <w:szCs w:val="30"/>
          <w:rtl/>
          <w:lang w:bidi="ar-IQ"/>
        </w:rPr>
        <w:t>الإرادة المشتركة:</w:t>
      </w:r>
      <w:r w:rsidR="00575AC8">
        <w:rPr>
          <w:rFonts w:ascii="Simplified Arabic" w:hAnsi="Simplified Arabic" w:cs="Simplified Arabic" w:hint="cs"/>
          <w:sz w:val="30"/>
          <w:szCs w:val="30"/>
          <w:rtl/>
          <w:lang w:bidi="ar-IQ"/>
        </w:rPr>
        <w:t xml:space="preserve"> يوجد في عماية التفاوض غالباً طرفين لديهما ني</w:t>
      </w:r>
      <w:r w:rsidR="00C0332F">
        <w:rPr>
          <w:rFonts w:ascii="Simplified Arabic" w:hAnsi="Simplified Arabic" w:cs="Simplified Arabic" w:hint="cs"/>
          <w:sz w:val="30"/>
          <w:szCs w:val="30"/>
          <w:rtl/>
          <w:lang w:bidi="ar-IQ"/>
        </w:rPr>
        <w:t>ّ</w:t>
      </w:r>
      <w:r w:rsidR="00575AC8">
        <w:rPr>
          <w:rFonts w:ascii="Simplified Arabic" w:hAnsi="Simplified Arabic" w:cs="Simplified Arabic" w:hint="cs"/>
          <w:sz w:val="30"/>
          <w:szCs w:val="30"/>
          <w:rtl/>
          <w:lang w:bidi="ar-IQ"/>
        </w:rPr>
        <w:t>ة حقيقية قبل الدخول في التفاوض لتحقيق المصلحة المشتركة والمنفعة المتبادلة وحل</w:t>
      </w:r>
      <w:r w:rsidR="00C0332F">
        <w:rPr>
          <w:rFonts w:ascii="Simplified Arabic" w:hAnsi="Simplified Arabic" w:cs="Simplified Arabic" w:hint="cs"/>
          <w:sz w:val="30"/>
          <w:szCs w:val="30"/>
          <w:rtl/>
          <w:lang w:bidi="ar-IQ"/>
        </w:rPr>
        <w:t>ّ</w:t>
      </w:r>
      <w:r w:rsidR="00575AC8">
        <w:rPr>
          <w:rFonts w:ascii="Simplified Arabic" w:hAnsi="Simplified Arabic" w:cs="Simplified Arabic" w:hint="cs"/>
          <w:sz w:val="30"/>
          <w:szCs w:val="30"/>
          <w:rtl/>
          <w:lang w:bidi="ar-IQ"/>
        </w:rPr>
        <w:t xml:space="preserve"> القضية</w:t>
      </w:r>
      <w:r>
        <w:rPr>
          <w:rFonts w:ascii="Simplified Arabic" w:hAnsi="Simplified Arabic" w:cs="Simplified Arabic" w:hint="cs"/>
          <w:sz w:val="30"/>
          <w:szCs w:val="30"/>
          <w:rtl/>
          <w:lang w:bidi="ar-IQ"/>
        </w:rPr>
        <w:t xml:space="preserve"> التي من أجلها سيتفاوضون, وبالتالي يجب أن تكون لديهما قناعة بأن الاتصال المباشر والتفاعل الملائم مع الطرف الآخر هو الوسيلة الفعّالة لتحقيق نتائج مُرضِية.</w:t>
      </w:r>
    </w:p>
    <w:p w:rsidR="00570C8B" w:rsidRDefault="00570C8B" w:rsidP="00A720C5">
      <w:pPr>
        <w:pStyle w:val="a3"/>
        <w:numPr>
          <w:ilvl w:val="0"/>
          <w:numId w:val="15"/>
        </w:numPr>
        <w:ind w:left="368"/>
        <w:jc w:val="both"/>
        <w:rPr>
          <w:rFonts w:ascii="Simplified Arabic" w:hAnsi="Simplified Arabic" w:cs="Simplified Arabic" w:hint="cs"/>
          <w:sz w:val="30"/>
          <w:szCs w:val="30"/>
          <w:lang w:bidi="ar-IQ"/>
        </w:rPr>
      </w:pPr>
      <w:r>
        <w:rPr>
          <w:rFonts w:ascii="Simplified Arabic" w:hAnsi="Simplified Arabic" w:cs="Simplified Arabic" w:hint="cs"/>
          <w:b/>
          <w:bCs/>
          <w:sz w:val="30"/>
          <w:szCs w:val="30"/>
          <w:rtl/>
          <w:lang w:bidi="ar-IQ"/>
        </w:rPr>
        <w:t xml:space="preserve"> المناخ المحيط:</w:t>
      </w:r>
      <w:r>
        <w:rPr>
          <w:rFonts w:ascii="Simplified Arabic" w:hAnsi="Simplified Arabic" w:cs="Simplified Arabic" w:hint="cs"/>
          <w:sz w:val="30"/>
          <w:szCs w:val="30"/>
          <w:rtl/>
          <w:lang w:bidi="ar-IQ"/>
        </w:rPr>
        <w:t xml:space="preserve"> يتصل المناخ التفاوضي بجانبين أساسيين هما:</w:t>
      </w:r>
    </w:p>
    <w:p w:rsidR="00570C8B" w:rsidRDefault="00570C8B" w:rsidP="00A720C5">
      <w:pPr>
        <w:pStyle w:val="a3"/>
        <w:numPr>
          <w:ilvl w:val="0"/>
          <w:numId w:val="8"/>
        </w:numPr>
        <w:jc w:val="both"/>
        <w:rPr>
          <w:rFonts w:ascii="Simplified Arabic" w:hAnsi="Simplified Arabic" w:cs="Simplified Arabic" w:hint="cs"/>
          <w:sz w:val="30"/>
          <w:szCs w:val="30"/>
          <w:lang w:bidi="ar-IQ"/>
        </w:rPr>
      </w:pPr>
      <w:r w:rsidRPr="00570C8B">
        <w:rPr>
          <w:rFonts w:ascii="Simplified Arabic" w:hAnsi="Simplified Arabic" w:cs="Simplified Arabic" w:hint="cs"/>
          <w:b/>
          <w:bCs/>
          <w:sz w:val="30"/>
          <w:szCs w:val="30"/>
          <w:rtl/>
          <w:lang w:bidi="ar-IQ"/>
        </w:rPr>
        <w:t>القضية التفاوضية:</w:t>
      </w:r>
      <w:r>
        <w:rPr>
          <w:rFonts w:ascii="Simplified Arabic" w:hAnsi="Simplified Arabic" w:cs="Simplified Arabic" w:hint="cs"/>
          <w:sz w:val="30"/>
          <w:szCs w:val="30"/>
          <w:rtl/>
          <w:lang w:bidi="ar-IQ"/>
        </w:rPr>
        <w:t xml:space="preserve"> ودرجة حرارتها وسخونتها, فكلما كانت كذلك زاد الاهتمام بالمشاركة في عمليات التفاوض وبفعالية.</w:t>
      </w:r>
    </w:p>
    <w:p w:rsidR="00B04442" w:rsidRDefault="00570C8B" w:rsidP="00A720C5">
      <w:pPr>
        <w:pStyle w:val="a3"/>
        <w:numPr>
          <w:ilvl w:val="0"/>
          <w:numId w:val="8"/>
        </w:numPr>
        <w:jc w:val="both"/>
        <w:rPr>
          <w:rFonts w:ascii="Simplified Arabic" w:hAnsi="Simplified Arabic" w:cs="Simplified Arabic" w:hint="cs"/>
          <w:sz w:val="30"/>
          <w:szCs w:val="30"/>
          <w:lang w:bidi="ar-IQ"/>
        </w:rPr>
      </w:pPr>
      <w:r>
        <w:rPr>
          <w:rFonts w:ascii="Simplified Arabic" w:hAnsi="Simplified Arabic" w:cs="Simplified Arabic" w:hint="cs"/>
          <w:b/>
          <w:bCs/>
          <w:sz w:val="30"/>
          <w:szCs w:val="30"/>
          <w:rtl/>
          <w:lang w:bidi="ar-IQ"/>
        </w:rPr>
        <w:t xml:space="preserve">توازن المصالح التفاوضية: </w:t>
      </w:r>
      <w:r w:rsidRPr="00570C8B">
        <w:rPr>
          <w:rFonts w:ascii="Simplified Arabic" w:hAnsi="Simplified Arabic" w:cs="Simplified Arabic" w:hint="cs"/>
          <w:sz w:val="30"/>
          <w:szCs w:val="30"/>
          <w:rtl/>
          <w:lang w:bidi="ar-IQ"/>
        </w:rPr>
        <w:t>لأنه</w:t>
      </w:r>
      <w:r>
        <w:rPr>
          <w:rFonts w:ascii="Simplified Arabic" w:hAnsi="Simplified Arabic" w:cs="Simplified Arabic" w:hint="cs"/>
          <w:sz w:val="30"/>
          <w:szCs w:val="30"/>
          <w:rtl/>
          <w:lang w:bidi="ar-IQ"/>
        </w:rPr>
        <w:t xml:space="preserve"> </w:t>
      </w:r>
      <w:r w:rsidR="00B04442">
        <w:rPr>
          <w:rFonts w:ascii="Simplified Arabic" w:hAnsi="Simplified Arabic" w:cs="Simplified Arabic" w:hint="cs"/>
          <w:sz w:val="30"/>
          <w:szCs w:val="30"/>
          <w:rtl/>
          <w:lang w:bidi="ar-IQ"/>
        </w:rPr>
        <w:t>يجب لتهيئة المناخ الفعّال, أن يتم التفاوض في اطار من توازن المصالح والقوى بين الأطراف المتفاوضة حتى يأخذ التفاوض دوره وتكون نتائجه أكثر استقراراً وتقبلاً وعدالة واحتراماً بين هذه الأطراف, وإذا لم يتحقق هذا التوازن فقد بفقد التفاوض معناه وسيضحى استسلاماً وتسليماً وظلماً لأحد الأطراف الذين لا يملكون القوة اللازمة للتدليل على حقهم وإجبار الآخر على تقبّله.</w:t>
      </w:r>
    </w:p>
    <w:p w:rsidR="00B04442" w:rsidRDefault="00B04442" w:rsidP="00A720C5">
      <w:pPr>
        <w:spacing w:after="0"/>
        <w:jc w:val="both"/>
        <w:rPr>
          <w:rFonts w:ascii="Simplified Arabic" w:hAnsi="Simplified Arabic" w:cs="Simplified Arabic" w:hint="cs"/>
          <w:b/>
          <w:bCs/>
          <w:sz w:val="30"/>
          <w:szCs w:val="30"/>
          <w:rtl/>
          <w:lang w:bidi="ar-IQ"/>
        </w:rPr>
      </w:pPr>
      <w:r>
        <w:rPr>
          <w:rFonts w:ascii="Simplified Arabic" w:hAnsi="Simplified Arabic" w:cs="Simplified Arabic" w:hint="cs"/>
          <w:b/>
          <w:bCs/>
          <w:sz w:val="30"/>
          <w:szCs w:val="30"/>
          <w:rtl/>
          <w:lang w:bidi="ar-IQ"/>
        </w:rPr>
        <w:t>ثامناً: استراتيجيات التفاوض:</w:t>
      </w:r>
    </w:p>
    <w:p w:rsidR="00B04442" w:rsidRDefault="00B04442" w:rsidP="00A720C5">
      <w:pPr>
        <w:jc w:val="both"/>
        <w:rPr>
          <w:rFonts w:ascii="Simplified Arabic" w:hAnsi="Simplified Arabic" w:cs="Simplified Arabic" w:hint="cs"/>
          <w:sz w:val="30"/>
          <w:szCs w:val="30"/>
          <w:rtl/>
          <w:lang w:bidi="ar-IQ"/>
        </w:rPr>
      </w:pPr>
      <w:r>
        <w:rPr>
          <w:rFonts w:ascii="Simplified Arabic" w:hAnsi="Simplified Arabic" w:cs="Simplified Arabic" w:hint="cs"/>
          <w:sz w:val="30"/>
          <w:szCs w:val="30"/>
          <w:rtl/>
          <w:lang w:bidi="ar-IQ"/>
        </w:rPr>
        <w:t xml:space="preserve">     تُحدد الاستراتيجيات خط السير الذي يتحرك عليه المفاوض لتحقيق أهدافه, وتبدأ الاستراتيجيات من تحضيرها في مرحلة الإعداد للتفاوض ومراجعتها وتطويرها مع كل مرحلة.</w:t>
      </w:r>
    </w:p>
    <w:p w:rsidR="00B04442" w:rsidRDefault="00B04442" w:rsidP="00A720C5">
      <w:pPr>
        <w:jc w:val="both"/>
        <w:rPr>
          <w:rFonts w:ascii="Simplified Arabic" w:hAnsi="Simplified Arabic" w:cs="Simplified Arabic" w:hint="cs"/>
          <w:sz w:val="30"/>
          <w:szCs w:val="30"/>
          <w:rtl/>
          <w:lang w:bidi="ar-IQ"/>
        </w:rPr>
      </w:pPr>
      <w:r>
        <w:rPr>
          <w:rFonts w:ascii="Simplified Arabic" w:hAnsi="Simplified Arabic" w:cs="Simplified Arabic" w:hint="cs"/>
          <w:sz w:val="30"/>
          <w:szCs w:val="30"/>
          <w:rtl/>
          <w:lang w:bidi="ar-IQ"/>
        </w:rPr>
        <w:t xml:space="preserve">     وتقوم</w:t>
      </w:r>
      <w:r w:rsidR="00C0332F">
        <w:rPr>
          <w:rFonts w:ascii="Simplified Arabic" w:hAnsi="Simplified Arabic" w:cs="Simplified Arabic" w:hint="cs"/>
          <w:sz w:val="30"/>
          <w:szCs w:val="30"/>
          <w:rtl/>
          <w:lang w:bidi="ar-IQ"/>
        </w:rPr>
        <w:t xml:space="preserve"> أ</w:t>
      </w:r>
      <w:r>
        <w:rPr>
          <w:rFonts w:ascii="Simplified Arabic" w:hAnsi="Simplified Arabic" w:cs="Simplified Arabic" w:hint="cs"/>
          <w:sz w:val="30"/>
          <w:szCs w:val="30"/>
          <w:rtl/>
          <w:lang w:bidi="ar-IQ"/>
        </w:rPr>
        <w:t>و تستفيد استراتيجيات التفاوض الى منهجين هما المصلحة المشتركة والصراع, ويمكن الحديث عنهما بالنقاط التالية:</w:t>
      </w:r>
    </w:p>
    <w:p w:rsidR="00F80D46" w:rsidRPr="00F80D46" w:rsidRDefault="00B04442" w:rsidP="00A720C5">
      <w:pPr>
        <w:pStyle w:val="a3"/>
        <w:numPr>
          <w:ilvl w:val="0"/>
          <w:numId w:val="16"/>
        </w:numPr>
        <w:ind w:left="368"/>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اس</w:t>
      </w:r>
      <w:r w:rsidR="00F80D46">
        <w:rPr>
          <w:rFonts w:ascii="Simplified Arabic" w:hAnsi="Simplified Arabic" w:cs="Simplified Arabic" w:hint="cs"/>
          <w:b/>
          <w:bCs/>
          <w:sz w:val="30"/>
          <w:szCs w:val="30"/>
          <w:rtl/>
          <w:lang w:bidi="ar-IQ"/>
        </w:rPr>
        <w:t>تراتيجيات منهج المصلحة المشتركة</w:t>
      </w:r>
      <w:r w:rsidR="00F80D46" w:rsidRPr="00F80D46">
        <w:rPr>
          <w:rFonts w:ascii="Simplified Arabic" w:hAnsi="Simplified Arabic" w:cs="Simplified Arabic" w:hint="cs"/>
          <w:sz w:val="30"/>
          <w:szCs w:val="30"/>
          <w:rtl/>
          <w:lang w:bidi="ar-IQ"/>
        </w:rPr>
        <w:t>,</w:t>
      </w:r>
      <w:r w:rsidR="00F80D46" w:rsidRPr="00F80D46">
        <w:rPr>
          <w:rFonts w:ascii="Simplified Arabic" w:hAnsi="Simplified Arabic" w:cs="Simplified Arabic" w:hint="cs"/>
          <w:b/>
          <w:bCs/>
          <w:sz w:val="30"/>
          <w:szCs w:val="30"/>
          <w:rtl/>
          <w:lang w:bidi="ar-IQ"/>
        </w:rPr>
        <w:t xml:space="preserve"> وتشمل:</w:t>
      </w:r>
    </w:p>
    <w:p w:rsidR="00F80D46" w:rsidRDefault="00F80D46" w:rsidP="00A720C5">
      <w:pPr>
        <w:pStyle w:val="a3"/>
        <w:numPr>
          <w:ilvl w:val="0"/>
          <w:numId w:val="17"/>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استراتيجية التكامل وتطوير العلاقات.</w:t>
      </w:r>
    </w:p>
    <w:p w:rsidR="00F80D46" w:rsidRDefault="00F80D46" w:rsidP="00A720C5">
      <w:pPr>
        <w:pStyle w:val="a3"/>
        <w:numPr>
          <w:ilvl w:val="0"/>
          <w:numId w:val="17"/>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استراتيجية تطوير التعاون.</w:t>
      </w:r>
    </w:p>
    <w:p w:rsidR="00F80D46" w:rsidRDefault="00F80D46" w:rsidP="00A720C5">
      <w:pPr>
        <w:pStyle w:val="a3"/>
        <w:numPr>
          <w:ilvl w:val="0"/>
          <w:numId w:val="17"/>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استراتيجية توطيد العلاقات القائمة.</w:t>
      </w:r>
    </w:p>
    <w:p w:rsidR="00F80D46" w:rsidRPr="00F80D46" w:rsidRDefault="00F80D46" w:rsidP="00A720C5">
      <w:pPr>
        <w:pStyle w:val="a3"/>
        <w:numPr>
          <w:ilvl w:val="0"/>
          <w:numId w:val="16"/>
        </w:numPr>
        <w:ind w:left="368"/>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lastRenderedPageBreak/>
        <w:t xml:space="preserve"> </w:t>
      </w:r>
      <w:r>
        <w:rPr>
          <w:rFonts w:ascii="Simplified Arabic" w:hAnsi="Simplified Arabic" w:cs="Simplified Arabic" w:hint="cs"/>
          <w:b/>
          <w:bCs/>
          <w:sz w:val="30"/>
          <w:szCs w:val="30"/>
          <w:rtl/>
          <w:lang w:bidi="ar-IQ"/>
        </w:rPr>
        <w:t>استراتيجية الإنهاك وتقوم على مجموعة خصال منها:</w:t>
      </w:r>
    </w:p>
    <w:p w:rsidR="00F80D46" w:rsidRDefault="00F80D46" w:rsidP="00A720C5">
      <w:pPr>
        <w:pStyle w:val="a3"/>
        <w:numPr>
          <w:ilvl w:val="0"/>
          <w:numId w:val="18"/>
        </w:numPr>
        <w:ind w:left="509" w:hanging="425"/>
        <w:jc w:val="both"/>
        <w:rPr>
          <w:rFonts w:ascii="Simplified Arabic" w:hAnsi="Simplified Arabic" w:cs="Simplified Arabic" w:hint="cs"/>
          <w:sz w:val="30"/>
          <w:szCs w:val="30"/>
          <w:lang w:bidi="ar-IQ"/>
        </w:rPr>
      </w:pPr>
      <w:r w:rsidRPr="00F80D46">
        <w:rPr>
          <w:rFonts w:ascii="Simplified Arabic" w:hAnsi="Simplified Arabic" w:cs="Simplified Arabic" w:hint="cs"/>
          <w:sz w:val="30"/>
          <w:szCs w:val="30"/>
          <w:rtl/>
          <w:lang w:bidi="ar-IQ"/>
        </w:rPr>
        <w:t>استنزاف وقت الطرف الآخر.</w:t>
      </w:r>
    </w:p>
    <w:p w:rsidR="00F80D46" w:rsidRDefault="00F80D46" w:rsidP="00A720C5">
      <w:pPr>
        <w:pStyle w:val="a3"/>
        <w:numPr>
          <w:ilvl w:val="0"/>
          <w:numId w:val="18"/>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استنزاف جهد الآخر لأقصى درجة.</w:t>
      </w:r>
    </w:p>
    <w:p w:rsidR="00F80D46" w:rsidRDefault="00F80D46" w:rsidP="00A720C5">
      <w:pPr>
        <w:pStyle w:val="a3"/>
        <w:numPr>
          <w:ilvl w:val="0"/>
          <w:numId w:val="18"/>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استنزاف أموال الطرف الآخر.</w:t>
      </w:r>
    </w:p>
    <w:p w:rsidR="00F80D46" w:rsidRPr="00F80D46" w:rsidRDefault="00F80D46" w:rsidP="00A720C5">
      <w:pPr>
        <w:pStyle w:val="a3"/>
        <w:numPr>
          <w:ilvl w:val="0"/>
          <w:numId w:val="16"/>
        </w:numPr>
        <w:ind w:left="368"/>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استراتيجية التشتيت.</w:t>
      </w:r>
    </w:p>
    <w:p w:rsidR="00F80D46" w:rsidRPr="00F80D46" w:rsidRDefault="00F80D46" w:rsidP="00A720C5">
      <w:pPr>
        <w:pStyle w:val="a3"/>
        <w:numPr>
          <w:ilvl w:val="0"/>
          <w:numId w:val="16"/>
        </w:numPr>
        <w:ind w:left="368"/>
        <w:jc w:val="both"/>
        <w:rPr>
          <w:rFonts w:ascii="Simplified Arabic" w:hAnsi="Simplified Arabic" w:cs="Simplified Arabic" w:hint="cs"/>
          <w:sz w:val="30"/>
          <w:szCs w:val="30"/>
          <w:lang w:bidi="ar-IQ"/>
        </w:rPr>
      </w:pPr>
      <w:r>
        <w:rPr>
          <w:rFonts w:ascii="Simplified Arabic" w:hAnsi="Simplified Arabic" w:cs="Simplified Arabic" w:hint="cs"/>
          <w:b/>
          <w:bCs/>
          <w:sz w:val="30"/>
          <w:szCs w:val="30"/>
          <w:rtl/>
          <w:lang w:bidi="ar-IQ"/>
        </w:rPr>
        <w:t xml:space="preserve"> استراتيجية الإخضاع.</w:t>
      </w:r>
    </w:p>
    <w:p w:rsidR="00F80D46" w:rsidRPr="00F80D46" w:rsidRDefault="00F80D46" w:rsidP="00A720C5">
      <w:pPr>
        <w:pStyle w:val="a3"/>
        <w:numPr>
          <w:ilvl w:val="0"/>
          <w:numId w:val="16"/>
        </w:numPr>
        <w:ind w:left="368"/>
        <w:jc w:val="both"/>
        <w:rPr>
          <w:rFonts w:ascii="Simplified Arabic" w:hAnsi="Simplified Arabic" w:cs="Simplified Arabic" w:hint="cs"/>
          <w:sz w:val="30"/>
          <w:szCs w:val="30"/>
          <w:lang w:bidi="ar-IQ"/>
        </w:rPr>
      </w:pPr>
      <w:r>
        <w:rPr>
          <w:rFonts w:ascii="Simplified Arabic" w:hAnsi="Simplified Arabic" w:cs="Simplified Arabic" w:hint="cs"/>
          <w:b/>
          <w:bCs/>
          <w:sz w:val="30"/>
          <w:szCs w:val="30"/>
          <w:rtl/>
          <w:lang w:bidi="ar-IQ"/>
        </w:rPr>
        <w:t xml:space="preserve"> استراتيجية النصر (الفوز).</w:t>
      </w:r>
    </w:p>
    <w:p w:rsidR="00F80D46" w:rsidRPr="00F80D46" w:rsidRDefault="00F80D46" w:rsidP="00A720C5">
      <w:pPr>
        <w:pStyle w:val="a3"/>
        <w:numPr>
          <w:ilvl w:val="0"/>
          <w:numId w:val="16"/>
        </w:numPr>
        <w:ind w:left="368"/>
        <w:jc w:val="both"/>
        <w:rPr>
          <w:rFonts w:ascii="Simplified Arabic" w:hAnsi="Simplified Arabic" w:cs="Simplified Arabic" w:hint="cs"/>
          <w:sz w:val="30"/>
          <w:szCs w:val="30"/>
          <w:lang w:bidi="ar-IQ"/>
        </w:rPr>
      </w:pPr>
      <w:r>
        <w:rPr>
          <w:rFonts w:ascii="Simplified Arabic" w:hAnsi="Simplified Arabic" w:cs="Simplified Arabic" w:hint="cs"/>
          <w:b/>
          <w:bCs/>
          <w:sz w:val="30"/>
          <w:szCs w:val="30"/>
          <w:rtl/>
          <w:lang w:bidi="ar-IQ"/>
        </w:rPr>
        <w:t xml:space="preserve"> استراتيجية الانتحار.</w:t>
      </w:r>
    </w:p>
    <w:p w:rsidR="00F80D46" w:rsidRDefault="00F80D46" w:rsidP="00C0332F">
      <w:pPr>
        <w:spacing w:after="0"/>
        <w:ind w:left="8"/>
        <w:jc w:val="both"/>
        <w:rPr>
          <w:rFonts w:ascii="Simplified Arabic" w:hAnsi="Simplified Arabic" w:cs="Simplified Arabic" w:hint="cs"/>
          <w:b/>
          <w:bCs/>
          <w:sz w:val="30"/>
          <w:szCs w:val="30"/>
          <w:rtl/>
          <w:lang w:bidi="ar-IQ"/>
        </w:rPr>
      </w:pPr>
      <w:r>
        <w:rPr>
          <w:rFonts w:ascii="Simplified Arabic" w:hAnsi="Simplified Arabic" w:cs="Simplified Arabic" w:hint="cs"/>
          <w:b/>
          <w:bCs/>
          <w:sz w:val="30"/>
          <w:szCs w:val="30"/>
          <w:rtl/>
          <w:lang w:bidi="ar-IQ"/>
        </w:rPr>
        <w:t>تاسعاً: مهارات التفاوض, وتتضمّن ما يلي:</w:t>
      </w:r>
    </w:p>
    <w:p w:rsidR="00F80D46" w:rsidRDefault="00F80D46" w:rsidP="00A720C5">
      <w:pPr>
        <w:pStyle w:val="a3"/>
        <w:numPr>
          <w:ilvl w:val="0"/>
          <w:numId w:val="19"/>
        </w:numPr>
        <w:jc w:val="both"/>
        <w:rPr>
          <w:rFonts w:ascii="Simplified Arabic" w:hAnsi="Simplified Arabic" w:cs="Simplified Arabic" w:hint="cs"/>
          <w:b/>
          <w:bCs/>
          <w:sz w:val="30"/>
          <w:szCs w:val="30"/>
          <w:lang w:bidi="ar-IQ"/>
        </w:rPr>
      </w:pPr>
      <w:r>
        <w:rPr>
          <w:rFonts w:ascii="Simplified Arabic" w:hAnsi="Simplified Arabic" w:cs="Simplified Arabic" w:hint="cs"/>
          <w:b/>
          <w:bCs/>
          <w:sz w:val="30"/>
          <w:szCs w:val="30"/>
          <w:rtl/>
          <w:lang w:bidi="ar-IQ"/>
        </w:rPr>
        <w:t xml:space="preserve"> عوامل الجذب في المتفاوض, وهي:</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المظهر اللائق.</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اكتساب الثقة.</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طريقة الحديث ونغمة الصوت.</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لغة الجسد وحركاته.</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أسلوب الضغط.</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أسلوب المقايضة.</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الحصول على الاستحسان.</w:t>
      </w:r>
    </w:p>
    <w:p w:rsidR="00F80D46" w:rsidRPr="00F80D46" w:rsidRDefault="00F80D46" w:rsidP="00A720C5">
      <w:pPr>
        <w:pStyle w:val="a3"/>
        <w:numPr>
          <w:ilvl w:val="0"/>
          <w:numId w:val="20"/>
        </w:numPr>
        <w:ind w:left="509" w:hanging="425"/>
        <w:jc w:val="both"/>
        <w:rPr>
          <w:rFonts w:ascii="Simplified Arabic" w:hAnsi="Simplified Arabic" w:cs="Simplified Arabic" w:hint="cs"/>
          <w:b/>
          <w:bCs/>
          <w:sz w:val="30"/>
          <w:szCs w:val="30"/>
          <w:rtl/>
          <w:lang w:bidi="ar-IQ"/>
        </w:rPr>
      </w:pPr>
      <w:r>
        <w:rPr>
          <w:rFonts w:ascii="Simplified Arabic" w:hAnsi="Simplified Arabic" w:cs="Simplified Arabic" w:hint="cs"/>
          <w:sz w:val="30"/>
          <w:szCs w:val="30"/>
          <w:rtl/>
          <w:lang w:bidi="ar-IQ"/>
        </w:rPr>
        <w:t>الإقناع بالعقل.</w:t>
      </w:r>
    </w:p>
    <w:p w:rsidR="00C9270C" w:rsidRPr="00F80D46" w:rsidRDefault="00F80D46" w:rsidP="00A720C5">
      <w:pPr>
        <w:pStyle w:val="a3"/>
        <w:numPr>
          <w:ilvl w:val="0"/>
          <w:numId w:val="19"/>
        </w:numPr>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صفات المفاوض:</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صواب الرأي.</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الاجتهاد.</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جَلِد على مواصلة العمل.</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شجاعة في الحق.</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الشفافية في الممارسة.</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lastRenderedPageBreak/>
        <w:t>صدق في القول لا يخدش الحياء.</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المرونة.</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المواجهة العملية للمشكلات.</w:t>
      </w:r>
    </w:p>
    <w:p w:rsidR="00F80D46" w:rsidRDefault="00F80D46"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الاجابة على الأسئلة</w:t>
      </w:r>
      <w:r w:rsidR="00624D7D">
        <w:rPr>
          <w:rFonts w:ascii="Simplified Arabic" w:hAnsi="Simplified Arabic" w:cs="Simplified Arabic" w:hint="cs"/>
          <w:sz w:val="30"/>
          <w:szCs w:val="30"/>
          <w:rtl/>
          <w:lang w:bidi="ar-IQ"/>
        </w:rPr>
        <w:t>.</w:t>
      </w:r>
    </w:p>
    <w:p w:rsidR="00624D7D" w:rsidRDefault="00624D7D"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يكسب ولا يخسر.</w:t>
      </w:r>
    </w:p>
    <w:p w:rsidR="00624D7D" w:rsidRDefault="00624D7D" w:rsidP="00A720C5">
      <w:pPr>
        <w:pStyle w:val="a3"/>
        <w:numPr>
          <w:ilvl w:val="0"/>
          <w:numId w:val="21"/>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الاهتمام بالمعارف العامة.</w:t>
      </w:r>
    </w:p>
    <w:p w:rsidR="00624D7D" w:rsidRPr="00624D7D" w:rsidRDefault="00624D7D" w:rsidP="00A720C5">
      <w:pPr>
        <w:pStyle w:val="a3"/>
        <w:numPr>
          <w:ilvl w:val="0"/>
          <w:numId w:val="19"/>
        </w:numPr>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بعض التزامات المفاوض الناجح:</w:t>
      </w:r>
    </w:p>
    <w:p w:rsidR="008C6FB7" w:rsidRPr="008C6FB7" w:rsidRDefault="008C6FB7" w:rsidP="00A720C5">
      <w:pPr>
        <w:pStyle w:val="a3"/>
        <w:ind w:left="368"/>
        <w:jc w:val="both"/>
        <w:rPr>
          <w:rFonts w:ascii="Simplified Arabic" w:hAnsi="Simplified Arabic" w:cs="Simplified Arabic" w:hint="cs"/>
          <w:sz w:val="30"/>
          <w:szCs w:val="30"/>
          <w:rtl/>
          <w:lang w:bidi="ar-IQ"/>
        </w:rPr>
      </w:pPr>
      <w:r w:rsidRPr="008C6FB7">
        <w:rPr>
          <w:rFonts w:ascii="Simplified Arabic" w:hAnsi="Simplified Arabic" w:cs="Simplified Arabic" w:hint="cs"/>
          <w:sz w:val="30"/>
          <w:szCs w:val="30"/>
          <w:rtl/>
          <w:lang w:bidi="ar-IQ"/>
        </w:rPr>
        <w:t>وتظهر الالتزامات الملقاة على عاتق المفاوض الناجح فيما يلي:</w:t>
      </w:r>
    </w:p>
    <w:p w:rsidR="008C6FB7" w:rsidRP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sidRPr="008C6FB7">
        <w:rPr>
          <w:rFonts w:ascii="Simplified Arabic" w:hAnsi="Simplified Arabic" w:cs="Simplified Arabic" w:hint="cs"/>
          <w:sz w:val="30"/>
          <w:szCs w:val="30"/>
          <w:rtl/>
          <w:lang w:bidi="ar-IQ"/>
        </w:rPr>
        <w:t>تحقيق أهداف التفاوض.</w:t>
      </w:r>
    </w:p>
    <w:p w:rsid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القيام بالتزاماته وإنجازها.</w:t>
      </w:r>
    </w:p>
    <w:p w:rsid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احترام الوضع القائم في التفاوض.</w:t>
      </w:r>
    </w:p>
    <w:p w:rsid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احترام سياسة التفاوض.</w:t>
      </w:r>
    </w:p>
    <w:p w:rsid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التجرّد من الذاتية.</w:t>
      </w:r>
    </w:p>
    <w:p w:rsid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الاعتماد على آراء الآخرين ومحاولة تبنيها.</w:t>
      </w:r>
    </w:p>
    <w:p w:rsid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تحقيق مكاسب وطنية أو تنظيمية عُليا.</w:t>
      </w:r>
    </w:p>
    <w:p w:rsidR="008C6FB7" w:rsidRDefault="008C6FB7" w:rsidP="00A720C5">
      <w:pPr>
        <w:pStyle w:val="a3"/>
        <w:numPr>
          <w:ilvl w:val="0"/>
          <w:numId w:val="22"/>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تحقيق التكامل بين آراء الجماعتين (الطرفين).</w:t>
      </w:r>
    </w:p>
    <w:p w:rsidR="008C6FB7" w:rsidRPr="008C6FB7" w:rsidRDefault="008C6FB7" w:rsidP="00A720C5">
      <w:pPr>
        <w:pStyle w:val="a3"/>
        <w:numPr>
          <w:ilvl w:val="0"/>
          <w:numId w:val="19"/>
        </w:numPr>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قدرات يجب أن يتمتع بها المفاوض, وتتضمّن ما يلي:</w:t>
      </w:r>
    </w:p>
    <w:p w:rsidR="008C6FB7" w:rsidRDefault="008C6FB7" w:rsidP="00A720C5">
      <w:pPr>
        <w:pStyle w:val="a3"/>
        <w:numPr>
          <w:ilvl w:val="0"/>
          <w:numId w:val="23"/>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قدرات عقلية.</w:t>
      </w:r>
    </w:p>
    <w:p w:rsidR="008C6FB7" w:rsidRDefault="008C6FB7" w:rsidP="00A720C5">
      <w:pPr>
        <w:pStyle w:val="a3"/>
        <w:numPr>
          <w:ilvl w:val="0"/>
          <w:numId w:val="23"/>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قدرات ميكانيكية.</w:t>
      </w:r>
      <w:r w:rsidRPr="008C6FB7">
        <w:rPr>
          <w:rFonts w:ascii="Simplified Arabic" w:hAnsi="Simplified Arabic" w:cs="Simplified Arabic" w:hint="cs"/>
          <w:sz w:val="30"/>
          <w:szCs w:val="30"/>
          <w:rtl/>
          <w:lang w:bidi="ar-IQ"/>
        </w:rPr>
        <w:t xml:space="preserve"> </w:t>
      </w:r>
    </w:p>
    <w:p w:rsidR="00F62B98" w:rsidRDefault="00F62B98" w:rsidP="00A720C5">
      <w:pPr>
        <w:pStyle w:val="a3"/>
        <w:numPr>
          <w:ilvl w:val="0"/>
          <w:numId w:val="23"/>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قدرات حركية نفسية.</w:t>
      </w:r>
    </w:p>
    <w:p w:rsidR="00F62B98" w:rsidRDefault="00F62B98" w:rsidP="00A720C5">
      <w:pPr>
        <w:pStyle w:val="a3"/>
        <w:numPr>
          <w:ilvl w:val="0"/>
          <w:numId w:val="23"/>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قدرات جسمية وحسّية.</w:t>
      </w:r>
    </w:p>
    <w:p w:rsidR="00F62B98" w:rsidRDefault="00F62B98" w:rsidP="00A720C5">
      <w:pPr>
        <w:pStyle w:val="a3"/>
        <w:numPr>
          <w:ilvl w:val="0"/>
          <w:numId w:val="23"/>
        </w:numPr>
        <w:ind w:left="509" w:hanging="425"/>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قدرات وسمات شخصية.</w:t>
      </w:r>
    </w:p>
    <w:p w:rsidR="00C0332F" w:rsidRDefault="00C0332F" w:rsidP="00A720C5">
      <w:pPr>
        <w:spacing w:after="0"/>
        <w:jc w:val="both"/>
        <w:rPr>
          <w:rFonts w:ascii="Simplified Arabic" w:hAnsi="Simplified Arabic" w:cs="Simplified Arabic" w:hint="cs"/>
          <w:b/>
          <w:bCs/>
          <w:sz w:val="30"/>
          <w:szCs w:val="30"/>
          <w:rtl/>
          <w:lang w:bidi="ar-IQ"/>
        </w:rPr>
      </w:pPr>
    </w:p>
    <w:p w:rsidR="00C0332F" w:rsidRDefault="00C0332F" w:rsidP="00A720C5">
      <w:pPr>
        <w:spacing w:after="0"/>
        <w:jc w:val="both"/>
        <w:rPr>
          <w:rFonts w:ascii="Simplified Arabic" w:hAnsi="Simplified Arabic" w:cs="Simplified Arabic" w:hint="cs"/>
          <w:b/>
          <w:bCs/>
          <w:sz w:val="30"/>
          <w:szCs w:val="30"/>
          <w:rtl/>
          <w:lang w:bidi="ar-IQ"/>
        </w:rPr>
      </w:pPr>
    </w:p>
    <w:p w:rsidR="00F54037" w:rsidRDefault="00F62B98" w:rsidP="00C0332F">
      <w:pPr>
        <w:spacing w:after="0" w:line="240" w:lineRule="auto"/>
        <w:jc w:val="both"/>
        <w:rPr>
          <w:rFonts w:ascii="Simplified Arabic" w:hAnsi="Simplified Arabic" w:cs="Simplified Arabic" w:hint="cs"/>
          <w:sz w:val="30"/>
          <w:szCs w:val="30"/>
          <w:rtl/>
          <w:lang w:bidi="ar-IQ"/>
        </w:rPr>
      </w:pPr>
      <w:r>
        <w:rPr>
          <w:rFonts w:ascii="Simplified Arabic" w:hAnsi="Simplified Arabic" w:cs="Simplified Arabic" w:hint="cs"/>
          <w:b/>
          <w:bCs/>
          <w:sz w:val="30"/>
          <w:szCs w:val="30"/>
          <w:rtl/>
          <w:lang w:bidi="ar-IQ"/>
        </w:rPr>
        <w:lastRenderedPageBreak/>
        <w:t xml:space="preserve">عاشراً: معوقات التفاوض: </w:t>
      </w:r>
    </w:p>
    <w:p w:rsidR="00F62B98" w:rsidRDefault="00F62B98" w:rsidP="00C0332F">
      <w:pPr>
        <w:spacing w:after="0" w:line="240" w:lineRule="auto"/>
        <w:jc w:val="both"/>
        <w:rPr>
          <w:rFonts w:ascii="Simplified Arabic" w:hAnsi="Simplified Arabic" w:cs="Simplified Arabic" w:hint="cs"/>
          <w:sz w:val="30"/>
          <w:szCs w:val="30"/>
          <w:rtl/>
          <w:lang w:bidi="ar-IQ"/>
        </w:rPr>
      </w:pPr>
      <w:r>
        <w:rPr>
          <w:rFonts w:ascii="Simplified Arabic" w:hAnsi="Simplified Arabic" w:cs="Simplified Arabic" w:hint="cs"/>
          <w:sz w:val="30"/>
          <w:szCs w:val="30"/>
          <w:rtl/>
          <w:lang w:bidi="ar-IQ"/>
        </w:rPr>
        <w:t>هناك محظورات يجب أن يتجنبها المفاوض وتظهر فيما يلي:</w:t>
      </w:r>
    </w:p>
    <w:p w:rsidR="00F62B98" w:rsidRPr="004E1DD6" w:rsidRDefault="004E1DD6" w:rsidP="00C0332F">
      <w:pPr>
        <w:pStyle w:val="a3"/>
        <w:numPr>
          <w:ilvl w:val="0"/>
          <w:numId w:val="24"/>
        </w:numPr>
        <w:spacing w:line="240" w:lineRule="auto"/>
        <w:ind w:left="368"/>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sidR="00F62B98" w:rsidRPr="004E1DD6">
        <w:rPr>
          <w:rFonts w:ascii="Simplified Arabic" w:hAnsi="Simplified Arabic" w:cs="Simplified Arabic" w:hint="cs"/>
          <w:sz w:val="30"/>
          <w:szCs w:val="30"/>
          <w:rtl/>
          <w:lang w:bidi="ar-IQ"/>
        </w:rPr>
        <w:t>المبالغة في الحديث والاسترسال.</w:t>
      </w:r>
    </w:p>
    <w:p w:rsidR="00F62B98" w:rsidRPr="004E1DD6" w:rsidRDefault="00F62B98" w:rsidP="00C0332F">
      <w:pPr>
        <w:pStyle w:val="a3"/>
        <w:numPr>
          <w:ilvl w:val="0"/>
          <w:numId w:val="24"/>
        </w:numPr>
        <w:spacing w:line="240" w:lineRule="auto"/>
        <w:ind w:left="368"/>
        <w:jc w:val="both"/>
        <w:rPr>
          <w:rFonts w:ascii="Simplified Arabic" w:hAnsi="Simplified Arabic" w:cs="Simplified Arabic" w:hint="cs"/>
          <w:sz w:val="30"/>
          <w:szCs w:val="30"/>
          <w:lang w:bidi="ar-IQ"/>
        </w:rPr>
      </w:pPr>
      <w:r w:rsidRPr="004E1DD6">
        <w:rPr>
          <w:rFonts w:ascii="Simplified Arabic" w:hAnsi="Simplified Arabic" w:cs="Simplified Arabic" w:hint="cs"/>
          <w:sz w:val="30"/>
          <w:szCs w:val="30"/>
          <w:rtl/>
          <w:lang w:bidi="ar-IQ"/>
        </w:rPr>
        <w:t xml:space="preserve"> اخفاء جوانب الضعف.</w:t>
      </w:r>
    </w:p>
    <w:p w:rsidR="00624D7D" w:rsidRPr="004E1DD6" w:rsidRDefault="00624D7D" w:rsidP="00C0332F">
      <w:pPr>
        <w:pStyle w:val="a3"/>
        <w:numPr>
          <w:ilvl w:val="0"/>
          <w:numId w:val="24"/>
        </w:numPr>
        <w:spacing w:line="240" w:lineRule="auto"/>
        <w:ind w:left="368"/>
        <w:jc w:val="both"/>
        <w:rPr>
          <w:rFonts w:ascii="Simplified Arabic" w:hAnsi="Simplified Arabic" w:cs="Simplified Arabic" w:hint="cs"/>
          <w:sz w:val="30"/>
          <w:szCs w:val="30"/>
          <w:lang w:bidi="ar-IQ"/>
        </w:rPr>
      </w:pPr>
      <w:r w:rsidRPr="004E1DD6">
        <w:rPr>
          <w:rFonts w:ascii="Simplified Arabic" w:hAnsi="Simplified Arabic" w:cs="Simplified Arabic" w:hint="cs"/>
          <w:sz w:val="30"/>
          <w:szCs w:val="30"/>
          <w:rtl/>
          <w:lang w:bidi="ar-IQ"/>
        </w:rPr>
        <w:t xml:space="preserve"> </w:t>
      </w:r>
      <w:r w:rsidR="004E1DD6" w:rsidRPr="004E1DD6">
        <w:rPr>
          <w:rFonts w:ascii="Simplified Arabic" w:hAnsi="Simplified Arabic" w:cs="Simplified Arabic" w:hint="cs"/>
          <w:sz w:val="30"/>
          <w:szCs w:val="30"/>
          <w:rtl/>
          <w:lang w:bidi="ar-IQ"/>
        </w:rPr>
        <w:t>السلوب الصعب والمُعقّد.</w:t>
      </w:r>
    </w:p>
    <w:p w:rsidR="004E1DD6" w:rsidRPr="004E1DD6" w:rsidRDefault="004E1DD6" w:rsidP="00C0332F">
      <w:pPr>
        <w:pStyle w:val="a3"/>
        <w:numPr>
          <w:ilvl w:val="0"/>
          <w:numId w:val="24"/>
        </w:numPr>
        <w:spacing w:line="240" w:lineRule="auto"/>
        <w:ind w:left="368"/>
        <w:jc w:val="both"/>
        <w:rPr>
          <w:rFonts w:ascii="Simplified Arabic" w:hAnsi="Simplified Arabic" w:cs="Simplified Arabic" w:hint="cs"/>
          <w:sz w:val="30"/>
          <w:szCs w:val="30"/>
          <w:lang w:bidi="ar-IQ"/>
        </w:rPr>
      </w:pPr>
      <w:r w:rsidRPr="004E1DD6">
        <w:rPr>
          <w:rFonts w:ascii="Simplified Arabic" w:hAnsi="Simplified Arabic" w:cs="Simplified Arabic" w:hint="cs"/>
          <w:sz w:val="30"/>
          <w:szCs w:val="30"/>
          <w:rtl/>
          <w:lang w:bidi="ar-IQ"/>
        </w:rPr>
        <w:t xml:space="preserve"> عدم الاهتمام بسماع الطرف الآخر.</w:t>
      </w:r>
    </w:p>
    <w:p w:rsidR="004E1DD6" w:rsidRPr="004E1DD6" w:rsidRDefault="004E1DD6" w:rsidP="00C0332F">
      <w:pPr>
        <w:pStyle w:val="a3"/>
        <w:numPr>
          <w:ilvl w:val="0"/>
          <w:numId w:val="24"/>
        </w:numPr>
        <w:spacing w:line="240" w:lineRule="auto"/>
        <w:ind w:left="368"/>
        <w:jc w:val="both"/>
        <w:rPr>
          <w:rFonts w:ascii="Simplified Arabic" w:hAnsi="Simplified Arabic" w:cs="Simplified Arabic" w:hint="cs"/>
          <w:sz w:val="30"/>
          <w:szCs w:val="30"/>
          <w:lang w:bidi="ar-IQ"/>
        </w:rPr>
      </w:pPr>
      <w:r w:rsidRPr="004E1DD6">
        <w:rPr>
          <w:rFonts w:ascii="Simplified Arabic" w:hAnsi="Simplified Arabic" w:cs="Simplified Arabic" w:hint="cs"/>
          <w:sz w:val="30"/>
          <w:szCs w:val="30"/>
          <w:rtl/>
          <w:lang w:bidi="ar-IQ"/>
        </w:rPr>
        <w:t xml:space="preserve"> المُكابرة في الخطأ.</w:t>
      </w:r>
    </w:p>
    <w:p w:rsidR="004E1DD6" w:rsidRPr="004E1DD6" w:rsidRDefault="004E1DD6" w:rsidP="00C0332F">
      <w:pPr>
        <w:pStyle w:val="a3"/>
        <w:numPr>
          <w:ilvl w:val="0"/>
          <w:numId w:val="24"/>
        </w:numPr>
        <w:spacing w:after="0" w:line="240" w:lineRule="auto"/>
        <w:ind w:left="368"/>
        <w:jc w:val="both"/>
        <w:rPr>
          <w:rFonts w:ascii="Simplified Arabic" w:hAnsi="Simplified Arabic" w:cs="Simplified Arabic" w:hint="cs"/>
          <w:sz w:val="30"/>
          <w:szCs w:val="30"/>
          <w:lang w:bidi="ar-IQ"/>
        </w:rPr>
      </w:pPr>
      <w:r w:rsidRPr="004E1DD6">
        <w:rPr>
          <w:rFonts w:ascii="Simplified Arabic" w:hAnsi="Simplified Arabic" w:cs="Simplified Arabic" w:hint="cs"/>
          <w:sz w:val="30"/>
          <w:szCs w:val="30"/>
          <w:rtl/>
          <w:lang w:bidi="ar-IQ"/>
        </w:rPr>
        <w:t xml:space="preserve"> فقد الأعصاب والتوتّر</w:t>
      </w:r>
      <w:r>
        <w:rPr>
          <w:rFonts w:ascii="Simplified Arabic" w:hAnsi="Simplified Arabic" w:cs="Simplified Arabic" w:hint="cs"/>
          <w:b/>
          <w:bCs/>
          <w:sz w:val="30"/>
          <w:szCs w:val="30"/>
          <w:rtl/>
          <w:lang w:bidi="ar-IQ"/>
        </w:rPr>
        <w:t>.</w:t>
      </w:r>
    </w:p>
    <w:p w:rsidR="004E1DD6" w:rsidRDefault="004E1DD6" w:rsidP="00C0332F">
      <w:pPr>
        <w:spacing w:after="0" w:line="240" w:lineRule="auto"/>
        <w:ind w:left="8"/>
        <w:jc w:val="both"/>
        <w:rPr>
          <w:rFonts w:ascii="Simplified Arabic" w:hAnsi="Simplified Arabic" w:cs="Simplified Arabic" w:hint="cs"/>
          <w:sz w:val="30"/>
          <w:szCs w:val="30"/>
          <w:rtl/>
          <w:lang w:bidi="ar-IQ"/>
        </w:rPr>
      </w:pPr>
      <w:r>
        <w:rPr>
          <w:rFonts w:ascii="Simplified Arabic" w:hAnsi="Simplified Arabic" w:cs="Simplified Arabic" w:hint="cs"/>
          <w:sz w:val="30"/>
          <w:szCs w:val="30"/>
          <w:rtl/>
          <w:lang w:bidi="ar-IQ"/>
        </w:rPr>
        <w:t>كما أنَّ هناك بعض المعوقات التفاوضية تظهر فيما يلي:</w:t>
      </w:r>
    </w:p>
    <w:p w:rsidR="004E1DD6" w:rsidRPr="004E1DD6" w:rsidRDefault="004E1DD6" w:rsidP="00C0332F">
      <w:pPr>
        <w:pStyle w:val="a3"/>
        <w:numPr>
          <w:ilvl w:val="0"/>
          <w:numId w:val="25"/>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معوقات شخصية, وتتمثّل في:</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تباين الإدراك بين الأفراد.</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القصور في بعض المهارات: مثل مهارة التحدث والكتابة والقراءة والتفكير المنطقي.</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تشويه المعلومات بقصد أو بدون قصد.</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سوء العلاقات بين المفاوض وجماعته وبين الأطراف الأخرى.</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اتجاهات المفاوضية, كالانطواء وحبس المعلومات والمبالغة والشعور بمعرفة كل شيء ومحاولة الضغط او ممارسته.</w:t>
      </w:r>
    </w:p>
    <w:p w:rsidR="004E1DD6" w:rsidRPr="004E1DD6" w:rsidRDefault="004E1DD6" w:rsidP="00C0332F">
      <w:pPr>
        <w:pStyle w:val="a3"/>
        <w:numPr>
          <w:ilvl w:val="0"/>
          <w:numId w:val="25"/>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 xml:space="preserve"> </w:t>
      </w:r>
      <w:r>
        <w:rPr>
          <w:rFonts w:ascii="Simplified Arabic" w:hAnsi="Simplified Arabic" w:cs="Simplified Arabic" w:hint="cs"/>
          <w:b/>
          <w:bCs/>
          <w:sz w:val="30"/>
          <w:szCs w:val="30"/>
          <w:rtl/>
          <w:lang w:bidi="ar-IQ"/>
        </w:rPr>
        <w:t>معوقات تنظيمية, وتتمثّل في:</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عدم وجود هيكل تنظيمي يوضّح الاختصاصات والمسؤوليات.</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عدم كفاءة الهيكل التنظيمي من حيث المستويات الإدارية التي يمر بها التفاوض.</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عدم وجود إدارة للمعلومات والبيانات.</w:t>
      </w:r>
    </w:p>
    <w:p w:rsidR="004E1DD6" w:rsidRDefault="004E1DD6" w:rsidP="00C0332F">
      <w:pPr>
        <w:pStyle w:val="a3"/>
        <w:numPr>
          <w:ilvl w:val="0"/>
          <w:numId w:val="8"/>
        </w:numPr>
        <w:spacing w:line="240" w:lineRule="auto"/>
        <w:jc w:val="both"/>
        <w:rPr>
          <w:rFonts w:ascii="Simplified Arabic" w:hAnsi="Simplified Arabic" w:cs="Simplified Arabic" w:hint="cs"/>
          <w:sz w:val="30"/>
          <w:szCs w:val="30"/>
          <w:lang w:bidi="ar-IQ"/>
        </w:rPr>
      </w:pPr>
      <w:r>
        <w:rPr>
          <w:rFonts w:ascii="Simplified Arabic" w:hAnsi="Simplified Arabic" w:cs="Simplified Arabic" w:hint="cs"/>
          <w:sz w:val="30"/>
          <w:szCs w:val="30"/>
          <w:rtl/>
          <w:lang w:bidi="ar-IQ"/>
        </w:rPr>
        <w:t>القصور في ربط المنظمة بالبيئة الخارجية.</w:t>
      </w:r>
    </w:p>
    <w:p w:rsidR="004E1DD6" w:rsidRDefault="004E1DD6" w:rsidP="00C0332F">
      <w:pPr>
        <w:pStyle w:val="a3"/>
        <w:numPr>
          <w:ilvl w:val="0"/>
          <w:numId w:val="25"/>
        </w:numPr>
        <w:spacing w:line="240" w:lineRule="auto"/>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 xml:space="preserve"> </w:t>
      </w:r>
      <w:r w:rsidRPr="004E1DD6">
        <w:rPr>
          <w:rFonts w:ascii="Simplified Arabic" w:hAnsi="Simplified Arabic" w:cs="Simplified Arabic" w:hint="cs"/>
          <w:b/>
          <w:bCs/>
          <w:sz w:val="30"/>
          <w:szCs w:val="30"/>
          <w:rtl/>
          <w:lang w:bidi="ar-IQ"/>
        </w:rPr>
        <w:t>معوقات بيئية, وتتمثّل في:</w:t>
      </w:r>
    </w:p>
    <w:p w:rsidR="004E1DD6" w:rsidRPr="004E1DD6" w:rsidRDefault="004E1DD6" w:rsidP="00C0332F">
      <w:pPr>
        <w:pStyle w:val="a3"/>
        <w:numPr>
          <w:ilvl w:val="0"/>
          <w:numId w:val="8"/>
        </w:numPr>
        <w:spacing w:line="240" w:lineRule="auto"/>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اللغة ومدلولات الألفاظ.</w:t>
      </w:r>
    </w:p>
    <w:p w:rsidR="004E1DD6" w:rsidRPr="004E1DD6" w:rsidRDefault="004E1DD6" w:rsidP="00C0332F">
      <w:pPr>
        <w:pStyle w:val="a3"/>
        <w:numPr>
          <w:ilvl w:val="0"/>
          <w:numId w:val="8"/>
        </w:numPr>
        <w:spacing w:line="240" w:lineRule="auto"/>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الموقع الجغرافي ومشكلات التواصل فيه.</w:t>
      </w:r>
    </w:p>
    <w:p w:rsidR="004E1DD6" w:rsidRPr="004E1DD6" w:rsidRDefault="004E1DD6" w:rsidP="00C0332F">
      <w:pPr>
        <w:pStyle w:val="a3"/>
        <w:numPr>
          <w:ilvl w:val="0"/>
          <w:numId w:val="8"/>
        </w:numPr>
        <w:spacing w:line="240" w:lineRule="auto"/>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عدم كفاية أوات الاتصال.</w:t>
      </w:r>
    </w:p>
    <w:p w:rsidR="004E1DD6" w:rsidRPr="004E1DD6" w:rsidRDefault="004E1DD6" w:rsidP="00C0332F">
      <w:pPr>
        <w:pStyle w:val="a3"/>
        <w:numPr>
          <w:ilvl w:val="0"/>
          <w:numId w:val="8"/>
        </w:numPr>
        <w:spacing w:line="240" w:lineRule="auto"/>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الإفراط في طلب البيانات.</w:t>
      </w:r>
    </w:p>
    <w:p w:rsidR="004E1DD6" w:rsidRPr="004E1DD6" w:rsidRDefault="004E1DD6" w:rsidP="00C0332F">
      <w:pPr>
        <w:pStyle w:val="a3"/>
        <w:numPr>
          <w:ilvl w:val="0"/>
          <w:numId w:val="8"/>
        </w:numPr>
        <w:spacing w:line="240" w:lineRule="auto"/>
        <w:jc w:val="both"/>
        <w:rPr>
          <w:rFonts w:ascii="Simplified Arabic" w:hAnsi="Simplified Arabic" w:cs="Simplified Arabic" w:hint="cs"/>
          <w:b/>
          <w:bCs/>
          <w:sz w:val="30"/>
          <w:szCs w:val="30"/>
          <w:lang w:bidi="ar-IQ"/>
        </w:rPr>
      </w:pPr>
      <w:r>
        <w:rPr>
          <w:rFonts w:ascii="Simplified Arabic" w:hAnsi="Simplified Arabic" w:cs="Simplified Arabic" w:hint="cs"/>
          <w:sz w:val="30"/>
          <w:szCs w:val="30"/>
          <w:rtl/>
          <w:lang w:bidi="ar-IQ"/>
        </w:rPr>
        <w:t>عدم وجود نشاط اجتماعي في المنظمة.</w:t>
      </w:r>
    </w:p>
    <w:p w:rsidR="00C0332F" w:rsidRPr="00C0332F" w:rsidRDefault="004E1DD6" w:rsidP="00C0332F">
      <w:pPr>
        <w:pStyle w:val="a3"/>
        <w:numPr>
          <w:ilvl w:val="0"/>
          <w:numId w:val="8"/>
        </w:numPr>
        <w:spacing w:line="240" w:lineRule="auto"/>
        <w:jc w:val="both"/>
        <w:rPr>
          <w:rFonts w:ascii="Simplified Arabic" w:hAnsi="Simplified Arabic" w:cs="Simplified Arabic"/>
          <w:b/>
          <w:bCs/>
          <w:sz w:val="30"/>
          <w:szCs w:val="30"/>
          <w:lang w:bidi="ar-IQ"/>
        </w:rPr>
      </w:pPr>
      <w:r>
        <w:rPr>
          <w:rFonts w:ascii="Simplified Arabic" w:hAnsi="Simplified Arabic" w:cs="Simplified Arabic" w:hint="cs"/>
          <w:sz w:val="30"/>
          <w:szCs w:val="30"/>
          <w:rtl/>
          <w:lang w:bidi="ar-IQ"/>
        </w:rPr>
        <w:t>عدم اهتمام البيئة المحيطة بالمؤسسة.</w:t>
      </w:r>
      <w:r w:rsidRPr="004E1DD6">
        <w:rPr>
          <w:rFonts w:ascii="Simplified Arabic" w:hAnsi="Simplified Arabic" w:cs="Simplified Arabic" w:hint="cs"/>
          <w:b/>
          <w:bCs/>
          <w:sz w:val="30"/>
          <w:szCs w:val="30"/>
          <w:rtl/>
          <w:lang w:bidi="ar-IQ"/>
        </w:rPr>
        <w:t xml:space="preserve"> </w:t>
      </w:r>
    </w:p>
    <w:sectPr w:rsidR="00C0332F" w:rsidRPr="00C0332F" w:rsidSect="00C45A4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31" w:rsidRDefault="00566931" w:rsidP="004B17A3">
      <w:pPr>
        <w:spacing w:after="0" w:line="240" w:lineRule="auto"/>
      </w:pPr>
      <w:r>
        <w:separator/>
      </w:r>
    </w:p>
  </w:endnote>
  <w:endnote w:type="continuationSeparator" w:id="0">
    <w:p w:rsidR="00566931" w:rsidRDefault="00566931" w:rsidP="004B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A3" w:rsidRDefault="004B17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30"/>
        <w:szCs w:val="30"/>
        <w:rtl/>
      </w:rPr>
      <w:id w:val="1910655111"/>
      <w:docPartObj>
        <w:docPartGallery w:val="Page Numbers (Bottom of Page)"/>
        <w:docPartUnique/>
      </w:docPartObj>
    </w:sdtPr>
    <w:sdtContent>
      <w:bookmarkStart w:id="0" w:name="_GoBack" w:displacedByCustomXml="prev"/>
      <w:bookmarkEnd w:id="0" w:displacedByCustomXml="prev"/>
      <w:p w:rsidR="004B17A3" w:rsidRPr="004B17A3" w:rsidRDefault="004B17A3" w:rsidP="004B17A3">
        <w:pPr>
          <w:pStyle w:val="a5"/>
          <w:jc w:val="right"/>
          <w:rPr>
            <w:rFonts w:asciiTheme="majorBidi" w:hAnsiTheme="majorBidi" w:cstheme="majorBidi"/>
            <w:b/>
            <w:bCs/>
            <w:sz w:val="30"/>
            <w:szCs w:val="30"/>
          </w:rPr>
        </w:pPr>
        <w:r w:rsidRPr="004B17A3">
          <w:rPr>
            <w:rFonts w:asciiTheme="majorBidi" w:hAnsiTheme="majorBidi" w:cstheme="majorBidi"/>
            <w:b/>
            <w:bCs/>
            <w:sz w:val="30"/>
            <w:szCs w:val="30"/>
          </w:rPr>
          <w:fldChar w:fldCharType="begin"/>
        </w:r>
        <w:r w:rsidRPr="004B17A3">
          <w:rPr>
            <w:rFonts w:asciiTheme="majorBidi" w:hAnsiTheme="majorBidi" w:cstheme="majorBidi"/>
            <w:b/>
            <w:bCs/>
            <w:sz w:val="30"/>
            <w:szCs w:val="30"/>
          </w:rPr>
          <w:instrText>PAGE   \* MERGEFORMAT</w:instrText>
        </w:r>
        <w:r w:rsidRPr="004B17A3">
          <w:rPr>
            <w:rFonts w:asciiTheme="majorBidi" w:hAnsiTheme="majorBidi" w:cstheme="majorBidi"/>
            <w:b/>
            <w:bCs/>
            <w:sz w:val="30"/>
            <w:szCs w:val="30"/>
          </w:rPr>
          <w:fldChar w:fldCharType="separate"/>
        </w:r>
        <w:r w:rsidRPr="004B17A3">
          <w:rPr>
            <w:rFonts w:asciiTheme="majorBidi" w:hAnsiTheme="majorBidi" w:cstheme="majorBidi"/>
            <w:b/>
            <w:bCs/>
            <w:noProof/>
            <w:sz w:val="30"/>
            <w:szCs w:val="30"/>
            <w:rtl/>
            <w:lang w:val="ar-SA"/>
          </w:rPr>
          <w:t>13</w:t>
        </w:r>
        <w:r w:rsidRPr="004B17A3">
          <w:rPr>
            <w:rFonts w:asciiTheme="majorBidi" w:hAnsiTheme="majorBidi" w:cstheme="majorBidi"/>
            <w:b/>
            <w:bCs/>
            <w:sz w:val="30"/>
            <w:szCs w:val="30"/>
          </w:rPr>
          <w:fldChar w:fldCharType="end"/>
        </w:r>
      </w:p>
    </w:sdtContent>
  </w:sdt>
  <w:p w:rsidR="004B17A3" w:rsidRPr="004B17A3" w:rsidRDefault="004B17A3">
    <w:pPr>
      <w:pStyle w:val="a5"/>
      <w:rPr>
        <w:rFonts w:asciiTheme="majorBidi" w:hAnsiTheme="majorBidi" w:cstheme="majorBidi"/>
        <w:b/>
        <w:bCs/>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A3" w:rsidRDefault="004B17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31" w:rsidRDefault="00566931" w:rsidP="004B17A3">
      <w:pPr>
        <w:spacing w:after="0" w:line="240" w:lineRule="auto"/>
      </w:pPr>
      <w:r>
        <w:separator/>
      </w:r>
    </w:p>
  </w:footnote>
  <w:footnote w:type="continuationSeparator" w:id="0">
    <w:p w:rsidR="00566931" w:rsidRDefault="00566931" w:rsidP="004B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A3" w:rsidRDefault="004B17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A3" w:rsidRDefault="004B17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A3" w:rsidRDefault="004B17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974"/>
    <w:multiLevelType w:val="hybridMultilevel"/>
    <w:tmpl w:val="307417C4"/>
    <w:lvl w:ilvl="0" w:tplc="0FC2E0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7222C"/>
    <w:multiLevelType w:val="hybridMultilevel"/>
    <w:tmpl w:val="154C4D96"/>
    <w:lvl w:ilvl="0" w:tplc="9E0478E2">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nsid w:val="02227F32"/>
    <w:multiLevelType w:val="hybridMultilevel"/>
    <w:tmpl w:val="2DF68E32"/>
    <w:lvl w:ilvl="0" w:tplc="9668ABF0">
      <w:start w:val="1"/>
      <w:numFmt w:val="arabicAlpha"/>
      <w:lvlText w:val="%1-"/>
      <w:lvlJc w:val="left"/>
      <w:pPr>
        <w:ind w:left="869" w:hanging="360"/>
      </w:pPr>
      <w:rPr>
        <w:rFonts w:hint="default"/>
        <w:b/>
        <w:bCs w:val="0"/>
        <w:u w:val="none"/>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nsid w:val="04DA4C68"/>
    <w:multiLevelType w:val="hybridMultilevel"/>
    <w:tmpl w:val="9FFC15F2"/>
    <w:lvl w:ilvl="0" w:tplc="2BAA9A90">
      <w:start w:val="1"/>
      <w:numFmt w:val="arabicAlpha"/>
      <w:lvlText w:val="%1-"/>
      <w:lvlJc w:val="left"/>
      <w:pPr>
        <w:ind w:left="509" w:hanging="360"/>
      </w:pPr>
      <w:rPr>
        <w:rFonts w:hint="default"/>
        <w:b/>
        <w:bCs w:val="0"/>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4">
    <w:nsid w:val="09A23991"/>
    <w:multiLevelType w:val="hybridMultilevel"/>
    <w:tmpl w:val="52C000E4"/>
    <w:lvl w:ilvl="0" w:tplc="DC0AF298">
      <w:start w:val="1"/>
      <w:numFmt w:val="bullet"/>
      <w:lvlText w:val=""/>
      <w:lvlJc w:val="left"/>
      <w:pPr>
        <w:ind w:left="509" w:hanging="360"/>
      </w:pPr>
      <w:rPr>
        <w:rFonts w:ascii="Symbol" w:eastAsiaTheme="minorHAnsi" w:hAnsi="Symbol" w:cs="Simplified Arabic"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5">
    <w:nsid w:val="0B2B1211"/>
    <w:multiLevelType w:val="hybridMultilevel"/>
    <w:tmpl w:val="47DE81B0"/>
    <w:lvl w:ilvl="0" w:tplc="D8605D78">
      <w:start w:val="1"/>
      <w:numFmt w:val="decimal"/>
      <w:lvlText w:val="%1-"/>
      <w:lvlJc w:val="left"/>
      <w:pPr>
        <w:ind w:left="368" w:hanging="360"/>
      </w:pPr>
      <w:rPr>
        <w:rFonts w:hint="default"/>
        <w:b/>
        <w:bC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nsid w:val="0F0D0A8D"/>
    <w:multiLevelType w:val="hybridMultilevel"/>
    <w:tmpl w:val="80A84F66"/>
    <w:lvl w:ilvl="0" w:tplc="FCD63DE2">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nsid w:val="141D5B24"/>
    <w:multiLevelType w:val="hybridMultilevel"/>
    <w:tmpl w:val="1D780686"/>
    <w:lvl w:ilvl="0" w:tplc="C444F358">
      <w:start w:val="1"/>
      <w:numFmt w:val="decimal"/>
      <w:lvlText w:val="%1-"/>
      <w:lvlJc w:val="left"/>
      <w:pPr>
        <w:ind w:left="368" w:hanging="360"/>
      </w:pPr>
      <w:rPr>
        <w:rFonts w:hint="default"/>
        <w:b/>
        <w:bC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8">
    <w:nsid w:val="143A1FF4"/>
    <w:multiLevelType w:val="hybridMultilevel"/>
    <w:tmpl w:val="5CC0CCFE"/>
    <w:lvl w:ilvl="0" w:tplc="7A8261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75818"/>
    <w:multiLevelType w:val="hybridMultilevel"/>
    <w:tmpl w:val="20689824"/>
    <w:lvl w:ilvl="0" w:tplc="368C26FE">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0">
    <w:nsid w:val="1DD70845"/>
    <w:multiLevelType w:val="hybridMultilevel"/>
    <w:tmpl w:val="3E7800A6"/>
    <w:lvl w:ilvl="0" w:tplc="1C30A284">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1">
    <w:nsid w:val="21F84C67"/>
    <w:multiLevelType w:val="hybridMultilevel"/>
    <w:tmpl w:val="19F409C2"/>
    <w:lvl w:ilvl="0" w:tplc="BB40FAD4">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2">
    <w:nsid w:val="29431A23"/>
    <w:multiLevelType w:val="hybridMultilevel"/>
    <w:tmpl w:val="21CE65B0"/>
    <w:lvl w:ilvl="0" w:tplc="34CCD378">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3">
    <w:nsid w:val="399F55D4"/>
    <w:multiLevelType w:val="hybridMultilevel"/>
    <w:tmpl w:val="3CC49230"/>
    <w:lvl w:ilvl="0" w:tplc="D960DF12">
      <w:start w:val="1"/>
      <w:numFmt w:val="arabicAlpha"/>
      <w:lvlText w:val="%1-"/>
      <w:lvlJc w:val="left"/>
      <w:pPr>
        <w:ind w:left="728" w:hanging="360"/>
      </w:pPr>
      <w:rPr>
        <w:rFonts w:hint="default"/>
        <w:b w:val="0"/>
        <w:bCs w:val="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nsid w:val="39E5340F"/>
    <w:multiLevelType w:val="hybridMultilevel"/>
    <w:tmpl w:val="DD56B6CC"/>
    <w:lvl w:ilvl="0" w:tplc="4636170E">
      <w:start w:val="1"/>
      <w:numFmt w:val="arabicAlpha"/>
      <w:lvlText w:val="%1-"/>
      <w:lvlJc w:val="left"/>
      <w:pPr>
        <w:ind w:left="728" w:hanging="360"/>
      </w:pPr>
      <w:rPr>
        <w:rFonts w:hint="default"/>
        <w:b/>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5">
    <w:nsid w:val="463B0914"/>
    <w:multiLevelType w:val="hybridMultilevel"/>
    <w:tmpl w:val="078A91A4"/>
    <w:lvl w:ilvl="0" w:tplc="EADA7088">
      <w:start w:val="1"/>
      <w:numFmt w:val="arabicAlpha"/>
      <w:lvlText w:val="%1-"/>
      <w:lvlJc w:val="left"/>
      <w:pPr>
        <w:ind w:left="586" w:hanging="360"/>
      </w:pPr>
      <w:rPr>
        <w:rFonts w:hint="default"/>
        <w:b w:val="0"/>
        <w:bCs w:val="0"/>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6">
    <w:nsid w:val="49173D10"/>
    <w:multiLevelType w:val="hybridMultilevel"/>
    <w:tmpl w:val="9AC2AF84"/>
    <w:lvl w:ilvl="0" w:tplc="89864432">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nsid w:val="4EE15E80"/>
    <w:multiLevelType w:val="hybridMultilevel"/>
    <w:tmpl w:val="7974BC22"/>
    <w:lvl w:ilvl="0" w:tplc="F8F67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73019"/>
    <w:multiLevelType w:val="hybridMultilevel"/>
    <w:tmpl w:val="A7D8AA38"/>
    <w:lvl w:ilvl="0" w:tplc="2654B9FC">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9">
    <w:nsid w:val="612C2D58"/>
    <w:multiLevelType w:val="hybridMultilevel"/>
    <w:tmpl w:val="947A98F8"/>
    <w:lvl w:ilvl="0" w:tplc="2294F0AC">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0">
    <w:nsid w:val="6B5445B9"/>
    <w:multiLevelType w:val="hybridMultilevel"/>
    <w:tmpl w:val="F40ABE7E"/>
    <w:lvl w:ilvl="0" w:tplc="B86A4D60">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
    <w:nsid w:val="72B42B40"/>
    <w:multiLevelType w:val="hybridMultilevel"/>
    <w:tmpl w:val="DA301976"/>
    <w:lvl w:ilvl="0" w:tplc="0A0475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46F58"/>
    <w:multiLevelType w:val="hybridMultilevel"/>
    <w:tmpl w:val="E5A69F4C"/>
    <w:lvl w:ilvl="0" w:tplc="B978A6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F5B1F"/>
    <w:multiLevelType w:val="hybridMultilevel"/>
    <w:tmpl w:val="E1984106"/>
    <w:lvl w:ilvl="0" w:tplc="1088A4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64EE2"/>
    <w:multiLevelType w:val="hybridMultilevel"/>
    <w:tmpl w:val="B8E6CA50"/>
    <w:lvl w:ilvl="0" w:tplc="80965B1C">
      <w:start w:val="1"/>
      <w:numFmt w:val="arabicAlpha"/>
      <w:lvlText w:val="%1-"/>
      <w:lvlJc w:val="left"/>
      <w:pPr>
        <w:ind w:left="728" w:hanging="360"/>
      </w:pPr>
      <w:rPr>
        <w:rFonts w:hint="default"/>
        <w:b/>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17"/>
  </w:num>
  <w:num w:numId="2">
    <w:abstractNumId w:val="12"/>
  </w:num>
  <w:num w:numId="3">
    <w:abstractNumId w:val="10"/>
  </w:num>
  <w:num w:numId="4">
    <w:abstractNumId w:val="9"/>
  </w:num>
  <w:num w:numId="5">
    <w:abstractNumId w:val="8"/>
  </w:num>
  <w:num w:numId="6">
    <w:abstractNumId w:val="18"/>
  </w:num>
  <w:num w:numId="7">
    <w:abstractNumId w:val="11"/>
  </w:num>
  <w:num w:numId="8">
    <w:abstractNumId w:val="4"/>
  </w:num>
  <w:num w:numId="9">
    <w:abstractNumId w:val="2"/>
  </w:num>
  <w:num w:numId="10">
    <w:abstractNumId w:val="21"/>
  </w:num>
  <w:num w:numId="11">
    <w:abstractNumId w:val="16"/>
  </w:num>
  <w:num w:numId="12">
    <w:abstractNumId w:val="15"/>
  </w:num>
  <w:num w:numId="13">
    <w:abstractNumId w:val="3"/>
  </w:num>
  <w:num w:numId="14">
    <w:abstractNumId w:val="20"/>
  </w:num>
  <w:num w:numId="15">
    <w:abstractNumId w:val="23"/>
  </w:num>
  <w:num w:numId="16">
    <w:abstractNumId w:val="0"/>
  </w:num>
  <w:num w:numId="17">
    <w:abstractNumId w:val="24"/>
  </w:num>
  <w:num w:numId="18">
    <w:abstractNumId w:val="1"/>
  </w:num>
  <w:num w:numId="19">
    <w:abstractNumId w:val="7"/>
  </w:num>
  <w:num w:numId="20">
    <w:abstractNumId w:val="13"/>
  </w:num>
  <w:num w:numId="21">
    <w:abstractNumId w:val="6"/>
  </w:num>
  <w:num w:numId="22">
    <w:abstractNumId w:val="14"/>
  </w:num>
  <w:num w:numId="23">
    <w:abstractNumId w:val="19"/>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39"/>
    <w:rsid w:val="000250F8"/>
    <w:rsid w:val="00073DC9"/>
    <w:rsid w:val="000D3D25"/>
    <w:rsid w:val="001E1C63"/>
    <w:rsid w:val="00255CF5"/>
    <w:rsid w:val="00264782"/>
    <w:rsid w:val="002B5441"/>
    <w:rsid w:val="003C5648"/>
    <w:rsid w:val="00453679"/>
    <w:rsid w:val="00453CD9"/>
    <w:rsid w:val="004B17A3"/>
    <w:rsid w:val="004C1C2A"/>
    <w:rsid w:val="004E1DD6"/>
    <w:rsid w:val="00566931"/>
    <w:rsid w:val="00570C8B"/>
    <w:rsid w:val="00575AC8"/>
    <w:rsid w:val="00624D7D"/>
    <w:rsid w:val="006726A4"/>
    <w:rsid w:val="00674669"/>
    <w:rsid w:val="006B5D1D"/>
    <w:rsid w:val="007C6911"/>
    <w:rsid w:val="0080444D"/>
    <w:rsid w:val="008C6FB7"/>
    <w:rsid w:val="008E0D7D"/>
    <w:rsid w:val="00A60AD9"/>
    <w:rsid w:val="00A71E14"/>
    <w:rsid w:val="00A720C5"/>
    <w:rsid w:val="00AF217E"/>
    <w:rsid w:val="00B04442"/>
    <w:rsid w:val="00B53ECA"/>
    <w:rsid w:val="00B903DD"/>
    <w:rsid w:val="00BB65A2"/>
    <w:rsid w:val="00BD7ACA"/>
    <w:rsid w:val="00C0332F"/>
    <w:rsid w:val="00C221CE"/>
    <w:rsid w:val="00C45A4C"/>
    <w:rsid w:val="00C9270C"/>
    <w:rsid w:val="00CF1739"/>
    <w:rsid w:val="00E02362"/>
    <w:rsid w:val="00E73204"/>
    <w:rsid w:val="00F54037"/>
    <w:rsid w:val="00F62B98"/>
    <w:rsid w:val="00F80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739"/>
    <w:pPr>
      <w:ind w:left="720"/>
      <w:contextualSpacing/>
    </w:pPr>
  </w:style>
  <w:style w:type="paragraph" w:styleId="a4">
    <w:name w:val="header"/>
    <w:basedOn w:val="a"/>
    <w:link w:val="Char"/>
    <w:uiPriority w:val="99"/>
    <w:unhideWhenUsed/>
    <w:rsid w:val="004B17A3"/>
    <w:pPr>
      <w:tabs>
        <w:tab w:val="center" w:pos="4153"/>
        <w:tab w:val="right" w:pos="8306"/>
      </w:tabs>
      <w:spacing w:after="0" w:line="240" w:lineRule="auto"/>
    </w:pPr>
  </w:style>
  <w:style w:type="character" w:customStyle="1" w:styleId="Char">
    <w:name w:val="رأس الصفحة Char"/>
    <w:basedOn w:val="a0"/>
    <w:link w:val="a4"/>
    <w:uiPriority w:val="99"/>
    <w:rsid w:val="004B17A3"/>
  </w:style>
  <w:style w:type="paragraph" w:styleId="a5">
    <w:name w:val="footer"/>
    <w:basedOn w:val="a"/>
    <w:link w:val="Char0"/>
    <w:uiPriority w:val="99"/>
    <w:unhideWhenUsed/>
    <w:rsid w:val="004B17A3"/>
    <w:pPr>
      <w:tabs>
        <w:tab w:val="center" w:pos="4153"/>
        <w:tab w:val="right" w:pos="8306"/>
      </w:tabs>
      <w:spacing w:after="0" w:line="240" w:lineRule="auto"/>
    </w:pPr>
  </w:style>
  <w:style w:type="character" w:customStyle="1" w:styleId="Char0">
    <w:name w:val="تذييل الصفحة Char"/>
    <w:basedOn w:val="a0"/>
    <w:link w:val="a5"/>
    <w:uiPriority w:val="99"/>
    <w:rsid w:val="004B1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739"/>
    <w:pPr>
      <w:ind w:left="720"/>
      <w:contextualSpacing/>
    </w:pPr>
  </w:style>
  <w:style w:type="paragraph" w:styleId="a4">
    <w:name w:val="header"/>
    <w:basedOn w:val="a"/>
    <w:link w:val="Char"/>
    <w:uiPriority w:val="99"/>
    <w:unhideWhenUsed/>
    <w:rsid w:val="004B17A3"/>
    <w:pPr>
      <w:tabs>
        <w:tab w:val="center" w:pos="4153"/>
        <w:tab w:val="right" w:pos="8306"/>
      </w:tabs>
      <w:spacing w:after="0" w:line="240" w:lineRule="auto"/>
    </w:pPr>
  </w:style>
  <w:style w:type="character" w:customStyle="1" w:styleId="Char">
    <w:name w:val="رأس الصفحة Char"/>
    <w:basedOn w:val="a0"/>
    <w:link w:val="a4"/>
    <w:uiPriority w:val="99"/>
    <w:rsid w:val="004B17A3"/>
  </w:style>
  <w:style w:type="paragraph" w:styleId="a5">
    <w:name w:val="footer"/>
    <w:basedOn w:val="a"/>
    <w:link w:val="Char0"/>
    <w:uiPriority w:val="99"/>
    <w:unhideWhenUsed/>
    <w:rsid w:val="004B17A3"/>
    <w:pPr>
      <w:tabs>
        <w:tab w:val="center" w:pos="4153"/>
        <w:tab w:val="right" w:pos="8306"/>
      </w:tabs>
      <w:spacing w:after="0" w:line="240" w:lineRule="auto"/>
    </w:pPr>
  </w:style>
  <w:style w:type="character" w:customStyle="1" w:styleId="Char0">
    <w:name w:val="تذييل الصفحة Char"/>
    <w:basedOn w:val="a0"/>
    <w:link w:val="a5"/>
    <w:uiPriority w:val="99"/>
    <w:rsid w:val="004B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13</Pages>
  <Words>2038</Words>
  <Characters>11621</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dc:creator>
  <cp:lastModifiedBy>yoyo</cp:lastModifiedBy>
  <cp:revision>23</cp:revision>
  <cp:lastPrinted>2019-04-01T22:08:00Z</cp:lastPrinted>
  <dcterms:created xsi:type="dcterms:W3CDTF">2019-04-01T12:45:00Z</dcterms:created>
  <dcterms:modified xsi:type="dcterms:W3CDTF">2019-04-01T22:29:00Z</dcterms:modified>
</cp:coreProperties>
</file>