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8A4" w:rsidRDefault="00A808A4" w:rsidP="00A808A4">
      <w:pPr>
        <w:spacing w:line="360" w:lineRule="auto"/>
        <w:ind w:left="1076" w:hanging="425"/>
        <w:jc w:val="both"/>
        <w:rPr>
          <w:b/>
          <w:bCs/>
          <w:sz w:val="32"/>
          <w:szCs w:val="32"/>
          <w:rtl/>
          <w:lang w:bidi="ar-LB"/>
        </w:rPr>
      </w:pPr>
      <w:r w:rsidRPr="00637554">
        <w:rPr>
          <w:rFonts w:hint="cs"/>
          <w:b/>
          <w:bCs/>
          <w:sz w:val="32"/>
          <w:szCs w:val="32"/>
          <w:rtl/>
          <w:lang w:bidi="ar-LB"/>
        </w:rPr>
        <w:t xml:space="preserve">رابعا </w:t>
      </w:r>
      <w:proofErr w:type="gramStart"/>
      <w:r w:rsidRPr="00637554">
        <w:rPr>
          <w:rFonts w:hint="cs"/>
          <w:b/>
          <w:bCs/>
          <w:sz w:val="32"/>
          <w:szCs w:val="32"/>
          <w:rtl/>
          <w:lang w:bidi="ar-LB"/>
        </w:rPr>
        <w:t>ً :</w:t>
      </w:r>
      <w:proofErr w:type="gramEnd"/>
      <w:r w:rsidRPr="00637554">
        <w:rPr>
          <w:rFonts w:hint="cs"/>
          <w:b/>
          <w:bCs/>
          <w:sz w:val="32"/>
          <w:szCs w:val="32"/>
          <w:rtl/>
          <w:lang w:bidi="ar-LB"/>
        </w:rPr>
        <w:t>- منظورات عن الدين :</w:t>
      </w:r>
    </w:p>
    <w:p w:rsidR="00A808A4" w:rsidRDefault="00A808A4" w:rsidP="00A808A4">
      <w:pPr>
        <w:spacing w:line="360" w:lineRule="auto"/>
        <w:ind w:left="1076" w:hanging="425"/>
        <w:jc w:val="both"/>
        <w:rPr>
          <w:sz w:val="32"/>
          <w:szCs w:val="32"/>
          <w:rtl/>
          <w:lang w:bidi="ar-LB"/>
        </w:rPr>
      </w:pPr>
      <w:r w:rsidRPr="00637554">
        <w:rPr>
          <w:rFonts w:hint="cs"/>
          <w:b/>
          <w:bCs/>
          <w:sz w:val="32"/>
          <w:szCs w:val="32"/>
          <w:rtl/>
          <w:lang w:bidi="ar-LB"/>
        </w:rPr>
        <w:t>1-</w:t>
      </w:r>
      <w:r>
        <w:rPr>
          <w:b/>
          <w:bCs/>
          <w:sz w:val="32"/>
          <w:szCs w:val="32"/>
          <w:rtl/>
          <w:lang w:bidi="ar-LB"/>
        </w:rPr>
        <w:t xml:space="preserve"> </w:t>
      </w:r>
      <w:proofErr w:type="gramStart"/>
      <w:r>
        <w:rPr>
          <w:rFonts w:hint="cs"/>
          <w:b/>
          <w:bCs/>
          <w:sz w:val="32"/>
          <w:szCs w:val="32"/>
          <w:rtl/>
          <w:lang w:bidi="ar-LB"/>
        </w:rPr>
        <w:t>الليبراليون :</w:t>
      </w:r>
      <w:proofErr w:type="gramEnd"/>
      <w:r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>
        <w:rPr>
          <w:rFonts w:hint="cs"/>
          <w:sz w:val="32"/>
          <w:szCs w:val="32"/>
          <w:rtl/>
          <w:lang w:bidi="ar-LB"/>
        </w:rPr>
        <w:t xml:space="preserve">يعتبرون الدين شأنا ً خاصا ً متميزا ً يرتبط بالاختيار الفردي والتطور الشخصي . ولذلك فالحرية الدينية أساسية للحرية المدنية </w:t>
      </w:r>
      <w:proofErr w:type="spellStart"/>
      <w:r>
        <w:rPr>
          <w:rFonts w:hint="cs"/>
          <w:sz w:val="32"/>
          <w:szCs w:val="32"/>
          <w:rtl/>
          <w:lang w:bidi="ar-LB"/>
        </w:rPr>
        <w:t>ولايمكن</w:t>
      </w:r>
      <w:proofErr w:type="spellEnd"/>
      <w:r>
        <w:rPr>
          <w:rFonts w:hint="cs"/>
          <w:sz w:val="32"/>
          <w:szCs w:val="32"/>
          <w:rtl/>
          <w:lang w:bidi="ar-LB"/>
        </w:rPr>
        <w:t xml:space="preserve"> ضمانها الا بالفصل الصارم بين الدين </w:t>
      </w:r>
      <w:proofErr w:type="gramStart"/>
      <w:r>
        <w:rPr>
          <w:rFonts w:hint="cs"/>
          <w:sz w:val="32"/>
          <w:szCs w:val="32"/>
          <w:rtl/>
          <w:lang w:bidi="ar-LB"/>
        </w:rPr>
        <w:t>والسياسة ،</w:t>
      </w:r>
      <w:proofErr w:type="gramEnd"/>
      <w:r>
        <w:rPr>
          <w:rFonts w:hint="cs"/>
          <w:sz w:val="32"/>
          <w:szCs w:val="32"/>
          <w:rtl/>
          <w:lang w:bidi="ar-LB"/>
        </w:rPr>
        <w:t xml:space="preserve"> وبين الكنيسة والدولة .</w:t>
      </w:r>
    </w:p>
    <w:p w:rsidR="00A808A4" w:rsidRDefault="00A808A4" w:rsidP="00A808A4">
      <w:pPr>
        <w:spacing w:line="360" w:lineRule="auto"/>
        <w:ind w:left="1076" w:hanging="425"/>
        <w:jc w:val="both"/>
        <w:rPr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2- </w:t>
      </w:r>
      <w:proofErr w:type="gramStart"/>
      <w:r>
        <w:rPr>
          <w:rFonts w:hint="cs"/>
          <w:b/>
          <w:bCs/>
          <w:sz w:val="32"/>
          <w:szCs w:val="32"/>
          <w:rtl/>
          <w:lang w:bidi="ar-LB"/>
        </w:rPr>
        <w:t>المحافظون :</w:t>
      </w:r>
      <w:proofErr w:type="gramEnd"/>
      <w:r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>
        <w:rPr>
          <w:rFonts w:hint="cs"/>
          <w:sz w:val="32"/>
          <w:szCs w:val="32"/>
          <w:rtl/>
          <w:lang w:bidi="ar-LB"/>
        </w:rPr>
        <w:t>ينظرون للدين كمصدر ثمين (وربما جوهري) للاستقرار والتماسك الاجتماعي ، وحيث انه يزود المجتمع بمجموعة من القيم المشتركة وبقاعدة للثقافة العامة ، فالتداخلات بين الدين والسياسة ، او الكنيسة والدولة ، حتمية ومرغوب فيها.</w:t>
      </w:r>
    </w:p>
    <w:p w:rsidR="00A808A4" w:rsidRDefault="00A808A4" w:rsidP="00A808A4">
      <w:pPr>
        <w:spacing w:line="360" w:lineRule="auto"/>
        <w:ind w:left="1076" w:hanging="425"/>
        <w:jc w:val="both"/>
        <w:rPr>
          <w:sz w:val="32"/>
          <w:szCs w:val="32"/>
          <w:rtl/>
          <w:lang w:bidi="ar-LB"/>
        </w:rPr>
      </w:pPr>
      <w:r w:rsidRPr="00723CAC">
        <w:rPr>
          <w:rFonts w:hint="cs"/>
          <w:b/>
          <w:bCs/>
          <w:sz w:val="32"/>
          <w:szCs w:val="32"/>
          <w:rtl/>
          <w:lang w:bidi="ar-LB"/>
        </w:rPr>
        <w:t>3-</w:t>
      </w:r>
      <w:r w:rsidRPr="00723CAC">
        <w:rPr>
          <w:b/>
          <w:bCs/>
          <w:sz w:val="32"/>
          <w:szCs w:val="32"/>
          <w:rtl/>
          <w:lang w:bidi="ar-LB"/>
        </w:rPr>
        <w:t xml:space="preserve"> </w:t>
      </w:r>
      <w:proofErr w:type="gramStart"/>
      <w:r w:rsidRPr="00723CAC">
        <w:rPr>
          <w:rFonts w:hint="cs"/>
          <w:b/>
          <w:bCs/>
          <w:sz w:val="32"/>
          <w:szCs w:val="32"/>
          <w:rtl/>
          <w:lang w:bidi="ar-LB"/>
        </w:rPr>
        <w:t>الاشتراكيون :</w:t>
      </w:r>
      <w:proofErr w:type="gramEnd"/>
      <w:r w:rsidRPr="00723CAC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>
        <w:rPr>
          <w:rFonts w:hint="cs"/>
          <w:sz w:val="32"/>
          <w:szCs w:val="32"/>
          <w:rtl/>
          <w:lang w:bidi="ar-LB"/>
        </w:rPr>
        <w:t xml:space="preserve">صوروا الدين عادة صورة سلبية ، فهو في افضل الأحوال انحراف عن الصراع السياسي ، وفي أسوأ الأحوال شكل </w:t>
      </w:r>
      <w:proofErr w:type="spellStart"/>
      <w:r>
        <w:rPr>
          <w:rFonts w:hint="cs"/>
          <w:sz w:val="32"/>
          <w:szCs w:val="32"/>
          <w:rtl/>
          <w:lang w:bidi="ar-LB"/>
        </w:rPr>
        <w:t>لايديولوجيا</w:t>
      </w:r>
      <w:proofErr w:type="spellEnd"/>
      <w:r>
        <w:rPr>
          <w:rFonts w:hint="cs"/>
          <w:sz w:val="32"/>
          <w:szCs w:val="32"/>
          <w:rtl/>
          <w:lang w:bidi="ar-LB"/>
        </w:rPr>
        <w:t xml:space="preserve"> الطبقة الحاكمة ( وقاد ذلك في بعض الحالات الى تبني </w:t>
      </w:r>
      <w:proofErr w:type="spellStart"/>
      <w:r>
        <w:rPr>
          <w:rFonts w:hint="cs"/>
          <w:sz w:val="32"/>
          <w:szCs w:val="32"/>
          <w:rtl/>
          <w:lang w:bidi="ar-LB"/>
        </w:rPr>
        <w:t>لادينية</w:t>
      </w:r>
      <w:proofErr w:type="spellEnd"/>
      <w:r>
        <w:rPr>
          <w:rFonts w:hint="cs"/>
          <w:sz w:val="32"/>
          <w:szCs w:val="32"/>
          <w:rtl/>
          <w:lang w:bidi="ar-LB"/>
        </w:rPr>
        <w:t xml:space="preserve"> الدولة ) . لكن الدين </w:t>
      </w:r>
      <w:proofErr w:type="spellStart"/>
      <w:r>
        <w:rPr>
          <w:rFonts w:hint="cs"/>
          <w:sz w:val="32"/>
          <w:szCs w:val="32"/>
          <w:rtl/>
          <w:lang w:bidi="ar-LB"/>
        </w:rPr>
        <w:t>بتاكيده</w:t>
      </w:r>
      <w:proofErr w:type="spellEnd"/>
      <w:r>
        <w:rPr>
          <w:rFonts w:hint="cs"/>
          <w:sz w:val="32"/>
          <w:szCs w:val="32"/>
          <w:rtl/>
          <w:lang w:bidi="ar-LB"/>
        </w:rPr>
        <w:t xml:space="preserve"> على الحب والتراحم قد يزود الاشتراكية </w:t>
      </w:r>
      <w:proofErr w:type="spellStart"/>
      <w:r>
        <w:rPr>
          <w:rFonts w:hint="cs"/>
          <w:sz w:val="32"/>
          <w:szCs w:val="32"/>
          <w:rtl/>
          <w:lang w:bidi="ar-LB"/>
        </w:rPr>
        <w:t>باساس</w:t>
      </w:r>
      <w:proofErr w:type="spellEnd"/>
      <w:r>
        <w:rPr>
          <w:rFonts w:hint="cs"/>
          <w:sz w:val="32"/>
          <w:szCs w:val="32"/>
          <w:rtl/>
          <w:lang w:bidi="ar-LB"/>
        </w:rPr>
        <w:t xml:space="preserve"> أخلاقي.</w:t>
      </w:r>
    </w:p>
    <w:p w:rsidR="00A808A4" w:rsidRDefault="00A808A4" w:rsidP="00A808A4">
      <w:pPr>
        <w:spacing w:line="360" w:lineRule="auto"/>
        <w:ind w:left="1076" w:hanging="425"/>
        <w:jc w:val="both"/>
        <w:rPr>
          <w:sz w:val="32"/>
          <w:szCs w:val="32"/>
          <w:rtl/>
          <w:lang w:bidi="ar-LB"/>
        </w:rPr>
      </w:pPr>
      <w:r w:rsidRPr="00A07F14">
        <w:rPr>
          <w:rFonts w:hint="cs"/>
          <w:b/>
          <w:bCs/>
          <w:sz w:val="32"/>
          <w:szCs w:val="32"/>
          <w:rtl/>
          <w:lang w:bidi="ar-LB"/>
        </w:rPr>
        <w:t>4-</w:t>
      </w:r>
      <w:r>
        <w:rPr>
          <w:b/>
          <w:bCs/>
          <w:sz w:val="32"/>
          <w:szCs w:val="32"/>
          <w:rtl/>
          <w:lang w:bidi="ar-LB"/>
        </w:rPr>
        <w:t xml:space="preserve"> </w:t>
      </w:r>
      <w:proofErr w:type="gramStart"/>
      <w:r>
        <w:rPr>
          <w:rFonts w:hint="cs"/>
          <w:b/>
          <w:bCs/>
          <w:sz w:val="32"/>
          <w:szCs w:val="32"/>
          <w:rtl/>
          <w:lang w:bidi="ar-LB"/>
        </w:rPr>
        <w:t>الفوضويون :</w:t>
      </w:r>
      <w:proofErr w:type="gramEnd"/>
      <w:r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>
        <w:rPr>
          <w:rFonts w:hint="cs"/>
          <w:sz w:val="32"/>
          <w:szCs w:val="32"/>
          <w:rtl/>
          <w:lang w:bidi="ar-LB"/>
        </w:rPr>
        <w:t xml:space="preserve">يرون الدين عامة كمصدر </w:t>
      </w:r>
      <w:proofErr w:type="spellStart"/>
      <w:r>
        <w:rPr>
          <w:rFonts w:hint="cs"/>
          <w:sz w:val="32"/>
          <w:szCs w:val="32"/>
          <w:rtl/>
          <w:lang w:bidi="ar-LB"/>
        </w:rPr>
        <w:t>مؤسسى</w:t>
      </w:r>
      <w:proofErr w:type="spellEnd"/>
      <w:r>
        <w:rPr>
          <w:rFonts w:hint="cs"/>
          <w:sz w:val="32"/>
          <w:szCs w:val="32"/>
          <w:rtl/>
          <w:lang w:bidi="ar-LB"/>
        </w:rPr>
        <w:t xml:space="preserve"> للقمع  ، ولذلك فهناك اتصال ثابت بين الكنيسة والدولة ، لان الدين يدعو للطاعة والخضوع للحكام الارضيين بينما يشرع مجموعة من القيم السلطوية التي تحرم الفرد من الاستقلالية الأخلاقية .</w:t>
      </w:r>
    </w:p>
    <w:p w:rsidR="00A808A4" w:rsidRDefault="00A808A4" w:rsidP="00A808A4">
      <w:pPr>
        <w:spacing w:line="360" w:lineRule="auto"/>
        <w:ind w:left="1076" w:hanging="425"/>
        <w:jc w:val="both"/>
        <w:rPr>
          <w:sz w:val="32"/>
          <w:szCs w:val="32"/>
          <w:rtl/>
          <w:lang w:bidi="ar-LB"/>
        </w:rPr>
      </w:pPr>
      <w:r w:rsidRPr="00723CAC">
        <w:rPr>
          <w:rFonts w:hint="cs"/>
          <w:b/>
          <w:bCs/>
          <w:sz w:val="32"/>
          <w:szCs w:val="32"/>
          <w:rtl/>
          <w:lang w:bidi="ar-LB"/>
        </w:rPr>
        <w:t>5-</w:t>
      </w:r>
      <w:r>
        <w:rPr>
          <w:b/>
          <w:bCs/>
          <w:sz w:val="32"/>
          <w:szCs w:val="32"/>
          <w:rtl/>
          <w:lang w:bidi="ar-LB"/>
        </w:rPr>
        <w:t xml:space="preserve"> </w:t>
      </w:r>
      <w:proofErr w:type="spellStart"/>
      <w:proofErr w:type="gramStart"/>
      <w:r>
        <w:rPr>
          <w:rFonts w:hint="cs"/>
          <w:b/>
          <w:bCs/>
          <w:sz w:val="32"/>
          <w:szCs w:val="32"/>
          <w:rtl/>
          <w:lang w:bidi="ar-LB"/>
        </w:rPr>
        <w:t>الفاشستيون</w:t>
      </w:r>
      <w:proofErr w:type="spellEnd"/>
      <w:r>
        <w:rPr>
          <w:rFonts w:hint="cs"/>
          <w:b/>
          <w:bCs/>
          <w:sz w:val="32"/>
          <w:szCs w:val="32"/>
          <w:rtl/>
          <w:lang w:bidi="ar-LB"/>
        </w:rPr>
        <w:t xml:space="preserve"> :</w:t>
      </w:r>
      <w:proofErr w:type="gramEnd"/>
      <w:r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>
        <w:rPr>
          <w:rFonts w:hint="cs"/>
          <w:sz w:val="32"/>
          <w:szCs w:val="32"/>
          <w:rtl/>
          <w:lang w:bidi="ar-LB"/>
        </w:rPr>
        <w:t xml:space="preserve">رفضوا الدين أحيانا ً على أساس انه مصدر منافس للولاء والاعتقاد، ويدعو الى قيم "بالية" كالتراحم والتعاطف الإنساني . ورغم ذلك تعمل </w:t>
      </w:r>
      <w:proofErr w:type="spellStart"/>
      <w:r>
        <w:rPr>
          <w:rFonts w:hint="cs"/>
          <w:sz w:val="32"/>
          <w:szCs w:val="32"/>
          <w:rtl/>
          <w:lang w:bidi="ar-LB"/>
        </w:rPr>
        <w:t>الفاشستية</w:t>
      </w:r>
      <w:proofErr w:type="spellEnd"/>
      <w:r>
        <w:rPr>
          <w:rFonts w:hint="cs"/>
          <w:sz w:val="32"/>
          <w:szCs w:val="32"/>
          <w:rtl/>
          <w:lang w:bidi="ar-LB"/>
        </w:rPr>
        <w:t xml:space="preserve"> ذاتها على ان تكون " دينا ً سياسيا ً " يستولي على مصطلحات الدين وبنيته الداخلية </w:t>
      </w:r>
      <w:r>
        <w:rPr>
          <w:sz w:val="32"/>
          <w:szCs w:val="32"/>
          <w:rtl/>
          <w:lang w:bidi="ar-LB"/>
        </w:rPr>
        <w:t>–</w:t>
      </w:r>
      <w:r>
        <w:rPr>
          <w:rFonts w:hint="cs"/>
          <w:sz w:val="32"/>
          <w:szCs w:val="32"/>
          <w:rtl/>
          <w:lang w:bidi="ar-LB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LB"/>
        </w:rPr>
        <w:t>كالتفاني</w:t>
      </w:r>
      <w:proofErr w:type="spellEnd"/>
      <w:r>
        <w:rPr>
          <w:rFonts w:hint="cs"/>
          <w:sz w:val="32"/>
          <w:szCs w:val="32"/>
          <w:rtl/>
          <w:lang w:bidi="ar-LB"/>
        </w:rPr>
        <w:t xml:space="preserve"> والتضحية والروح والإنقاذ وما الى </w:t>
      </w:r>
      <w:proofErr w:type="gramStart"/>
      <w:r>
        <w:rPr>
          <w:rFonts w:hint="cs"/>
          <w:sz w:val="32"/>
          <w:szCs w:val="32"/>
          <w:rtl/>
          <w:lang w:bidi="ar-LB"/>
        </w:rPr>
        <w:t>ذلك .</w:t>
      </w:r>
      <w:proofErr w:type="gramEnd"/>
    </w:p>
    <w:p w:rsidR="00A808A4" w:rsidRDefault="00A808A4" w:rsidP="00A808A4">
      <w:pPr>
        <w:spacing w:line="360" w:lineRule="auto"/>
        <w:ind w:left="1076" w:hanging="425"/>
        <w:jc w:val="both"/>
        <w:rPr>
          <w:sz w:val="32"/>
          <w:szCs w:val="32"/>
          <w:rtl/>
          <w:lang w:bidi="ar-LB"/>
        </w:rPr>
      </w:pPr>
      <w:r w:rsidRPr="00723CAC">
        <w:rPr>
          <w:rFonts w:hint="cs"/>
          <w:b/>
          <w:bCs/>
          <w:sz w:val="32"/>
          <w:szCs w:val="32"/>
          <w:rtl/>
          <w:lang w:bidi="ar-LB"/>
        </w:rPr>
        <w:t xml:space="preserve">6- الاصوليون </w:t>
      </w:r>
      <w:proofErr w:type="gramStart"/>
      <w:r w:rsidRPr="00723CAC">
        <w:rPr>
          <w:rFonts w:hint="cs"/>
          <w:b/>
          <w:bCs/>
          <w:sz w:val="32"/>
          <w:szCs w:val="32"/>
          <w:rtl/>
          <w:lang w:bidi="ar-LB"/>
        </w:rPr>
        <w:t>الدينيون :</w:t>
      </w:r>
      <w:proofErr w:type="gramEnd"/>
      <w:r w:rsidRPr="00723CAC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>
        <w:rPr>
          <w:rFonts w:hint="cs"/>
          <w:sz w:val="32"/>
          <w:szCs w:val="32"/>
          <w:rtl/>
          <w:lang w:bidi="ar-LB"/>
        </w:rPr>
        <w:t xml:space="preserve">يعتبرون الدين مجموعة من المبادئ "الجوهرية" والمطلقة، التي تملى السلوك الشخصي وكذلك تنظم الحياة الاجتماعية </w:t>
      </w:r>
      <w:r>
        <w:rPr>
          <w:rFonts w:hint="cs"/>
          <w:sz w:val="32"/>
          <w:szCs w:val="32"/>
          <w:rtl/>
          <w:lang w:bidi="ar-LB"/>
        </w:rPr>
        <w:lastRenderedPageBreak/>
        <w:t>والاقتصادية والسياسية . والدين لا يمكن ولا ينبغي حبسه في المجال "الخاص</w:t>
      </w:r>
      <w:proofErr w:type="gramStart"/>
      <w:r>
        <w:rPr>
          <w:rFonts w:hint="cs"/>
          <w:sz w:val="32"/>
          <w:szCs w:val="32"/>
          <w:rtl/>
          <w:lang w:bidi="ar-LB"/>
        </w:rPr>
        <w:t>" ،</w:t>
      </w:r>
      <w:proofErr w:type="gramEnd"/>
      <w:r>
        <w:rPr>
          <w:rFonts w:hint="cs"/>
          <w:sz w:val="32"/>
          <w:szCs w:val="32"/>
          <w:rtl/>
          <w:lang w:bidi="ar-LB"/>
        </w:rPr>
        <w:t xml:space="preserve"> إذ يوجد اعلى وافضل تعبير عنه في سياسة التعبئة الشعبية والتجديد الاجتماعي .</w:t>
      </w:r>
    </w:p>
    <w:p w:rsidR="00A808A4" w:rsidRDefault="00A808A4" w:rsidP="00A808A4">
      <w:pPr>
        <w:spacing w:line="360" w:lineRule="auto"/>
        <w:ind w:left="1076" w:hanging="425"/>
        <w:jc w:val="both"/>
        <w:rPr>
          <w:b/>
          <w:bCs/>
          <w:sz w:val="32"/>
          <w:szCs w:val="32"/>
          <w:rtl/>
          <w:lang w:bidi="ar-LB"/>
        </w:rPr>
      </w:pPr>
    </w:p>
    <w:p w:rsidR="00A808A4" w:rsidRDefault="00A808A4" w:rsidP="00A808A4">
      <w:pPr>
        <w:spacing w:line="360" w:lineRule="auto"/>
        <w:ind w:left="1076" w:hanging="425"/>
        <w:jc w:val="both"/>
        <w:rPr>
          <w:b/>
          <w:bCs/>
          <w:sz w:val="32"/>
          <w:szCs w:val="32"/>
          <w:rtl/>
          <w:lang w:bidi="ar-LB"/>
        </w:rPr>
      </w:pPr>
      <w:r w:rsidRPr="00271613">
        <w:rPr>
          <w:rFonts w:hint="cs"/>
          <w:b/>
          <w:bCs/>
          <w:sz w:val="32"/>
          <w:szCs w:val="32"/>
          <w:rtl/>
          <w:lang w:bidi="ar-LB"/>
        </w:rPr>
        <w:t xml:space="preserve">خامسا </w:t>
      </w:r>
      <w:proofErr w:type="gramStart"/>
      <w:r w:rsidRPr="00271613">
        <w:rPr>
          <w:rFonts w:hint="cs"/>
          <w:b/>
          <w:bCs/>
          <w:sz w:val="32"/>
          <w:szCs w:val="32"/>
          <w:rtl/>
          <w:lang w:bidi="ar-LB"/>
        </w:rPr>
        <w:t>ً :</w:t>
      </w:r>
      <w:proofErr w:type="gramEnd"/>
      <w:r w:rsidRPr="00271613">
        <w:rPr>
          <w:rFonts w:hint="cs"/>
          <w:b/>
          <w:bCs/>
          <w:sz w:val="32"/>
          <w:szCs w:val="32"/>
          <w:rtl/>
          <w:lang w:bidi="ar-LB"/>
        </w:rPr>
        <w:t>- منظورات عن المساواة :</w:t>
      </w:r>
    </w:p>
    <w:p w:rsidR="00A808A4" w:rsidRDefault="00A808A4" w:rsidP="00A808A4">
      <w:pPr>
        <w:spacing w:line="360" w:lineRule="auto"/>
        <w:ind w:left="1076" w:hanging="425"/>
        <w:jc w:val="both"/>
        <w:rPr>
          <w:sz w:val="32"/>
          <w:szCs w:val="32"/>
          <w:rtl/>
          <w:lang w:bidi="ar-LB"/>
        </w:rPr>
      </w:pPr>
      <w:r w:rsidRPr="00271613">
        <w:rPr>
          <w:rFonts w:hint="cs"/>
          <w:b/>
          <w:bCs/>
          <w:sz w:val="32"/>
          <w:szCs w:val="32"/>
          <w:rtl/>
          <w:lang w:bidi="ar-LB"/>
        </w:rPr>
        <w:t>1-</w:t>
      </w:r>
      <w:r>
        <w:rPr>
          <w:b/>
          <w:bCs/>
          <w:sz w:val="32"/>
          <w:szCs w:val="32"/>
          <w:rtl/>
          <w:lang w:bidi="ar-LB"/>
        </w:rPr>
        <w:t xml:space="preserve"> </w:t>
      </w:r>
      <w:proofErr w:type="gramStart"/>
      <w:r>
        <w:rPr>
          <w:rFonts w:hint="cs"/>
          <w:b/>
          <w:bCs/>
          <w:sz w:val="32"/>
          <w:szCs w:val="32"/>
          <w:rtl/>
          <w:lang w:bidi="ar-LB"/>
        </w:rPr>
        <w:t>الليبراليون :</w:t>
      </w:r>
      <w:proofErr w:type="gramEnd"/>
      <w:r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>
        <w:rPr>
          <w:rFonts w:hint="cs"/>
          <w:sz w:val="32"/>
          <w:szCs w:val="32"/>
          <w:rtl/>
          <w:lang w:bidi="ar-LB"/>
        </w:rPr>
        <w:t xml:space="preserve">يرون ان الناس "ولدوا" متساوين ، بمعنى انهم يتمتعون بنفس القيمة ، ويستدعى ذلك المساواة الرسمية ، خصوصا ً المساواة السياسية والقانونية وكذلك المساواة في الفرص ، لكن المساواة الاجتماعية ستهدد الحرية على الأرجح وتعاقب الموهبة . وبينما يؤكد الليبراليون الكلاسيكيون على الحاجة للحكم الصارم لأهل الكفاءة والحوافز الاقتصادية، يرى الليبراليون المحدثون ان المساواة الحقيقية في الفرص تتطلب مساواة اجتماعية </w:t>
      </w:r>
      <w:proofErr w:type="gramStart"/>
      <w:r>
        <w:rPr>
          <w:rFonts w:hint="cs"/>
          <w:sz w:val="32"/>
          <w:szCs w:val="32"/>
          <w:rtl/>
          <w:lang w:bidi="ar-LB"/>
        </w:rPr>
        <w:t>نسبية .</w:t>
      </w:r>
      <w:proofErr w:type="gramEnd"/>
    </w:p>
    <w:p w:rsidR="00A808A4" w:rsidRDefault="00A808A4" w:rsidP="00A808A4">
      <w:pPr>
        <w:spacing w:line="360" w:lineRule="auto"/>
        <w:ind w:left="1076" w:hanging="425"/>
        <w:jc w:val="both"/>
        <w:rPr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2- </w:t>
      </w:r>
      <w:proofErr w:type="gramStart"/>
      <w:r>
        <w:rPr>
          <w:rFonts w:hint="cs"/>
          <w:b/>
          <w:bCs/>
          <w:sz w:val="32"/>
          <w:szCs w:val="32"/>
          <w:rtl/>
          <w:lang w:bidi="ar-LB"/>
        </w:rPr>
        <w:t>المحافظون :</w:t>
      </w:r>
      <w:proofErr w:type="gramEnd"/>
      <w:r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>
        <w:rPr>
          <w:rFonts w:hint="cs"/>
          <w:sz w:val="32"/>
          <w:szCs w:val="32"/>
          <w:rtl/>
          <w:lang w:bidi="ar-LB"/>
        </w:rPr>
        <w:t xml:space="preserve">نظروا الى المجتمع تقليديا ً باعتباره </w:t>
      </w:r>
      <w:proofErr w:type="spellStart"/>
      <w:r>
        <w:rPr>
          <w:rFonts w:hint="cs"/>
          <w:sz w:val="32"/>
          <w:szCs w:val="32"/>
          <w:rtl/>
          <w:lang w:bidi="ar-LB"/>
        </w:rPr>
        <w:t>هيراركيا</w:t>
      </w:r>
      <w:proofErr w:type="spellEnd"/>
      <w:r>
        <w:rPr>
          <w:rFonts w:hint="cs"/>
          <w:sz w:val="32"/>
          <w:szCs w:val="32"/>
          <w:rtl/>
          <w:lang w:bidi="ar-LB"/>
        </w:rPr>
        <w:t xml:space="preserve"> ً بصورة طبيعية ، ولذلك لم يلقوا بالا ً للمساواة باعتبارها هدفا ً مجردا ً غير قابل للتحقق . ومع </w:t>
      </w:r>
      <w:proofErr w:type="gramStart"/>
      <w:r>
        <w:rPr>
          <w:rFonts w:hint="cs"/>
          <w:sz w:val="32"/>
          <w:szCs w:val="32"/>
          <w:rtl/>
          <w:lang w:bidi="ar-LB"/>
        </w:rPr>
        <w:t>ذلك ،</w:t>
      </w:r>
      <w:proofErr w:type="gramEnd"/>
      <w:r>
        <w:rPr>
          <w:rFonts w:hint="cs"/>
          <w:sz w:val="32"/>
          <w:szCs w:val="32"/>
          <w:rtl/>
          <w:lang w:bidi="ar-LB"/>
        </w:rPr>
        <w:t xml:space="preserve"> يبدي اليمين الجديد إيمانا ً فرديا ً قويا ً بالمساواة في الفرص ويؤكد في ذات الوقت على المنافع الاقتصادية لعدم المساواة المادية .</w:t>
      </w:r>
    </w:p>
    <w:p w:rsidR="00A808A4" w:rsidRDefault="00A808A4" w:rsidP="00A808A4">
      <w:pPr>
        <w:spacing w:line="360" w:lineRule="auto"/>
        <w:ind w:left="1076" w:hanging="425"/>
        <w:jc w:val="both"/>
        <w:rPr>
          <w:sz w:val="32"/>
          <w:szCs w:val="32"/>
          <w:rtl/>
          <w:lang w:bidi="ar-LB"/>
        </w:rPr>
      </w:pPr>
      <w:r w:rsidRPr="0038407A">
        <w:rPr>
          <w:rFonts w:hint="cs"/>
          <w:b/>
          <w:bCs/>
          <w:sz w:val="32"/>
          <w:szCs w:val="32"/>
          <w:rtl/>
          <w:lang w:bidi="ar-LB"/>
        </w:rPr>
        <w:t>3-</w:t>
      </w:r>
      <w:r>
        <w:rPr>
          <w:b/>
          <w:bCs/>
          <w:sz w:val="32"/>
          <w:szCs w:val="32"/>
          <w:rtl/>
          <w:lang w:bidi="ar-LB"/>
        </w:rPr>
        <w:t xml:space="preserve"> </w:t>
      </w:r>
      <w:proofErr w:type="gramStart"/>
      <w:r>
        <w:rPr>
          <w:rFonts w:hint="cs"/>
          <w:b/>
          <w:bCs/>
          <w:sz w:val="32"/>
          <w:szCs w:val="32"/>
          <w:rtl/>
          <w:lang w:bidi="ar-LB"/>
        </w:rPr>
        <w:t>الاشتراكيون :</w:t>
      </w:r>
      <w:proofErr w:type="gramEnd"/>
      <w:r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>
        <w:rPr>
          <w:rFonts w:hint="cs"/>
          <w:sz w:val="32"/>
          <w:szCs w:val="32"/>
          <w:rtl/>
          <w:lang w:bidi="ar-LB"/>
        </w:rPr>
        <w:t xml:space="preserve">يعتبرون المساواة قيمة أساسية ويؤيدون المساواة الاجتماعية على وجه الخصوص . ورغم التحولات الفكرية داخل الديمقراطية الاشتراكية باتجاه الاعتقاد الليبرالي في المساواة في </w:t>
      </w:r>
      <w:proofErr w:type="gramStart"/>
      <w:r>
        <w:rPr>
          <w:rFonts w:hint="cs"/>
          <w:sz w:val="32"/>
          <w:szCs w:val="32"/>
          <w:rtl/>
          <w:lang w:bidi="ar-LB"/>
        </w:rPr>
        <w:t>الفرص ،</w:t>
      </w:r>
      <w:proofErr w:type="gramEnd"/>
      <w:r>
        <w:rPr>
          <w:rFonts w:hint="cs"/>
          <w:sz w:val="32"/>
          <w:szCs w:val="32"/>
          <w:rtl/>
          <w:lang w:bidi="ar-LB"/>
        </w:rPr>
        <w:t xml:space="preserve"> جرى النظر الى المساواة الاجتماعية ، سواء بمعناها النسبي (الديمقراطي الاشتراكي) او المطلق (الشيوعي) على انها جوهرية لتأمين التماسك الاجتماعي والاخوة ، ولتحقيق العدالة او الانصاف ، ولتوسيع نطاق الحرية بالمعنى الإيجابي .</w:t>
      </w:r>
    </w:p>
    <w:p w:rsidR="00A808A4" w:rsidRDefault="00A808A4" w:rsidP="00A808A4">
      <w:pPr>
        <w:spacing w:line="360" w:lineRule="auto"/>
        <w:ind w:left="1076" w:hanging="425"/>
        <w:jc w:val="both"/>
        <w:rPr>
          <w:sz w:val="32"/>
          <w:szCs w:val="32"/>
          <w:rtl/>
          <w:lang w:bidi="ar-LB"/>
        </w:rPr>
      </w:pPr>
      <w:r w:rsidRPr="0038407A">
        <w:rPr>
          <w:rFonts w:hint="cs"/>
          <w:b/>
          <w:bCs/>
          <w:sz w:val="32"/>
          <w:szCs w:val="32"/>
          <w:rtl/>
          <w:lang w:bidi="ar-LB"/>
        </w:rPr>
        <w:lastRenderedPageBreak/>
        <w:t>4-</w:t>
      </w:r>
      <w:r>
        <w:rPr>
          <w:b/>
          <w:bCs/>
          <w:sz w:val="32"/>
          <w:szCs w:val="32"/>
          <w:rtl/>
          <w:lang w:bidi="ar-LB"/>
        </w:rPr>
        <w:t xml:space="preserve"> </w:t>
      </w:r>
      <w:proofErr w:type="gramStart"/>
      <w:r>
        <w:rPr>
          <w:rFonts w:hint="cs"/>
          <w:b/>
          <w:bCs/>
          <w:sz w:val="32"/>
          <w:szCs w:val="32"/>
          <w:rtl/>
          <w:lang w:bidi="ar-LB"/>
        </w:rPr>
        <w:t>الفوضويون :</w:t>
      </w:r>
      <w:proofErr w:type="gramEnd"/>
      <w:r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>
        <w:rPr>
          <w:rFonts w:hint="cs"/>
          <w:sz w:val="32"/>
          <w:szCs w:val="32"/>
          <w:rtl/>
          <w:lang w:bidi="ar-LB"/>
        </w:rPr>
        <w:t>يضعون تركيزا ً خاصا ً على المساواة السياسية التي تفهم على انها الحق المطلق والمتساوي بين الناس في الاستقلالية الشخصية ، وهو ما يستدعي ان كل اشكال عدم المساواة السياسية تقترب من القهر ، ويؤمن الشيوعيون الفوضويون بالمساواة الاجتماعية المطلقة التي تتحقق من خلال الملكية الجماعية للثروة الانتاجية .</w:t>
      </w:r>
    </w:p>
    <w:p w:rsidR="00A808A4" w:rsidRPr="009E3C71" w:rsidRDefault="00A808A4" w:rsidP="00A808A4">
      <w:pPr>
        <w:spacing w:line="360" w:lineRule="auto"/>
        <w:ind w:left="1076" w:hanging="425"/>
        <w:jc w:val="both"/>
        <w:rPr>
          <w:sz w:val="32"/>
          <w:szCs w:val="32"/>
          <w:rtl/>
          <w:lang w:bidi="ar-LB"/>
        </w:rPr>
      </w:pPr>
      <w:r w:rsidRPr="009E3C71">
        <w:rPr>
          <w:rFonts w:hint="cs"/>
          <w:b/>
          <w:bCs/>
          <w:sz w:val="32"/>
          <w:szCs w:val="32"/>
          <w:rtl/>
          <w:lang w:bidi="ar-LB"/>
        </w:rPr>
        <w:t>5-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proofErr w:type="spellStart"/>
      <w:proofErr w:type="gramStart"/>
      <w:r w:rsidRPr="009E3C71">
        <w:rPr>
          <w:rFonts w:hint="cs"/>
          <w:b/>
          <w:bCs/>
          <w:sz w:val="32"/>
          <w:szCs w:val="32"/>
          <w:rtl/>
          <w:lang w:bidi="ar-LB"/>
        </w:rPr>
        <w:t>الفاشستيون</w:t>
      </w:r>
      <w:proofErr w:type="spellEnd"/>
      <w:r w:rsidRPr="009E3C71">
        <w:rPr>
          <w:rFonts w:hint="cs"/>
          <w:b/>
          <w:bCs/>
          <w:sz w:val="32"/>
          <w:szCs w:val="32"/>
          <w:rtl/>
          <w:lang w:bidi="ar-LB"/>
        </w:rPr>
        <w:t xml:space="preserve"> :</w:t>
      </w:r>
      <w:proofErr w:type="gramEnd"/>
      <w:r w:rsidRPr="009E3C71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Pr="009E3C71">
        <w:rPr>
          <w:rFonts w:hint="cs"/>
          <w:sz w:val="32"/>
          <w:szCs w:val="32"/>
          <w:rtl/>
          <w:lang w:bidi="ar-LB"/>
        </w:rPr>
        <w:t xml:space="preserve">يؤمنون ان النوع الإنساني يتسم بعدم المساواة الجذرية ، سواء بين القادة والاتباع او بين الأمم والاعراق المختلفة في العالم . ورغم ذلك يوحي التركيز على الامة او العرق بالمساواة بين كل </w:t>
      </w:r>
      <w:proofErr w:type="gramStart"/>
      <w:r w:rsidRPr="009E3C71">
        <w:rPr>
          <w:rFonts w:hint="cs"/>
          <w:sz w:val="32"/>
          <w:szCs w:val="32"/>
          <w:rtl/>
          <w:lang w:bidi="ar-LB"/>
        </w:rPr>
        <w:t>اعضائهما ،</w:t>
      </w:r>
      <w:proofErr w:type="gramEnd"/>
      <w:r w:rsidRPr="009E3C71">
        <w:rPr>
          <w:rFonts w:hint="cs"/>
          <w:sz w:val="32"/>
          <w:szCs w:val="32"/>
          <w:rtl/>
          <w:lang w:bidi="ar-LB"/>
        </w:rPr>
        <w:t xml:space="preserve"> على الأقل فيما يتصل بالهوية الاجتماعية المركزية .</w:t>
      </w:r>
    </w:p>
    <w:p w:rsidR="00A808A4" w:rsidRDefault="00A808A4" w:rsidP="00A808A4">
      <w:pPr>
        <w:spacing w:line="360" w:lineRule="auto"/>
        <w:ind w:left="1076" w:hanging="425"/>
        <w:jc w:val="both"/>
        <w:rPr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6- </w:t>
      </w:r>
      <w:proofErr w:type="gramStart"/>
      <w:r>
        <w:rPr>
          <w:rFonts w:hint="cs"/>
          <w:b/>
          <w:bCs/>
          <w:sz w:val="32"/>
          <w:szCs w:val="32"/>
          <w:rtl/>
          <w:lang w:bidi="ar-LB"/>
        </w:rPr>
        <w:t>النسويات :</w:t>
      </w:r>
      <w:proofErr w:type="gramEnd"/>
      <w:r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>
        <w:rPr>
          <w:rFonts w:hint="cs"/>
          <w:sz w:val="32"/>
          <w:szCs w:val="32"/>
          <w:rtl/>
          <w:lang w:bidi="ar-LB"/>
        </w:rPr>
        <w:t xml:space="preserve">يأخذن المساواة على انها تعني المساواة الجنسية ، بمعنى المساواة في الحقوق والفرص (النسوية الليبرالية) او المساواة في القوة الاجتماعية او الاقتصادية ( النسوية الاشتراكية) بغض النظر عن النوع . وعلى اية حال ارتأت بعض النسويات الراديكاليات ان المطالبة بالمساواة قد تقود ببساطة الى جعل النساء " </w:t>
      </w:r>
      <w:proofErr w:type="spellStart"/>
      <w:r>
        <w:rPr>
          <w:rFonts w:hint="cs"/>
          <w:sz w:val="32"/>
          <w:szCs w:val="32"/>
          <w:rtl/>
          <w:lang w:bidi="ar-LB"/>
        </w:rPr>
        <w:t>متماهيات</w:t>
      </w:r>
      <w:proofErr w:type="spellEnd"/>
      <w:r>
        <w:rPr>
          <w:rFonts w:hint="cs"/>
          <w:sz w:val="32"/>
          <w:szCs w:val="32"/>
          <w:rtl/>
          <w:lang w:bidi="ar-LB"/>
        </w:rPr>
        <w:t xml:space="preserve"> مع الذكور</w:t>
      </w:r>
      <w:proofErr w:type="gramStart"/>
      <w:r>
        <w:rPr>
          <w:rFonts w:hint="cs"/>
          <w:sz w:val="32"/>
          <w:szCs w:val="32"/>
          <w:rtl/>
          <w:lang w:bidi="ar-LB"/>
        </w:rPr>
        <w:t>" .</w:t>
      </w:r>
      <w:proofErr w:type="gramEnd"/>
    </w:p>
    <w:p w:rsidR="005B2EEA" w:rsidRDefault="00A808A4" w:rsidP="00A808A4">
      <w:pPr>
        <w:rPr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7- </w:t>
      </w:r>
      <w:proofErr w:type="spellStart"/>
      <w:proofErr w:type="gramStart"/>
      <w:r>
        <w:rPr>
          <w:rFonts w:hint="cs"/>
          <w:b/>
          <w:bCs/>
          <w:sz w:val="32"/>
          <w:szCs w:val="32"/>
          <w:rtl/>
          <w:lang w:bidi="ar-LB"/>
        </w:rPr>
        <w:t>الايكولوجيون</w:t>
      </w:r>
      <w:proofErr w:type="spellEnd"/>
      <w:r>
        <w:rPr>
          <w:rFonts w:hint="cs"/>
          <w:b/>
          <w:bCs/>
          <w:sz w:val="32"/>
          <w:szCs w:val="32"/>
          <w:rtl/>
          <w:lang w:bidi="ar-LB"/>
        </w:rPr>
        <w:t xml:space="preserve"> :</w:t>
      </w:r>
      <w:proofErr w:type="gramEnd"/>
      <w:r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>
        <w:rPr>
          <w:rFonts w:hint="cs"/>
          <w:sz w:val="32"/>
          <w:szCs w:val="32"/>
          <w:rtl/>
          <w:lang w:bidi="ar-LB"/>
        </w:rPr>
        <w:t xml:space="preserve">يقدمون مفهوم المساواة العضوية ، التي تؤكد على ان كل اشكال الحياة تتمتع بحقوق متساوية في العيش والازدهار . وينظرون الى المفاهيم الاصطلاحية للمساواة باعتبارها متمركزة حول </w:t>
      </w:r>
      <w:proofErr w:type="gramStart"/>
      <w:r>
        <w:rPr>
          <w:rFonts w:hint="cs"/>
          <w:sz w:val="32"/>
          <w:szCs w:val="32"/>
          <w:rtl/>
          <w:lang w:bidi="ar-LB"/>
        </w:rPr>
        <w:t>الانسان ،</w:t>
      </w:r>
      <w:proofErr w:type="gramEnd"/>
      <w:r>
        <w:rPr>
          <w:rFonts w:hint="cs"/>
          <w:sz w:val="32"/>
          <w:szCs w:val="32"/>
          <w:rtl/>
          <w:lang w:bidi="ar-LB"/>
        </w:rPr>
        <w:t xml:space="preserve"> بمعنى انها تستبعد مصالح كل الكيانات العضوية والكائنات بخلاف النوع البشري.  </w:t>
      </w:r>
      <w:bookmarkStart w:id="0" w:name="_GoBack"/>
      <w:bookmarkEnd w:id="0"/>
    </w:p>
    <w:sectPr w:rsidR="005B2EEA" w:rsidSect="005D0C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A4"/>
    <w:rsid w:val="005B2EEA"/>
    <w:rsid w:val="005D0C0A"/>
    <w:rsid w:val="00A8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B54729-EA72-4E33-AD59-37DD9ABA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8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al-ani</dc:creator>
  <cp:keywords/>
  <dc:description/>
  <cp:lastModifiedBy>ahmed al-ani</cp:lastModifiedBy>
  <cp:revision>1</cp:revision>
  <dcterms:created xsi:type="dcterms:W3CDTF">2017-11-26T09:55:00Z</dcterms:created>
  <dcterms:modified xsi:type="dcterms:W3CDTF">2017-11-26T09:55:00Z</dcterms:modified>
</cp:coreProperties>
</file>