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018" w:rsidRDefault="00013018" w:rsidP="00013018">
      <w:pPr>
        <w:pStyle w:val="a3"/>
        <w:ind w:left="566" w:right="567"/>
        <w:jc w:val="center"/>
        <w:rPr>
          <w:rFonts w:cs="Simplified Arabic"/>
          <w:b/>
          <w:bCs/>
          <w:sz w:val="52"/>
          <w:szCs w:val="52"/>
          <w:lang w:bidi="ar-IQ"/>
        </w:rPr>
      </w:pPr>
      <w:bookmarkStart w:id="0" w:name="_GoBack"/>
      <w:r>
        <w:rPr>
          <w:rFonts w:cs="Simplified Arabic"/>
          <w:b/>
          <w:bCs/>
          <w:sz w:val="52"/>
          <w:szCs w:val="52"/>
          <w:rtl/>
          <w:lang w:bidi="ar-IQ"/>
        </w:rPr>
        <w:t>الإملاء</w:t>
      </w:r>
    </w:p>
    <w:bookmarkEnd w:id="0"/>
    <w:p w:rsidR="00013018" w:rsidRDefault="00013018" w:rsidP="00013018">
      <w:pPr>
        <w:pStyle w:val="a3"/>
        <w:ind w:left="395" w:right="567" w:hanging="425"/>
        <w:jc w:val="both"/>
        <w:rPr>
          <w:rFonts w:cs="Simplified Arabic"/>
          <w:b/>
          <w:bCs/>
          <w:sz w:val="40"/>
          <w:szCs w:val="40"/>
          <w:rtl/>
          <w:lang w:bidi="ar-IQ"/>
        </w:rPr>
      </w:pPr>
      <w:r>
        <w:rPr>
          <w:rFonts w:cs="Simplified Arabic"/>
          <w:b/>
          <w:bCs/>
          <w:sz w:val="40"/>
          <w:szCs w:val="40"/>
          <w:rtl/>
          <w:lang w:bidi="ar-IQ"/>
        </w:rPr>
        <w:t xml:space="preserve">كتابة </w:t>
      </w:r>
      <w:proofErr w:type="gramStart"/>
      <w:r>
        <w:rPr>
          <w:rFonts w:cs="Simplified Arabic"/>
          <w:b/>
          <w:bCs/>
          <w:sz w:val="40"/>
          <w:szCs w:val="40"/>
          <w:rtl/>
          <w:lang w:bidi="ar-IQ"/>
        </w:rPr>
        <w:t>التاء  :</w:t>
      </w:r>
      <w:proofErr w:type="gramEnd"/>
    </w:p>
    <w:p w:rsidR="00013018" w:rsidRDefault="00013018" w:rsidP="00013018">
      <w:pPr>
        <w:pStyle w:val="a3"/>
        <w:ind w:left="395" w:right="567" w:hanging="425"/>
        <w:jc w:val="both"/>
        <w:rPr>
          <w:rFonts w:cs="Simplified Arabic"/>
          <w:b/>
          <w:bCs/>
          <w:sz w:val="40"/>
          <w:szCs w:val="40"/>
          <w:rtl/>
          <w:lang w:bidi="ar-IQ"/>
        </w:rPr>
      </w:pPr>
      <w:r>
        <w:rPr>
          <w:rFonts w:cs="Simplified Arabic"/>
          <w:b/>
          <w:bCs/>
          <w:sz w:val="40"/>
          <w:szCs w:val="40"/>
          <w:rtl/>
          <w:lang w:bidi="ar-IQ"/>
        </w:rPr>
        <w:t xml:space="preserve">تكتب التاء </w:t>
      </w:r>
      <w:proofErr w:type="gramStart"/>
      <w:r>
        <w:rPr>
          <w:rFonts w:cs="Simplified Arabic"/>
          <w:b/>
          <w:bCs/>
          <w:sz w:val="40"/>
          <w:szCs w:val="40"/>
          <w:rtl/>
          <w:lang w:bidi="ar-IQ"/>
        </w:rPr>
        <w:t>بصورتين :</w:t>
      </w:r>
      <w:proofErr w:type="gramEnd"/>
      <w:r>
        <w:rPr>
          <w:rFonts w:cs="Simplified Arabic"/>
          <w:b/>
          <w:bCs/>
          <w:sz w:val="40"/>
          <w:szCs w:val="40"/>
          <w:rtl/>
          <w:lang w:bidi="ar-IQ"/>
        </w:rPr>
        <w:t xml:space="preserve"> </w:t>
      </w:r>
    </w:p>
    <w:p w:rsidR="00013018" w:rsidRDefault="00013018" w:rsidP="00013018">
      <w:pPr>
        <w:pStyle w:val="a3"/>
        <w:ind w:left="395" w:right="567" w:hanging="425"/>
        <w:jc w:val="both"/>
        <w:rPr>
          <w:rFonts w:cs="Simplified Arabic"/>
          <w:b/>
          <w:bCs/>
          <w:sz w:val="36"/>
          <w:szCs w:val="36"/>
          <w:rtl/>
          <w:lang w:bidi="ar-IQ"/>
        </w:rPr>
      </w:pPr>
      <w:proofErr w:type="gramStart"/>
      <w:r>
        <w:rPr>
          <w:rFonts w:cs="Simplified Arabic"/>
          <w:b/>
          <w:bCs/>
          <w:sz w:val="36"/>
          <w:szCs w:val="36"/>
          <w:rtl/>
          <w:lang w:bidi="ar-IQ"/>
        </w:rPr>
        <w:t>الأولى  :</w:t>
      </w:r>
      <w:proofErr w:type="gramEnd"/>
      <w:r>
        <w:rPr>
          <w:rFonts w:cs="Simplified Arabic"/>
          <w:b/>
          <w:bCs/>
          <w:sz w:val="36"/>
          <w:szCs w:val="36"/>
          <w:rtl/>
          <w:lang w:bidi="ar-IQ"/>
        </w:rPr>
        <w:t xml:space="preserve"> التاء المربوطة وتكون : - </w:t>
      </w:r>
    </w:p>
    <w:p w:rsidR="00013018" w:rsidRDefault="00013018" w:rsidP="00013018">
      <w:pPr>
        <w:pStyle w:val="a3"/>
        <w:ind w:left="395" w:right="567" w:hanging="425"/>
        <w:jc w:val="both"/>
        <w:rPr>
          <w:rFonts w:cs="Simplified Arabic"/>
          <w:b/>
          <w:bCs/>
          <w:sz w:val="20"/>
          <w:szCs w:val="20"/>
          <w:rtl/>
          <w:lang w:bidi="ar-IQ"/>
        </w:rPr>
      </w:pPr>
    </w:p>
    <w:p w:rsidR="00013018" w:rsidRDefault="00013018" w:rsidP="00013018">
      <w:pPr>
        <w:pStyle w:val="a3"/>
        <w:numPr>
          <w:ilvl w:val="0"/>
          <w:numId w:val="1"/>
        </w:numPr>
        <w:ind w:left="537" w:right="567" w:hanging="425"/>
        <w:jc w:val="both"/>
        <w:rPr>
          <w:rFonts w:cs="Simplified Arabic"/>
          <w:b/>
          <w:bCs/>
          <w:sz w:val="36"/>
          <w:szCs w:val="36"/>
          <w:rtl/>
          <w:lang w:bidi="ar-IQ"/>
        </w:rPr>
      </w:pPr>
      <w:r>
        <w:rPr>
          <w:rFonts w:cs="Simplified Arabic"/>
          <w:sz w:val="36"/>
          <w:szCs w:val="36"/>
          <w:rtl/>
          <w:lang w:bidi="ar-IQ"/>
        </w:rPr>
        <w:t xml:space="preserve">في أواخر الأسماء الدالة على </w:t>
      </w:r>
      <w:proofErr w:type="gramStart"/>
      <w:r>
        <w:rPr>
          <w:rFonts w:cs="Simplified Arabic"/>
          <w:sz w:val="36"/>
          <w:szCs w:val="36"/>
          <w:rtl/>
          <w:lang w:bidi="ar-IQ"/>
        </w:rPr>
        <w:t>الصفة  (</w:t>
      </w:r>
      <w:proofErr w:type="gramEnd"/>
      <w:r>
        <w:rPr>
          <w:rFonts w:cs="Simplified Arabic"/>
          <w:sz w:val="36"/>
          <w:szCs w:val="36"/>
          <w:rtl/>
          <w:lang w:bidi="ar-IQ"/>
        </w:rPr>
        <w:t xml:space="preserve"> عاكِفَة – ساجدة – ظُلمة  ) </w:t>
      </w:r>
      <w:r>
        <w:rPr>
          <w:rFonts w:cs="Simplified Arabic"/>
          <w:b/>
          <w:bCs/>
          <w:sz w:val="36"/>
          <w:szCs w:val="36"/>
          <w:rtl/>
          <w:lang w:bidi="ar-IQ"/>
        </w:rPr>
        <w:t>.</w:t>
      </w:r>
    </w:p>
    <w:p w:rsidR="00013018" w:rsidRDefault="00013018" w:rsidP="00013018">
      <w:pPr>
        <w:pStyle w:val="a3"/>
        <w:numPr>
          <w:ilvl w:val="0"/>
          <w:numId w:val="1"/>
        </w:numPr>
        <w:ind w:left="537" w:right="567" w:hanging="425"/>
        <w:jc w:val="both"/>
        <w:rPr>
          <w:rFonts w:cs="Simplified Arabic"/>
          <w:b/>
          <w:bCs/>
          <w:sz w:val="36"/>
          <w:szCs w:val="36"/>
          <w:lang w:bidi="ar-IQ"/>
        </w:rPr>
      </w:pPr>
      <w:r>
        <w:rPr>
          <w:rFonts w:cs="Simplified Arabic"/>
          <w:sz w:val="36"/>
          <w:szCs w:val="36"/>
          <w:rtl/>
          <w:lang w:bidi="ar-IQ"/>
        </w:rPr>
        <w:t xml:space="preserve">في أواخر </w:t>
      </w:r>
      <w:proofErr w:type="gramStart"/>
      <w:r>
        <w:rPr>
          <w:rFonts w:cs="Simplified Arabic"/>
          <w:sz w:val="36"/>
          <w:szCs w:val="36"/>
          <w:rtl/>
          <w:lang w:bidi="ar-IQ"/>
        </w:rPr>
        <w:t>الأسماء  المفردة</w:t>
      </w:r>
      <w:proofErr w:type="gramEnd"/>
      <w:r>
        <w:rPr>
          <w:rFonts w:cs="Simplified Arabic"/>
          <w:sz w:val="36"/>
          <w:szCs w:val="36"/>
          <w:rtl/>
          <w:lang w:bidi="ar-IQ"/>
        </w:rPr>
        <w:t xml:space="preserve"> غير الثلاثية ( رائحة – زكاة -  صلاة ) </w:t>
      </w:r>
      <w:r>
        <w:rPr>
          <w:rFonts w:cs="Simplified Arabic"/>
          <w:b/>
          <w:bCs/>
          <w:sz w:val="36"/>
          <w:szCs w:val="36"/>
          <w:rtl/>
          <w:lang w:bidi="ar-IQ"/>
        </w:rPr>
        <w:t>.</w:t>
      </w:r>
    </w:p>
    <w:p w:rsidR="00013018" w:rsidRDefault="00013018" w:rsidP="00013018">
      <w:pPr>
        <w:pStyle w:val="a3"/>
        <w:numPr>
          <w:ilvl w:val="0"/>
          <w:numId w:val="1"/>
        </w:numPr>
        <w:ind w:left="537" w:right="567" w:hanging="425"/>
        <w:jc w:val="both"/>
        <w:rPr>
          <w:rFonts w:cs="Simplified Arabic"/>
          <w:b/>
          <w:bCs/>
          <w:sz w:val="36"/>
          <w:szCs w:val="36"/>
          <w:lang w:bidi="ar-IQ"/>
        </w:rPr>
      </w:pPr>
      <w:r>
        <w:rPr>
          <w:rFonts w:cs="Simplified Arabic"/>
          <w:sz w:val="36"/>
          <w:szCs w:val="36"/>
          <w:rtl/>
          <w:lang w:bidi="ar-IQ"/>
        </w:rPr>
        <w:t xml:space="preserve">في أواخر جمع </w:t>
      </w:r>
      <w:proofErr w:type="gramStart"/>
      <w:r>
        <w:rPr>
          <w:rFonts w:cs="Simplified Arabic"/>
          <w:sz w:val="36"/>
          <w:szCs w:val="36"/>
          <w:rtl/>
          <w:lang w:bidi="ar-IQ"/>
        </w:rPr>
        <w:t>التكسير  التي</w:t>
      </w:r>
      <w:proofErr w:type="gramEnd"/>
      <w:r>
        <w:rPr>
          <w:rFonts w:cs="Simplified Arabic"/>
          <w:sz w:val="36"/>
          <w:szCs w:val="36"/>
          <w:rtl/>
          <w:lang w:bidi="ar-IQ"/>
        </w:rPr>
        <w:t xml:space="preserve"> لا تنتهي في المفرد بتاء طويلة ( ولاة – قضاة – طغاة ) .</w:t>
      </w:r>
    </w:p>
    <w:p w:rsidR="00013018" w:rsidRDefault="00013018" w:rsidP="00013018">
      <w:pPr>
        <w:pStyle w:val="a3"/>
        <w:numPr>
          <w:ilvl w:val="0"/>
          <w:numId w:val="1"/>
        </w:numPr>
        <w:ind w:left="537" w:right="567" w:hanging="425"/>
        <w:jc w:val="both"/>
        <w:rPr>
          <w:rFonts w:cs="Simplified Arabic"/>
          <w:b/>
          <w:bCs/>
          <w:sz w:val="36"/>
          <w:szCs w:val="36"/>
          <w:lang w:bidi="ar-IQ"/>
        </w:rPr>
      </w:pPr>
      <w:r>
        <w:rPr>
          <w:rFonts w:cs="Simplified Arabic"/>
          <w:sz w:val="36"/>
          <w:szCs w:val="36"/>
          <w:rtl/>
          <w:lang w:bidi="ar-IQ"/>
        </w:rPr>
        <w:t xml:space="preserve">في أواخر أسماء العلم غير الأعجمية </w:t>
      </w:r>
      <w:proofErr w:type="gramStart"/>
      <w:r>
        <w:rPr>
          <w:rFonts w:cs="Simplified Arabic"/>
          <w:sz w:val="36"/>
          <w:szCs w:val="36"/>
          <w:rtl/>
          <w:lang w:bidi="ar-IQ"/>
        </w:rPr>
        <w:t>( حمزة</w:t>
      </w:r>
      <w:proofErr w:type="gramEnd"/>
      <w:r>
        <w:rPr>
          <w:rFonts w:cs="Simplified Arabic"/>
          <w:sz w:val="36"/>
          <w:szCs w:val="36"/>
          <w:rtl/>
          <w:lang w:bidi="ar-IQ"/>
        </w:rPr>
        <w:t xml:space="preserve"> – طلحة ) </w:t>
      </w:r>
      <w:r>
        <w:rPr>
          <w:rFonts w:cs="Simplified Arabic"/>
          <w:b/>
          <w:bCs/>
          <w:sz w:val="36"/>
          <w:szCs w:val="36"/>
          <w:rtl/>
          <w:lang w:bidi="ar-IQ"/>
        </w:rPr>
        <w:t>.</w:t>
      </w:r>
    </w:p>
    <w:p w:rsidR="00013018" w:rsidRDefault="00013018" w:rsidP="00013018">
      <w:pPr>
        <w:pStyle w:val="a3"/>
        <w:numPr>
          <w:ilvl w:val="0"/>
          <w:numId w:val="1"/>
        </w:numPr>
        <w:ind w:left="537" w:right="567" w:hanging="425"/>
        <w:jc w:val="both"/>
        <w:rPr>
          <w:rFonts w:cs="Simplified Arabic"/>
          <w:b/>
          <w:bCs/>
          <w:sz w:val="36"/>
          <w:szCs w:val="36"/>
          <w:lang w:bidi="ar-IQ"/>
        </w:rPr>
      </w:pPr>
      <w:r>
        <w:rPr>
          <w:rFonts w:cs="Simplified Arabic"/>
          <w:sz w:val="36"/>
          <w:szCs w:val="36"/>
          <w:rtl/>
          <w:lang w:bidi="ar-IQ"/>
        </w:rPr>
        <w:t xml:space="preserve">في أواخر الأسماء التي على وزن </w:t>
      </w:r>
      <w:proofErr w:type="gramStart"/>
      <w:r>
        <w:rPr>
          <w:rFonts w:cs="Simplified Arabic"/>
          <w:sz w:val="36"/>
          <w:szCs w:val="36"/>
          <w:rtl/>
          <w:lang w:bidi="ar-IQ"/>
        </w:rPr>
        <w:t>فعالة  من</w:t>
      </w:r>
      <w:proofErr w:type="gramEnd"/>
      <w:r>
        <w:rPr>
          <w:rFonts w:cs="Simplified Arabic"/>
          <w:sz w:val="36"/>
          <w:szCs w:val="36"/>
          <w:rtl/>
          <w:lang w:bidi="ar-IQ"/>
        </w:rPr>
        <w:t xml:space="preserve"> صيغ المبالغة  ( رحّالة – دجّالة – حّمالة ) </w:t>
      </w:r>
      <w:r>
        <w:rPr>
          <w:rFonts w:cs="Simplified Arabic"/>
          <w:b/>
          <w:bCs/>
          <w:sz w:val="36"/>
          <w:szCs w:val="36"/>
          <w:rtl/>
          <w:lang w:bidi="ar-IQ"/>
        </w:rPr>
        <w:t>.</w:t>
      </w:r>
    </w:p>
    <w:p w:rsidR="00013018" w:rsidRDefault="00013018" w:rsidP="00013018">
      <w:pPr>
        <w:pStyle w:val="a3"/>
        <w:ind w:left="395" w:right="567" w:hanging="425"/>
        <w:jc w:val="both"/>
        <w:rPr>
          <w:rFonts w:cs="Simplified Arabic"/>
          <w:b/>
          <w:bCs/>
          <w:sz w:val="36"/>
          <w:szCs w:val="36"/>
          <w:rtl/>
          <w:lang w:bidi="ar-IQ"/>
        </w:rPr>
      </w:pPr>
    </w:p>
    <w:p w:rsidR="00013018" w:rsidRDefault="00013018" w:rsidP="00013018">
      <w:pPr>
        <w:pStyle w:val="a3"/>
        <w:ind w:left="395" w:right="567" w:hanging="425"/>
        <w:jc w:val="both"/>
        <w:rPr>
          <w:rFonts w:cs="Simplified Arabic"/>
          <w:b/>
          <w:bCs/>
          <w:sz w:val="40"/>
          <w:szCs w:val="40"/>
          <w:rtl/>
          <w:lang w:bidi="ar-IQ"/>
        </w:rPr>
      </w:pPr>
      <w:proofErr w:type="gramStart"/>
      <w:r>
        <w:rPr>
          <w:rFonts w:cs="Simplified Arabic"/>
          <w:b/>
          <w:bCs/>
          <w:sz w:val="40"/>
          <w:szCs w:val="40"/>
          <w:rtl/>
          <w:lang w:bidi="ar-IQ"/>
        </w:rPr>
        <w:t>الثانية :</w:t>
      </w:r>
      <w:proofErr w:type="gramEnd"/>
      <w:r>
        <w:rPr>
          <w:rFonts w:cs="Simplified Arabic"/>
          <w:b/>
          <w:bCs/>
          <w:sz w:val="40"/>
          <w:szCs w:val="40"/>
          <w:rtl/>
          <w:lang w:bidi="ar-IQ"/>
        </w:rPr>
        <w:t xml:space="preserve"> التاء المفتوحة أو الطويلة  وتكون :-</w:t>
      </w:r>
    </w:p>
    <w:p w:rsidR="00013018" w:rsidRDefault="00013018" w:rsidP="00013018">
      <w:pPr>
        <w:pStyle w:val="a3"/>
        <w:ind w:left="395" w:right="567" w:hanging="425"/>
        <w:jc w:val="both"/>
        <w:rPr>
          <w:rFonts w:cs="Simplified Arabic"/>
          <w:b/>
          <w:bCs/>
          <w:sz w:val="36"/>
          <w:szCs w:val="36"/>
          <w:rtl/>
          <w:lang w:bidi="ar-IQ"/>
        </w:rPr>
      </w:pPr>
    </w:p>
    <w:p w:rsidR="00013018" w:rsidRDefault="00013018" w:rsidP="00013018">
      <w:pPr>
        <w:pStyle w:val="a3"/>
        <w:numPr>
          <w:ilvl w:val="0"/>
          <w:numId w:val="2"/>
        </w:numPr>
        <w:tabs>
          <w:tab w:val="left" w:pos="537"/>
        </w:tabs>
        <w:ind w:left="537" w:right="567" w:hanging="425"/>
        <w:jc w:val="both"/>
        <w:rPr>
          <w:rFonts w:cs="Simplified Arabic"/>
          <w:sz w:val="36"/>
          <w:szCs w:val="36"/>
          <w:rtl/>
          <w:lang w:bidi="ar-IQ"/>
        </w:rPr>
      </w:pPr>
      <w:r>
        <w:rPr>
          <w:rFonts w:cs="Simplified Arabic"/>
          <w:sz w:val="36"/>
          <w:szCs w:val="36"/>
          <w:rtl/>
          <w:lang w:bidi="ar-IQ"/>
        </w:rPr>
        <w:t xml:space="preserve">في جمع المؤنث السالم </w:t>
      </w:r>
      <w:proofErr w:type="gramStart"/>
      <w:r>
        <w:rPr>
          <w:rFonts w:cs="Simplified Arabic"/>
          <w:sz w:val="36"/>
          <w:szCs w:val="36"/>
          <w:rtl/>
          <w:lang w:bidi="ar-IQ"/>
        </w:rPr>
        <w:t>( كاتبات</w:t>
      </w:r>
      <w:proofErr w:type="gramEnd"/>
      <w:r>
        <w:rPr>
          <w:rFonts w:cs="Simplified Arabic"/>
          <w:sz w:val="36"/>
          <w:szCs w:val="36"/>
          <w:rtl/>
          <w:lang w:bidi="ar-IQ"/>
        </w:rPr>
        <w:t xml:space="preserve"> – شاعرات – مدرسات ) </w:t>
      </w:r>
    </w:p>
    <w:p w:rsidR="00013018" w:rsidRDefault="00013018" w:rsidP="00013018">
      <w:pPr>
        <w:pStyle w:val="a3"/>
        <w:numPr>
          <w:ilvl w:val="0"/>
          <w:numId w:val="2"/>
        </w:numPr>
        <w:tabs>
          <w:tab w:val="left" w:pos="537"/>
        </w:tabs>
        <w:ind w:left="537" w:right="567" w:hanging="425"/>
        <w:jc w:val="both"/>
        <w:rPr>
          <w:rFonts w:cs="Simplified Arabic"/>
          <w:sz w:val="36"/>
          <w:szCs w:val="36"/>
          <w:lang w:bidi="ar-IQ"/>
        </w:rPr>
      </w:pPr>
      <w:r>
        <w:rPr>
          <w:rFonts w:cs="Simplified Arabic"/>
          <w:sz w:val="36"/>
          <w:szCs w:val="36"/>
          <w:rtl/>
          <w:lang w:bidi="ar-IQ"/>
        </w:rPr>
        <w:t xml:space="preserve">في أواخر أسماء العلم الأعجمية </w:t>
      </w:r>
      <w:proofErr w:type="gramStart"/>
      <w:r>
        <w:rPr>
          <w:rFonts w:cs="Simplified Arabic"/>
          <w:sz w:val="36"/>
          <w:szCs w:val="36"/>
          <w:rtl/>
          <w:lang w:bidi="ar-IQ"/>
        </w:rPr>
        <w:t>( شار</w:t>
      </w:r>
      <w:proofErr w:type="gramEnd"/>
      <w:r>
        <w:rPr>
          <w:rFonts w:cs="Simplified Arabic"/>
          <w:sz w:val="36"/>
          <w:szCs w:val="36"/>
          <w:rtl/>
          <w:lang w:bidi="ar-IQ"/>
        </w:rPr>
        <w:t xml:space="preserve"> لوت – روبرت – بونابرت ) </w:t>
      </w:r>
    </w:p>
    <w:p w:rsidR="00013018" w:rsidRDefault="00013018" w:rsidP="00013018">
      <w:pPr>
        <w:pStyle w:val="a3"/>
        <w:numPr>
          <w:ilvl w:val="0"/>
          <w:numId w:val="2"/>
        </w:numPr>
        <w:tabs>
          <w:tab w:val="left" w:pos="537"/>
        </w:tabs>
        <w:ind w:left="537" w:right="567" w:hanging="425"/>
        <w:jc w:val="both"/>
        <w:rPr>
          <w:rFonts w:cs="Simplified Arabic"/>
          <w:sz w:val="36"/>
          <w:szCs w:val="36"/>
          <w:lang w:bidi="ar-IQ"/>
        </w:rPr>
      </w:pPr>
      <w:r>
        <w:rPr>
          <w:rFonts w:cs="Simplified Arabic"/>
          <w:sz w:val="36"/>
          <w:szCs w:val="36"/>
          <w:rtl/>
          <w:lang w:bidi="ar-IQ"/>
        </w:rPr>
        <w:t xml:space="preserve">في تاء الفاعل وتاء </w:t>
      </w:r>
      <w:proofErr w:type="gramStart"/>
      <w:r>
        <w:rPr>
          <w:rFonts w:cs="Simplified Arabic"/>
          <w:sz w:val="36"/>
          <w:szCs w:val="36"/>
          <w:rtl/>
          <w:lang w:bidi="ar-IQ"/>
        </w:rPr>
        <w:t>التأنيث  الساكنة</w:t>
      </w:r>
      <w:proofErr w:type="gramEnd"/>
      <w:r>
        <w:rPr>
          <w:rFonts w:cs="Simplified Arabic"/>
          <w:sz w:val="36"/>
          <w:szCs w:val="36"/>
          <w:rtl/>
          <w:lang w:bidi="ar-IQ"/>
        </w:rPr>
        <w:t xml:space="preserve"> ( شربتُ – كتبتً – شربتْ – كتبتْ ) . </w:t>
      </w:r>
    </w:p>
    <w:p w:rsidR="00013018" w:rsidRDefault="00013018" w:rsidP="00013018">
      <w:pPr>
        <w:pStyle w:val="a3"/>
        <w:numPr>
          <w:ilvl w:val="0"/>
          <w:numId w:val="2"/>
        </w:numPr>
        <w:tabs>
          <w:tab w:val="left" w:pos="537"/>
        </w:tabs>
        <w:ind w:left="537" w:right="567" w:hanging="425"/>
        <w:jc w:val="both"/>
        <w:rPr>
          <w:rFonts w:cs="Simplified Arabic"/>
          <w:sz w:val="36"/>
          <w:szCs w:val="36"/>
          <w:lang w:bidi="ar-IQ"/>
        </w:rPr>
      </w:pPr>
      <w:r>
        <w:rPr>
          <w:rFonts w:cs="Simplified Arabic"/>
          <w:sz w:val="36"/>
          <w:szCs w:val="36"/>
          <w:rtl/>
          <w:lang w:bidi="ar-IQ"/>
        </w:rPr>
        <w:lastRenderedPageBreak/>
        <w:t xml:space="preserve">في الجموع الملحقة بجمع </w:t>
      </w:r>
      <w:proofErr w:type="gramStart"/>
      <w:r>
        <w:rPr>
          <w:rFonts w:cs="Simplified Arabic"/>
          <w:sz w:val="36"/>
          <w:szCs w:val="36"/>
          <w:rtl/>
          <w:lang w:bidi="ar-IQ"/>
        </w:rPr>
        <w:t>المؤنث  السالم</w:t>
      </w:r>
      <w:proofErr w:type="gramEnd"/>
      <w:r>
        <w:rPr>
          <w:rFonts w:cs="Simplified Arabic"/>
          <w:sz w:val="36"/>
          <w:szCs w:val="36"/>
          <w:rtl/>
          <w:lang w:bidi="ar-IQ"/>
        </w:rPr>
        <w:t xml:space="preserve">  ( عرفات  -  </w:t>
      </w:r>
      <w:proofErr w:type="spellStart"/>
      <w:r>
        <w:rPr>
          <w:rFonts w:cs="Simplified Arabic"/>
          <w:sz w:val="36"/>
          <w:szCs w:val="36"/>
          <w:rtl/>
          <w:lang w:bidi="ar-IQ"/>
        </w:rPr>
        <w:t>اذرعات</w:t>
      </w:r>
      <w:proofErr w:type="spellEnd"/>
      <w:r>
        <w:rPr>
          <w:rFonts w:cs="Simplified Arabic"/>
          <w:sz w:val="36"/>
          <w:szCs w:val="36"/>
          <w:rtl/>
          <w:lang w:bidi="ar-IQ"/>
        </w:rPr>
        <w:t xml:space="preserve"> ) .</w:t>
      </w:r>
    </w:p>
    <w:p w:rsidR="00013018" w:rsidRDefault="00013018" w:rsidP="00013018">
      <w:pPr>
        <w:pStyle w:val="a3"/>
        <w:numPr>
          <w:ilvl w:val="0"/>
          <w:numId w:val="2"/>
        </w:numPr>
        <w:tabs>
          <w:tab w:val="left" w:pos="537"/>
        </w:tabs>
        <w:ind w:left="537" w:right="567" w:hanging="425"/>
        <w:jc w:val="both"/>
        <w:rPr>
          <w:rFonts w:cs="Simplified Arabic"/>
          <w:sz w:val="36"/>
          <w:szCs w:val="36"/>
          <w:lang w:bidi="ar-IQ"/>
        </w:rPr>
      </w:pPr>
      <w:r>
        <w:rPr>
          <w:rFonts w:cs="Simplified Arabic"/>
          <w:sz w:val="36"/>
          <w:szCs w:val="36"/>
          <w:rtl/>
          <w:lang w:bidi="ar-IQ"/>
        </w:rPr>
        <w:t xml:space="preserve">في أواخر جموع التكسير ذات المفرد المنتهي بالتاء </w:t>
      </w:r>
      <w:proofErr w:type="gramStart"/>
      <w:r>
        <w:rPr>
          <w:rFonts w:cs="Simplified Arabic"/>
          <w:sz w:val="36"/>
          <w:szCs w:val="36"/>
          <w:rtl/>
          <w:lang w:bidi="ar-IQ"/>
        </w:rPr>
        <w:t>الطويلة  (</w:t>
      </w:r>
      <w:proofErr w:type="gramEnd"/>
      <w:r>
        <w:rPr>
          <w:rFonts w:cs="Simplified Arabic"/>
          <w:sz w:val="36"/>
          <w:szCs w:val="36"/>
          <w:rtl/>
          <w:lang w:bidi="ar-IQ"/>
        </w:rPr>
        <w:t xml:space="preserve"> بيوت – نعوت ) .</w:t>
      </w:r>
    </w:p>
    <w:p w:rsidR="00013018" w:rsidRDefault="00013018" w:rsidP="00013018">
      <w:pPr>
        <w:pStyle w:val="a3"/>
        <w:tabs>
          <w:tab w:val="left" w:pos="537"/>
        </w:tabs>
        <w:ind w:left="537" w:right="567" w:hanging="425"/>
        <w:jc w:val="both"/>
        <w:rPr>
          <w:rFonts w:cs="Simplified Arabic"/>
          <w:sz w:val="36"/>
          <w:szCs w:val="36"/>
          <w:lang w:bidi="ar-IQ"/>
        </w:rPr>
      </w:pPr>
    </w:p>
    <w:p w:rsidR="00013018" w:rsidRDefault="00013018" w:rsidP="00013018">
      <w:pPr>
        <w:pStyle w:val="a3"/>
        <w:ind w:left="112" w:right="567"/>
        <w:jc w:val="both"/>
        <w:rPr>
          <w:rFonts w:cs="Simplified Arabic"/>
          <w:b/>
          <w:bCs/>
          <w:sz w:val="40"/>
          <w:szCs w:val="40"/>
          <w:rtl/>
          <w:lang w:bidi="ar-IQ"/>
        </w:rPr>
      </w:pPr>
      <w:proofErr w:type="gramStart"/>
      <w:r>
        <w:rPr>
          <w:rFonts w:cs="Simplified Arabic"/>
          <w:b/>
          <w:bCs/>
          <w:sz w:val="40"/>
          <w:szCs w:val="40"/>
          <w:rtl/>
          <w:lang w:bidi="ar-IQ"/>
        </w:rPr>
        <w:t>ملاحظات :</w:t>
      </w:r>
      <w:proofErr w:type="gramEnd"/>
      <w:r>
        <w:rPr>
          <w:rFonts w:cs="Simplified Arabic"/>
          <w:b/>
          <w:bCs/>
          <w:sz w:val="40"/>
          <w:szCs w:val="40"/>
          <w:rtl/>
          <w:lang w:bidi="ar-IQ"/>
        </w:rPr>
        <w:t xml:space="preserve"> - </w:t>
      </w:r>
    </w:p>
    <w:p w:rsidR="00013018" w:rsidRDefault="00013018" w:rsidP="00013018">
      <w:pPr>
        <w:pStyle w:val="a3"/>
        <w:numPr>
          <w:ilvl w:val="0"/>
          <w:numId w:val="3"/>
        </w:numPr>
        <w:ind w:left="537" w:right="567" w:hanging="567"/>
        <w:jc w:val="both"/>
        <w:rPr>
          <w:rFonts w:cs="Simplified Arabic"/>
          <w:sz w:val="36"/>
          <w:szCs w:val="36"/>
          <w:rtl/>
          <w:lang w:bidi="ar-IQ"/>
        </w:rPr>
      </w:pPr>
      <w:r>
        <w:rPr>
          <w:rFonts w:cs="Simplified Arabic"/>
          <w:sz w:val="36"/>
          <w:szCs w:val="36"/>
          <w:rtl/>
          <w:lang w:bidi="ar-IQ"/>
        </w:rPr>
        <w:t xml:space="preserve">التاء المربوطة تفتح أذا أضيفت </w:t>
      </w:r>
      <w:proofErr w:type="gramStart"/>
      <w:r>
        <w:rPr>
          <w:rFonts w:cs="Simplified Arabic"/>
          <w:sz w:val="36"/>
          <w:szCs w:val="36"/>
          <w:rtl/>
          <w:lang w:bidi="ar-IQ"/>
        </w:rPr>
        <w:t>إلى  ضمير</w:t>
      </w:r>
      <w:proofErr w:type="gramEnd"/>
      <w:r>
        <w:rPr>
          <w:rFonts w:cs="Simplified Arabic"/>
          <w:sz w:val="36"/>
          <w:szCs w:val="36"/>
          <w:rtl/>
          <w:lang w:bidi="ar-IQ"/>
        </w:rPr>
        <w:t xml:space="preserve"> مثل  : </w:t>
      </w:r>
    </w:p>
    <w:p w:rsidR="00013018" w:rsidRDefault="00013018" w:rsidP="00013018">
      <w:pPr>
        <w:pStyle w:val="a3"/>
        <w:ind w:left="537" w:right="567" w:hanging="567"/>
        <w:jc w:val="both"/>
        <w:rPr>
          <w:rFonts w:cs="Simplified Arabic"/>
          <w:sz w:val="36"/>
          <w:szCs w:val="36"/>
          <w:lang w:bidi="ar-IQ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3532505</wp:posOffset>
                </wp:positionH>
                <wp:positionV relativeFrom="paragraph">
                  <wp:posOffset>203200</wp:posOffset>
                </wp:positionV>
                <wp:extent cx="339725" cy="0"/>
                <wp:effectExtent l="17780" t="60325" r="13970" b="53975"/>
                <wp:wrapNone/>
                <wp:docPr id="1" name="رابط كسهم مستقي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39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D0F767" id="_x0000_t32" coordsize="21600,21600" o:spt="32" o:oned="t" path="m,l21600,21600e" filled="f">
                <v:path arrowok="t" fillok="f" o:connecttype="none"/>
                <o:lock v:ext="edit" shapetype="t"/>
              </v:shapetype>
              <v:shape id="رابط كسهم مستقيم 1" o:spid="_x0000_s1026" type="#_x0000_t32" style="position:absolute;left:0;text-align:left;margin-left:278.15pt;margin-top:16pt;width:26.75pt;height: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">
                <v:stroke endarrow="block"/>
              </v:shape>
            </w:pict>
          </mc:Fallback>
        </mc:AlternateContent>
      </w:r>
      <w:r>
        <w:rPr>
          <w:rFonts w:cs="Simplified Arabic"/>
          <w:sz w:val="36"/>
          <w:szCs w:val="36"/>
          <w:rtl/>
          <w:lang w:bidi="ar-IQ"/>
        </w:rPr>
        <w:t xml:space="preserve">     حياة   </w:t>
      </w:r>
      <w:proofErr w:type="gramStart"/>
      <w:r>
        <w:rPr>
          <w:rFonts w:cs="Simplified Arabic"/>
          <w:sz w:val="36"/>
          <w:szCs w:val="36"/>
          <w:rtl/>
          <w:lang w:bidi="ar-IQ"/>
        </w:rPr>
        <w:t>+  ياء</w:t>
      </w:r>
      <w:proofErr w:type="gramEnd"/>
      <w:r>
        <w:rPr>
          <w:rFonts w:cs="Simplified Arabic"/>
          <w:sz w:val="36"/>
          <w:szCs w:val="36"/>
          <w:rtl/>
          <w:lang w:bidi="ar-IQ"/>
        </w:rPr>
        <w:t xml:space="preserve"> المتكلم        حياتي .</w:t>
      </w:r>
    </w:p>
    <w:p w:rsidR="00013018" w:rsidRDefault="00013018" w:rsidP="00013018">
      <w:pPr>
        <w:pStyle w:val="a3"/>
        <w:numPr>
          <w:ilvl w:val="0"/>
          <w:numId w:val="3"/>
        </w:numPr>
        <w:ind w:left="537" w:right="567" w:hanging="567"/>
        <w:jc w:val="both"/>
        <w:rPr>
          <w:rFonts w:cs="Simplified Arabic"/>
          <w:sz w:val="36"/>
          <w:szCs w:val="36"/>
          <w:rtl/>
          <w:lang w:bidi="ar-IQ"/>
        </w:rPr>
      </w:pPr>
      <w:r>
        <w:rPr>
          <w:rFonts w:cs="Simplified Arabic"/>
          <w:sz w:val="36"/>
          <w:szCs w:val="36"/>
          <w:rtl/>
          <w:lang w:bidi="ar-IQ"/>
        </w:rPr>
        <w:t xml:space="preserve">التاء الطويلة لا يتغير نطقها في الوصل </w:t>
      </w:r>
      <w:proofErr w:type="gramStart"/>
      <w:r>
        <w:rPr>
          <w:rFonts w:cs="Simplified Arabic"/>
          <w:sz w:val="36"/>
          <w:szCs w:val="36"/>
          <w:rtl/>
          <w:lang w:bidi="ar-IQ"/>
        </w:rPr>
        <w:t>والفصل .</w:t>
      </w:r>
      <w:proofErr w:type="gramEnd"/>
      <w:r>
        <w:rPr>
          <w:rFonts w:cs="Simplified Arabic"/>
          <w:sz w:val="36"/>
          <w:szCs w:val="36"/>
          <w:rtl/>
          <w:lang w:bidi="ar-IQ"/>
        </w:rPr>
        <w:t xml:space="preserve"> إما التاء </w:t>
      </w:r>
      <w:proofErr w:type="gramStart"/>
      <w:r>
        <w:rPr>
          <w:rFonts w:cs="Simplified Arabic"/>
          <w:sz w:val="36"/>
          <w:szCs w:val="36"/>
          <w:rtl/>
          <w:lang w:bidi="ar-IQ"/>
        </w:rPr>
        <w:t>المربوطة  فأنها</w:t>
      </w:r>
      <w:proofErr w:type="gramEnd"/>
      <w:r>
        <w:rPr>
          <w:rFonts w:cs="Simplified Arabic"/>
          <w:sz w:val="36"/>
          <w:szCs w:val="36"/>
          <w:rtl/>
          <w:lang w:bidi="ar-IQ"/>
        </w:rPr>
        <w:t xml:space="preserve"> تنطق في الوصل  </w:t>
      </w:r>
      <w:r>
        <w:rPr>
          <w:rFonts w:cs="Simplified Arabic"/>
          <w:b/>
          <w:bCs/>
          <w:sz w:val="44"/>
          <w:szCs w:val="44"/>
          <w:u w:val="single"/>
          <w:rtl/>
          <w:lang w:bidi="ar-IQ"/>
        </w:rPr>
        <w:t>تاء</w:t>
      </w:r>
      <w:r>
        <w:rPr>
          <w:rFonts w:cs="Simplified Arabic"/>
          <w:sz w:val="36"/>
          <w:szCs w:val="36"/>
          <w:rtl/>
          <w:lang w:bidi="ar-IQ"/>
        </w:rPr>
        <w:t xml:space="preserve">  وتنطق عند الوقف عليها  </w:t>
      </w:r>
      <w:r>
        <w:rPr>
          <w:rFonts w:cs="Simplified Arabic"/>
          <w:b/>
          <w:bCs/>
          <w:sz w:val="44"/>
          <w:szCs w:val="44"/>
          <w:u w:val="single"/>
          <w:rtl/>
          <w:lang w:bidi="ar-IQ"/>
        </w:rPr>
        <w:t>هاء</w:t>
      </w:r>
      <w:r>
        <w:rPr>
          <w:rFonts w:cs="Simplified Arabic"/>
          <w:sz w:val="36"/>
          <w:szCs w:val="36"/>
          <w:rtl/>
          <w:lang w:bidi="ar-IQ"/>
        </w:rPr>
        <w:t xml:space="preserve"> .</w:t>
      </w:r>
    </w:p>
    <w:p w:rsidR="00013018" w:rsidRDefault="00013018" w:rsidP="00013018">
      <w:pPr>
        <w:pStyle w:val="a3"/>
        <w:numPr>
          <w:ilvl w:val="0"/>
          <w:numId w:val="3"/>
        </w:numPr>
        <w:ind w:left="537" w:right="567" w:hanging="567"/>
        <w:jc w:val="both"/>
        <w:rPr>
          <w:rFonts w:cs="Simplified Arabic"/>
          <w:sz w:val="36"/>
          <w:szCs w:val="36"/>
          <w:lang w:bidi="ar-IQ"/>
        </w:rPr>
      </w:pPr>
      <w:r>
        <w:rPr>
          <w:rFonts w:cs="Simplified Arabic"/>
          <w:sz w:val="36"/>
          <w:szCs w:val="36"/>
          <w:rtl/>
          <w:lang w:bidi="ar-IQ"/>
        </w:rPr>
        <w:t xml:space="preserve">التاء المكتوبة في بعض </w:t>
      </w:r>
      <w:proofErr w:type="gramStart"/>
      <w:r>
        <w:rPr>
          <w:rFonts w:cs="Simplified Arabic"/>
          <w:sz w:val="36"/>
          <w:szCs w:val="36"/>
          <w:rtl/>
          <w:lang w:bidi="ar-IQ"/>
        </w:rPr>
        <w:t>الكلمات  في</w:t>
      </w:r>
      <w:proofErr w:type="gramEnd"/>
      <w:r>
        <w:rPr>
          <w:rFonts w:cs="Simplified Arabic"/>
          <w:sz w:val="36"/>
          <w:szCs w:val="36"/>
          <w:rtl/>
          <w:lang w:bidi="ar-IQ"/>
        </w:rPr>
        <w:t xml:space="preserve"> القران الكريم  طويلة وهي في الأصل مربوطة  وهي موجودة في  واحد وأربعين موضع : </w:t>
      </w:r>
    </w:p>
    <w:p w:rsidR="00013018" w:rsidRDefault="00013018" w:rsidP="00013018">
      <w:pPr>
        <w:pStyle w:val="a3"/>
        <w:ind w:left="537" w:right="567" w:hanging="567"/>
        <w:jc w:val="both"/>
        <w:rPr>
          <w:rFonts w:cs="Simplified Arabic"/>
          <w:b/>
          <w:bCs/>
          <w:sz w:val="36"/>
          <w:szCs w:val="36"/>
          <w:lang w:bidi="ar-IQ"/>
        </w:rPr>
      </w:pPr>
      <w:r>
        <w:rPr>
          <w:rFonts w:cs="Simplified Arabic"/>
          <w:sz w:val="36"/>
          <w:szCs w:val="36"/>
          <w:rtl/>
          <w:lang w:bidi="ar-IQ"/>
        </w:rPr>
        <w:t xml:space="preserve">     قال </w:t>
      </w:r>
      <w:proofErr w:type="gramStart"/>
      <w:r>
        <w:rPr>
          <w:rFonts w:cs="Simplified Arabic"/>
          <w:sz w:val="36"/>
          <w:szCs w:val="36"/>
          <w:rtl/>
          <w:lang w:bidi="ar-IQ"/>
        </w:rPr>
        <w:t>تعالى :</w:t>
      </w:r>
      <w:proofErr w:type="gramEnd"/>
      <w:r>
        <w:rPr>
          <w:rFonts w:cs="Simplified Arabic"/>
          <w:sz w:val="36"/>
          <w:szCs w:val="36"/>
          <w:rtl/>
          <w:lang w:bidi="ar-IQ"/>
        </w:rPr>
        <w:t xml:space="preserve"> </w:t>
      </w:r>
      <w:r>
        <w:rPr>
          <w:rFonts w:cs="Simplified Arabic"/>
          <w:b/>
          <w:bCs/>
          <w:sz w:val="24"/>
          <w:szCs w:val="24"/>
          <w:rtl/>
          <w:lang w:bidi="ar-IQ"/>
        </w:rPr>
        <w:t>((</w:t>
      </w:r>
      <w:r>
        <w:rPr>
          <w:rFonts w:cs="Simplified Arabic"/>
          <w:b/>
          <w:bCs/>
          <w:sz w:val="36"/>
          <w:szCs w:val="36"/>
          <w:rtl/>
          <w:lang w:bidi="ar-IQ"/>
        </w:rPr>
        <w:t xml:space="preserve">  ذكرت رحمت ربك ................. </w:t>
      </w:r>
      <w:r>
        <w:rPr>
          <w:rFonts w:cs="Simplified Arabic"/>
          <w:b/>
          <w:bCs/>
          <w:sz w:val="24"/>
          <w:szCs w:val="24"/>
          <w:rtl/>
          <w:lang w:bidi="ar-IQ"/>
        </w:rPr>
        <w:t>) )</w:t>
      </w:r>
      <w:r>
        <w:rPr>
          <w:rFonts w:cs="Simplified Arabic"/>
          <w:b/>
          <w:bCs/>
          <w:sz w:val="36"/>
          <w:szCs w:val="36"/>
          <w:rtl/>
          <w:lang w:bidi="ar-IQ"/>
        </w:rPr>
        <w:t xml:space="preserve"> .</w:t>
      </w:r>
    </w:p>
    <w:p w:rsidR="00013018" w:rsidRDefault="00013018" w:rsidP="00013018">
      <w:pPr>
        <w:pStyle w:val="a3"/>
        <w:ind w:left="537" w:right="567" w:hanging="567"/>
        <w:jc w:val="both"/>
        <w:rPr>
          <w:rFonts w:cs="Simplified Arabic"/>
          <w:b/>
          <w:bCs/>
          <w:sz w:val="36"/>
          <w:szCs w:val="36"/>
          <w:rtl/>
          <w:lang w:bidi="ar-IQ"/>
        </w:rPr>
      </w:pPr>
      <w:r>
        <w:rPr>
          <w:rFonts w:cs="Simplified Arabic"/>
          <w:sz w:val="36"/>
          <w:szCs w:val="36"/>
          <w:rtl/>
          <w:lang w:bidi="ar-IQ"/>
        </w:rPr>
        <w:t xml:space="preserve">     قال </w:t>
      </w:r>
      <w:proofErr w:type="gramStart"/>
      <w:r>
        <w:rPr>
          <w:rFonts w:cs="Simplified Arabic"/>
          <w:sz w:val="36"/>
          <w:szCs w:val="36"/>
          <w:rtl/>
          <w:lang w:bidi="ar-IQ"/>
        </w:rPr>
        <w:t xml:space="preserve">تعالى </w:t>
      </w:r>
      <w:r>
        <w:rPr>
          <w:rFonts w:cs="Simplified Arabic"/>
          <w:b/>
          <w:bCs/>
          <w:sz w:val="36"/>
          <w:szCs w:val="36"/>
          <w:rtl/>
          <w:lang w:bidi="ar-IQ"/>
        </w:rPr>
        <w:t>:</w:t>
      </w:r>
      <w:proofErr w:type="gramEnd"/>
      <w:r>
        <w:rPr>
          <w:rFonts w:cs="Simplified Arabic"/>
          <w:b/>
          <w:bCs/>
          <w:sz w:val="36"/>
          <w:szCs w:val="36"/>
          <w:rtl/>
          <w:lang w:bidi="ar-IQ"/>
        </w:rPr>
        <w:t xml:space="preserve"> </w:t>
      </w:r>
      <w:r>
        <w:rPr>
          <w:rFonts w:cs="Simplified Arabic"/>
          <w:b/>
          <w:bCs/>
          <w:sz w:val="24"/>
          <w:szCs w:val="24"/>
          <w:rtl/>
          <w:lang w:bidi="ar-IQ"/>
        </w:rPr>
        <w:t>((</w:t>
      </w:r>
      <w:r>
        <w:rPr>
          <w:rFonts w:cs="Simplified Arabic"/>
          <w:b/>
          <w:bCs/>
          <w:sz w:val="36"/>
          <w:szCs w:val="36"/>
          <w:rtl/>
          <w:lang w:bidi="ar-IQ"/>
        </w:rPr>
        <w:t xml:space="preserve"> شجرت الزقوم ............... </w:t>
      </w:r>
      <w:r>
        <w:rPr>
          <w:rFonts w:cs="Simplified Arabic"/>
          <w:b/>
          <w:bCs/>
          <w:sz w:val="24"/>
          <w:szCs w:val="24"/>
          <w:rtl/>
          <w:lang w:bidi="ar-IQ"/>
        </w:rPr>
        <w:t>) )</w:t>
      </w:r>
      <w:r>
        <w:rPr>
          <w:rFonts w:cs="Simplified Arabic"/>
          <w:b/>
          <w:bCs/>
          <w:sz w:val="36"/>
          <w:szCs w:val="36"/>
          <w:rtl/>
          <w:lang w:bidi="ar-IQ"/>
        </w:rPr>
        <w:t xml:space="preserve"> .</w:t>
      </w:r>
    </w:p>
    <w:p w:rsidR="00013018" w:rsidRDefault="00013018" w:rsidP="00013018">
      <w:pPr>
        <w:pStyle w:val="a3"/>
        <w:ind w:left="537" w:right="567" w:hanging="567"/>
        <w:jc w:val="both"/>
        <w:rPr>
          <w:rFonts w:cs="Simplified Arabic"/>
          <w:sz w:val="36"/>
          <w:szCs w:val="36"/>
          <w:rtl/>
          <w:lang w:bidi="ar-IQ"/>
        </w:rPr>
      </w:pPr>
      <w:r>
        <w:rPr>
          <w:rFonts w:cs="Simplified Arabic"/>
          <w:sz w:val="36"/>
          <w:szCs w:val="36"/>
          <w:rtl/>
          <w:lang w:bidi="ar-IQ"/>
        </w:rPr>
        <w:t xml:space="preserve">    هذا رسم قرآني لا يقاس </w:t>
      </w:r>
      <w:proofErr w:type="gramStart"/>
      <w:r>
        <w:rPr>
          <w:rFonts w:cs="Simplified Arabic"/>
          <w:sz w:val="36"/>
          <w:szCs w:val="36"/>
          <w:rtl/>
          <w:lang w:bidi="ar-IQ"/>
        </w:rPr>
        <w:t>عليه .</w:t>
      </w:r>
      <w:proofErr w:type="gramEnd"/>
    </w:p>
    <w:p w:rsidR="00013018" w:rsidRDefault="00013018" w:rsidP="00013018">
      <w:pPr>
        <w:pStyle w:val="a3"/>
        <w:numPr>
          <w:ilvl w:val="0"/>
          <w:numId w:val="3"/>
        </w:numPr>
        <w:ind w:left="537" w:right="567" w:hanging="567"/>
        <w:jc w:val="both"/>
        <w:rPr>
          <w:rFonts w:cs="Simplified Arabic"/>
          <w:sz w:val="36"/>
          <w:szCs w:val="36"/>
          <w:rtl/>
          <w:lang w:bidi="ar-IQ"/>
        </w:rPr>
      </w:pPr>
      <w:r>
        <w:rPr>
          <w:rFonts w:cs="Simplified Arabic"/>
          <w:sz w:val="36"/>
          <w:szCs w:val="36"/>
          <w:rtl/>
          <w:lang w:bidi="ar-IQ"/>
        </w:rPr>
        <w:t xml:space="preserve"> لا تكون التاء </w:t>
      </w:r>
      <w:proofErr w:type="gramStart"/>
      <w:r>
        <w:rPr>
          <w:rFonts w:cs="Simplified Arabic"/>
          <w:sz w:val="36"/>
          <w:szCs w:val="36"/>
          <w:rtl/>
          <w:lang w:bidi="ar-IQ"/>
        </w:rPr>
        <w:t>المربوطة  إلا</w:t>
      </w:r>
      <w:proofErr w:type="gramEnd"/>
      <w:r>
        <w:rPr>
          <w:rFonts w:cs="Simplified Arabic"/>
          <w:sz w:val="36"/>
          <w:szCs w:val="36"/>
          <w:rtl/>
          <w:lang w:bidi="ar-IQ"/>
        </w:rPr>
        <w:t xml:space="preserve"> في  الأسماء  إما المفتوحة فتكون في الأسماء  والأفعال والحروف .</w:t>
      </w:r>
    </w:p>
    <w:p w:rsidR="00013018" w:rsidRDefault="00013018" w:rsidP="00013018">
      <w:pPr>
        <w:pStyle w:val="a3"/>
        <w:ind w:left="537" w:right="567"/>
        <w:jc w:val="both"/>
        <w:rPr>
          <w:rFonts w:cs="Simplified Arabic"/>
          <w:sz w:val="36"/>
          <w:szCs w:val="36"/>
          <w:lang w:bidi="ar-IQ"/>
        </w:rPr>
      </w:pPr>
    </w:p>
    <w:p w:rsidR="00013018" w:rsidRDefault="00013018" w:rsidP="00013018">
      <w:pPr>
        <w:pStyle w:val="a3"/>
        <w:ind w:left="537" w:right="567" w:hanging="567"/>
        <w:jc w:val="both"/>
        <w:rPr>
          <w:rFonts w:cs="Simplified Arabic"/>
          <w:sz w:val="20"/>
          <w:szCs w:val="20"/>
          <w:lang w:bidi="ar-IQ"/>
        </w:rPr>
      </w:pPr>
      <w:r>
        <w:rPr>
          <w:rFonts w:cs="Simplified Arabic"/>
          <w:sz w:val="36"/>
          <w:szCs w:val="36"/>
          <w:rtl/>
          <w:lang w:bidi="ar-IQ"/>
        </w:rPr>
        <w:t xml:space="preserve">============================================= </w:t>
      </w:r>
    </w:p>
    <w:p w:rsidR="00013018" w:rsidRDefault="00013018" w:rsidP="00013018">
      <w:pPr>
        <w:pStyle w:val="a3"/>
        <w:ind w:left="537" w:right="567" w:hanging="567"/>
        <w:jc w:val="both"/>
        <w:rPr>
          <w:rFonts w:cs="Simplified Arabic"/>
          <w:sz w:val="20"/>
          <w:szCs w:val="20"/>
          <w:rtl/>
          <w:lang w:bidi="ar-IQ"/>
        </w:rPr>
      </w:pPr>
    </w:p>
    <w:p w:rsidR="00013018" w:rsidRDefault="00013018" w:rsidP="00013018">
      <w:pPr>
        <w:pStyle w:val="a3"/>
        <w:ind w:left="537" w:right="567" w:hanging="425"/>
        <w:jc w:val="both"/>
        <w:rPr>
          <w:rFonts w:cs="Simplified Arabic"/>
          <w:sz w:val="40"/>
          <w:szCs w:val="40"/>
          <w:rtl/>
          <w:lang w:bidi="ar-IQ"/>
        </w:rPr>
      </w:pPr>
    </w:p>
    <w:p w:rsidR="00013018" w:rsidRDefault="00013018" w:rsidP="00013018">
      <w:pPr>
        <w:pStyle w:val="a3"/>
        <w:ind w:left="537" w:right="567" w:hanging="425"/>
        <w:jc w:val="both"/>
        <w:rPr>
          <w:rFonts w:cs="Simplified Arabic"/>
          <w:sz w:val="40"/>
          <w:szCs w:val="40"/>
          <w:rtl/>
          <w:lang w:bidi="ar-IQ"/>
        </w:rPr>
      </w:pPr>
    </w:p>
    <w:p w:rsidR="00013018" w:rsidRDefault="00013018" w:rsidP="00013018">
      <w:pPr>
        <w:pStyle w:val="a3"/>
        <w:ind w:left="537" w:right="567" w:hanging="425"/>
        <w:jc w:val="both"/>
        <w:rPr>
          <w:rFonts w:cs="Simplified Arabic"/>
          <w:sz w:val="40"/>
          <w:szCs w:val="40"/>
          <w:rtl/>
          <w:lang w:bidi="ar-IQ"/>
        </w:rPr>
      </w:pPr>
    </w:p>
    <w:p w:rsidR="00013018" w:rsidRDefault="00013018" w:rsidP="00013018">
      <w:pPr>
        <w:pStyle w:val="a3"/>
        <w:ind w:left="537" w:right="567" w:hanging="425"/>
        <w:jc w:val="both"/>
        <w:rPr>
          <w:rFonts w:cs="Simplified Arabic"/>
          <w:sz w:val="40"/>
          <w:szCs w:val="40"/>
          <w:rtl/>
          <w:lang w:bidi="ar-IQ"/>
        </w:rPr>
      </w:pPr>
    </w:p>
    <w:p w:rsidR="00013018" w:rsidRDefault="00013018" w:rsidP="00013018">
      <w:pPr>
        <w:pStyle w:val="a3"/>
        <w:ind w:left="537" w:right="567" w:hanging="425"/>
        <w:jc w:val="both"/>
        <w:rPr>
          <w:rFonts w:cs="Simplified Arabic"/>
          <w:sz w:val="40"/>
          <w:szCs w:val="40"/>
          <w:rtl/>
          <w:lang w:bidi="ar-IQ"/>
        </w:rPr>
      </w:pPr>
    </w:p>
    <w:p w:rsidR="00013018" w:rsidRDefault="00013018" w:rsidP="00013018">
      <w:pPr>
        <w:pStyle w:val="a3"/>
        <w:ind w:left="537" w:right="567" w:hanging="425"/>
        <w:jc w:val="both"/>
        <w:rPr>
          <w:rFonts w:cs="Simplified Arabic"/>
          <w:sz w:val="40"/>
          <w:szCs w:val="40"/>
          <w:rtl/>
          <w:lang w:bidi="ar-IQ"/>
        </w:rPr>
      </w:pPr>
    </w:p>
    <w:p w:rsidR="00013018" w:rsidRDefault="00013018" w:rsidP="00013018">
      <w:pPr>
        <w:pStyle w:val="a3"/>
        <w:ind w:left="537" w:right="567" w:hanging="425"/>
        <w:jc w:val="center"/>
        <w:rPr>
          <w:rFonts w:cs="Simplified Arabic"/>
          <w:sz w:val="40"/>
          <w:szCs w:val="40"/>
          <w:rtl/>
          <w:lang w:bidi="ar-IQ"/>
        </w:rPr>
      </w:pPr>
      <w:r>
        <w:rPr>
          <w:rFonts w:cs="Simplified Arabic"/>
          <w:sz w:val="40"/>
          <w:szCs w:val="40"/>
          <w:rtl/>
          <w:lang w:bidi="ar-IQ"/>
        </w:rPr>
        <w:t>********</w:t>
      </w:r>
    </w:p>
    <w:p w:rsidR="000748EB" w:rsidRDefault="000748EB"/>
    <w:sectPr w:rsidR="000748EB" w:rsidSect="008E351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24954"/>
    <w:multiLevelType w:val="hybridMultilevel"/>
    <w:tmpl w:val="8B1AD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715A0A"/>
    <w:multiLevelType w:val="hybridMultilevel"/>
    <w:tmpl w:val="AD76246A"/>
    <w:lvl w:ilvl="0" w:tplc="4192FBBA">
      <w:start w:val="1"/>
      <w:numFmt w:val="decimal"/>
      <w:lvlText w:val="%1-"/>
      <w:lvlJc w:val="left"/>
      <w:pPr>
        <w:ind w:left="926" w:hanging="360"/>
      </w:pPr>
    </w:lvl>
    <w:lvl w:ilvl="1" w:tplc="04090019">
      <w:start w:val="1"/>
      <w:numFmt w:val="lowerLetter"/>
      <w:lvlText w:val="%2."/>
      <w:lvlJc w:val="left"/>
      <w:pPr>
        <w:ind w:left="1646" w:hanging="360"/>
      </w:pPr>
    </w:lvl>
    <w:lvl w:ilvl="2" w:tplc="0409001B">
      <w:start w:val="1"/>
      <w:numFmt w:val="lowerRoman"/>
      <w:lvlText w:val="%3."/>
      <w:lvlJc w:val="right"/>
      <w:pPr>
        <w:ind w:left="2366" w:hanging="180"/>
      </w:pPr>
    </w:lvl>
    <w:lvl w:ilvl="3" w:tplc="0409000F">
      <w:start w:val="1"/>
      <w:numFmt w:val="decimal"/>
      <w:lvlText w:val="%4."/>
      <w:lvlJc w:val="left"/>
      <w:pPr>
        <w:ind w:left="3086" w:hanging="360"/>
      </w:pPr>
    </w:lvl>
    <w:lvl w:ilvl="4" w:tplc="04090019">
      <w:start w:val="1"/>
      <w:numFmt w:val="lowerLetter"/>
      <w:lvlText w:val="%5."/>
      <w:lvlJc w:val="left"/>
      <w:pPr>
        <w:ind w:left="3806" w:hanging="360"/>
      </w:pPr>
    </w:lvl>
    <w:lvl w:ilvl="5" w:tplc="0409001B">
      <w:start w:val="1"/>
      <w:numFmt w:val="lowerRoman"/>
      <w:lvlText w:val="%6."/>
      <w:lvlJc w:val="right"/>
      <w:pPr>
        <w:ind w:left="4526" w:hanging="180"/>
      </w:pPr>
    </w:lvl>
    <w:lvl w:ilvl="6" w:tplc="0409000F">
      <w:start w:val="1"/>
      <w:numFmt w:val="decimal"/>
      <w:lvlText w:val="%7."/>
      <w:lvlJc w:val="left"/>
      <w:pPr>
        <w:ind w:left="5246" w:hanging="360"/>
      </w:pPr>
    </w:lvl>
    <w:lvl w:ilvl="7" w:tplc="04090019">
      <w:start w:val="1"/>
      <w:numFmt w:val="lowerLetter"/>
      <w:lvlText w:val="%8."/>
      <w:lvlJc w:val="left"/>
      <w:pPr>
        <w:ind w:left="5966" w:hanging="360"/>
      </w:pPr>
    </w:lvl>
    <w:lvl w:ilvl="8" w:tplc="0409001B">
      <w:start w:val="1"/>
      <w:numFmt w:val="lowerRoman"/>
      <w:lvlText w:val="%9."/>
      <w:lvlJc w:val="right"/>
      <w:pPr>
        <w:ind w:left="6686" w:hanging="180"/>
      </w:pPr>
    </w:lvl>
  </w:abstractNum>
  <w:abstractNum w:abstractNumId="2" w15:restartNumberingAfterBreak="0">
    <w:nsid w:val="447A3933"/>
    <w:multiLevelType w:val="hybridMultilevel"/>
    <w:tmpl w:val="2B3AD83E"/>
    <w:lvl w:ilvl="0" w:tplc="040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4D5"/>
    <w:rsid w:val="00013018"/>
    <w:rsid w:val="000748EB"/>
    <w:rsid w:val="008E351F"/>
    <w:rsid w:val="00B31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EEA04C0-D98A-4E9C-9A89-C17AC4CE1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3018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7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1230</Characters>
  <Application>Microsoft Office Word</Application>
  <DocSecurity>0</DocSecurity>
  <Lines>10</Lines>
  <Paragraphs>2</Paragraphs>
  <ScaleCrop>false</ScaleCrop>
  <Company>Microsoft (C)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</dc:creator>
  <cp:keywords/>
  <dc:description/>
  <cp:lastModifiedBy>internet</cp:lastModifiedBy>
  <cp:revision>3</cp:revision>
  <dcterms:created xsi:type="dcterms:W3CDTF">2018-03-14T10:21:00Z</dcterms:created>
  <dcterms:modified xsi:type="dcterms:W3CDTF">2018-03-14T10:21:00Z</dcterms:modified>
</cp:coreProperties>
</file>