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1A" w:rsidRPr="00A33F81" w:rsidRDefault="0054211A" w:rsidP="0054211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الاول/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قوالب عامة - بنات  /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54211A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54211A" w:rsidRDefault="0054211A" w:rsidP="00481311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قوالب عامة - بنات 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ED3AF5">
              <w:rPr>
                <w:b/>
                <w:bCs/>
                <w:sz w:val="28"/>
                <w:szCs w:val="28"/>
                <w:lang w:bidi="ar-IQ"/>
              </w:rPr>
              <w:t>5211331</w:t>
            </w:r>
            <w:r>
              <w:rPr>
                <w:b/>
                <w:bCs/>
                <w:sz w:val="28"/>
                <w:szCs w:val="28"/>
                <w:lang w:bidi="ar-IQ"/>
              </w:rPr>
              <w:t>55</w:t>
            </w: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Default="0054211A" w:rsidP="00481311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Default="0054211A" w:rsidP="00481311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</w:t>
            </w: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 ( الفصل الاول )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يدوية في فن الخياطة</w:t>
            </w: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تنفيذ تطبيقات عملية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7D016E" w:rsidRDefault="0054211A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م.م. محمد حاكم ضايع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86685" w:rsidRDefault="0054211A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التربية الاسرية والمهن الفنية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54211A" w:rsidRPr="002B56BE" w:rsidRDefault="0054211A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54211A" w:rsidRPr="004C0CCD" w:rsidRDefault="0054211A" w:rsidP="00481311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2B56BE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</w:t>
            </w:r>
            <w:r w:rsidRPr="002B56BE">
              <w:rPr>
                <w:rFonts w:cs="Arabic Transparent"/>
                <w:sz w:val="28"/>
                <w:szCs w:val="28"/>
                <w:lang w:bidi="ar-IQ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يوصف هذا المساق من خلال تأكيدة </w:t>
            </w:r>
            <w:r w:rsidRPr="005E1416">
              <w:rPr>
                <w:rFonts w:cs="Arabic Transparent" w:hint="cs"/>
                <w:sz w:val="28"/>
                <w:szCs w:val="28"/>
                <w:rtl/>
                <w:lang w:bidi="ar-IQ"/>
              </w:rPr>
              <w:t>الاعتماد على الاساليب الحديثة في تكوين القوالب نتيجة فهم عملية التصميم وتوظيفها بالقوالب ومعرفة المواصفات العامة للمنسوجات .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4211A" w:rsidTr="00481311">
        <w:trPr>
          <w:cnfStyle w:val="000000010000"/>
          <w:trHeight w:val="603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5E1416" w:rsidRDefault="0054211A" w:rsidP="00481311">
            <w:pPr>
              <w:bidi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3" w:name="_Toc399617526"/>
            <w:bookmarkEnd w:id="3"/>
            <w:r w:rsidRPr="005E1416">
              <w:rPr>
                <w:rFonts w:cs="Arabic Transparent" w:hint="cs"/>
                <w:sz w:val="28"/>
                <w:szCs w:val="28"/>
                <w:rtl/>
                <w:lang w:bidi="ar-IQ"/>
              </w:rPr>
              <w:t>تعليم الطالبات كيفية عمل القالب الاساس للملابس عن طريق الرسم في المرحلة الاولى ثم التحول على الاقمشة في المرحلة الثانية .</w:t>
            </w:r>
          </w:p>
        </w:tc>
      </w:tr>
    </w:tbl>
    <w:p w:rsidR="0054211A" w:rsidRDefault="0054211A" w:rsidP="0054211A">
      <w:pPr>
        <w:bidi/>
        <w:rPr>
          <w:vanish/>
        </w:rPr>
      </w:pPr>
    </w:p>
    <w:p w:rsidR="0054211A" w:rsidRDefault="0054211A" w:rsidP="0054211A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87"/>
        <w:gridCol w:w="3473"/>
        <w:gridCol w:w="347"/>
        <w:gridCol w:w="1636"/>
        <w:gridCol w:w="963"/>
        <w:gridCol w:w="1679"/>
        <w:gridCol w:w="933"/>
        <w:gridCol w:w="978"/>
      </w:tblGrid>
      <w:tr w:rsidR="0054211A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EE2BBF" w:rsidRDefault="0054211A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E4173F" w:rsidRDefault="0054211A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E4173F" w:rsidRDefault="0054211A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E4173F" w:rsidRDefault="0054211A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E4173F" w:rsidRDefault="0054211A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E4173F" w:rsidRDefault="0054211A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211A" w:rsidRPr="00E4173F" w:rsidRDefault="0054211A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E4173F" w:rsidRDefault="0054211A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9F5569" w:rsidRDefault="0054211A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9F556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القالب الأساس 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9B5F6D" w:rsidRDefault="0054211A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اهمية القالب الاساس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اختيار التصميم المناسب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التصميم الخارجي للملابس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54211A" w:rsidTr="00481311">
        <w:trPr>
          <w:cnfStyle w:val="000000100000"/>
          <w:trHeight w:val="391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E4173F" w:rsidRDefault="0054211A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4211A" w:rsidRPr="009F5569" w:rsidRDefault="0054211A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القياسات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044777" w:rsidRDefault="0054211A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9B5F6D" w:rsidRDefault="0054211A" w:rsidP="0048131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الخطوط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تحديد القياسات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اختيار القماش المناسب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54211A" w:rsidTr="00481311">
        <w:trPr>
          <w:cnfStyle w:val="000000010000"/>
          <w:trHeight w:val="293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E4173F" w:rsidRDefault="0054211A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9F5569" w:rsidRDefault="0054211A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9F556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مراحل تصميم القالب 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044777" w:rsidRDefault="0054211A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9B5F6D" w:rsidRDefault="0054211A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المقاسات الاساسية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البنسة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رسم القالب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رسم قالب الكم 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54211A" w:rsidTr="00481311">
        <w:trPr>
          <w:cnfStyle w:val="000000100000"/>
          <w:trHeight w:val="67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E4173F" w:rsidRDefault="0054211A" w:rsidP="00481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9F5569" w:rsidRDefault="0054211A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9F556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رسم الياقات 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044777" w:rsidRDefault="0054211A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8321AE" w:rsidRDefault="0054211A" w:rsidP="00481311">
            <w:pPr>
              <w:tabs>
                <w:tab w:val="left" w:pos="6965"/>
              </w:tabs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54211A" w:rsidTr="00481311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E4173F" w:rsidRDefault="0054211A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9F5569" w:rsidRDefault="0054211A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9F556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رسم المرد بأنواعها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8321AE" w:rsidRDefault="0054211A" w:rsidP="00481311">
            <w:pPr>
              <w:tabs>
                <w:tab w:val="left" w:pos="6965"/>
              </w:tabs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893E23" w:rsidRDefault="0054211A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54211A" w:rsidTr="00481311">
        <w:trPr>
          <w:cnfStyle w:val="000000100000"/>
          <w:jc w:val="center"/>
        </w:trPr>
        <w:tc>
          <w:tcPr>
            <w:cnfStyle w:val="001000000000"/>
            <w:tcW w:w="290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E4173F" w:rsidRDefault="0054211A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8321AE" w:rsidRDefault="0054211A" w:rsidP="00481311">
            <w:pPr>
              <w:tabs>
                <w:tab w:val="left" w:pos="6965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E4173F" w:rsidRDefault="0054211A" w:rsidP="00481311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9B5F6D" w:rsidRDefault="0054211A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54211A" w:rsidTr="00481311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7460D8" w:rsidRDefault="0054211A" w:rsidP="00481311">
            <w:pPr>
              <w:bidi/>
              <w:rPr>
                <w:rFonts w:ascii="Calibri" w:eastAsia="Calibri" w:hAnsi="Calibri" w:cs="Arial" w:hint="cs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lastRenderedPageBreak/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54211A" w:rsidTr="00481311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bidi/>
              <w:ind w:left="968" w:hanging="574"/>
              <w:jc w:val="lowKashida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</w:t>
            </w:r>
          </w:p>
        </w:tc>
      </w:tr>
      <w:tr w:rsidR="0054211A" w:rsidTr="00481311">
        <w:trPr>
          <w:cnfStyle w:val="000000010000"/>
          <w:trHeight w:val="472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Default="0054211A" w:rsidP="0048131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Default="0054211A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Default="0054211A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Default="0054211A" w:rsidP="00481311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211A" w:rsidRPr="00CC62B1" w:rsidRDefault="0054211A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54211A" w:rsidTr="00481311">
        <w:trPr>
          <w:cnfStyle w:val="000000100000"/>
          <w:trHeight w:val="375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4211A" w:rsidRPr="00ED4B7C" w:rsidRDefault="0054211A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1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E9203B" w:rsidRDefault="0054211A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F46878" w:rsidRDefault="0054211A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B112D0" w:rsidRDefault="0054211A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54211A" w:rsidTr="00481311">
        <w:trPr>
          <w:cnfStyle w:val="00000001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4211A" w:rsidRPr="00ED4B7C" w:rsidRDefault="0054211A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2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E9203B" w:rsidRDefault="0054211A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F46878" w:rsidRDefault="0054211A" w:rsidP="00481311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jc w:val="center"/>
              <w:cnfStyle w:val="000000010000"/>
            </w:pPr>
            <w:r w:rsidRPr="00B06EFF"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54211A" w:rsidTr="00481311">
        <w:trPr>
          <w:cnfStyle w:val="00000010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Default="0054211A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4211A" w:rsidRPr="00ED4B7C" w:rsidRDefault="0054211A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 3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11A" w:rsidRPr="00F46878" w:rsidRDefault="0054211A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jc w:val="center"/>
              <w:cnfStyle w:val="000000100000"/>
            </w:pPr>
            <w:r w:rsidRPr="00B06EFF">
              <w:rPr>
                <w:rFonts w:hint="cs"/>
                <w:b/>
                <w:bCs/>
                <w:rtl/>
                <w:lang w:bidi="ar-IQ"/>
              </w:rPr>
              <w:t>انتاج اعمال فنية</w:t>
            </w:r>
          </w:p>
        </w:tc>
      </w:tr>
      <w:tr w:rsidR="0054211A" w:rsidTr="00481311">
        <w:trPr>
          <w:cnfStyle w:val="000000010000"/>
          <w:trHeight w:val="420"/>
          <w:jc w:val="center"/>
        </w:trPr>
        <w:tc>
          <w:tcPr>
            <w:cnfStyle w:val="001000000000"/>
            <w:tcW w:w="214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813131" w:rsidRDefault="0054211A" w:rsidP="00481311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EA7B21" w:rsidRDefault="0054211A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54211A" w:rsidRDefault="0054211A" w:rsidP="0054211A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54211A" w:rsidTr="00481311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54211A" w:rsidTr="00481311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E9203B" w:rsidRDefault="0054211A" w:rsidP="0054211A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المحاضرة </w:t>
            </w:r>
            <w:r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 النمذجة</w:t>
            </w:r>
          </w:p>
        </w:tc>
      </w:tr>
      <w:tr w:rsidR="0054211A" w:rsidTr="00481311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Pr="000050F3" w:rsidRDefault="0054211A" w:rsidP="0054211A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التعلم بالعمل</w:t>
            </w:r>
          </w:p>
        </w:tc>
      </w:tr>
    </w:tbl>
    <w:p w:rsidR="0054211A" w:rsidRDefault="0054211A" w:rsidP="0054211A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54211A" w:rsidTr="00481311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A" w:rsidRDefault="0054211A" w:rsidP="00481311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54211A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A" w:rsidRPr="007460D8" w:rsidRDefault="0054211A" w:rsidP="00481311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A" w:rsidRPr="007460D8" w:rsidRDefault="0054211A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54211A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A" w:rsidRPr="007460D8" w:rsidRDefault="0054211A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A" w:rsidRPr="00705500" w:rsidRDefault="0054211A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54211A" w:rsidTr="00481311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1A" w:rsidRPr="005E1416" w:rsidRDefault="0054211A" w:rsidP="00481311">
            <w:pPr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</w:pPr>
            <w:r w:rsidRPr="005E1416">
              <w:rPr>
                <w:rFonts w:hint="cs"/>
                <w:sz w:val="28"/>
                <w:szCs w:val="28"/>
                <w:rtl/>
                <w:lang w:bidi="ar-IQ"/>
              </w:rPr>
              <w:t>تصميم الأزياء- د. فاتن العامري</w:t>
            </w:r>
            <w:r w:rsidRPr="009C50A5"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A" w:rsidRPr="00705500" w:rsidRDefault="0054211A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54211A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1A" w:rsidRPr="0037260D" w:rsidRDefault="0054211A" w:rsidP="00481311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5E1416">
              <w:rPr>
                <w:rFonts w:ascii="Times New Roman" w:hAnsi="Times New Roman" w:hint="cs"/>
                <w:sz w:val="28"/>
                <w:szCs w:val="28"/>
                <w:rtl/>
              </w:rPr>
              <w:t xml:space="preserve">تصميم الأزياء  - عماد زكي وعزت رزق </w:t>
            </w: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A" w:rsidRPr="00705500" w:rsidRDefault="0054211A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54211A" w:rsidTr="00481311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1A" w:rsidRPr="0037260D" w:rsidRDefault="0054211A" w:rsidP="00481311">
            <w:pPr>
              <w:bidi/>
              <w:contextualSpacing/>
              <w:jc w:val="both"/>
              <w:rPr>
                <w:rFonts w:ascii="Times New Roman" w:hAnsi="Times New Roman"/>
                <w:sz w:val="28"/>
                <w:szCs w:val="28"/>
                <w:rtl/>
              </w:rPr>
            </w:pPr>
            <w:r w:rsidRPr="005E1416">
              <w:rPr>
                <w:rFonts w:ascii="Times New Roman" w:hAnsi="Times New Roman" w:hint="cs"/>
                <w:sz w:val="28"/>
                <w:szCs w:val="28"/>
                <w:rtl/>
              </w:rPr>
              <w:t>فن الخياطة  -  علي منصور وأمل الاحمد</w:t>
            </w: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A" w:rsidRPr="00705500" w:rsidRDefault="0054211A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54211A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1A" w:rsidRPr="00E65830" w:rsidRDefault="0054211A" w:rsidP="00481311">
            <w:pPr>
              <w:bidi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جميع المواقع الالكترونية التي تهتم بفنون الخياطة</w:t>
            </w: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705500" w:rsidRDefault="0054211A" w:rsidP="00481311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54211A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Default="0054211A" w:rsidP="00481311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857A8F" w:rsidRDefault="0054211A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54211A" w:rsidTr="00481311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857A8F" w:rsidRDefault="0054211A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857A8F" w:rsidRDefault="0054211A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+ تسليم اعمال فنية</w:t>
            </w:r>
          </w:p>
        </w:tc>
      </w:tr>
      <w:tr w:rsidR="0054211A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857A8F" w:rsidRDefault="0054211A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لمشاريع :تكليف الطالب بتنفيذ اعمال فنية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857A8F" w:rsidRDefault="0054211A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54211A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857A8F" w:rsidRDefault="0054211A" w:rsidP="0048131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54211A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11A" w:rsidRDefault="0054211A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1A" w:rsidRPr="00857A8F" w:rsidRDefault="0054211A" w:rsidP="0048131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54211A" w:rsidRDefault="0054211A" w:rsidP="0054211A">
      <w:pPr>
        <w:bidi/>
        <w:jc w:val="right"/>
        <w:rPr>
          <w:color w:val="000000"/>
          <w:sz w:val="14"/>
          <w:szCs w:val="14"/>
          <w:rtl/>
        </w:rPr>
      </w:pPr>
    </w:p>
    <w:p w:rsidR="0054211A" w:rsidRDefault="0054211A" w:rsidP="0054211A">
      <w:pPr>
        <w:bidi/>
        <w:rPr>
          <w:rFonts w:hint="cs"/>
          <w:color w:val="000000"/>
          <w:sz w:val="14"/>
          <w:szCs w:val="14"/>
          <w:lang w:bidi="ar-IQ"/>
        </w:rPr>
      </w:pPr>
    </w:p>
    <w:p w:rsidR="0054211A" w:rsidRDefault="0054211A" w:rsidP="0054211A"/>
    <w:p w:rsidR="0054211A" w:rsidRPr="00586685" w:rsidRDefault="0054211A" w:rsidP="0054211A">
      <w:pPr>
        <w:bidi/>
        <w:rPr>
          <w:rFonts w:hint="cs"/>
          <w:color w:val="000000"/>
          <w:sz w:val="14"/>
          <w:szCs w:val="14"/>
          <w:lang w:bidi="ar-IQ"/>
        </w:rPr>
      </w:pPr>
    </w:p>
    <w:p w:rsidR="0054211A" w:rsidRDefault="0054211A" w:rsidP="0054211A"/>
    <w:p w:rsidR="0054211A" w:rsidRPr="00F01405" w:rsidRDefault="0054211A" w:rsidP="0054211A">
      <w:pPr>
        <w:bidi/>
        <w:rPr>
          <w:rFonts w:hint="cs"/>
          <w:color w:val="000000"/>
          <w:sz w:val="14"/>
          <w:szCs w:val="14"/>
          <w:lang w:bidi="ar-IQ"/>
        </w:rPr>
      </w:pPr>
    </w:p>
    <w:p w:rsidR="0054211A" w:rsidRDefault="0054211A" w:rsidP="0054211A"/>
    <w:p w:rsidR="002C0380" w:rsidRDefault="002C0380"/>
    <w:sectPr w:rsidR="002C0380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4211A"/>
    <w:rsid w:val="002C0380"/>
    <w:rsid w:val="003076FD"/>
    <w:rsid w:val="0054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54211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542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2015-06-05T08:42:00Z</dcterms:created>
  <dcterms:modified xsi:type="dcterms:W3CDTF">2015-06-05T08:42:00Z</dcterms:modified>
</cp:coreProperties>
</file>