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9B7C84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التاريخ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 w:rsidR="00A95E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 تاريخ العالم المعاصر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A95E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أ.د. نضر علي أمين الشريف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A95E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A95EB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EB4">
              <w:rPr>
                <w:rFonts w:ascii="Times New Roman" w:eastAsia="Times New Roman" w:hAnsi="Times New Roman" w:cs="Times New Roman"/>
                <w:rtl/>
              </w:rPr>
              <w:t>√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A95E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5EB4" w:rsidRPr="00A95E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بكالوريوس/ الفصل الدراسي السادس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5EB4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يهدف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الى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تزويد الطالب بالمعرفة التاريخية عن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اوضاع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اوروبا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خلال السنوات 1918- 1960 والتحالفات السياسية والعسكرية القائمة بين الدول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الاوروبية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والتي نتجت عنها انقسام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اوروبا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الى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معسكرين معاديين بعضهما البعض, ومحاولات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المانيا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كسر طوق مقررات مؤتمر فرساي عام 1919 وسياستها الداخلية والخارجية في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اعوام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1933- 1939, ثم قيام الحرب العالمية الثانية ومجريات الحرب والمؤتمرات المنعقدة بعد انتهاء الحرب, وتأسيس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الامم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المتحدة,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والازمات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الدولية بعد انتهاء الحرب.</w:t>
            </w:r>
          </w:p>
          <w:p w:rsidR="0093595D" w:rsidRPr="00D06C3C" w:rsidRDefault="0093595D" w:rsidP="00A95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546B5A" w:rsidRDefault="00CC2950" w:rsidP="00546B5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546B5A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543CAA" w:rsidRPr="00546B5A" w:rsidRDefault="00546B5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تهيئة الطالب لمتابعة تعليمه في المراحل اللاحقة العليا, وترصين توجيهه في مجال التعليم.</w:t>
            </w:r>
          </w:p>
          <w:p w:rsidR="00543CAA" w:rsidRPr="00546B5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7/3/2017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9B7C84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سياسية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المانيا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</w:t>
            </w:r>
            <w:r w:rsidR="009B7C8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توسعي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ة في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اوروبا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14/3/2017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التوسع الياباني في الصين,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والاطماع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الايطالية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22/3/2017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التكتلات والمحاور الدولية بين الحربين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29/3/2017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اندلاع الحرب العالمية الثانية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3/4/2017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12/4/2017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دخول الولايات المتحدة الحرب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19/4/2017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انتصار الحلفاء وهزيمة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المانيا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26/4/2017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المؤتمرات الدولية بعد الحرب العالمية الثانية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3/5/2017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تشكيل هيئة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الامم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المتحدة ومشروع مارشال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10/5/2017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اندلاع الحرب الباردة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17/5/2017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الازمات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الدولية بعد الحرب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24/5/2017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546B5A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31/5/2017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46B5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حركة عدم الانحياز والسوق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الاوروبية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المشتركة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2635EE" w:rsidRDefault="002635EE" w:rsidP="002635EE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اداء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الامتحانات الشهرية.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2635EE" w:rsidRDefault="002635EE" w:rsidP="002635EE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تهيئة المصادر والمراجع ومناقشتهن.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635EE" w:rsidRDefault="002635EE" w:rsidP="002635EE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مؤلفات تاريخ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اوروبا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الحديث والمعاصر.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635EE">
              <w:rPr>
                <w:rFonts w:ascii="Times New Roman" w:hAnsi="Times New Roman" w:hint="cs"/>
                <w:sz w:val="24"/>
                <w:szCs w:val="24"/>
                <w:rtl/>
              </w:rPr>
              <w:t>الكتب المنهجية.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3:30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635EE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4:10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</w:t>
      </w:r>
      <w:r w:rsidR="002635EE">
        <w:rPr>
          <w:b/>
          <w:bCs/>
          <w:sz w:val="24"/>
          <w:szCs w:val="24"/>
        </w:rPr>
        <w:t>rgna1911@gmail.com</w:t>
      </w:r>
      <w:r w:rsidR="003A3CFF">
        <w:rPr>
          <w:rFonts w:hint="cs"/>
          <w:b/>
          <w:bCs/>
          <w:sz w:val="24"/>
          <w:szCs w:val="24"/>
          <w:rtl/>
        </w:rPr>
        <w:t xml:space="preserve">  </w:t>
      </w:r>
      <w:r w:rsidR="002635EE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  </w:t>
      </w:r>
      <w:r w:rsidR="002635EE">
        <w:rPr>
          <w:rFonts w:hint="cs"/>
          <w:b/>
          <w:bCs/>
          <w:sz w:val="24"/>
          <w:szCs w:val="24"/>
          <w:rtl/>
        </w:rPr>
        <w:t xml:space="preserve">الاثنين- الثلاثاء- </w:t>
      </w:r>
      <w:proofErr w:type="spellStart"/>
      <w:r w:rsidR="002635EE">
        <w:rPr>
          <w:rFonts w:hint="cs"/>
          <w:b/>
          <w:bCs/>
          <w:sz w:val="24"/>
          <w:szCs w:val="24"/>
          <w:rtl/>
        </w:rPr>
        <w:t>الاربعاء</w:t>
      </w:r>
      <w:proofErr w:type="spellEnd"/>
      <w:r w:rsidR="002635EE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75152"/>
    <w:multiLevelType w:val="hybridMultilevel"/>
    <w:tmpl w:val="0C1E3982"/>
    <w:lvl w:ilvl="0" w:tplc="9AE00C1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6F87"/>
    <w:multiLevelType w:val="hybridMultilevel"/>
    <w:tmpl w:val="D66C7D4A"/>
    <w:lvl w:ilvl="0" w:tplc="50BCC6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A3DB4"/>
    <w:rsid w:val="001F4782"/>
    <w:rsid w:val="002635EE"/>
    <w:rsid w:val="002C2B08"/>
    <w:rsid w:val="003461F3"/>
    <w:rsid w:val="003A3CFF"/>
    <w:rsid w:val="003D2880"/>
    <w:rsid w:val="00476F1C"/>
    <w:rsid w:val="00543CAA"/>
    <w:rsid w:val="00546B5A"/>
    <w:rsid w:val="0055291A"/>
    <w:rsid w:val="00601FDA"/>
    <w:rsid w:val="0061083E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9B7C84"/>
    <w:rsid w:val="00A92B25"/>
    <w:rsid w:val="00A933F4"/>
    <w:rsid w:val="00A95EB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6C3C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263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ALmonkth</cp:lastModifiedBy>
  <cp:revision>18</cp:revision>
  <cp:lastPrinted>2015-10-18T06:57:00Z</cp:lastPrinted>
  <dcterms:created xsi:type="dcterms:W3CDTF">2015-03-16T17:10:00Z</dcterms:created>
  <dcterms:modified xsi:type="dcterms:W3CDTF">2017-03-27T15:42:00Z</dcterms:modified>
</cp:coreProperties>
</file>