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0" w:rsidRPr="003319C1" w:rsidRDefault="00C26BBC" w:rsidP="00EE7E24">
      <w:pPr>
        <w:spacing w:line="360" w:lineRule="auto"/>
        <w:jc w:val="center"/>
        <w:rPr>
          <w:rFonts w:ascii="AlRaiMedia-Black" w:hAnsi="AlRaiMedia-Black" w:cs="Sultan bold"/>
          <w:b/>
          <w:bCs/>
          <w:sz w:val="26"/>
          <w:szCs w:val="26"/>
        </w:rPr>
      </w:pPr>
      <w:r w:rsidRPr="00C26BBC">
        <w:rPr>
          <w:rFonts w:ascii="AlRaiMedia-Black" w:hAnsi="AlRaiMedia-Black" w:cs="Sultan bold"/>
          <w:noProof/>
        </w:rPr>
        <w:pict>
          <v:roundrect id=" 6" o:spid="_x0000_s1026" style="position:absolute;left:0;text-align:left;margin-left:873.4pt;margin-top:-2.25pt;width:82.75pt;height:83.25pt;z-index:251658240;visibility:visible" arcsize="10923f">
            <v:path arrowok="t"/>
            <v:textbox style="mso-next-textbox:# 6">
              <w:txbxContent>
                <w:p w:rsidR="003952E8" w:rsidRPr="003952E8" w:rsidRDefault="00EE7E24" w:rsidP="00EE7E24">
                  <w:pPr>
                    <w:jc w:val="center"/>
                    <w:rPr>
                      <w:rFonts w:cs="Al-Kharashi Koufi 1"/>
                    </w:rPr>
                  </w:pPr>
                  <w:r>
                    <w:rPr>
                      <w:rFonts w:cs="Al-Kharashi Koufi 1"/>
                      <w:noProof/>
                      <w:rtl/>
                    </w:rPr>
                    <w:drawing>
                      <wp:inline distT="0" distB="0" distL="0" distR="0">
                        <wp:extent cx="800100" cy="885825"/>
                        <wp:effectExtent l="19050" t="0" r="0" b="0"/>
                        <wp:docPr id="31" name="Picture 1" descr="C:\Users\HP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333" cy="88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7706">
                    <w:rPr>
                      <w:rFonts w:cs="Al-Kharashi Koufi 1" w:hint="cs"/>
                      <w:rtl/>
                    </w:rPr>
                    <w:t xml:space="preserve"> </w:t>
                  </w:r>
                </w:p>
                <w:p w:rsidR="000F5C39" w:rsidRDefault="000F5C39"/>
              </w:txbxContent>
            </v:textbox>
          </v:roundrect>
        </w:pict>
      </w:r>
      <w:r w:rsidRPr="00C26BBC">
        <w:rPr>
          <w:rFonts w:ascii="AlRaiMedia-Black" w:hAnsi="AlRaiMedia-Black" w:cs="Sultan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4.05pt;margin-top:-11.9pt;width:117.5pt;height:82.6pt;z-index:251657216;visibility:visible;mso-wrap-style:none;mso-width-relative:margin;mso-height-relative:margin" stroked="f" strokecolor="#f79646" strokeweight="2.5pt">
            <v:shadow color="#868686"/>
            <v:path arrowok="t"/>
            <v:textbox style="mso-next-textbox:#Text Box 2;mso-fit-shape-to-text:t">
              <w:txbxContent>
                <w:p w:rsidR="00025D4F" w:rsidRPr="00162735" w:rsidRDefault="0045082F" w:rsidP="00162735">
                  <w:r w:rsidRPr="00162735">
                    <w:rPr>
                      <w:noProof/>
                    </w:rPr>
                    <w:drawing>
                      <wp:inline distT="0" distB="0" distL="0" distR="0">
                        <wp:extent cx="1306195" cy="95504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3319C1">
        <w:rPr>
          <w:rFonts w:ascii="AlRaiMedia-Black" w:hAnsi="AlRaiMedia-Black" w:cs="Sultan bold"/>
          <w:noProof/>
          <w:rtl/>
        </w:rPr>
        <w:t xml:space="preserve">وزارة التعليم العالي والبحث العلمي </w:t>
      </w:r>
    </w:p>
    <w:p w:rsidR="00593777" w:rsidRPr="003319C1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3319C1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787411">
        <w:rPr>
          <w:rFonts w:cs="Sultan bold" w:hint="cs"/>
          <w:b/>
          <w:bCs/>
          <w:sz w:val="28"/>
          <w:szCs w:val="28"/>
          <w:rtl/>
          <w:lang w:bidi="ar-IQ"/>
        </w:rPr>
        <w:t>التربية الاساسية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787411">
        <w:rPr>
          <w:rFonts w:cs="Sultan bold" w:hint="cs"/>
          <w:b/>
          <w:bCs/>
          <w:sz w:val="28"/>
          <w:szCs w:val="28"/>
          <w:rtl/>
        </w:rPr>
        <w:t>الرياضيات</w:t>
      </w:r>
    </w:p>
    <w:p w:rsidR="00EB63A7" w:rsidRPr="003319C1" w:rsidRDefault="00162735" w:rsidP="005A3D1E">
      <w:pPr>
        <w:jc w:val="center"/>
        <w:rPr>
          <w:rFonts w:cs="Sultan bold"/>
          <w:sz w:val="28"/>
          <w:szCs w:val="28"/>
          <w:rtl/>
        </w:rPr>
      </w:pPr>
      <w:r w:rsidRPr="003319C1">
        <w:rPr>
          <w:rFonts w:cs="Sultan bold"/>
          <w:sz w:val="28"/>
          <w:szCs w:val="28"/>
        </w:rPr>
        <w:t>(</w:t>
      </w:r>
      <w:r w:rsidRPr="003319C1">
        <w:rPr>
          <w:rFonts w:cs="Sultan bold"/>
          <w:sz w:val="28"/>
          <w:szCs w:val="28"/>
          <w:rtl/>
        </w:rPr>
        <w:t>نموذج</w:t>
      </w:r>
      <w:r w:rsidR="00EA7725" w:rsidRPr="003319C1">
        <w:rPr>
          <w:rFonts w:cs="Sultan bold" w:hint="cs"/>
          <w:sz w:val="28"/>
          <w:szCs w:val="28"/>
          <w:rtl/>
        </w:rPr>
        <w:t xml:space="preserve">الخطة الدراسية </w:t>
      </w:r>
      <w:r w:rsidR="005A3D1E">
        <w:rPr>
          <w:rFonts w:cs="Sultan bold" w:hint="cs"/>
          <w:sz w:val="28"/>
          <w:szCs w:val="28"/>
          <w:rtl/>
        </w:rPr>
        <w:t>للمقرر</w:t>
      </w:r>
      <w:r w:rsidRPr="003319C1">
        <w:rPr>
          <w:rFonts w:cs="Sultan bold"/>
          <w:sz w:val="28"/>
          <w:szCs w:val="28"/>
        </w:rPr>
        <w:t>)</w:t>
      </w:r>
    </w:p>
    <w:p w:rsidR="00EA7725" w:rsidRPr="003319C1" w:rsidRDefault="00EA772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  <w:rtl/>
        </w:rPr>
      </w:pPr>
      <w:r w:rsidRPr="003319C1">
        <w:rPr>
          <w:rFonts w:cs="Sultan bold"/>
          <w:b/>
          <w:bCs/>
          <w:i/>
          <w:iCs/>
        </w:rPr>
        <w:t>Course Plan</w:t>
      </w:r>
    </w:p>
    <w:p w:rsidR="00162735" w:rsidRPr="003319C1" w:rsidRDefault="0016273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</w:rPr>
      </w:pPr>
    </w:p>
    <w:tbl>
      <w:tblPr>
        <w:tblW w:w="11304" w:type="dxa"/>
        <w:jc w:val="right"/>
        <w:tblCellMar>
          <w:left w:w="0" w:type="dxa"/>
          <w:right w:w="0" w:type="dxa"/>
        </w:tblCellMar>
        <w:tblLook w:val="0000"/>
      </w:tblPr>
      <w:tblGrid>
        <w:gridCol w:w="4140"/>
        <w:gridCol w:w="7164"/>
      </w:tblGrid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073F07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No.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رمز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3952E8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)</w:t>
            </w:r>
            <w:r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:</w:t>
            </w:r>
            <w:r w:rsidR="00946294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="000F5C39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 xml:space="preserve"> </w:t>
            </w:r>
            <w:r w:rsid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) </w:t>
            </w:r>
            <w:r w:rsidR="00073F07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MAB03EP214)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E7E24" w:rsidP="00EE7E24">
            <w:pPr>
              <w:tabs>
                <w:tab w:val="left" w:pos="1920"/>
              </w:tabs>
              <w:rPr>
                <w:rFonts w:ascii="Berlin Sans FB" w:hAnsi="Berlin Sans FB" w:cs="Sultan bold"/>
                <w:sz w:val="20"/>
                <w:szCs w:val="20"/>
              </w:rPr>
            </w:pPr>
            <w:r>
              <w:rPr>
                <w:rFonts w:ascii="Berlin Sans FB" w:hAnsi="Berlin Sans FB" w:cs="Sultan bold"/>
                <w:sz w:val="20"/>
                <w:szCs w:val="20"/>
              </w:rPr>
              <w:tab/>
            </w:r>
          </w:p>
        </w:tc>
      </w:tr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5A3D1E">
            <w:pPr>
              <w:rPr>
                <w:rFonts w:ascii="Berlin Sans FB" w:hAnsi="Berlin Sans FB" w:cs="Sultan bold"/>
                <w:sz w:val="20"/>
                <w:szCs w:val="20"/>
                <w:rtl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Name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 xml:space="preserve"> (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اسم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</w:p>
          <w:p w:rsidR="00392172" w:rsidRPr="003319C1" w:rsidRDefault="00392172" w:rsidP="00162735">
            <w:pPr>
              <w:rPr>
                <w:rFonts w:ascii="Berlin Sans FB" w:hAnsi="Berlin Sans FB" w:cs="Sultan bold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073F07" w:rsidP="00073F07">
            <w:pPr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</w:pPr>
            <w:r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 xml:space="preserve">علم النفس التربوي </w:t>
            </w:r>
          </w:p>
        </w:tc>
      </w:tr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392172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Website:</w:t>
            </w:r>
            <w:r w:rsidR="00392172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EA7725" w:rsidP="00787411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Semester &amp; Year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(</w:t>
            </w:r>
            <w:r w:rsidR="00367706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  <w:r w:rsidR="00A00378">
              <w:rPr>
                <w:rFonts w:ascii="Berlin Sans FB" w:hAnsi="Berlin Sans FB" w:cs="Sultan bold"/>
                <w:sz w:val="20"/>
                <w:szCs w:val="20"/>
              </w:rPr>
              <w:t xml:space="preserve">     </w:t>
            </w:r>
            <w:r w:rsidR="00A00378"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>الفصل الاول</w:t>
            </w:r>
            <w:r w:rsidR="000F5C39">
              <w:rPr>
                <w:rFonts w:ascii="Berlin Sans FB" w:hAnsi="Berlin Sans FB" w:cs="Sultan bold"/>
                <w:sz w:val="20"/>
                <w:szCs w:val="20"/>
                <w:lang w:bidi="ar-IQ"/>
              </w:rPr>
              <w:t xml:space="preserve">, 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</w:rPr>
              <w:t>First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 , </w:t>
            </w:r>
            <w:r w:rsidR="00F8258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course</w:t>
            </w:r>
            <w:r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/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20</w:t>
            </w:r>
            <w:r w:rsidR="0078741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19</w:t>
            </w:r>
            <w:r w:rsidR="0039217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-20</w:t>
            </w:r>
            <w:r w:rsidR="0078741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20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> </w:t>
            </w:r>
          </w:p>
          <w:p w:rsidR="00EA7725" w:rsidRPr="003319C1" w:rsidRDefault="00EA7725" w:rsidP="00025D4F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3319C1" w:rsidRDefault="00392172" w:rsidP="005A3D1E">
      <w:pPr>
        <w:pStyle w:val="Heading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 w:cs="Sultan bold"/>
          <w:sz w:val="20"/>
          <w:szCs w:val="20"/>
          <w:highlight w:val="yellow"/>
          <w:u w:val="single"/>
        </w:rPr>
      </w:pP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وصف </w:t>
      </w:r>
      <w:r w:rsidR="005A3D1E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المقرر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 الدراسي (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course description 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)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 :</w:t>
      </w:r>
    </w:p>
    <w:p w:rsidR="00073F07" w:rsidRDefault="00073F07" w:rsidP="00073F07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>اساسيات علم النفس التربوي .</w:t>
      </w:r>
    </w:p>
    <w:p w:rsidR="00073F07" w:rsidRDefault="00073F07" w:rsidP="00787411">
      <w:pPr>
        <w:numPr>
          <w:ilvl w:val="0"/>
          <w:numId w:val="12"/>
        </w:numPr>
        <w:bidi/>
        <w:rPr>
          <w:rFonts w:ascii="AlRaiMedia-Black" w:hAnsi="AlRaiMedia-Black" w:cs="Sultan bold" w:hint="cs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الدافعية في التعلم </w:t>
      </w:r>
    </w:p>
    <w:p w:rsidR="00073F07" w:rsidRDefault="00073F07" w:rsidP="00073F07">
      <w:pPr>
        <w:numPr>
          <w:ilvl w:val="0"/>
          <w:numId w:val="12"/>
        </w:numPr>
        <w:bidi/>
        <w:rPr>
          <w:rFonts w:ascii="AlRaiMedia-Black" w:hAnsi="AlRaiMedia-Black" w:cs="Sultan bold" w:hint="cs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الذاكرة والنسيان </w:t>
      </w:r>
    </w:p>
    <w:p w:rsidR="00073F07" w:rsidRDefault="00073F07" w:rsidP="00073F07">
      <w:pPr>
        <w:numPr>
          <w:ilvl w:val="0"/>
          <w:numId w:val="12"/>
        </w:numPr>
        <w:bidi/>
        <w:rPr>
          <w:rFonts w:ascii="AlRaiMedia-Black" w:hAnsi="AlRaiMedia-Black" w:cs="Sultan bold" w:hint="cs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انتقال اثر التعلم </w:t>
      </w:r>
    </w:p>
    <w:p w:rsidR="00073F07" w:rsidRDefault="00073F07" w:rsidP="00073F07">
      <w:pPr>
        <w:numPr>
          <w:ilvl w:val="0"/>
          <w:numId w:val="12"/>
        </w:numPr>
        <w:bidi/>
        <w:rPr>
          <w:rFonts w:ascii="AlRaiMedia-Black" w:hAnsi="AlRaiMedia-Black" w:cs="Sultan bold" w:hint="cs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التغذية الراجعة </w:t>
      </w:r>
    </w:p>
    <w:p w:rsidR="00787411" w:rsidRPr="00073F07" w:rsidRDefault="00073F07" w:rsidP="00073F07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التعلم </w:t>
      </w:r>
      <w:r w:rsidR="00787411" w:rsidRPr="00073F07">
        <w:rPr>
          <w:rFonts w:ascii="AlRaiMedia-Black" w:hAnsi="AlRaiMedia-Black" w:cs="Sultan bold" w:hint="cs"/>
          <w:rtl/>
          <w:lang w:bidi="ar-IQ"/>
        </w:rPr>
        <w:t>.</w:t>
      </w:r>
    </w:p>
    <w:p w:rsidR="00392172" w:rsidRPr="003319C1" w:rsidRDefault="00392172" w:rsidP="005A3D1E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 xml:space="preserve">المخرجات المتوقعة من </w:t>
      </w:r>
      <w:r w:rsidR="005A3D1E">
        <w:rPr>
          <w:rFonts w:ascii="AlRaiMedia-Black" w:hAnsi="AlRaiMedia-Black" w:cs="Sultan bold" w:hint="cs"/>
          <w:highlight w:val="yellow"/>
          <w:rtl/>
        </w:rPr>
        <w:t>المقرر الدراسي</w:t>
      </w:r>
      <w:r w:rsidRPr="003319C1">
        <w:rPr>
          <w:rFonts w:ascii="AlRaiMedia-Black" w:hAnsi="AlRaiMedia-Black" w:cs="Sultan bold" w:hint="cs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sz w:val="20"/>
          <w:szCs w:val="20"/>
          <w:highlight w:val="yellow"/>
          <w:u w:val="single"/>
        </w:rPr>
        <w:t>Course Intended Outcomes</w:t>
      </w:r>
      <w:r w:rsidRPr="003319C1">
        <w:rPr>
          <w:rFonts w:ascii="AlRaiMedia-Black" w:hAnsi="AlRaiMedia-Black" w:cs="Sultan bold" w:hint="cs"/>
          <w:highlight w:val="yellow"/>
          <w:rtl/>
        </w:rPr>
        <w:t>)</w:t>
      </w:r>
      <w:r w:rsidRPr="003319C1">
        <w:rPr>
          <w:rFonts w:ascii="AlRaiMedia-Black" w:hAnsi="AlRaiMedia-Black" w:cs="Sultan bold"/>
          <w:highlight w:val="yellow"/>
        </w:rPr>
        <w:t xml:space="preserve">: </w:t>
      </w:r>
    </w:p>
    <w:p w:rsidR="003952E8" w:rsidRDefault="00787411" w:rsidP="00073F07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073F07">
        <w:rPr>
          <w:rFonts w:ascii="AlRaiMedia-Black" w:hAnsi="AlRaiMedia-Black" w:cs="Sultan bold" w:hint="cs"/>
          <w:rtl/>
          <w:lang w:bidi="ar-IQ"/>
        </w:rPr>
        <w:t xml:space="preserve">مفهوم علم النفس التبوي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 واهميته واهدافة 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073F07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073F07">
        <w:rPr>
          <w:rFonts w:ascii="AlRaiMedia-Black" w:hAnsi="AlRaiMedia-Black" w:cs="Sultan bold" w:hint="cs"/>
          <w:rtl/>
          <w:lang w:bidi="ar-IQ"/>
        </w:rPr>
        <w:t xml:space="preserve">مفهوم الدافعية ووظائفها واستراتيجيات دافعية التلاميذ نحو التعلم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مفهوم التعليم الاساسي واهم المبررات الاساسية للتعليم الاساسي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270481" w:rsidRDefault="00787411" w:rsidP="00073F07">
      <w:pPr>
        <w:numPr>
          <w:ilvl w:val="0"/>
          <w:numId w:val="14"/>
        </w:numPr>
        <w:bidi/>
        <w:rPr>
          <w:rFonts w:ascii="AlRaiMedia-Black" w:hAnsi="AlRaiMedia-Black" w:cs="Sultan bold" w:hint="cs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>التعرف على</w:t>
      </w:r>
      <w:r w:rsidR="00270481">
        <w:rPr>
          <w:rFonts w:ascii="AlRaiMedia-Black" w:hAnsi="AlRaiMedia-Black" w:cs="Sultan bold" w:hint="cs"/>
          <w:rtl/>
          <w:lang w:bidi="ar-IQ"/>
        </w:rPr>
        <w:t xml:space="preserve"> الذاكرة واهميتها والنظريات المعاصرة التي تفسر الذاكرة </w:t>
      </w:r>
    </w:p>
    <w:p w:rsidR="00787411" w:rsidRDefault="00270481" w:rsidP="00270481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النسيان واسبابه واهم النظريات التي فسرت النسان </w:t>
      </w:r>
      <w:r w:rsidR="00946294"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073F07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>التعرف على</w:t>
      </w:r>
      <w:r w:rsidR="00270481">
        <w:rPr>
          <w:rFonts w:ascii="AlRaiMedia-Black" w:hAnsi="AlRaiMedia-Black" w:cs="Sultan bold" w:hint="cs"/>
          <w:rtl/>
          <w:lang w:bidi="ar-IQ"/>
        </w:rPr>
        <w:t xml:space="preserve"> انتقال اثر التعليم</w:t>
      </w:r>
      <w:r w:rsidR="00894863">
        <w:rPr>
          <w:rFonts w:ascii="AlRaiMedia-Black" w:hAnsi="AlRaiMedia-Black" w:cs="Sultan bold" w:hint="cs"/>
          <w:rtl/>
          <w:lang w:bidi="ar-IQ"/>
        </w:rPr>
        <w:t xml:space="preserve"> وابعاده ونظرياته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894863" w:rsidRDefault="00946294" w:rsidP="00073F07">
      <w:pPr>
        <w:numPr>
          <w:ilvl w:val="0"/>
          <w:numId w:val="14"/>
        </w:numPr>
        <w:bidi/>
        <w:rPr>
          <w:rFonts w:ascii="AlRaiMedia-Black" w:hAnsi="AlRaiMedia-Black" w:cs="Sultan bold" w:hint="cs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>التعرف على</w:t>
      </w:r>
      <w:r w:rsidR="00894863">
        <w:rPr>
          <w:rFonts w:ascii="AlRaiMedia-Black" w:hAnsi="AlRaiMedia-Black" w:cs="Sultan bold" w:hint="cs"/>
          <w:rtl/>
          <w:lang w:bidi="ar-IQ"/>
        </w:rPr>
        <w:t xml:space="preserve"> مفهوم التغذية الراجعة وابعادها وانواعها . </w:t>
      </w:r>
    </w:p>
    <w:p w:rsidR="00787411" w:rsidRPr="003319C1" w:rsidRDefault="00894863" w:rsidP="00894863">
      <w:pPr>
        <w:numPr>
          <w:ilvl w:val="0"/>
          <w:numId w:val="14"/>
        </w:numPr>
        <w:bidi/>
        <w:rPr>
          <w:rFonts w:ascii="AlRaiMedia-Black" w:hAnsi="AlRaiMedia-Black" w:cs="Sultan bold"/>
          <w:rtl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مفهوم التعلم وشروط التعلم الجيد ومهارات التعلم وماهي منحنيات التعلم .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 </w:t>
      </w:r>
    </w:p>
    <w:p w:rsidR="003952E8" w:rsidRPr="003319C1" w:rsidRDefault="003952E8" w:rsidP="003952E8">
      <w:pPr>
        <w:bidi/>
        <w:ind w:left="2160"/>
        <w:rPr>
          <w:rFonts w:ascii="AlRaiMedia-Black" w:hAnsi="AlRaiMedia-Black" w:cs="Sultan bold"/>
          <w:lang w:bidi="ar-IQ"/>
        </w:rPr>
      </w:pPr>
    </w:p>
    <w:p w:rsidR="00C63442" w:rsidRPr="003319C1" w:rsidRDefault="00C63442" w:rsidP="00C63442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>مفردات الموضوع خلال السنة :</w:t>
      </w:r>
    </w:p>
    <w:p w:rsidR="00C63442" w:rsidRPr="003319C1" w:rsidRDefault="00C63442" w:rsidP="00C63442">
      <w:pPr>
        <w:bidi/>
        <w:ind w:left="720"/>
        <w:rPr>
          <w:rFonts w:ascii="AlRaiMedia-Black" w:hAnsi="AlRaiMedia-Black" w:cs="Sultan bold"/>
          <w:sz w:val="16"/>
          <w:szCs w:val="16"/>
        </w:rPr>
      </w:pPr>
    </w:p>
    <w:tbl>
      <w:tblPr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B527C1" w:rsidRPr="003319C1" w:rsidTr="003916BA">
        <w:trPr>
          <w:trHeight w:val="305"/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الاثنين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مثلا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الاربعاء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مثلا</w:t>
            </w:r>
          </w:p>
        </w:tc>
      </w:tr>
      <w:tr w:rsidR="00B527C1" w:rsidRPr="003319C1" w:rsidTr="003916BA">
        <w:trPr>
          <w:trHeight w:val="350"/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3319C1" w:rsidRDefault="001A042F" w:rsidP="003916B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اساسيات علم النفس التربوي , مفهومه , </w:t>
            </w:r>
          </w:p>
        </w:tc>
        <w:tc>
          <w:tcPr>
            <w:tcW w:w="4536" w:type="dxa"/>
          </w:tcPr>
          <w:p w:rsidR="00C63442" w:rsidRPr="003916BA" w:rsidRDefault="003916BA" w:rsidP="003916BA">
            <w:pPr>
              <w:pStyle w:val="ListParagraph"/>
              <w:numPr>
                <w:ilvl w:val="0"/>
                <w:numId w:val="18"/>
              </w:num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916BA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اهميته ,اهدافه </w:t>
            </w:r>
            <w:r w:rsidR="001A042F" w:rsidRPr="003916BA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علاقته بالعوم الاخرى ,  </w:t>
            </w:r>
          </w:p>
        </w:tc>
      </w:tr>
      <w:tr w:rsidR="00B527C1" w:rsidRPr="003319C1" w:rsidTr="003916BA">
        <w:trPr>
          <w:trHeight w:val="287"/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3319C1" w:rsidRDefault="003916BA" w:rsidP="003916B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916BA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خصائص شخصية المعلم , وظيفته </w:t>
            </w:r>
            <w:r w:rsidR="001A042F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تفسير العملية التربوية </w:t>
            </w:r>
          </w:p>
        </w:tc>
        <w:tc>
          <w:tcPr>
            <w:tcW w:w="4536" w:type="dxa"/>
          </w:tcPr>
          <w:p w:rsidR="00D43A74" w:rsidRPr="003319C1" w:rsidRDefault="003916BA" w:rsidP="003916B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, محاور فاعلية العملية التربوية .</w:t>
            </w:r>
            <w:r w:rsidR="001A042F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3319C1" w:rsidRDefault="003916BA" w:rsidP="003916B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الدافعية في التعلم , مفهومها , وظائفها </w:t>
            </w:r>
          </w:p>
        </w:tc>
        <w:tc>
          <w:tcPr>
            <w:tcW w:w="4536" w:type="dxa"/>
          </w:tcPr>
          <w:p w:rsidR="00D43A74" w:rsidRPr="003319C1" w:rsidRDefault="001A042F" w:rsidP="00894863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الذاكرة مفهومها , اهميتها , وجهات نظر معاصرة .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3319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3319C1" w:rsidRDefault="001A042F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النسيان , مفهومه , اسبابه , نظريات تفسر حدوثه .</w:t>
            </w:r>
          </w:p>
        </w:tc>
        <w:tc>
          <w:tcPr>
            <w:tcW w:w="4536" w:type="dxa"/>
          </w:tcPr>
          <w:p w:rsidR="00B36A19" w:rsidRPr="003319C1" w:rsidRDefault="003916BA" w:rsidP="003916B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استراتيجيات استثارة دافعية التلاميذ نحو التعلم 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3319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الشهر الاول</w:t>
            </w:r>
          </w:p>
        </w:tc>
        <w:tc>
          <w:tcPr>
            <w:tcW w:w="4536" w:type="dxa"/>
          </w:tcPr>
          <w:p w:rsidR="00726B99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انتقال اثر التدريب ,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3319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3319C1" w:rsidRDefault="001A042F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ابعاده , نظرياته .</w:t>
            </w:r>
          </w:p>
        </w:tc>
        <w:tc>
          <w:tcPr>
            <w:tcW w:w="4536" w:type="dxa"/>
          </w:tcPr>
          <w:p w:rsidR="00E92F30" w:rsidRPr="003319C1" w:rsidRDefault="001A042F" w:rsidP="003916B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التغذية الراجعة ,مفهومها , 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3319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3319C1" w:rsidRDefault="001A042F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التعلم مفهومه , شروط التعلم الجيد , </w:t>
            </w:r>
          </w:p>
        </w:tc>
        <w:tc>
          <w:tcPr>
            <w:tcW w:w="4536" w:type="dxa"/>
          </w:tcPr>
          <w:p w:rsidR="004D2957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محدداتها, ابعادها , انواعها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3319C1" w:rsidRDefault="003916BA" w:rsidP="004D52D2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الذاكرة , واهميتها</w:t>
            </w:r>
          </w:p>
        </w:tc>
        <w:tc>
          <w:tcPr>
            <w:tcW w:w="4536" w:type="dxa"/>
          </w:tcPr>
          <w:p w:rsidR="003C54DD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خصائص الاداء الماهر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تقارير لاجراء المناقشات حول المواضيع السابقة</w:t>
            </w:r>
          </w:p>
        </w:tc>
        <w:tc>
          <w:tcPr>
            <w:tcW w:w="4536" w:type="dxa"/>
          </w:tcPr>
          <w:p w:rsidR="003C54DD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النظريات التي فسرت حدوثها </w:t>
            </w:r>
          </w:p>
        </w:tc>
      </w:tr>
      <w:tr w:rsidR="00B527C1" w:rsidRPr="003319C1" w:rsidTr="003916BA">
        <w:trPr>
          <w:trHeight w:val="80"/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شهر الثاني</w:t>
            </w:r>
          </w:p>
        </w:tc>
        <w:tc>
          <w:tcPr>
            <w:tcW w:w="4536" w:type="dxa"/>
          </w:tcPr>
          <w:p w:rsidR="003C54DD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النسيان , اسبابه </w:t>
            </w:r>
          </w:p>
        </w:tc>
      </w:tr>
      <w:tr w:rsidR="00B527C1" w:rsidRPr="003319C1" w:rsidTr="003916BA">
        <w:trPr>
          <w:trHeight w:val="287"/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النظريات المعاصرة فسرت حدوثه .</w:t>
            </w:r>
          </w:p>
        </w:tc>
        <w:tc>
          <w:tcPr>
            <w:tcW w:w="4536" w:type="dxa"/>
          </w:tcPr>
          <w:p w:rsidR="00484155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التدريب , انتقال اثر التدريب 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3319C1" w:rsidRDefault="003916BA" w:rsidP="007A68B6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ابعاده , مفهومه </w:t>
            </w:r>
          </w:p>
        </w:tc>
        <w:tc>
          <w:tcPr>
            <w:tcW w:w="4536" w:type="dxa"/>
          </w:tcPr>
          <w:p w:rsidR="00484155" w:rsidRPr="003319C1" w:rsidRDefault="003916BA" w:rsidP="007A68B6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نظريات انتقال اثر التدريب .</w:t>
            </w:r>
          </w:p>
        </w:tc>
      </w:tr>
      <w:tr w:rsidR="00B527C1" w:rsidRPr="003319C1" w:rsidTr="003916BA">
        <w:trPr>
          <w:trHeight w:val="287"/>
          <w:jc w:val="center"/>
        </w:trPr>
        <w:tc>
          <w:tcPr>
            <w:tcW w:w="1213" w:type="dxa"/>
            <w:shd w:val="clear" w:color="auto" w:fill="943634"/>
          </w:tcPr>
          <w:p w:rsidR="00DA1902" w:rsidRPr="003319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  <w:tc>
          <w:tcPr>
            <w:tcW w:w="4536" w:type="dxa"/>
          </w:tcPr>
          <w:p w:rsidR="00DA1902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شهر ثالث</w:t>
            </w:r>
          </w:p>
        </w:tc>
      </w:tr>
      <w:tr w:rsidR="00B527C1" w:rsidRPr="003319C1" w:rsidTr="003916BA">
        <w:trPr>
          <w:trHeight w:val="188"/>
          <w:jc w:val="center"/>
        </w:trPr>
        <w:tc>
          <w:tcPr>
            <w:tcW w:w="1213" w:type="dxa"/>
            <w:shd w:val="clear" w:color="auto" w:fill="943634"/>
          </w:tcPr>
          <w:p w:rsidR="00637E16" w:rsidRPr="003319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3319C1" w:rsidRDefault="003916BA" w:rsidP="003916B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 التعلم واكتساب المهارات الحركية</w:t>
            </w:r>
          </w:p>
        </w:tc>
        <w:tc>
          <w:tcPr>
            <w:tcW w:w="4536" w:type="dxa"/>
          </w:tcPr>
          <w:p w:rsidR="00637E16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نظريات التعلم وقوانينه .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3319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3319C1" w:rsidRDefault="003916B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الاكتشاف والتعلم</w:t>
            </w:r>
          </w:p>
        </w:tc>
        <w:tc>
          <w:tcPr>
            <w:tcW w:w="4536" w:type="dxa"/>
          </w:tcPr>
          <w:p w:rsidR="00F6083A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مراجعة المواضيع السابقة</w:t>
            </w: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3319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3319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804C2" w:rsidRPr="003319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3916BA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AD15E6" w:rsidRPr="003319C1" w:rsidTr="003916BA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3952E8" w:rsidRPr="003319C1" w:rsidRDefault="003952E8" w:rsidP="006E37F2">
      <w:pPr>
        <w:rPr>
          <w:rStyle w:val="Strong"/>
          <w:rFonts w:ascii="Berlin Sans FB" w:hAnsi="Berlin Sans FB" w:cs="Sultan bold"/>
          <w:sz w:val="20"/>
          <w:szCs w:val="20"/>
          <w:u w:val="single"/>
          <w:lang w:bidi="ar-IQ"/>
        </w:rPr>
      </w:pPr>
    </w:p>
    <w:p w:rsidR="00F82582" w:rsidRPr="003319C1" w:rsidRDefault="00F82582" w:rsidP="00F82582">
      <w:pPr>
        <w:bidi/>
        <w:spacing w:before="100" w:beforeAutospacing="1" w:after="100" w:afterAutospacing="1"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الكتاب المنهجي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</w:t>
      </w:r>
      <w:r w:rsidRPr="003319C1">
        <w:rPr>
          <w:rFonts w:ascii="Berlin Sans FB" w:hAnsi="Berlin Sans FB" w:cs="Sultan bold"/>
          <w:highlight w:val="yellow"/>
        </w:rPr>
        <w:t>textbooks</w:t>
      </w:r>
      <w:r w:rsidRPr="003319C1">
        <w:rPr>
          <w:rFonts w:ascii="Berlin Sans FB" w:hAnsi="Berlin Sans FB" w:cs="Sultan bold" w:hint="cs"/>
          <w:highlight w:val="yellow"/>
          <w:rtl/>
        </w:rPr>
        <w:t>)</w:t>
      </w:r>
      <w:r w:rsidRPr="003319C1">
        <w:rPr>
          <w:rFonts w:ascii="Berlin Sans FB" w:hAnsi="Berlin Sans FB" w:cs="Sultan bold"/>
          <w:highlight w:val="yellow"/>
        </w:rPr>
        <w:t xml:space="preserve"> :</w:t>
      </w:r>
    </w:p>
    <w:p w:rsidR="003916BA" w:rsidRDefault="003916BA" w:rsidP="000A287C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 w:hint="cs"/>
        </w:rPr>
      </w:pPr>
      <w:r w:rsidRPr="003916BA">
        <w:rPr>
          <w:rFonts w:ascii="Berlin Sans FB" w:hAnsi="Berlin Sans FB" w:cs="Sultan bold"/>
          <w:rtl/>
        </w:rPr>
        <w:t>كتاب قراءات في علم النفس التربوي : تأليف د. فراس علي حسن</w:t>
      </w:r>
      <w:r>
        <w:rPr>
          <w:rFonts w:ascii="Berlin Sans FB" w:hAnsi="Berlin Sans FB" w:cs="Sultan bold" w:hint="cs"/>
          <w:rtl/>
        </w:rPr>
        <w:t xml:space="preserve"> الكناني , </w:t>
      </w:r>
      <w:r>
        <w:rPr>
          <w:rFonts w:ascii="Berlin Sans FB" w:hAnsi="Berlin Sans FB" w:cs="Sultan bold"/>
          <w:rtl/>
        </w:rPr>
        <w:t>بغداد مطبعة زاك</w:t>
      </w:r>
      <w:r>
        <w:rPr>
          <w:rFonts w:ascii="Berlin Sans FB" w:hAnsi="Berlin Sans FB" w:cs="Sultan bold" w:hint="cs"/>
          <w:rtl/>
        </w:rPr>
        <w:t xml:space="preserve">ي </w:t>
      </w:r>
      <w:r w:rsidR="000A287C">
        <w:rPr>
          <w:rFonts w:ascii="Berlin Sans FB" w:hAnsi="Berlin Sans FB" w:cs="Sultan bold" w:hint="cs"/>
          <w:rtl/>
        </w:rPr>
        <w:t>, 2014.</w:t>
      </w:r>
    </w:p>
    <w:p w:rsidR="000A287C" w:rsidRDefault="000A287C" w:rsidP="000A287C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 w:hint="cs"/>
        </w:rPr>
      </w:pPr>
      <w:r>
        <w:rPr>
          <w:rFonts w:ascii="Berlin Sans FB" w:hAnsi="Berlin Sans FB" w:cs="Sultan bold" w:hint="cs"/>
          <w:rtl/>
        </w:rPr>
        <w:t>علم النفس التربوي , د. عبد الحميد النشواتي , دار الفرقان , 2019</w:t>
      </w:r>
    </w:p>
    <w:p w:rsidR="00F82582" w:rsidRPr="003319C1" w:rsidRDefault="00F82582" w:rsidP="003916BA">
      <w:pPr>
        <w:numPr>
          <w:ilvl w:val="0"/>
          <w:numId w:val="15"/>
        </w:numPr>
        <w:bidi/>
        <w:spacing w:before="100" w:beforeAutospacing="1" w:after="100" w:afterAutospacing="1"/>
        <w:rPr>
          <w:rStyle w:val="Strong"/>
          <w:rFonts w:ascii="Berlin Sans FB" w:hAnsi="Berlin Sans FB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الكتب المساعدة للمنهج</w:t>
      </w:r>
      <w:r w:rsidRPr="003319C1">
        <w:rPr>
          <w:rStyle w:val="Strong"/>
          <w:rFonts w:ascii="Berlin Sans FB" w:hAnsi="Berlin Sans FB" w:cs="Sultan bold" w:hint="cs"/>
          <w:b w:val="0"/>
          <w:bCs w:val="0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b w:val="0"/>
          <w:bCs w:val="0"/>
          <w:highlight w:val="yellow"/>
        </w:rPr>
        <w:t>Suggested references</w:t>
      </w:r>
      <w:r w:rsidRPr="003319C1">
        <w:rPr>
          <w:rStyle w:val="Strong"/>
          <w:rFonts w:ascii="Berlin Sans FB" w:hAnsi="Berlin Sans FB" w:cs="Sultan bold" w:hint="cs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Berlin Sans FB" w:hAnsi="Berlin Sans FB" w:cs="Sultan bold"/>
          <w:b w:val="0"/>
          <w:bCs w:val="0"/>
          <w:highlight w:val="yellow"/>
        </w:rPr>
        <w:t>:</w:t>
      </w:r>
    </w:p>
    <w:p w:rsidR="006E37F2" w:rsidRDefault="00792641" w:rsidP="00792641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  <w:sz w:val="22"/>
          <w:szCs w:val="22"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>مصادر من الانترنيت.</w:t>
      </w:r>
    </w:p>
    <w:p w:rsidR="00792641" w:rsidRPr="003319C1" w:rsidRDefault="00792641" w:rsidP="00792641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  <w:sz w:val="22"/>
          <w:szCs w:val="22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>محاضرات المدرس.</w:t>
      </w:r>
    </w:p>
    <w:p w:rsidR="003952E8" w:rsidRPr="003319C1" w:rsidRDefault="003952E8" w:rsidP="003952E8">
      <w:pPr>
        <w:bidi/>
        <w:ind w:left="720"/>
        <w:rPr>
          <w:rStyle w:val="Strong"/>
          <w:rFonts w:ascii="AlRaiMedia-Black" w:hAnsi="AlRaiMedia-Black" w:cs="Sultan bold"/>
          <w:b w:val="0"/>
          <w:bCs w:val="0"/>
          <w:sz w:val="22"/>
          <w:szCs w:val="22"/>
          <w:rtl/>
        </w:rPr>
      </w:pP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 xml:space="preserve">توزيع الدرجات ( 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Marking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:</w:t>
      </w: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</w:p>
    <w:p w:rsidR="00125243" w:rsidRPr="003319C1" w:rsidRDefault="00125243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امتحان الفص الاول 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 15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امتحان الفصل الثاني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>/ 15</w:t>
      </w:r>
    </w:p>
    <w:p w:rsidR="006E37F2" w:rsidRPr="003319C1" w:rsidRDefault="00125243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النشاطات والاختبارات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/10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      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الامتحان النهائي  </w:t>
      </w:r>
      <w:r w:rsidR="00110F18">
        <w:rPr>
          <w:rStyle w:val="Strong"/>
          <w:rFonts w:ascii="AlRaiMedia-Black" w:hAnsi="AlRaiMedia-Black" w:cs="Sultan bold" w:hint="cs"/>
          <w:b w:val="0"/>
          <w:bCs w:val="0"/>
          <w:rtl/>
        </w:rPr>
        <w:t>/ 60</w:t>
      </w:r>
    </w:p>
    <w:p w:rsidR="00125243" w:rsidRPr="003319C1" w:rsidRDefault="00125243" w:rsidP="006E37F2">
      <w:pPr>
        <w:rPr>
          <w:rFonts w:ascii="Berlin Sans FB" w:hAnsi="Berlin Sans FB" w:cs="Sultan bold"/>
          <w:sz w:val="20"/>
          <w:szCs w:val="20"/>
          <w:rtl/>
        </w:rPr>
      </w:pPr>
    </w:p>
    <w:p w:rsidR="00125243" w:rsidRPr="003319C1" w:rsidRDefault="00125243" w:rsidP="00125243">
      <w:pPr>
        <w:bidi/>
        <w:rPr>
          <w:rFonts w:ascii="Berlin Sans FB" w:hAnsi="Berlin Sans FB" w:cs="Sultan bold"/>
          <w:b/>
          <w:bCs/>
          <w:sz w:val="20"/>
          <w:szCs w:val="20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الانظمة والظوابط</w:t>
      </w:r>
      <w:r w:rsidR="003E7F35">
        <w:rPr>
          <w:rFonts w:ascii="AlRaiMedia-Black" w:hAnsi="AlRaiMedia-Black" w:cs="Sultan bold"/>
          <w:highlight w:val="yellow"/>
        </w:rPr>
        <w:t xml:space="preserve"> 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>(</w:t>
      </w:r>
      <w:r w:rsidRPr="003319C1">
        <w:rPr>
          <w:rStyle w:val="Strong"/>
          <w:rFonts w:ascii="Berlin Sans FB" w:hAnsi="Berlin Sans FB" w:cs="Sultan bold"/>
          <w:b w:val="0"/>
          <w:bCs w:val="0"/>
          <w:sz w:val="20"/>
          <w:szCs w:val="20"/>
          <w:highlight w:val="yellow"/>
          <w:u w:val="single"/>
        </w:rPr>
        <w:t>Regulations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 xml:space="preserve"> ) :</w:t>
      </w:r>
    </w:p>
    <w:p w:rsidR="001A1947" w:rsidRPr="003319C1" w:rsidRDefault="001A1947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3952E8" w:rsidRPr="003319C1" w:rsidRDefault="003E7F35" w:rsidP="003E7F35">
      <w:pPr>
        <w:jc w:val="right"/>
        <w:rPr>
          <w:rFonts w:ascii="Berlin Sans FB" w:hAnsi="Berlin Sans FB" w:cs="Sultan bold"/>
          <w:sz w:val="20"/>
          <w:szCs w:val="20"/>
          <w:rtl/>
        </w:rPr>
      </w:pPr>
      <w:r>
        <w:rPr>
          <w:rFonts w:ascii="Berlin Sans FB" w:hAnsi="Berlin Sans FB" w:cs="Sultan bold" w:hint="cs"/>
          <w:sz w:val="20"/>
          <w:szCs w:val="20"/>
          <w:rtl/>
        </w:rPr>
        <w:t xml:space="preserve">  ضوابط وانظمة المعمول بها في الكلية والقسم . </w:t>
      </w:r>
    </w:p>
    <w:p w:rsidR="003952E8" w:rsidRPr="003319C1" w:rsidRDefault="003952E8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1A1947" w:rsidRPr="003319C1" w:rsidRDefault="001A1947" w:rsidP="006E37F2">
      <w:pPr>
        <w:bidi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الواجبات</w:t>
      </w:r>
      <w:r w:rsidR="006E37F2" w:rsidRPr="003319C1">
        <w:rPr>
          <w:rFonts w:ascii="AlRaiMedia-Black" w:hAnsi="AlRaiMedia-Black" w:cs="Sultan bold" w:hint="cs"/>
          <w:highlight w:val="yellow"/>
          <w:rtl/>
        </w:rPr>
        <w:t xml:space="preserve"> والنشاطات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 </w:t>
      </w:r>
      <w:r w:rsidR="00A21BF0" w:rsidRPr="003319C1">
        <w:rPr>
          <w:rFonts w:ascii="Berlin Sans FB" w:hAnsi="Berlin Sans FB" w:cs="Sultan bold"/>
          <w:highlight w:val="yellow"/>
        </w:rPr>
        <w:t>Assignments</w:t>
      </w:r>
      <w:r w:rsidR="006E37F2" w:rsidRPr="003319C1">
        <w:rPr>
          <w:rFonts w:ascii="Berlin Sans FB" w:hAnsi="Berlin Sans FB" w:cs="Sultan bold"/>
          <w:highlight w:val="yellow"/>
        </w:rPr>
        <w:t xml:space="preserve">&amp; Activities 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) </w:t>
      </w:r>
      <w:r w:rsidR="00A21BF0" w:rsidRPr="003319C1">
        <w:rPr>
          <w:rFonts w:ascii="Berlin Sans FB" w:hAnsi="Berlin Sans FB" w:cs="Sultan bold"/>
          <w:highlight w:val="yellow"/>
        </w:rPr>
        <w:t>:</w:t>
      </w:r>
    </w:p>
    <w:p w:rsidR="00A21BF0" w:rsidRPr="003319C1" w:rsidRDefault="00A21BF0" w:rsidP="00A21BF0">
      <w:pPr>
        <w:bidi/>
        <w:rPr>
          <w:rFonts w:ascii="Berlin Sans FB" w:hAnsi="Berlin Sans FB" w:cs="Sultan bold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2694"/>
        <w:gridCol w:w="2268"/>
        <w:gridCol w:w="1809"/>
      </w:tblGrid>
      <w:tr w:rsidR="00A21BF0" w:rsidRPr="003319C1" w:rsidTr="00110F18">
        <w:trPr>
          <w:jc w:val="center"/>
        </w:trPr>
        <w:tc>
          <w:tcPr>
            <w:tcW w:w="3793" w:type="dxa"/>
            <w:shd w:val="clear" w:color="auto" w:fill="943634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>الواجبات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</w:rPr>
              <w:t xml:space="preserve">)Assignments &amp; Activities 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694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الوصف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الموعد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الدرجة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3319C1" w:rsidTr="00110F18">
        <w:trPr>
          <w:jc w:val="center"/>
        </w:trPr>
        <w:tc>
          <w:tcPr>
            <w:tcW w:w="3793" w:type="dxa"/>
          </w:tcPr>
          <w:p w:rsidR="00A21BF0" w:rsidRPr="003319C1" w:rsidRDefault="00110F18" w:rsidP="00110F18">
            <w:pPr>
              <w:numPr>
                <w:ilvl w:val="0"/>
                <w:numId w:val="17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تقارير </w:t>
            </w:r>
          </w:p>
        </w:tc>
        <w:tc>
          <w:tcPr>
            <w:tcW w:w="2694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واجب مسبق</w:t>
            </w:r>
          </w:p>
        </w:tc>
        <w:tc>
          <w:tcPr>
            <w:tcW w:w="2268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اسبوعيا</w:t>
            </w:r>
          </w:p>
        </w:tc>
        <w:tc>
          <w:tcPr>
            <w:tcW w:w="1809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110F18">
        <w:trPr>
          <w:jc w:val="center"/>
        </w:trPr>
        <w:tc>
          <w:tcPr>
            <w:tcW w:w="3793" w:type="dxa"/>
          </w:tcPr>
          <w:p w:rsidR="006E37F2" w:rsidRPr="003319C1" w:rsidRDefault="00110F18" w:rsidP="00110F18">
            <w:pPr>
              <w:numPr>
                <w:ilvl w:val="0"/>
                <w:numId w:val="17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بحوث</w:t>
            </w:r>
          </w:p>
        </w:tc>
        <w:tc>
          <w:tcPr>
            <w:tcW w:w="2694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809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110F18">
        <w:trPr>
          <w:jc w:val="center"/>
        </w:trPr>
        <w:tc>
          <w:tcPr>
            <w:tcW w:w="3793" w:type="dxa"/>
          </w:tcPr>
          <w:p w:rsidR="006E37F2" w:rsidRPr="003319C1" w:rsidRDefault="00110F18" w:rsidP="009B7DC2">
            <w:pPr>
              <w:numPr>
                <w:ilvl w:val="0"/>
                <w:numId w:val="16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110F18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امثلة عن بعض </w:t>
            </w:r>
            <w:r w:rsidR="009B7DC2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التجارب العربية والاجنبية  - المشكلات الدراسية </w:t>
            </w:r>
          </w:p>
        </w:tc>
        <w:tc>
          <w:tcPr>
            <w:tcW w:w="2694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809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</w:tbl>
    <w:p w:rsidR="00EA7725" w:rsidRPr="003319C1" w:rsidRDefault="00EA7725" w:rsidP="00EA7725">
      <w:pPr>
        <w:rPr>
          <w:rFonts w:ascii="Berlin Sans FB" w:hAnsi="Berlin Sans FB" w:cs="Sultan bold"/>
          <w:sz w:val="16"/>
          <w:szCs w:val="16"/>
        </w:rPr>
      </w:pPr>
    </w:p>
    <w:p w:rsidR="004D29BC" w:rsidRPr="003319C1" w:rsidRDefault="004D29BC" w:rsidP="00EA7725">
      <w:pPr>
        <w:rPr>
          <w:rStyle w:val="Strong"/>
          <w:rFonts w:ascii="Berlin Sans FB" w:hAnsi="Berlin Sans FB" w:cs="Sultan bold"/>
          <w:sz w:val="20"/>
          <w:szCs w:val="20"/>
          <w:u w:val="single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معلومات عن مدرس المادة (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>Instructor(s) information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 :</w:t>
      </w: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86465C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الشعبة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Section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) :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(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1و2 </w:t>
      </w:r>
      <w:r w:rsidR="000A287C">
        <w:rPr>
          <w:rStyle w:val="Strong"/>
          <w:rFonts w:ascii="AlRaiMedia-Black" w:hAnsi="AlRaiMedia-Black" w:cs="Sultan bold" w:hint="cs"/>
          <w:b w:val="0"/>
          <w:bCs w:val="0"/>
          <w:rtl/>
        </w:rPr>
        <w:t>,3,4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      رقم القاعة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Lecture Room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 :    الوقت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Time</w:t>
      </w:r>
      <w:r w:rsidR="0086465C" w:rsidRPr="003319C1">
        <w:rPr>
          <w:rStyle w:val="Strong"/>
          <w:rFonts w:ascii="Berlin Sans FB" w:hAnsi="Berlin Sans FB" w:cs="Sultan bold"/>
          <w:sz w:val="20"/>
          <w:szCs w:val="20"/>
        </w:rPr>
        <w:t>S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( 8:30 </w:t>
      </w:r>
      <w:r w:rsidR="003E7F35">
        <w:rPr>
          <w:rStyle w:val="Strong"/>
          <w:rFonts w:ascii="AlRaiMedia-Black" w:hAnsi="AlRaiMedia-Black" w:cs="Sultan bold"/>
          <w:b w:val="0"/>
          <w:bCs w:val="0"/>
          <w:rtl/>
        </w:rPr>
        <w:t>–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30 : 1 )</w:t>
      </w:r>
    </w:p>
    <w:p w:rsidR="00A21BF0" w:rsidRPr="003319C1" w:rsidRDefault="00A21BF0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lang w:bidi="ar-IQ"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اسم الاستاذ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Instructor's Name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):الايمل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E-Mail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>yahoo.com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3E7F35">
        <w:rPr>
          <w:rStyle w:val="Strong"/>
          <w:rFonts w:ascii="AlRaiMedia-Black" w:hAnsi="AlRaiMedia-Black" w:cs="Sultan bold"/>
          <w:b w:val="0"/>
          <w:bCs w:val="0"/>
          <w:lang w:bidi="ar-IQ"/>
        </w:rPr>
        <w:t>hand123@</w:t>
      </w:r>
    </w:p>
    <w:p w:rsidR="006E37F2" w:rsidRPr="003319C1" w:rsidRDefault="003E7F35" w:rsidP="003E7F35">
      <w:pPr>
        <w:tabs>
          <w:tab w:val="left" w:pos="3806"/>
        </w:tabs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rtl/>
          <w:lang w:bidi="ar-IQ"/>
        </w:rPr>
        <w:t xml:space="preserve">م.م.  هند عبد الرزاق ناجي </w:t>
      </w: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رقم غرفة المكتب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No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                                 الساعات المكتبية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 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Hours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  (8)     </w:t>
      </w:r>
    </w:p>
    <w:p w:rsidR="0086465C" w:rsidRPr="003319C1" w:rsidRDefault="0086465C" w:rsidP="0086465C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توقيع مدرس المادة </w:t>
      </w:r>
      <w:r w:rsidR="006E37F2" w:rsidRPr="003319C1">
        <w:rPr>
          <w:rStyle w:val="Strong"/>
          <w:rFonts w:ascii="AlRaiMedia-Black" w:hAnsi="AlRaiMedia-Black" w:cs="Sultan bold"/>
          <w:b w:val="0"/>
          <w:bCs w:val="0"/>
        </w:rPr>
        <w:t xml:space="preserve">( 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Lecturer Signature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>)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 xml:space="preserve">Chair Signature 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>)</w:t>
      </w:r>
    </w:p>
    <w:p w:rsidR="00EA7725" w:rsidRPr="003319C1" w:rsidRDefault="00EA7725" w:rsidP="00E25793">
      <w:pPr>
        <w:rPr>
          <w:rFonts w:cs="Sultan bold"/>
        </w:rPr>
      </w:pPr>
    </w:p>
    <w:sectPr w:rsidR="00EA7725" w:rsidRPr="003319C1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E3" w:rsidRDefault="005868E3" w:rsidP="008776D4">
      <w:r>
        <w:separator/>
      </w:r>
    </w:p>
  </w:endnote>
  <w:endnote w:type="continuationSeparator" w:id="0">
    <w:p w:rsidR="005868E3" w:rsidRDefault="005868E3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72FAC48B-E256-45DC-8157-1A43ADC26FF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Kharashi Koufi 1">
    <w:altName w:val="Arial"/>
    <w:charset w:val="B2"/>
    <w:family w:val="auto"/>
    <w:pitch w:val="variable"/>
    <w:sig w:usb0="02942001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D64916" w:rsidRDefault="00D64916" w:rsidP="00D64916">
    <w:pPr>
      <w:pStyle w:val="Header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E3" w:rsidRDefault="005868E3" w:rsidP="008776D4">
      <w:r>
        <w:separator/>
      </w:r>
    </w:p>
  </w:footnote>
  <w:footnote w:type="continuationSeparator" w:id="0">
    <w:p w:rsidR="005868E3" w:rsidRDefault="005868E3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E2D31"/>
    <w:multiLevelType w:val="hybridMultilevel"/>
    <w:tmpl w:val="9CF87F06"/>
    <w:lvl w:ilvl="0" w:tplc="2570A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F87"/>
    <w:multiLevelType w:val="hybridMultilevel"/>
    <w:tmpl w:val="AFA86D18"/>
    <w:lvl w:ilvl="0" w:tplc="AC5C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1BC7"/>
    <w:multiLevelType w:val="hybridMultilevel"/>
    <w:tmpl w:val="BDA88EA4"/>
    <w:lvl w:ilvl="0" w:tplc="E2C06DF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AB33ED7"/>
    <w:multiLevelType w:val="hybridMultilevel"/>
    <w:tmpl w:val="D4C2B8CA"/>
    <w:lvl w:ilvl="0" w:tplc="6B868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D488F"/>
    <w:multiLevelType w:val="hybridMultilevel"/>
    <w:tmpl w:val="867E39FA"/>
    <w:lvl w:ilvl="0" w:tplc="04245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A3528"/>
    <w:multiLevelType w:val="hybridMultilevel"/>
    <w:tmpl w:val="016A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46BE7"/>
    <w:multiLevelType w:val="hybridMultilevel"/>
    <w:tmpl w:val="5498A014"/>
    <w:lvl w:ilvl="0" w:tplc="12048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17C1"/>
    <w:rsid w:val="000678F6"/>
    <w:rsid w:val="00072771"/>
    <w:rsid w:val="00073F07"/>
    <w:rsid w:val="0009019D"/>
    <w:rsid w:val="00097527"/>
    <w:rsid w:val="000A287C"/>
    <w:rsid w:val="000A3558"/>
    <w:rsid w:val="000A76B7"/>
    <w:rsid w:val="000C2756"/>
    <w:rsid w:val="000C2F24"/>
    <w:rsid w:val="000E05F0"/>
    <w:rsid w:val="000F5C39"/>
    <w:rsid w:val="00110F18"/>
    <w:rsid w:val="00123D37"/>
    <w:rsid w:val="00125243"/>
    <w:rsid w:val="00162735"/>
    <w:rsid w:val="001A042F"/>
    <w:rsid w:val="001A1947"/>
    <w:rsid w:val="001D21BA"/>
    <w:rsid w:val="001E45B0"/>
    <w:rsid w:val="0023056B"/>
    <w:rsid w:val="00242B3E"/>
    <w:rsid w:val="00270481"/>
    <w:rsid w:val="00284892"/>
    <w:rsid w:val="002A289A"/>
    <w:rsid w:val="002B4732"/>
    <w:rsid w:val="002C6BD5"/>
    <w:rsid w:val="002D5458"/>
    <w:rsid w:val="002E28FA"/>
    <w:rsid w:val="003177B6"/>
    <w:rsid w:val="003319C1"/>
    <w:rsid w:val="0033470D"/>
    <w:rsid w:val="00367706"/>
    <w:rsid w:val="00374146"/>
    <w:rsid w:val="003916BA"/>
    <w:rsid w:val="00392172"/>
    <w:rsid w:val="0039471E"/>
    <w:rsid w:val="003952E8"/>
    <w:rsid w:val="003B2C75"/>
    <w:rsid w:val="003C54DD"/>
    <w:rsid w:val="003E7F35"/>
    <w:rsid w:val="00427DC9"/>
    <w:rsid w:val="0045082F"/>
    <w:rsid w:val="004559B9"/>
    <w:rsid w:val="0046738D"/>
    <w:rsid w:val="004712A1"/>
    <w:rsid w:val="00471DD8"/>
    <w:rsid w:val="00484155"/>
    <w:rsid w:val="004866BB"/>
    <w:rsid w:val="004A25B9"/>
    <w:rsid w:val="004B5AD2"/>
    <w:rsid w:val="004C1AF3"/>
    <w:rsid w:val="004D2957"/>
    <w:rsid w:val="004D29BC"/>
    <w:rsid w:val="004D52D2"/>
    <w:rsid w:val="004F571E"/>
    <w:rsid w:val="00554C64"/>
    <w:rsid w:val="00563688"/>
    <w:rsid w:val="005839DD"/>
    <w:rsid w:val="005868E3"/>
    <w:rsid w:val="00593777"/>
    <w:rsid w:val="005A3D1E"/>
    <w:rsid w:val="005D01DD"/>
    <w:rsid w:val="005F1800"/>
    <w:rsid w:val="00604EB4"/>
    <w:rsid w:val="0062529F"/>
    <w:rsid w:val="00637E16"/>
    <w:rsid w:val="00680E5C"/>
    <w:rsid w:val="0068102A"/>
    <w:rsid w:val="006D12B2"/>
    <w:rsid w:val="006E34DC"/>
    <w:rsid w:val="006E37F2"/>
    <w:rsid w:val="006F0733"/>
    <w:rsid w:val="00704C40"/>
    <w:rsid w:val="00726B99"/>
    <w:rsid w:val="00733C30"/>
    <w:rsid w:val="00747700"/>
    <w:rsid w:val="00776584"/>
    <w:rsid w:val="00787411"/>
    <w:rsid w:val="00792641"/>
    <w:rsid w:val="007A68B6"/>
    <w:rsid w:val="007A7823"/>
    <w:rsid w:val="007D08AA"/>
    <w:rsid w:val="007D7EC0"/>
    <w:rsid w:val="007F63C0"/>
    <w:rsid w:val="00860761"/>
    <w:rsid w:val="0086465C"/>
    <w:rsid w:val="008776D4"/>
    <w:rsid w:val="00894863"/>
    <w:rsid w:val="008A38C5"/>
    <w:rsid w:val="008D5180"/>
    <w:rsid w:val="008F6393"/>
    <w:rsid w:val="009051C0"/>
    <w:rsid w:val="00941B40"/>
    <w:rsid w:val="00946294"/>
    <w:rsid w:val="00955E0C"/>
    <w:rsid w:val="00961BC9"/>
    <w:rsid w:val="0098151E"/>
    <w:rsid w:val="00994E73"/>
    <w:rsid w:val="009962D5"/>
    <w:rsid w:val="009B7DC2"/>
    <w:rsid w:val="009C2B45"/>
    <w:rsid w:val="009D4B58"/>
    <w:rsid w:val="00A00378"/>
    <w:rsid w:val="00A030BA"/>
    <w:rsid w:val="00A03ABC"/>
    <w:rsid w:val="00A05A71"/>
    <w:rsid w:val="00A21BF0"/>
    <w:rsid w:val="00A424C6"/>
    <w:rsid w:val="00A619C4"/>
    <w:rsid w:val="00A75A2E"/>
    <w:rsid w:val="00A804C2"/>
    <w:rsid w:val="00A818E7"/>
    <w:rsid w:val="00A81CC0"/>
    <w:rsid w:val="00A82894"/>
    <w:rsid w:val="00A82D24"/>
    <w:rsid w:val="00A95F7A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C6317"/>
    <w:rsid w:val="00BE015F"/>
    <w:rsid w:val="00C03198"/>
    <w:rsid w:val="00C05EA7"/>
    <w:rsid w:val="00C26BBC"/>
    <w:rsid w:val="00C30C4B"/>
    <w:rsid w:val="00C34BF7"/>
    <w:rsid w:val="00C63442"/>
    <w:rsid w:val="00C6572B"/>
    <w:rsid w:val="00C85346"/>
    <w:rsid w:val="00CB4FF4"/>
    <w:rsid w:val="00CE0CA9"/>
    <w:rsid w:val="00D0420D"/>
    <w:rsid w:val="00D22D87"/>
    <w:rsid w:val="00D241CC"/>
    <w:rsid w:val="00D25E5E"/>
    <w:rsid w:val="00D43A74"/>
    <w:rsid w:val="00D50C35"/>
    <w:rsid w:val="00D60328"/>
    <w:rsid w:val="00D64916"/>
    <w:rsid w:val="00D7670C"/>
    <w:rsid w:val="00DA1902"/>
    <w:rsid w:val="00DC5CFF"/>
    <w:rsid w:val="00DF082C"/>
    <w:rsid w:val="00DF2F5F"/>
    <w:rsid w:val="00E125D8"/>
    <w:rsid w:val="00E25793"/>
    <w:rsid w:val="00E419F9"/>
    <w:rsid w:val="00E71074"/>
    <w:rsid w:val="00E92F30"/>
    <w:rsid w:val="00EA7725"/>
    <w:rsid w:val="00EB51E3"/>
    <w:rsid w:val="00EB63A7"/>
    <w:rsid w:val="00ED0BBD"/>
    <w:rsid w:val="00EE2192"/>
    <w:rsid w:val="00EE7E24"/>
    <w:rsid w:val="00F05126"/>
    <w:rsid w:val="00F554F1"/>
    <w:rsid w:val="00F5577C"/>
    <w:rsid w:val="00F558A7"/>
    <w:rsid w:val="00F6083A"/>
    <w:rsid w:val="00F725A3"/>
    <w:rsid w:val="00F82582"/>
    <w:rsid w:val="00F915A1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HP</cp:lastModifiedBy>
  <cp:revision>6</cp:revision>
  <cp:lastPrinted>2015-11-24T05:03:00Z</cp:lastPrinted>
  <dcterms:created xsi:type="dcterms:W3CDTF">2019-09-13T19:49:00Z</dcterms:created>
  <dcterms:modified xsi:type="dcterms:W3CDTF">2019-09-23T19:18:00Z</dcterms:modified>
</cp:coreProperties>
</file>