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B5" w:rsidRPr="00A245B5" w:rsidRDefault="00A245B5" w:rsidP="00A245B5">
      <w:pPr>
        <w:bidi/>
        <w:jc w:val="center"/>
        <w:rPr>
          <w:b/>
          <w:bCs/>
          <w:sz w:val="28"/>
          <w:szCs w:val="28"/>
          <w:rtl/>
        </w:rPr>
      </w:pPr>
      <w:r w:rsidRPr="00A245B5">
        <w:rPr>
          <w:rFonts w:hint="cs"/>
          <w:b/>
          <w:bCs/>
          <w:sz w:val="28"/>
          <w:szCs w:val="28"/>
          <w:rtl/>
        </w:rPr>
        <w:t>أبو الطيب المتنبي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</w:rPr>
      </w:pPr>
      <w:r w:rsidRPr="00A245B5">
        <w:rPr>
          <w:rFonts w:hint="cs"/>
          <w:b/>
          <w:bCs/>
          <w:sz w:val="28"/>
          <w:szCs w:val="28"/>
          <w:rtl/>
        </w:rPr>
        <w:t xml:space="preserve">     </w:t>
      </w:r>
      <w:r w:rsidRPr="00A245B5">
        <w:rPr>
          <w:b/>
          <w:bCs/>
          <w:sz w:val="28"/>
          <w:szCs w:val="28"/>
          <w:rtl/>
        </w:rPr>
        <w:t>أبو الطيب المتنبي</w:t>
      </w:r>
      <w:r w:rsidRPr="00A245B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A245B5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A245B5">
        <w:rPr>
          <w:b/>
          <w:bCs/>
          <w:sz w:val="28"/>
          <w:szCs w:val="28"/>
        </w:rPr>
        <w:fldChar w:fldCharType="begin"/>
      </w:r>
      <w:r w:rsidRPr="00A245B5">
        <w:rPr>
          <w:b/>
          <w:bCs/>
          <w:sz w:val="28"/>
          <w:szCs w:val="28"/>
        </w:rPr>
        <w:instrText>HYPERLINK "https://ar.wikipedia.org/wiki/303%D9%87%D9%80" \o "303</w:instrText>
      </w:r>
      <w:r w:rsidRPr="00A245B5">
        <w:rPr>
          <w:b/>
          <w:bCs/>
          <w:sz w:val="28"/>
          <w:szCs w:val="28"/>
          <w:rtl/>
        </w:rPr>
        <w:instrText>هـ</w:instrText>
      </w:r>
      <w:r w:rsidRPr="00A245B5">
        <w:rPr>
          <w:b/>
          <w:bCs/>
          <w:sz w:val="28"/>
          <w:szCs w:val="28"/>
        </w:rPr>
        <w:instrText>"</w:instrText>
      </w:r>
      <w:r w:rsidRPr="00A245B5">
        <w:rPr>
          <w:b/>
          <w:bCs/>
          <w:sz w:val="28"/>
          <w:szCs w:val="28"/>
        </w:rPr>
        <w:fldChar w:fldCharType="separate"/>
      </w:r>
      <w:r w:rsidRPr="00A245B5">
        <w:rPr>
          <w:rStyle w:val="Hyperlink"/>
          <w:b/>
          <w:bCs/>
          <w:color w:val="auto"/>
          <w:sz w:val="28"/>
          <w:szCs w:val="28"/>
          <w:u w:val="none"/>
        </w:rPr>
        <w:t>303</w:t>
      </w:r>
      <w:r w:rsidRPr="00A245B5">
        <w:rPr>
          <w:rStyle w:val="Hyperlink"/>
          <w:b/>
          <w:bCs/>
          <w:color w:val="auto"/>
          <w:sz w:val="28"/>
          <w:szCs w:val="28"/>
          <w:u w:val="none"/>
          <w:rtl/>
        </w:rPr>
        <w:t>هـ</w:t>
      </w:r>
      <w:r w:rsidRPr="00A245B5">
        <w:rPr>
          <w:b/>
          <w:bCs/>
          <w:sz w:val="28"/>
          <w:szCs w:val="28"/>
        </w:rPr>
        <w:fldChar w:fldCharType="end"/>
      </w:r>
      <w:r w:rsidRPr="00A245B5">
        <w:rPr>
          <w:b/>
          <w:bCs/>
          <w:sz w:val="28"/>
          <w:szCs w:val="28"/>
        </w:rPr>
        <w:t> - </w:t>
      </w:r>
      <w:hyperlink r:id="rId5" w:tooltip="354هـ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</w:rPr>
          <w:t>354</w:t>
        </w:r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هـ</w:t>
        </w:r>
        <w:proofErr w:type="spellStart"/>
      </w:hyperlink>
      <w:r w:rsidRPr="00A245B5">
        <w:rPr>
          <w:rFonts w:hint="cs"/>
          <w:b/>
          <w:bCs/>
          <w:sz w:val="28"/>
          <w:szCs w:val="28"/>
          <w:rtl/>
        </w:rPr>
        <w:t>)(</w:t>
      </w:r>
      <w:proofErr w:type="spellEnd"/>
      <w:r w:rsidRPr="00A245B5">
        <w:rPr>
          <w:b/>
          <w:bCs/>
          <w:sz w:val="28"/>
          <w:szCs w:val="28"/>
        </w:rPr>
        <w:t xml:space="preserve"> </w:t>
      </w:r>
      <w:hyperlink r:id="rId6" w:tooltip="915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</w:rPr>
          <w:t>915</w:t>
        </w:r>
        <w:r w:rsidRPr="00A245B5">
          <w:rPr>
            <w:rStyle w:val="Hyperlink"/>
            <w:rFonts w:hint="cs"/>
            <w:b/>
            <w:bCs/>
            <w:color w:val="auto"/>
            <w:sz w:val="28"/>
            <w:szCs w:val="28"/>
            <w:u w:val="none"/>
            <w:rtl/>
          </w:rPr>
          <w:t xml:space="preserve"> </w:t>
        </w:r>
        <w:proofErr w:type="spellStart"/>
        <w:r w:rsidRPr="00A245B5">
          <w:rPr>
            <w:rStyle w:val="Hyperlink"/>
            <w:rFonts w:hint="cs"/>
            <w:b/>
            <w:bCs/>
            <w:color w:val="auto"/>
            <w:sz w:val="28"/>
            <w:szCs w:val="28"/>
            <w:u w:val="none"/>
            <w:rtl/>
          </w:rPr>
          <w:t>-</w:t>
        </w:r>
        <w:proofErr w:type="spellEnd"/>
        <w:r w:rsidRPr="00A245B5">
          <w:rPr>
            <w:rStyle w:val="Hyperlink"/>
            <w:rFonts w:hint="cs"/>
            <w:b/>
            <w:bCs/>
            <w:color w:val="auto"/>
            <w:sz w:val="28"/>
            <w:szCs w:val="28"/>
            <w:u w:val="none"/>
            <w:rtl/>
          </w:rPr>
          <w:t xml:space="preserve"> </w:t>
        </w:r>
      </w:hyperlink>
      <w:r w:rsidRPr="00A245B5">
        <w:rPr>
          <w:b/>
          <w:bCs/>
          <w:sz w:val="28"/>
          <w:szCs w:val="28"/>
        </w:rPr>
        <w:t> </w:t>
      </w:r>
      <w:hyperlink r:id="rId7" w:tooltip="965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</w:rPr>
          <w:t>965</w:t>
        </w:r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م</w:t>
        </w:r>
        <w:proofErr w:type="spellStart"/>
      </w:hyperlink>
      <w:r w:rsidRPr="00A245B5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A245B5">
        <w:rPr>
          <w:b/>
          <w:bCs/>
          <w:sz w:val="28"/>
          <w:szCs w:val="28"/>
        </w:rPr>
        <w:t xml:space="preserve"> </w:t>
      </w:r>
      <w:r w:rsidRPr="00A245B5">
        <w:rPr>
          <w:b/>
          <w:bCs/>
          <w:sz w:val="28"/>
          <w:szCs w:val="28"/>
          <w:rtl/>
        </w:rPr>
        <w:t xml:space="preserve">هو أحمدُ بن الحسين بن الحسن بن عبد الصمد </w:t>
      </w:r>
      <w:proofErr w:type="spellStart"/>
      <w:r w:rsidRPr="00A245B5">
        <w:rPr>
          <w:b/>
          <w:bCs/>
          <w:sz w:val="28"/>
          <w:szCs w:val="28"/>
          <w:rtl/>
        </w:rPr>
        <w:t>الجعفي</w:t>
      </w:r>
      <w:proofErr w:type="spellEnd"/>
      <w:r w:rsidRPr="00A245B5">
        <w:rPr>
          <w:b/>
          <w:bCs/>
          <w:sz w:val="28"/>
          <w:szCs w:val="28"/>
          <w:rtl/>
        </w:rPr>
        <w:t xml:space="preserve"> أبو الطيب</w:t>
      </w:r>
      <w:r w:rsidRPr="00A245B5">
        <w:rPr>
          <w:b/>
          <w:bCs/>
          <w:sz w:val="28"/>
          <w:szCs w:val="28"/>
        </w:rPr>
        <w:t> </w:t>
      </w:r>
      <w:hyperlink r:id="rId8" w:tooltip="الكندي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الكندي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 xml:space="preserve">الكوفي </w:t>
      </w:r>
      <w:proofErr w:type="spellStart"/>
      <w:r w:rsidRPr="00A245B5">
        <w:rPr>
          <w:b/>
          <w:bCs/>
          <w:sz w:val="28"/>
          <w:szCs w:val="28"/>
          <w:rtl/>
        </w:rPr>
        <w:t>المولد،</w:t>
      </w:r>
      <w:proofErr w:type="spellEnd"/>
      <w:r w:rsidRPr="00A245B5">
        <w:rPr>
          <w:b/>
          <w:bCs/>
          <w:sz w:val="28"/>
          <w:szCs w:val="28"/>
          <w:rtl/>
        </w:rPr>
        <w:t xml:space="preserve"> نسب إلى</w:t>
      </w:r>
      <w:r w:rsidRPr="00A245B5">
        <w:rPr>
          <w:b/>
          <w:bCs/>
          <w:sz w:val="28"/>
          <w:szCs w:val="28"/>
        </w:rPr>
        <w:t> </w:t>
      </w:r>
      <w:hyperlink r:id="rId9" w:tooltip="قبيلة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قبيلة</w:t>
        </w:r>
      </w:hyperlink>
      <w:r w:rsidRPr="00A245B5">
        <w:rPr>
          <w:b/>
          <w:bCs/>
          <w:sz w:val="28"/>
          <w:szCs w:val="28"/>
        </w:rPr>
        <w:t> </w:t>
      </w:r>
      <w:hyperlink r:id="rId10" w:tooltip="كندة (قبيلة)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كندة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>نتيجة لولادته بحي تلك القبيلة في</w:t>
      </w:r>
      <w:r w:rsidRPr="00A245B5">
        <w:rPr>
          <w:b/>
          <w:bCs/>
          <w:sz w:val="28"/>
          <w:szCs w:val="28"/>
        </w:rPr>
        <w:t> </w:t>
      </w:r>
      <w:hyperlink r:id="rId11" w:tooltip="الكوفة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الكوفة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 xml:space="preserve">لانتمائه لهم. عاش أفضل </w:t>
      </w:r>
      <w:r w:rsidRPr="00A245B5">
        <w:rPr>
          <w:rFonts w:hint="cs"/>
          <w:b/>
          <w:bCs/>
          <w:sz w:val="28"/>
          <w:szCs w:val="28"/>
          <w:rtl/>
        </w:rPr>
        <w:t>أ</w:t>
      </w:r>
      <w:r w:rsidRPr="00A245B5">
        <w:rPr>
          <w:b/>
          <w:bCs/>
          <w:sz w:val="28"/>
          <w:szCs w:val="28"/>
          <w:rtl/>
        </w:rPr>
        <w:t>يام حياته و</w:t>
      </w:r>
      <w:r w:rsidRPr="00A245B5">
        <w:rPr>
          <w:rFonts w:hint="cs"/>
          <w:b/>
          <w:bCs/>
          <w:sz w:val="28"/>
          <w:szCs w:val="28"/>
          <w:rtl/>
        </w:rPr>
        <w:t>أ</w:t>
      </w:r>
      <w:r w:rsidRPr="00A245B5">
        <w:rPr>
          <w:b/>
          <w:bCs/>
          <w:sz w:val="28"/>
          <w:szCs w:val="28"/>
          <w:rtl/>
        </w:rPr>
        <w:t>كثرها عطاء في بلاط</w:t>
      </w:r>
      <w:r w:rsidRPr="00A245B5">
        <w:rPr>
          <w:b/>
          <w:bCs/>
          <w:sz w:val="28"/>
          <w:szCs w:val="28"/>
        </w:rPr>
        <w:t> </w:t>
      </w:r>
      <w:hyperlink r:id="rId12" w:tooltip="سيف الدولة الحمداني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سيف الدولة الحمداني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>في</w:t>
      </w:r>
      <w:r w:rsidRPr="00A245B5">
        <w:rPr>
          <w:b/>
          <w:bCs/>
          <w:sz w:val="28"/>
          <w:szCs w:val="28"/>
        </w:rPr>
        <w:t> </w:t>
      </w:r>
      <w:hyperlink r:id="rId13" w:tooltip="حلب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حلب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>وكان أحد أعظم</w:t>
      </w:r>
      <w:r w:rsidRPr="00A245B5">
        <w:rPr>
          <w:b/>
          <w:bCs/>
          <w:sz w:val="28"/>
          <w:szCs w:val="28"/>
        </w:rPr>
        <w:t> </w:t>
      </w:r>
      <w:hyperlink r:id="rId14" w:tooltip="قائمة شعراء العربية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شعراء</w:t>
        </w:r>
      </w:hyperlink>
      <w:r w:rsidRPr="00A245B5">
        <w:rPr>
          <w:b/>
          <w:bCs/>
          <w:sz w:val="28"/>
          <w:szCs w:val="28"/>
        </w:rPr>
        <w:t> </w:t>
      </w:r>
      <w:hyperlink r:id="rId15" w:tooltip="عرب" w:history="1">
        <w:proofErr w:type="spellStart"/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العرب</w:t>
        </w:r>
      </w:hyperlink>
      <w:r w:rsidRPr="00A245B5">
        <w:rPr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وأكثرهم تمكناً باللغة</w:t>
      </w:r>
      <w:r w:rsidRPr="00A245B5">
        <w:rPr>
          <w:b/>
          <w:bCs/>
          <w:sz w:val="28"/>
          <w:szCs w:val="28"/>
        </w:rPr>
        <w:t> </w:t>
      </w:r>
      <w:hyperlink r:id="rId16" w:tooltip="لغة عربية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العربية</w:t>
        </w:r>
      </w:hyperlink>
      <w:r w:rsidRPr="00A245B5">
        <w:rPr>
          <w:rFonts w:hint="cs"/>
          <w:b/>
          <w:bCs/>
          <w:sz w:val="28"/>
          <w:szCs w:val="28"/>
          <w:rtl/>
        </w:rPr>
        <w:t xml:space="preserve"> </w:t>
      </w:r>
      <w:r w:rsidRPr="00A245B5">
        <w:rPr>
          <w:b/>
          <w:bCs/>
          <w:sz w:val="28"/>
          <w:szCs w:val="28"/>
          <w:rtl/>
        </w:rPr>
        <w:t xml:space="preserve">وأعلمهم بقواعدها </w:t>
      </w:r>
      <w:proofErr w:type="spellStart"/>
      <w:r w:rsidRPr="00A245B5">
        <w:rPr>
          <w:b/>
          <w:bCs/>
          <w:sz w:val="28"/>
          <w:szCs w:val="28"/>
          <w:rtl/>
        </w:rPr>
        <w:t>ومفرداتها،</w:t>
      </w:r>
      <w:proofErr w:type="spellEnd"/>
      <w:r w:rsidRPr="00A245B5">
        <w:rPr>
          <w:b/>
          <w:bCs/>
          <w:sz w:val="28"/>
          <w:szCs w:val="28"/>
          <w:rtl/>
        </w:rPr>
        <w:t xml:space="preserve"> وله مكانة سامية لم تتح مثلها لغيره من شعراء </w:t>
      </w:r>
      <w:proofErr w:type="spellStart"/>
      <w:r w:rsidRPr="00A245B5">
        <w:rPr>
          <w:b/>
          <w:bCs/>
          <w:sz w:val="28"/>
          <w:szCs w:val="28"/>
          <w:rtl/>
        </w:rPr>
        <w:t>العربية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فيوصف بأنه نادرة </w:t>
      </w:r>
      <w:proofErr w:type="spellStart"/>
      <w:r w:rsidRPr="00A245B5">
        <w:rPr>
          <w:b/>
          <w:bCs/>
          <w:sz w:val="28"/>
          <w:szCs w:val="28"/>
          <w:rtl/>
        </w:rPr>
        <w:t>زمانه،</w:t>
      </w:r>
      <w:proofErr w:type="spellEnd"/>
      <w:r w:rsidRPr="00A245B5">
        <w:rPr>
          <w:b/>
          <w:bCs/>
          <w:sz w:val="28"/>
          <w:szCs w:val="28"/>
          <w:rtl/>
        </w:rPr>
        <w:t xml:space="preserve"> وأعجوبة </w:t>
      </w:r>
      <w:proofErr w:type="spellStart"/>
      <w:r w:rsidRPr="00A245B5">
        <w:rPr>
          <w:b/>
          <w:bCs/>
          <w:sz w:val="28"/>
          <w:szCs w:val="28"/>
          <w:rtl/>
        </w:rPr>
        <w:t>عصره،</w:t>
      </w:r>
      <w:proofErr w:type="spellEnd"/>
      <w:r w:rsidRPr="00A245B5">
        <w:rPr>
          <w:b/>
          <w:bCs/>
          <w:sz w:val="28"/>
          <w:szCs w:val="28"/>
          <w:rtl/>
        </w:rPr>
        <w:t xml:space="preserve"> وظل شعره إلى اليوم مصدر إلهام ووحي للشعراء </w:t>
      </w:r>
      <w:proofErr w:type="spellStart"/>
      <w:r w:rsidRPr="00A245B5">
        <w:rPr>
          <w:b/>
          <w:bCs/>
          <w:sz w:val="28"/>
          <w:szCs w:val="28"/>
          <w:rtl/>
        </w:rPr>
        <w:t>والأدباء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وهو</w:t>
      </w:r>
      <w:r w:rsidRPr="00A245B5">
        <w:rPr>
          <w:b/>
          <w:bCs/>
          <w:sz w:val="28"/>
          <w:szCs w:val="28"/>
        </w:rPr>
        <w:t> </w:t>
      </w:r>
      <w:hyperlink r:id="rId17" w:tooltip="شعر (أدب)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 xml:space="preserve">شاعر </w:t>
        </w:r>
        <w:proofErr w:type="spellStart"/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حكيم</w:t>
        </w:r>
      </w:hyperlink>
      <w:r w:rsidRPr="00A245B5">
        <w:rPr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وأحد مفاخر</w:t>
      </w:r>
      <w:r w:rsidRPr="00A245B5">
        <w:rPr>
          <w:b/>
          <w:bCs/>
          <w:sz w:val="28"/>
          <w:szCs w:val="28"/>
        </w:rPr>
        <w:t> </w:t>
      </w:r>
      <w:hyperlink r:id="rId18" w:tooltip="أدب عربي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 xml:space="preserve">الأدب </w:t>
        </w:r>
        <w:proofErr w:type="spellStart"/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العربي</w:t>
        </w:r>
      </w:hyperlink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rFonts w:hint="cs"/>
          <w:b/>
          <w:bCs/>
          <w:sz w:val="28"/>
          <w:szCs w:val="28"/>
          <w:rtl/>
        </w:rPr>
        <w:t xml:space="preserve"> </w:t>
      </w:r>
      <w:r w:rsidRPr="00A245B5">
        <w:rPr>
          <w:b/>
          <w:bCs/>
          <w:sz w:val="28"/>
          <w:szCs w:val="28"/>
          <w:rtl/>
        </w:rPr>
        <w:t xml:space="preserve">وتدور معظم قصائده حول مدح </w:t>
      </w:r>
      <w:proofErr w:type="spellStart"/>
      <w:r w:rsidRPr="00A245B5">
        <w:rPr>
          <w:b/>
          <w:bCs/>
          <w:sz w:val="28"/>
          <w:szCs w:val="28"/>
          <w:rtl/>
        </w:rPr>
        <w:t>الملوك،</w:t>
      </w:r>
      <w:proofErr w:type="spellEnd"/>
      <w:r w:rsidRPr="00A245B5">
        <w:rPr>
          <w:b/>
          <w:bCs/>
          <w:sz w:val="28"/>
          <w:szCs w:val="28"/>
          <w:rtl/>
        </w:rPr>
        <w:t xml:space="preserve"> ويقولون عنه ب</w:t>
      </w:r>
      <w:r w:rsidRPr="00A245B5">
        <w:rPr>
          <w:rFonts w:hint="cs"/>
          <w:b/>
          <w:bCs/>
          <w:sz w:val="28"/>
          <w:szCs w:val="28"/>
          <w:rtl/>
        </w:rPr>
        <w:t>أ</w:t>
      </w:r>
      <w:r w:rsidRPr="00A245B5">
        <w:rPr>
          <w:b/>
          <w:bCs/>
          <w:sz w:val="28"/>
          <w:szCs w:val="28"/>
          <w:rtl/>
        </w:rPr>
        <w:t>نه</w:t>
      </w:r>
      <w:r w:rsidRPr="00A245B5">
        <w:rPr>
          <w:b/>
          <w:bCs/>
          <w:sz w:val="28"/>
          <w:szCs w:val="28"/>
        </w:rPr>
        <w:t> </w:t>
      </w:r>
      <w:hyperlink r:id="rId19" w:tooltip="شاعر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شاعر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rFonts w:hint="cs"/>
          <w:b/>
          <w:bCs/>
          <w:sz w:val="28"/>
          <w:szCs w:val="28"/>
          <w:rtl/>
        </w:rPr>
        <w:t xml:space="preserve"> يعتد </w:t>
      </w:r>
      <w:proofErr w:type="spellStart"/>
      <w:r w:rsidRPr="00A245B5">
        <w:rPr>
          <w:rFonts w:hint="cs"/>
          <w:b/>
          <w:bCs/>
          <w:sz w:val="28"/>
          <w:szCs w:val="28"/>
          <w:rtl/>
        </w:rPr>
        <w:t>بذاته،</w:t>
      </w:r>
      <w:proofErr w:type="spellEnd"/>
      <w:r w:rsidRPr="00A245B5">
        <w:rPr>
          <w:b/>
          <w:bCs/>
          <w:sz w:val="28"/>
          <w:szCs w:val="28"/>
          <w:rtl/>
        </w:rPr>
        <w:t xml:space="preserve"> ويظهر ذلك في </w:t>
      </w:r>
      <w:proofErr w:type="spellStart"/>
      <w:r w:rsidRPr="00A245B5">
        <w:rPr>
          <w:rFonts w:hint="cs"/>
          <w:b/>
          <w:bCs/>
          <w:sz w:val="28"/>
          <w:szCs w:val="28"/>
          <w:rtl/>
        </w:rPr>
        <w:t>أ</w:t>
      </w:r>
      <w:r w:rsidRPr="00A245B5">
        <w:rPr>
          <w:b/>
          <w:bCs/>
          <w:sz w:val="28"/>
          <w:szCs w:val="28"/>
          <w:rtl/>
        </w:rPr>
        <w:t>شعاره،</w:t>
      </w:r>
      <w:proofErr w:type="spellEnd"/>
      <w:r w:rsidRPr="00A245B5">
        <w:rPr>
          <w:b/>
          <w:bCs/>
          <w:sz w:val="28"/>
          <w:szCs w:val="28"/>
          <w:rtl/>
        </w:rPr>
        <w:t xml:space="preserve"> ولقد قال الشعر </w:t>
      </w:r>
      <w:proofErr w:type="spellStart"/>
      <w:r w:rsidRPr="00A245B5">
        <w:rPr>
          <w:b/>
          <w:bCs/>
          <w:sz w:val="28"/>
          <w:szCs w:val="28"/>
          <w:rtl/>
        </w:rPr>
        <w:t>صبياً،</w:t>
      </w:r>
      <w:proofErr w:type="spellEnd"/>
      <w:r w:rsidRPr="00A245B5">
        <w:rPr>
          <w:b/>
          <w:bCs/>
          <w:sz w:val="28"/>
          <w:szCs w:val="28"/>
          <w:rtl/>
        </w:rPr>
        <w:t xml:space="preserve"> فنظم أول اشعاره وعمره 9 </w:t>
      </w:r>
      <w:proofErr w:type="spellStart"/>
      <w:r w:rsidRPr="00A245B5">
        <w:rPr>
          <w:b/>
          <w:bCs/>
          <w:sz w:val="28"/>
          <w:szCs w:val="28"/>
          <w:rtl/>
        </w:rPr>
        <w:t>سنوات،</w:t>
      </w:r>
      <w:proofErr w:type="spellEnd"/>
      <w:r w:rsidRPr="00A245B5">
        <w:rPr>
          <w:b/>
          <w:bCs/>
          <w:sz w:val="28"/>
          <w:szCs w:val="28"/>
          <w:rtl/>
        </w:rPr>
        <w:t xml:space="preserve"> و</w:t>
      </w:r>
      <w:r w:rsidRPr="00A245B5">
        <w:rPr>
          <w:rFonts w:hint="cs"/>
          <w:b/>
          <w:bCs/>
          <w:sz w:val="28"/>
          <w:szCs w:val="28"/>
          <w:rtl/>
        </w:rPr>
        <w:t>ا</w:t>
      </w:r>
      <w:r w:rsidRPr="00A245B5">
        <w:rPr>
          <w:b/>
          <w:bCs/>
          <w:sz w:val="28"/>
          <w:szCs w:val="28"/>
          <w:rtl/>
        </w:rPr>
        <w:t xml:space="preserve">شتهر </w:t>
      </w:r>
      <w:proofErr w:type="spellStart"/>
      <w:r w:rsidRPr="00A245B5">
        <w:rPr>
          <w:b/>
          <w:bCs/>
          <w:sz w:val="28"/>
          <w:szCs w:val="28"/>
          <w:rtl/>
        </w:rPr>
        <w:t>بحدة</w:t>
      </w:r>
      <w:proofErr w:type="spellEnd"/>
      <w:r w:rsidRPr="00A245B5">
        <w:rPr>
          <w:b/>
          <w:bCs/>
          <w:sz w:val="28"/>
          <w:szCs w:val="28"/>
          <w:rtl/>
        </w:rPr>
        <w:t xml:space="preserve"> الذكاء واجتهاده وظهرت موهبته الشعرية مبكراً</w:t>
      </w:r>
      <w:r w:rsidRPr="00A245B5">
        <w:rPr>
          <w:rFonts w:hint="cs"/>
          <w:b/>
          <w:bCs/>
          <w:sz w:val="28"/>
          <w:szCs w:val="28"/>
          <w:rtl/>
        </w:rPr>
        <w:t>.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</w:rPr>
      </w:pPr>
      <w:r w:rsidRPr="00A245B5">
        <w:rPr>
          <w:rFonts w:hint="cs"/>
          <w:b/>
          <w:bCs/>
          <w:sz w:val="28"/>
          <w:szCs w:val="28"/>
          <w:rtl/>
        </w:rPr>
        <w:t xml:space="preserve">    </w:t>
      </w:r>
      <w:r w:rsidRPr="00A245B5">
        <w:rPr>
          <w:b/>
          <w:bCs/>
          <w:sz w:val="28"/>
          <w:szCs w:val="28"/>
          <w:rtl/>
        </w:rPr>
        <w:t xml:space="preserve">كان المتنبي صاحب كبرياء وشجاعة وطموح ومحب </w:t>
      </w:r>
      <w:proofErr w:type="spellStart"/>
      <w:r w:rsidRPr="00A245B5">
        <w:rPr>
          <w:b/>
          <w:bCs/>
          <w:sz w:val="28"/>
          <w:szCs w:val="28"/>
          <w:rtl/>
        </w:rPr>
        <w:t>للمغامرات،</w:t>
      </w:r>
      <w:proofErr w:type="spellEnd"/>
      <w:r w:rsidRPr="00A245B5">
        <w:rPr>
          <w:b/>
          <w:bCs/>
          <w:sz w:val="28"/>
          <w:szCs w:val="28"/>
          <w:rtl/>
        </w:rPr>
        <w:t xml:space="preserve"> وأفضل شعره في الحكمة وفلسفة الحياة ووصف </w:t>
      </w:r>
      <w:proofErr w:type="spellStart"/>
      <w:r w:rsidRPr="00A245B5">
        <w:rPr>
          <w:b/>
          <w:bCs/>
          <w:sz w:val="28"/>
          <w:szCs w:val="28"/>
          <w:rtl/>
        </w:rPr>
        <w:t>المعارك،</w:t>
      </w:r>
      <w:proofErr w:type="spellEnd"/>
      <w:r w:rsidRPr="00A245B5">
        <w:rPr>
          <w:b/>
          <w:bCs/>
          <w:sz w:val="28"/>
          <w:szCs w:val="28"/>
          <w:rtl/>
        </w:rPr>
        <w:t xml:space="preserve"> إذ جاء بصياغ</w:t>
      </w:r>
      <w:r w:rsidRPr="00A245B5">
        <w:rPr>
          <w:rFonts w:hint="cs"/>
          <w:b/>
          <w:bCs/>
          <w:sz w:val="28"/>
          <w:szCs w:val="28"/>
          <w:rtl/>
        </w:rPr>
        <w:t>ات</w:t>
      </w:r>
      <w:r w:rsidRPr="00A245B5">
        <w:rPr>
          <w:b/>
          <w:bCs/>
          <w:sz w:val="28"/>
          <w:szCs w:val="28"/>
          <w:rtl/>
        </w:rPr>
        <w:t xml:space="preserve"> قوية </w:t>
      </w:r>
      <w:proofErr w:type="spellStart"/>
      <w:r w:rsidRPr="00A245B5">
        <w:rPr>
          <w:b/>
          <w:bCs/>
          <w:sz w:val="28"/>
          <w:szCs w:val="28"/>
          <w:rtl/>
        </w:rPr>
        <w:t>محكمة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و</w:t>
      </w:r>
      <w:r w:rsidRPr="00A245B5">
        <w:rPr>
          <w:rFonts w:hint="cs"/>
          <w:b/>
          <w:bCs/>
          <w:sz w:val="28"/>
          <w:szCs w:val="28"/>
          <w:rtl/>
        </w:rPr>
        <w:t>أ</w:t>
      </w:r>
      <w:r w:rsidRPr="00A245B5">
        <w:rPr>
          <w:b/>
          <w:bCs/>
          <w:sz w:val="28"/>
          <w:szCs w:val="28"/>
          <w:rtl/>
        </w:rPr>
        <w:t xml:space="preserve">نه شاعر مبدع عملاق غزير الإنتاج يعد بحق مفخرة للأدب </w:t>
      </w:r>
      <w:proofErr w:type="spellStart"/>
      <w:r w:rsidRPr="00A245B5">
        <w:rPr>
          <w:b/>
          <w:bCs/>
          <w:sz w:val="28"/>
          <w:szCs w:val="28"/>
          <w:rtl/>
        </w:rPr>
        <w:t>العربي،</w:t>
      </w:r>
      <w:proofErr w:type="spellEnd"/>
      <w:r w:rsidRPr="00A245B5">
        <w:rPr>
          <w:b/>
          <w:bCs/>
          <w:sz w:val="28"/>
          <w:szCs w:val="28"/>
          <w:rtl/>
        </w:rPr>
        <w:t xml:space="preserve"> فهو صاحب الأمثال السائرة والحكم البالغة والمعاني </w:t>
      </w:r>
      <w:proofErr w:type="spellStart"/>
      <w:r w:rsidRPr="00A245B5">
        <w:rPr>
          <w:b/>
          <w:bCs/>
          <w:sz w:val="28"/>
          <w:szCs w:val="28"/>
          <w:rtl/>
        </w:rPr>
        <w:t>المبتكرة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وجد الطريق أمامه أثناء تنقله مهيئاً لموهبته الشعرية الفائقة لدى الأمراء </w:t>
      </w:r>
      <w:proofErr w:type="spellStart"/>
      <w:r w:rsidRPr="00A245B5">
        <w:rPr>
          <w:b/>
          <w:bCs/>
          <w:sz w:val="28"/>
          <w:szCs w:val="28"/>
          <w:rtl/>
        </w:rPr>
        <w:t>والحكام،</w:t>
      </w:r>
      <w:proofErr w:type="spellEnd"/>
      <w:r w:rsidRPr="00A245B5">
        <w:rPr>
          <w:b/>
          <w:bCs/>
          <w:sz w:val="28"/>
          <w:szCs w:val="28"/>
          <w:rtl/>
        </w:rPr>
        <w:t xml:space="preserve"> إذ تدور معظم قصائده </w:t>
      </w:r>
      <w:r w:rsidRPr="00A245B5">
        <w:rPr>
          <w:rFonts w:hint="cs"/>
          <w:b/>
          <w:bCs/>
          <w:sz w:val="28"/>
          <w:szCs w:val="28"/>
          <w:rtl/>
        </w:rPr>
        <w:t>في</w:t>
      </w:r>
      <w:r w:rsidRPr="00A245B5">
        <w:rPr>
          <w:b/>
          <w:bCs/>
          <w:sz w:val="28"/>
          <w:szCs w:val="28"/>
          <w:rtl/>
        </w:rPr>
        <w:t xml:space="preserve"> </w:t>
      </w:r>
      <w:proofErr w:type="spellStart"/>
      <w:r w:rsidRPr="00A245B5">
        <w:rPr>
          <w:b/>
          <w:bCs/>
          <w:sz w:val="28"/>
          <w:szCs w:val="28"/>
          <w:rtl/>
        </w:rPr>
        <w:t>مدحهم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لكن شعره لا يقوم على التكلف </w:t>
      </w:r>
      <w:proofErr w:type="spellStart"/>
      <w:r w:rsidRPr="00A245B5">
        <w:rPr>
          <w:b/>
          <w:bCs/>
          <w:sz w:val="28"/>
          <w:szCs w:val="28"/>
          <w:rtl/>
        </w:rPr>
        <w:t>والصنعة،</w:t>
      </w:r>
      <w:proofErr w:type="spellEnd"/>
      <w:r w:rsidRPr="00A245B5">
        <w:rPr>
          <w:b/>
          <w:bCs/>
          <w:sz w:val="28"/>
          <w:szCs w:val="28"/>
          <w:rtl/>
        </w:rPr>
        <w:t xml:space="preserve"> لتفجر أحاسيسه وامتلاكه ناصية اللغة </w:t>
      </w:r>
      <w:proofErr w:type="spellStart"/>
      <w:r w:rsidRPr="00A245B5">
        <w:rPr>
          <w:b/>
          <w:bCs/>
          <w:sz w:val="28"/>
          <w:szCs w:val="28"/>
          <w:rtl/>
        </w:rPr>
        <w:t>والبيان،</w:t>
      </w:r>
      <w:proofErr w:type="spellEnd"/>
      <w:r w:rsidRPr="00A245B5">
        <w:rPr>
          <w:b/>
          <w:bCs/>
          <w:sz w:val="28"/>
          <w:szCs w:val="28"/>
          <w:rtl/>
        </w:rPr>
        <w:t xml:space="preserve"> ما أضفى عليه لوناً من الجمال </w:t>
      </w:r>
      <w:proofErr w:type="spellStart"/>
      <w:r w:rsidRPr="00A245B5">
        <w:rPr>
          <w:b/>
          <w:bCs/>
          <w:sz w:val="28"/>
          <w:szCs w:val="28"/>
          <w:rtl/>
        </w:rPr>
        <w:t>والعذوبة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ترك تراثاً عظيماً من الشعر القوي </w:t>
      </w:r>
      <w:proofErr w:type="spellStart"/>
      <w:r w:rsidRPr="00A245B5">
        <w:rPr>
          <w:b/>
          <w:bCs/>
          <w:sz w:val="28"/>
          <w:szCs w:val="28"/>
          <w:rtl/>
        </w:rPr>
        <w:t>الواضح،</w:t>
      </w:r>
      <w:proofErr w:type="spellEnd"/>
      <w:r w:rsidRPr="00A245B5">
        <w:rPr>
          <w:b/>
          <w:bCs/>
          <w:sz w:val="28"/>
          <w:szCs w:val="28"/>
          <w:rtl/>
        </w:rPr>
        <w:t xml:space="preserve"> يضم 326 </w:t>
      </w:r>
      <w:proofErr w:type="spellStart"/>
      <w:r w:rsidRPr="00A245B5">
        <w:rPr>
          <w:b/>
          <w:bCs/>
          <w:sz w:val="28"/>
          <w:szCs w:val="28"/>
          <w:rtl/>
        </w:rPr>
        <w:t>قصيدة،</w:t>
      </w:r>
      <w:proofErr w:type="spellEnd"/>
      <w:r w:rsidRPr="00A245B5">
        <w:rPr>
          <w:b/>
          <w:bCs/>
          <w:sz w:val="28"/>
          <w:szCs w:val="28"/>
          <w:rtl/>
        </w:rPr>
        <w:t xml:space="preserve"> تمثل عنواناً لسيرة </w:t>
      </w:r>
      <w:proofErr w:type="spellStart"/>
      <w:r w:rsidRPr="00A245B5">
        <w:rPr>
          <w:b/>
          <w:bCs/>
          <w:sz w:val="28"/>
          <w:szCs w:val="28"/>
          <w:rtl/>
        </w:rPr>
        <w:t>حياته،</w:t>
      </w:r>
      <w:proofErr w:type="spellEnd"/>
      <w:r w:rsidRPr="00A245B5">
        <w:rPr>
          <w:b/>
          <w:bCs/>
          <w:sz w:val="28"/>
          <w:szCs w:val="28"/>
          <w:rtl/>
        </w:rPr>
        <w:t xml:space="preserve"> صور فيها الحياة في القرن الرابع الهجري أوضح </w:t>
      </w:r>
      <w:proofErr w:type="spellStart"/>
      <w:r w:rsidRPr="00A245B5">
        <w:rPr>
          <w:b/>
          <w:bCs/>
          <w:sz w:val="28"/>
          <w:szCs w:val="28"/>
          <w:rtl/>
        </w:rPr>
        <w:t>تصوير،</w:t>
      </w:r>
      <w:proofErr w:type="spellEnd"/>
      <w:r w:rsidRPr="00A245B5">
        <w:rPr>
          <w:b/>
          <w:bCs/>
          <w:sz w:val="28"/>
          <w:szCs w:val="28"/>
          <w:rtl/>
        </w:rPr>
        <w:t xml:space="preserve"> ويستدل منها كيف جرت الحكمة على </w:t>
      </w:r>
      <w:proofErr w:type="spellStart"/>
      <w:r w:rsidRPr="00A245B5">
        <w:rPr>
          <w:b/>
          <w:bCs/>
          <w:sz w:val="28"/>
          <w:szCs w:val="28"/>
          <w:rtl/>
        </w:rPr>
        <w:t>لسانه،</w:t>
      </w:r>
      <w:proofErr w:type="spellEnd"/>
      <w:r w:rsidRPr="00A245B5">
        <w:rPr>
          <w:b/>
          <w:bCs/>
          <w:sz w:val="28"/>
          <w:szCs w:val="28"/>
          <w:rtl/>
        </w:rPr>
        <w:t xml:space="preserve"> لاسيما في قصائده الأخيرة التي بدأ فيها وكأنه يودع الدنيا عندما </w:t>
      </w:r>
      <w:proofErr w:type="spellStart"/>
      <w:r w:rsidRPr="00A245B5">
        <w:rPr>
          <w:b/>
          <w:bCs/>
          <w:sz w:val="28"/>
          <w:szCs w:val="28"/>
          <w:rtl/>
        </w:rPr>
        <w:t>قال:</w:t>
      </w:r>
      <w:proofErr w:type="spellEnd"/>
      <w:r w:rsidRPr="00A245B5">
        <w:rPr>
          <w:b/>
          <w:bCs/>
          <w:sz w:val="28"/>
          <w:szCs w:val="28"/>
          <w:rtl/>
        </w:rPr>
        <w:t xml:space="preserve"> أبلى الهوى بدني</w:t>
      </w:r>
      <w:r w:rsidRPr="00A245B5">
        <w:rPr>
          <w:b/>
          <w:bCs/>
          <w:sz w:val="28"/>
          <w:szCs w:val="28"/>
        </w:rPr>
        <w:t>.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</w:rPr>
      </w:pPr>
      <w:r w:rsidRPr="00A245B5">
        <w:rPr>
          <w:rFonts w:hint="cs"/>
          <w:b/>
          <w:bCs/>
          <w:sz w:val="28"/>
          <w:szCs w:val="28"/>
          <w:rtl/>
        </w:rPr>
        <w:t xml:space="preserve">    </w:t>
      </w:r>
      <w:r w:rsidRPr="00A245B5">
        <w:rPr>
          <w:b/>
          <w:bCs/>
          <w:sz w:val="28"/>
          <w:szCs w:val="28"/>
          <w:rtl/>
        </w:rPr>
        <w:t>شهدت الفترة التي نشأ فيها أبو الطيب تفكك</w:t>
      </w:r>
      <w:r w:rsidRPr="00A245B5">
        <w:rPr>
          <w:b/>
          <w:bCs/>
          <w:sz w:val="28"/>
          <w:szCs w:val="28"/>
        </w:rPr>
        <w:t> </w:t>
      </w:r>
      <w:hyperlink r:id="rId20" w:tooltip="الخلافة العباسية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الدولة العباسية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 xml:space="preserve">وتناثر الدويلات الإسلامية التي قامت على </w:t>
      </w:r>
      <w:proofErr w:type="spellStart"/>
      <w:r w:rsidRPr="00A245B5">
        <w:rPr>
          <w:b/>
          <w:bCs/>
          <w:sz w:val="28"/>
          <w:szCs w:val="28"/>
          <w:rtl/>
        </w:rPr>
        <w:t>أنقاضها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فقد كانت فترة نضج حضاري وتصدع سياسي وتوتر وصراع </w:t>
      </w:r>
      <w:proofErr w:type="spellStart"/>
      <w:r w:rsidRPr="00A245B5">
        <w:rPr>
          <w:b/>
          <w:bCs/>
          <w:sz w:val="28"/>
          <w:szCs w:val="28"/>
          <w:rtl/>
        </w:rPr>
        <w:t>عاشها</w:t>
      </w:r>
      <w:proofErr w:type="spellEnd"/>
      <w:r w:rsidRPr="00A245B5">
        <w:rPr>
          <w:b/>
          <w:bCs/>
          <w:sz w:val="28"/>
          <w:szCs w:val="28"/>
          <w:rtl/>
        </w:rPr>
        <w:t xml:space="preserve"> العرب </w:t>
      </w:r>
      <w:proofErr w:type="spellStart"/>
      <w:r w:rsidRPr="00A245B5">
        <w:rPr>
          <w:b/>
          <w:bCs/>
          <w:sz w:val="28"/>
          <w:szCs w:val="28"/>
          <w:rtl/>
        </w:rPr>
        <w:t>والمسلمون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فالخلافة في</w:t>
      </w:r>
      <w:r w:rsidRPr="00A245B5">
        <w:rPr>
          <w:b/>
          <w:bCs/>
          <w:sz w:val="28"/>
          <w:szCs w:val="28"/>
        </w:rPr>
        <w:t> </w:t>
      </w:r>
      <w:hyperlink r:id="rId21" w:tooltip="بغداد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بغداد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>انحسرت هيبتها والسلطان الفعلي في أيدي الوزراء وقادة الجيش ومعظمهم من غير</w:t>
      </w:r>
      <w:r w:rsidRPr="00A245B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A245B5">
        <w:rPr>
          <w:b/>
          <w:bCs/>
          <w:sz w:val="28"/>
          <w:szCs w:val="28"/>
          <w:rtl/>
        </w:rPr>
        <w:t>العرب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rFonts w:hint="cs"/>
          <w:b/>
          <w:bCs/>
          <w:sz w:val="28"/>
          <w:szCs w:val="28"/>
          <w:rtl/>
        </w:rPr>
        <w:t xml:space="preserve"> </w:t>
      </w:r>
      <w:r w:rsidRPr="00A245B5">
        <w:rPr>
          <w:b/>
          <w:bCs/>
          <w:sz w:val="28"/>
          <w:szCs w:val="28"/>
          <w:rtl/>
        </w:rPr>
        <w:t>ثم ظهرت الدويلات والإمارات المتصارعة في</w:t>
      </w:r>
      <w:r w:rsidRPr="00A245B5">
        <w:rPr>
          <w:b/>
          <w:bCs/>
          <w:sz w:val="28"/>
          <w:szCs w:val="28"/>
        </w:rPr>
        <w:t> </w:t>
      </w:r>
      <w:hyperlink r:id="rId22" w:tooltip="بلاد الشام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 xml:space="preserve">بلاد </w:t>
        </w:r>
        <w:proofErr w:type="spellStart"/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الشام</w:t>
        </w:r>
      </w:hyperlink>
      <w:r w:rsidRPr="00A245B5">
        <w:rPr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وتعرضت الحدود لغزوات</w:t>
      </w:r>
      <w:r w:rsidRPr="00A245B5">
        <w:rPr>
          <w:b/>
          <w:bCs/>
          <w:sz w:val="28"/>
          <w:szCs w:val="28"/>
        </w:rPr>
        <w:t> </w:t>
      </w:r>
      <w:hyperlink r:id="rId23" w:tooltip="رومان (توضيح)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الروم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 xml:space="preserve">والصراع المستمر على الثغور </w:t>
      </w:r>
      <w:proofErr w:type="spellStart"/>
      <w:r w:rsidRPr="00A245B5">
        <w:rPr>
          <w:b/>
          <w:bCs/>
          <w:sz w:val="28"/>
          <w:szCs w:val="28"/>
          <w:rtl/>
        </w:rPr>
        <w:t>الإسلامية،</w:t>
      </w:r>
      <w:proofErr w:type="spellEnd"/>
      <w:r w:rsidRPr="00A245B5">
        <w:rPr>
          <w:b/>
          <w:bCs/>
          <w:sz w:val="28"/>
          <w:szCs w:val="28"/>
          <w:rtl/>
        </w:rPr>
        <w:t xml:space="preserve"> ثم ظهرت الحركات الدموية في</w:t>
      </w:r>
      <w:r w:rsidRPr="00A245B5">
        <w:rPr>
          <w:b/>
          <w:bCs/>
          <w:sz w:val="28"/>
          <w:szCs w:val="28"/>
        </w:rPr>
        <w:t> </w:t>
      </w:r>
      <w:hyperlink r:id="rId24" w:tooltip="العراق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العراق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>كحركة</w:t>
      </w:r>
      <w:r w:rsidRPr="00A245B5">
        <w:rPr>
          <w:b/>
          <w:bCs/>
          <w:sz w:val="28"/>
          <w:szCs w:val="28"/>
        </w:rPr>
        <w:t> </w:t>
      </w:r>
      <w:hyperlink r:id="rId25" w:tooltip="قرامطة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القرامطة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>وهجماتهم على</w:t>
      </w:r>
      <w:r w:rsidRPr="00A245B5">
        <w:rPr>
          <w:b/>
          <w:bCs/>
          <w:sz w:val="28"/>
          <w:szCs w:val="28"/>
        </w:rPr>
        <w:t> </w:t>
      </w:r>
      <w:hyperlink r:id="rId26" w:tooltip="الكوفة" w:history="1">
        <w:proofErr w:type="spellStart"/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الكوفة</w:t>
        </w:r>
      </w:hyperlink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rFonts w:hint="cs"/>
          <w:b/>
          <w:bCs/>
          <w:sz w:val="28"/>
          <w:szCs w:val="28"/>
          <w:rtl/>
        </w:rPr>
        <w:t xml:space="preserve"> </w:t>
      </w:r>
      <w:r w:rsidRPr="00A245B5">
        <w:rPr>
          <w:b/>
          <w:bCs/>
          <w:sz w:val="28"/>
          <w:szCs w:val="28"/>
          <w:rtl/>
        </w:rPr>
        <w:t xml:space="preserve">لقد كان لكل وزير ولكل أمير في الكيانات السياسية المتنافسة مجلس يجمع فيه الشعراء والعلماء يتخذ منهم وسيلة دعاية وتفاخر ووسيلة صلة بينه وبين الحكام </w:t>
      </w:r>
      <w:proofErr w:type="spellStart"/>
      <w:r w:rsidRPr="00A245B5">
        <w:rPr>
          <w:b/>
          <w:bCs/>
          <w:sz w:val="28"/>
          <w:szCs w:val="28"/>
          <w:rtl/>
        </w:rPr>
        <w:t>والمجتمع،</w:t>
      </w:r>
      <w:proofErr w:type="spellEnd"/>
      <w:r w:rsidRPr="00A245B5">
        <w:rPr>
          <w:b/>
          <w:bCs/>
          <w:sz w:val="28"/>
          <w:szCs w:val="28"/>
          <w:rtl/>
        </w:rPr>
        <w:t xml:space="preserve"> فمن انتظم في هذا المجلس أو ذاك من الشعراء أو العلماء يعني اتفق وإياهم على إكبار هذا الأمير الذي يدير هذا المجلس وذاك الوزير الذي يشرف على </w:t>
      </w:r>
      <w:proofErr w:type="spellStart"/>
      <w:r w:rsidRPr="00A245B5">
        <w:rPr>
          <w:b/>
          <w:bCs/>
          <w:sz w:val="28"/>
          <w:szCs w:val="28"/>
          <w:rtl/>
        </w:rPr>
        <w:t>ذاك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والشاعر الذي يختلف مع الوزير في</w:t>
      </w:r>
      <w:r w:rsidRPr="00A245B5">
        <w:rPr>
          <w:b/>
          <w:bCs/>
          <w:sz w:val="28"/>
          <w:szCs w:val="28"/>
        </w:rPr>
        <w:t> </w:t>
      </w:r>
      <w:hyperlink r:id="rId27" w:tooltip="بغداد" w:history="1">
        <w:r w:rsidRPr="00A245B5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بغداد</w:t>
        </w:r>
      </w:hyperlink>
      <w:r w:rsidRPr="00A245B5">
        <w:rPr>
          <w:b/>
          <w:bCs/>
          <w:sz w:val="28"/>
          <w:szCs w:val="28"/>
        </w:rPr>
        <w:t> </w:t>
      </w:r>
      <w:r w:rsidRPr="00A245B5">
        <w:rPr>
          <w:b/>
          <w:bCs/>
          <w:sz w:val="28"/>
          <w:szCs w:val="28"/>
          <w:rtl/>
        </w:rPr>
        <w:t xml:space="preserve">مثلاً يرتحل إلى غيره فإذا كان شاعراً معروفاً استقبله المقصود </w:t>
      </w:r>
      <w:proofErr w:type="spellStart"/>
      <w:r w:rsidRPr="00A245B5">
        <w:rPr>
          <w:b/>
          <w:bCs/>
          <w:sz w:val="28"/>
          <w:szCs w:val="28"/>
          <w:rtl/>
        </w:rPr>
        <w:t>الجديد،</w:t>
      </w:r>
      <w:proofErr w:type="spellEnd"/>
      <w:r w:rsidRPr="00A245B5">
        <w:rPr>
          <w:b/>
          <w:bCs/>
          <w:sz w:val="28"/>
          <w:szCs w:val="28"/>
          <w:rtl/>
        </w:rPr>
        <w:t xml:space="preserve"> وأكبره لينافس </w:t>
      </w:r>
      <w:proofErr w:type="spellStart"/>
      <w:r w:rsidRPr="00A245B5">
        <w:rPr>
          <w:b/>
          <w:bCs/>
          <w:sz w:val="28"/>
          <w:szCs w:val="28"/>
          <w:rtl/>
        </w:rPr>
        <w:t>به</w:t>
      </w:r>
      <w:proofErr w:type="spellEnd"/>
      <w:r w:rsidRPr="00A245B5">
        <w:rPr>
          <w:b/>
          <w:bCs/>
          <w:sz w:val="28"/>
          <w:szCs w:val="28"/>
          <w:rtl/>
        </w:rPr>
        <w:t xml:space="preserve"> خصمه أو ليفخر </w:t>
      </w:r>
      <w:proofErr w:type="spellStart"/>
      <w:r w:rsidRPr="00A245B5">
        <w:rPr>
          <w:b/>
          <w:bCs/>
          <w:sz w:val="28"/>
          <w:szCs w:val="28"/>
          <w:rtl/>
        </w:rPr>
        <w:t>بصوته</w:t>
      </w:r>
      <w:r w:rsidRPr="00A245B5">
        <w:rPr>
          <w:rFonts w:hint="cs"/>
          <w:b/>
          <w:bCs/>
          <w:sz w:val="28"/>
          <w:szCs w:val="28"/>
          <w:rtl/>
        </w:rPr>
        <w:t>،</w:t>
      </w:r>
      <w:proofErr w:type="spellEnd"/>
      <w:r w:rsidRPr="00A245B5">
        <w:rPr>
          <w:b/>
          <w:bCs/>
          <w:sz w:val="28"/>
          <w:szCs w:val="28"/>
          <w:rtl/>
        </w:rPr>
        <w:t xml:space="preserve"> في هذا العالم المضطرب كانت نشأة أبي </w:t>
      </w:r>
      <w:proofErr w:type="spellStart"/>
      <w:r w:rsidRPr="00A245B5">
        <w:rPr>
          <w:b/>
          <w:bCs/>
          <w:sz w:val="28"/>
          <w:szCs w:val="28"/>
          <w:rtl/>
        </w:rPr>
        <w:t>الطيب،</w:t>
      </w:r>
      <w:proofErr w:type="spellEnd"/>
      <w:r w:rsidRPr="00A245B5">
        <w:rPr>
          <w:b/>
          <w:bCs/>
          <w:sz w:val="28"/>
          <w:szCs w:val="28"/>
          <w:rtl/>
        </w:rPr>
        <w:t xml:space="preserve"> وعى بذكائه الفطري </w:t>
      </w:r>
      <w:r w:rsidRPr="00A245B5">
        <w:rPr>
          <w:b/>
          <w:bCs/>
          <w:sz w:val="28"/>
          <w:szCs w:val="28"/>
          <w:rtl/>
        </w:rPr>
        <w:lastRenderedPageBreak/>
        <w:t xml:space="preserve">وطاقته المتفتحة حقيقة ما يجري </w:t>
      </w:r>
      <w:proofErr w:type="spellStart"/>
      <w:r w:rsidRPr="00A245B5">
        <w:rPr>
          <w:b/>
          <w:bCs/>
          <w:sz w:val="28"/>
          <w:szCs w:val="28"/>
          <w:rtl/>
        </w:rPr>
        <w:t>حوله،</w:t>
      </w:r>
      <w:proofErr w:type="spellEnd"/>
      <w:r w:rsidRPr="00A245B5">
        <w:rPr>
          <w:b/>
          <w:bCs/>
          <w:sz w:val="28"/>
          <w:szCs w:val="28"/>
          <w:rtl/>
        </w:rPr>
        <w:t xml:space="preserve"> فأخذ بأسباب الثقافة مستغلاً شغفه في القراءة </w:t>
      </w:r>
      <w:proofErr w:type="spellStart"/>
      <w:r w:rsidRPr="00A245B5">
        <w:rPr>
          <w:b/>
          <w:bCs/>
          <w:sz w:val="28"/>
          <w:szCs w:val="28"/>
          <w:rtl/>
        </w:rPr>
        <w:t>والحفظ،</w:t>
      </w:r>
      <w:proofErr w:type="spellEnd"/>
      <w:r w:rsidRPr="00A245B5">
        <w:rPr>
          <w:b/>
          <w:bCs/>
          <w:sz w:val="28"/>
          <w:szCs w:val="28"/>
          <w:rtl/>
        </w:rPr>
        <w:t xml:space="preserve"> فكان له شأن في مستقبل الأيام أثمر عن عبقرية في الشعر العربي</w:t>
      </w:r>
      <w:r w:rsidRPr="00A245B5">
        <w:rPr>
          <w:b/>
          <w:bCs/>
          <w:sz w:val="28"/>
          <w:szCs w:val="28"/>
        </w:rPr>
        <w:t>.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</w:rPr>
      </w:pP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</w:rPr>
      </w:pPr>
      <w:r w:rsidRPr="00A245B5">
        <w:rPr>
          <w:rFonts w:hint="cs"/>
          <w:b/>
          <w:bCs/>
          <w:sz w:val="28"/>
          <w:szCs w:val="28"/>
          <w:rtl/>
        </w:rPr>
        <w:t xml:space="preserve">قصيدة </w:t>
      </w:r>
      <w:proofErr w:type="spellStart"/>
      <w:r w:rsidRPr="00A245B5">
        <w:rPr>
          <w:rFonts w:hint="cs"/>
          <w:b/>
          <w:bCs/>
          <w:sz w:val="28"/>
          <w:szCs w:val="28"/>
          <w:rtl/>
        </w:rPr>
        <w:t>واحرَّ</w:t>
      </w:r>
      <w:proofErr w:type="spellEnd"/>
      <w:r w:rsidRPr="00A245B5">
        <w:rPr>
          <w:rFonts w:hint="cs"/>
          <w:b/>
          <w:bCs/>
          <w:sz w:val="28"/>
          <w:szCs w:val="28"/>
          <w:rtl/>
        </w:rPr>
        <w:t xml:space="preserve"> قلباه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</w:rPr>
      </w:pP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</w:rPr>
      </w:pPr>
      <w:proofErr w:type="spellStart"/>
      <w:r w:rsidRPr="00A245B5">
        <w:rPr>
          <w:b/>
          <w:bCs/>
          <w:sz w:val="28"/>
          <w:szCs w:val="28"/>
          <w:rtl/>
        </w:rPr>
        <w:t>وَاحَـرَّ</w:t>
      </w:r>
      <w:proofErr w:type="spellEnd"/>
      <w:r w:rsidRPr="00A245B5">
        <w:rPr>
          <w:b/>
          <w:bCs/>
          <w:sz w:val="28"/>
          <w:szCs w:val="28"/>
          <w:rtl/>
        </w:rPr>
        <w:t xml:space="preserve"> قَلبـاهُ مِمَّـن قـَلْـبُهُ شَبـِمُ       ومَـن بِجـِسمـي وَحـالي عِنْـدَهُ سَقَـمُ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ما لي أُكَتِّـمُ حُبّـاً قد بَـرَى جَسَـدي       وتَدَّعِـي حُـبَّ سَيـفِ الدَولـةِ الأُمَـمُ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</w:rPr>
      </w:pPr>
      <w:r w:rsidRPr="00A245B5">
        <w:rPr>
          <w:b/>
          <w:bCs/>
          <w:sz w:val="28"/>
          <w:szCs w:val="28"/>
          <w:rtl/>
        </w:rPr>
        <w:t xml:space="preserve">إِنْ كـانَ يَـجمَـعـُنـا حُبٌّ لِغُـرَّتـِهِ       فَلَـيتَ أَنَّـا بِقَـدْرِ الحُـبِّ نَقـتَسِـمُ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قـد زُرتُـه وسُيـُوفُ الهـِنـدِ مُغمَدةٌ       وقـد نَظَـرتُ إليـهِ والسُـيُـوفُ دَمُ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وَ كـانَ أَحـسَـنَ خـَلـقِ الله كُلِّهـِـمِ       وكانَ أَحْسَنَ مـا في الأَحسَـنِ الشِيَـمُ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فـَوتُ العَـدُوِّ الِّـذي </w:t>
      </w:r>
      <w:proofErr w:type="spellStart"/>
      <w:r w:rsidRPr="00A245B5">
        <w:rPr>
          <w:b/>
          <w:bCs/>
          <w:sz w:val="28"/>
          <w:szCs w:val="28"/>
          <w:rtl/>
        </w:rPr>
        <w:t>يَمَّمْتـَهُ</w:t>
      </w:r>
      <w:proofErr w:type="spellEnd"/>
      <w:r w:rsidRPr="00A245B5">
        <w:rPr>
          <w:b/>
          <w:bCs/>
          <w:sz w:val="28"/>
          <w:szCs w:val="28"/>
          <w:rtl/>
        </w:rPr>
        <w:t xml:space="preserve"> ظَفَـرٌ       في طَـيِّـهِ أَسَــفٌ في طَـيِّــهِ نِـعَــمُ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قد نابَ عنكَ شَدِيدُ الخَوفِ واصطَنَعـَتْ       لَكَ المَهابةُ مـا لا تَصْنـعُ البُـهَـمُ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أَلزَمْتَ نَفْسَكَ شَيْئاً لَيـسَ يَلْزَمـُهـا       أَنْ لا يُـوارِيَـهُـم أرضٌ ولا عَـلَــمُ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أَكـلما رُمتَ جَيشاً فانثَنـَى هَرَبـاً       تَـصَـرَّفَـتْ بِـكَ في آثـارِهِ الـهِمَـمُ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عـلَـيـكَ هَـزمـُهـُمُ في كُـلِّ مُعْتَـرَكٍ       وما عَلَيكَ بِهِمْ عـارٌ إِذا انهَزَمـوا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أَمـا تَرَى ظَفـَراً حُلواً سـِوَى ظَفـَرٍ       تَصافَحَت ْفيهِ بيـضُ الهِـنْدِ </w:t>
      </w:r>
      <w:proofErr w:type="spellStart"/>
      <w:r w:rsidRPr="00A245B5">
        <w:rPr>
          <w:b/>
          <w:bCs/>
          <w:sz w:val="28"/>
          <w:szCs w:val="28"/>
          <w:rtl/>
        </w:rPr>
        <w:t>والِلمَـمُ</w:t>
      </w:r>
      <w:proofErr w:type="spellEnd"/>
      <w:r w:rsidRPr="00A245B5">
        <w:rPr>
          <w:b/>
          <w:bCs/>
          <w:sz w:val="28"/>
          <w:szCs w:val="28"/>
          <w:rtl/>
        </w:rPr>
        <w:t xml:space="preserve">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يـا أَعـدَلَ النـاسِ إِلاَّ في مُعامَلَـتي       فيكَ الخِصـامُ وأَنـتَ الخَصْـمُ والحَكَـمُ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أُعِيـذُهـا نَظَــراتٍ مِنْـكَ صادِقـَـةً       أَنْ تَحْسَبَ الشَحمَ فيمَـن شَحْمُـهُ وَرَمُ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</w:rPr>
      </w:pPr>
      <w:r w:rsidRPr="00A245B5">
        <w:rPr>
          <w:b/>
          <w:bCs/>
          <w:sz w:val="28"/>
          <w:szCs w:val="28"/>
          <w:rtl/>
        </w:rPr>
        <w:t xml:space="preserve">وما انتِفاعُ أَخي الدُنيا بِناظـرِهِ       إِذا استَوَتْ عِنـدَهُ الأَنوارُ والظُلَمُ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A245B5">
        <w:rPr>
          <w:b/>
          <w:bCs/>
          <w:sz w:val="28"/>
          <w:szCs w:val="28"/>
          <w:rtl/>
        </w:rPr>
        <w:t xml:space="preserve">سَيَعْلَـمُ الجَمْـعُ مِمَّـن ضَـمَّ مَجْلِسُنـا       بِأنَّني خَيْرُ مَـن تَسْـعَـى </w:t>
      </w:r>
      <w:proofErr w:type="spellStart"/>
      <w:r w:rsidRPr="00A245B5">
        <w:rPr>
          <w:b/>
          <w:bCs/>
          <w:sz w:val="28"/>
          <w:szCs w:val="28"/>
          <w:rtl/>
        </w:rPr>
        <w:t>بـِـهِ</w:t>
      </w:r>
      <w:proofErr w:type="spellEnd"/>
      <w:r w:rsidRPr="00A245B5">
        <w:rPr>
          <w:b/>
          <w:bCs/>
          <w:sz w:val="28"/>
          <w:szCs w:val="28"/>
          <w:rtl/>
        </w:rPr>
        <w:t xml:space="preserve"> قـدَمُ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</w:rPr>
      </w:pPr>
      <w:r w:rsidRPr="00A245B5">
        <w:rPr>
          <w:b/>
          <w:bCs/>
          <w:sz w:val="28"/>
          <w:szCs w:val="28"/>
          <w:rtl/>
        </w:rPr>
        <w:t xml:space="preserve">أَنـا الَّذي نَظَرَ الأَعمَـى إلى أَدَبـي       وأَسمَـعَـتْ كَلِماتـي مَـن </w:t>
      </w:r>
      <w:proofErr w:type="spellStart"/>
      <w:r w:rsidRPr="00A245B5">
        <w:rPr>
          <w:b/>
          <w:bCs/>
          <w:sz w:val="28"/>
          <w:szCs w:val="28"/>
          <w:rtl/>
        </w:rPr>
        <w:t>بـِـهِ</w:t>
      </w:r>
      <w:proofErr w:type="spellEnd"/>
      <w:r w:rsidRPr="00A245B5">
        <w:rPr>
          <w:b/>
          <w:bCs/>
          <w:sz w:val="28"/>
          <w:szCs w:val="28"/>
          <w:rtl/>
        </w:rPr>
        <w:t xml:space="preserve"> صَمَـمُ </w:t>
      </w:r>
    </w:p>
    <w:p w:rsidR="00A245B5" w:rsidRPr="00A245B5" w:rsidRDefault="00A245B5" w:rsidP="00A245B5">
      <w:pPr>
        <w:bidi/>
        <w:jc w:val="both"/>
        <w:rPr>
          <w:b/>
          <w:bCs/>
          <w:sz w:val="28"/>
          <w:szCs w:val="28"/>
          <w:rtl/>
        </w:rPr>
      </w:pPr>
    </w:p>
    <w:p w:rsidR="00152855" w:rsidRPr="00A245B5" w:rsidRDefault="00152855" w:rsidP="00A245B5">
      <w:pPr>
        <w:bidi/>
        <w:jc w:val="both"/>
        <w:rPr>
          <w:rFonts w:hint="cs"/>
          <w:b/>
          <w:bCs/>
          <w:sz w:val="28"/>
          <w:szCs w:val="28"/>
          <w:rtl/>
        </w:rPr>
      </w:pPr>
    </w:p>
    <w:sectPr w:rsidR="00152855" w:rsidRPr="00A245B5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12633"/>
    <w:rsid w:val="00093CAF"/>
    <w:rsid w:val="00152855"/>
    <w:rsid w:val="001976E4"/>
    <w:rsid w:val="002A5AA7"/>
    <w:rsid w:val="002E6535"/>
    <w:rsid w:val="0034675E"/>
    <w:rsid w:val="00371479"/>
    <w:rsid w:val="00483A2D"/>
    <w:rsid w:val="004C732D"/>
    <w:rsid w:val="004D2169"/>
    <w:rsid w:val="004F6D1C"/>
    <w:rsid w:val="00550946"/>
    <w:rsid w:val="00717737"/>
    <w:rsid w:val="00736C95"/>
    <w:rsid w:val="00896B01"/>
    <w:rsid w:val="009F0969"/>
    <w:rsid w:val="00A245B5"/>
    <w:rsid w:val="00A70B20"/>
    <w:rsid w:val="00A83F0F"/>
    <w:rsid w:val="00AB35F7"/>
    <w:rsid w:val="00B93CC9"/>
    <w:rsid w:val="00C9401D"/>
    <w:rsid w:val="00D43F52"/>
    <w:rsid w:val="00D4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4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7%D9%84%D9%83%D9%86%D8%AF%D9%8A" TargetMode="External"/><Relationship Id="rId13" Type="http://schemas.openxmlformats.org/officeDocument/2006/relationships/hyperlink" Target="https://ar.wikipedia.org/wiki/%D8%AD%D9%84%D8%A8" TargetMode="External"/><Relationship Id="rId18" Type="http://schemas.openxmlformats.org/officeDocument/2006/relationships/hyperlink" Target="https://ar.wikipedia.org/wiki/%D8%A3%D8%AF%D8%A8_%D8%B9%D8%B1%D8%A8%D9%8A" TargetMode="External"/><Relationship Id="rId26" Type="http://schemas.openxmlformats.org/officeDocument/2006/relationships/hyperlink" Target="https://ar.wikipedia.org/wiki/%D8%A7%D9%84%D9%83%D9%88%D9%81%D8%A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%D8%A8%D8%BA%D8%AF%D8%A7%D8%AF" TargetMode="External"/><Relationship Id="rId7" Type="http://schemas.openxmlformats.org/officeDocument/2006/relationships/hyperlink" Target="https://ar.wikipedia.org/wiki/965" TargetMode="External"/><Relationship Id="rId12" Type="http://schemas.openxmlformats.org/officeDocument/2006/relationships/hyperlink" Target="https://ar.wikipedia.org/wiki/%D8%B3%D9%8A%D9%81_%D8%A7%D9%84%D8%AF%D9%88%D9%84%D8%A9_%D8%A7%D9%84%D8%AD%D9%85%D8%AF%D8%A7%D9%86%D9%8A" TargetMode="External"/><Relationship Id="rId17" Type="http://schemas.openxmlformats.org/officeDocument/2006/relationships/hyperlink" Target="https://ar.wikipedia.org/wiki/%D8%B4%D8%B9%D8%B1_(%D8%A3%D8%AF%D8%A8)" TargetMode="External"/><Relationship Id="rId25" Type="http://schemas.openxmlformats.org/officeDocument/2006/relationships/hyperlink" Target="https://ar.wikipedia.org/wiki/%D9%82%D8%B1%D8%A7%D9%85%D8%B7%D8%A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9%84%D8%BA%D8%A9_%D8%B9%D8%B1%D8%A8%D9%8A%D8%A9" TargetMode="External"/><Relationship Id="rId20" Type="http://schemas.openxmlformats.org/officeDocument/2006/relationships/hyperlink" Target="https://ar.wikipedia.org/wiki/%D8%A7%D9%84%D8%AE%D9%84%D8%A7%D9%81%D8%A9_%D8%A7%D9%84%D8%B9%D8%A8%D8%A7%D8%B3%D9%8A%D8%A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915" TargetMode="External"/><Relationship Id="rId11" Type="http://schemas.openxmlformats.org/officeDocument/2006/relationships/hyperlink" Target="https://ar.wikipedia.org/wiki/%D8%A7%D9%84%D9%83%D9%88%D9%81%D8%A9" TargetMode="External"/><Relationship Id="rId24" Type="http://schemas.openxmlformats.org/officeDocument/2006/relationships/hyperlink" Target="https://ar.wikipedia.org/wiki/%D8%A7%D9%84%D8%B9%D8%B1%D8%A7%D9%82" TargetMode="External"/><Relationship Id="rId5" Type="http://schemas.openxmlformats.org/officeDocument/2006/relationships/hyperlink" Target="https://ar.wikipedia.org/wiki/354%D9%87%D9%80" TargetMode="External"/><Relationship Id="rId15" Type="http://schemas.openxmlformats.org/officeDocument/2006/relationships/hyperlink" Target="https://ar.wikipedia.org/wiki/%D8%B9%D8%B1%D8%A8" TargetMode="External"/><Relationship Id="rId23" Type="http://schemas.openxmlformats.org/officeDocument/2006/relationships/hyperlink" Target="https://ar.wikipedia.org/wiki/%D8%B1%D9%88%D9%85%D8%A7%D9%86_(%D8%AA%D9%88%D8%B6%D9%8A%D8%AD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r.wikipedia.org/wiki/%D9%83%D9%86%D8%AF%D8%A9_(%D9%82%D8%A8%D9%8A%D9%84%D8%A9)" TargetMode="External"/><Relationship Id="rId19" Type="http://schemas.openxmlformats.org/officeDocument/2006/relationships/hyperlink" Target="https://ar.wikipedia.org/wiki/%D8%B4%D8%A7%D8%B9%D8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9%82%D8%A8%D9%8A%D9%84%D8%A9" TargetMode="External"/><Relationship Id="rId14" Type="http://schemas.openxmlformats.org/officeDocument/2006/relationships/hyperlink" Target="https://ar.wikipedia.org/wiki/%D9%82%D8%A7%D8%A6%D9%85%D8%A9_%D8%B4%D8%B9%D8%B1%D8%A7%D8%A1_%D8%A7%D9%84%D8%B9%D8%B1%D8%A8%D9%8A%D8%A9" TargetMode="External"/><Relationship Id="rId22" Type="http://schemas.openxmlformats.org/officeDocument/2006/relationships/hyperlink" Target="https://ar.wikipedia.org/wiki/%D8%A8%D9%84%D8%A7%D8%AF_%D8%A7%D9%84%D8%B4%D8%A7%D9%85" TargetMode="External"/><Relationship Id="rId27" Type="http://schemas.openxmlformats.org/officeDocument/2006/relationships/hyperlink" Target="https://ar.wikipedia.org/wiki/%D8%A8%D8%BA%D8%AF%D8%A7%D8%AF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974</Words>
  <Characters>5557</Characters>
  <Application>Microsoft Office Word</Application>
  <DocSecurity>0</DocSecurity>
  <Lines>46</Lines>
  <Paragraphs>13</Paragraphs>
  <ScaleCrop>false</ScaleCrop>
  <Company>SACC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13</cp:revision>
  <dcterms:created xsi:type="dcterms:W3CDTF">2019-12-17T22:38:00Z</dcterms:created>
  <dcterms:modified xsi:type="dcterms:W3CDTF">2019-12-17T23:17:00Z</dcterms:modified>
</cp:coreProperties>
</file>