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6F" w:rsidRPr="004D2ED8" w:rsidRDefault="002B11B2" w:rsidP="004D2ED8">
      <w:pPr>
        <w:tabs>
          <w:tab w:val="left" w:pos="850"/>
          <w:tab w:val="left" w:pos="9356"/>
        </w:tabs>
        <w:bidi/>
        <w:spacing w:after="0" w:line="240" w:lineRule="auto"/>
        <w:ind w:left="-563"/>
        <w:jc w:val="center"/>
        <w:rPr>
          <w:rFonts w:ascii="Traditional Arabic" w:hAnsi="Traditional Arabic" w:cs="Traditional Arabic"/>
          <w:sz w:val="28"/>
          <w:szCs w:val="28"/>
          <w:rtl/>
        </w:rPr>
      </w:pPr>
      <w:r>
        <w:rPr>
          <w:rFonts w:ascii="Traditional Arabic" w:hAnsi="Traditional Arabic" w:cs="Traditional Arabic"/>
          <w:sz w:val="28"/>
          <w:szCs w:val="28"/>
          <w:rtl/>
        </w:rPr>
        <w:t>المحاضرة الس</w:t>
      </w:r>
      <w:r>
        <w:rPr>
          <w:rFonts w:ascii="Traditional Arabic" w:hAnsi="Traditional Arabic" w:cs="Traditional Arabic" w:hint="cs"/>
          <w:sz w:val="28"/>
          <w:szCs w:val="28"/>
          <w:rtl/>
        </w:rPr>
        <w:t>ادسه</w:t>
      </w:r>
    </w:p>
    <w:p w:rsidR="00F37A6F" w:rsidRPr="005E58B2" w:rsidRDefault="004D2ED8" w:rsidP="005E58B2">
      <w:pPr>
        <w:tabs>
          <w:tab w:val="left" w:pos="850"/>
          <w:tab w:val="left" w:pos="9356"/>
        </w:tabs>
        <w:bidi/>
        <w:spacing w:after="0"/>
        <w:ind w:left="-563"/>
        <w:jc w:val="center"/>
        <w:textAlignment w:val="baseline"/>
        <w:rPr>
          <w:rFonts w:ascii="Traditional Arabic" w:eastAsia="+mn-ea" w:hAnsi="Traditional Arabic" w:cs="Traditional Arabic"/>
          <w:kern w:val="24"/>
          <w:sz w:val="28"/>
          <w:szCs w:val="28"/>
          <w:rtl/>
        </w:rPr>
      </w:pPr>
      <w:r w:rsidRPr="004D2ED8">
        <w:rPr>
          <w:rFonts w:ascii="Traditional Arabic" w:eastAsia="+mn-ea" w:hAnsi="Traditional Arabic" w:cs="Traditional Arabic"/>
          <w:kern w:val="24"/>
          <w:sz w:val="28"/>
          <w:szCs w:val="28"/>
          <w:rtl/>
        </w:rPr>
        <w:t>الإختبارات الإحصائية لعينة واحدة (</w:t>
      </w:r>
      <w:r w:rsidRPr="004D2ED8">
        <w:rPr>
          <w:rFonts w:ascii="Traditional Arabic" w:eastAsia="+mn-ea" w:hAnsi="Traditional Arabic" w:cs="Traditional Arabic" w:hint="cs"/>
          <w:kern w:val="24"/>
          <w:sz w:val="28"/>
          <w:szCs w:val="28"/>
          <w:rtl/>
        </w:rPr>
        <w:t xml:space="preserve"> </w:t>
      </w:r>
      <w:r w:rsidRPr="004D2ED8">
        <w:rPr>
          <w:rFonts w:ascii="Traditional Arabic" w:eastAsia="+mn-ea" w:hAnsi="Traditional Arabic" w:cs="Traditional Arabic"/>
          <w:kern w:val="24"/>
          <w:sz w:val="28"/>
          <w:szCs w:val="28"/>
          <w:rtl/>
        </w:rPr>
        <w:t xml:space="preserve">اختبار </w:t>
      </w:r>
      <w:r w:rsidRPr="004D2ED8">
        <w:rPr>
          <w:rFonts w:ascii="Traditional Arabic" w:eastAsia="+mn-ea" w:hAnsi="Traditional Arabic" w:cs="Traditional Arabic"/>
          <w:kern w:val="24"/>
          <w:sz w:val="28"/>
          <w:szCs w:val="28"/>
        </w:rPr>
        <w:t>t-test</w:t>
      </w:r>
      <w:r w:rsidRPr="004D2ED8">
        <w:rPr>
          <w:rFonts w:ascii="Traditional Arabic" w:eastAsia="+mn-ea" w:hAnsi="Traditional Arabic" w:cs="Traditional Arabic" w:hint="cs"/>
          <w:kern w:val="24"/>
          <w:sz w:val="28"/>
          <w:szCs w:val="28"/>
          <w:rtl/>
        </w:rPr>
        <w:t xml:space="preserve"> </w:t>
      </w:r>
      <w:r w:rsidRPr="004D2ED8">
        <w:rPr>
          <w:rFonts w:ascii="Traditional Arabic" w:eastAsia="+mn-ea" w:hAnsi="Traditional Arabic" w:cs="Traditional Arabic"/>
          <w:kern w:val="24"/>
          <w:sz w:val="28"/>
          <w:szCs w:val="28"/>
          <w:rtl/>
        </w:rPr>
        <w:t>)</w:t>
      </w:r>
    </w:p>
    <w:p w:rsidR="004D2ED8" w:rsidRPr="004D2ED8" w:rsidRDefault="004D2ED8" w:rsidP="004D2ED8">
      <w:pPr>
        <w:tabs>
          <w:tab w:val="left" w:pos="850"/>
          <w:tab w:val="left" w:pos="9356"/>
        </w:tabs>
        <w:bidi/>
        <w:spacing w:after="0"/>
        <w:ind w:left="-563"/>
        <w:textAlignment w:val="baseline"/>
        <w:rPr>
          <w:rFonts w:ascii="Traditional Arabic" w:hAnsi="Traditional Arabic" w:cs="Traditional Arabic"/>
          <w:sz w:val="28"/>
          <w:szCs w:val="28"/>
        </w:rPr>
      </w:pPr>
      <w:r w:rsidRPr="004D2ED8">
        <w:rPr>
          <w:rFonts w:ascii="Traditional Arabic" w:hAnsi="Traditional Arabic" w:cs="Traditional Arabic"/>
          <w:sz w:val="28"/>
          <w:szCs w:val="28"/>
          <w:rtl/>
        </w:rPr>
        <w:t xml:space="preserve">يهدف الباحث من اختبار الفرضيات حول المتوسط إلى اتخاذ قرار حول ما إذا كانت هذه الفرضية مقبولة أم مرفوضة، ويتم ذلك من خلال استخدام مختبر إحصائي مناسب، والمختبر الإحصائي </w:t>
      </w:r>
      <w:r w:rsidRPr="004D2ED8">
        <w:rPr>
          <w:rFonts w:ascii="Traditional Arabic" w:hAnsi="Traditional Arabic" w:cs="Traditional Arabic"/>
          <w:sz w:val="28"/>
          <w:szCs w:val="28"/>
          <w:u w:val="single"/>
          <w:rtl/>
        </w:rPr>
        <w:t xml:space="preserve">هو متغير عشوائي ذو توزيع احتمالي يصف العلاقة بين القيم النظرية للمعلم والقيم المحسوبة من العينة، </w:t>
      </w:r>
      <w:r w:rsidRPr="004D2ED8">
        <w:rPr>
          <w:rFonts w:ascii="Traditional Arabic" w:hAnsi="Traditional Arabic" w:cs="Traditional Arabic"/>
          <w:sz w:val="28"/>
          <w:szCs w:val="28"/>
          <w:rtl/>
        </w:rPr>
        <w:t>وفي العادة تقارن قيمة المختبر الإحصائي المحسوب من العينة مع قيمته المستخرجة من توزيعه الاحتمالي (باستخدام جداول خاصة) ومنها نتخذ القرار برفض أو قبول الفرضية الصفرية .</w:t>
      </w:r>
      <w:r w:rsidRPr="004D2ED8">
        <w:rPr>
          <w:rFonts w:ascii="Traditional Arabic" w:hAnsi="Traditional Arabic" w:cs="Traditional Arabic"/>
          <w:sz w:val="28"/>
          <w:szCs w:val="28"/>
        </w:rPr>
        <w:t xml:space="preserve"> </w:t>
      </w:r>
    </w:p>
    <w:p w:rsidR="004D2ED8" w:rsidRPr="004D2ED8" w:rsidRDefault="004D2ED8" w:rsidP="004D2ED8">
      <w:pPr>
        <w:tabs>
          <w:tab w:val="left" w:pos="850"/>
          <w:tab w:val="left" w:pos="9356"/>
        </w:tabs>
        <w:bidi/>
        <w:spacing w:after="0"/>
        <w:ind w:left="-563"/>
        <w:textAlignment w:val="baseline"/>
        <w:rPr>
          <w:rFonts w:ascii="Traditional Arabic" w:hAnsi="Traditional Arabic" w:cs="Traditional Arabic"/>
          <w:sz w:val="28"/>
          <w:szCs w:val="28"/>
        </w:rPr>
      </w:pPr>
      <w:r w:rsidRPr="004D2ED8">
        <w:rPr>
          <w:rFonts w:ascii="Traditional Arabic" w:hAnsi="Traditional Arabic" w:cs="Traditional Arabic"/>
          <w:b/>
          <w:bCs/>
          <w:sz w:val="28"/>
          <w:szCs w:val="28"/>
          <w:rtl/>
        </w:rPr>
        <w:t xml:space="preserve">استخدام جدول </w:t>
      </w:r>
      <w:r w:rsidRPr="004D2ED8">
        <w:rPr>
          <w:rFonts w:ascii="Traditional Arabic" w:hAnsi="Traditional Arabic" w:cs="Traditional Arabic"/>
          <w:b/>
          <w:bCs/>
          <w:sz w:val="28"/>
          <w:szCs w:val="28"/>
        </w:rPr>
        <w:t>t</w:t>
      </w:r>
      <w:r w:rsidRPr="004D2ED8">
        <w:rPr>
          <w:rFonts w:ascii="Traditional Arabic" w:hAnsi="Traditional Arabic" w:cs="Traditional Arabic"/>
          <w:b/>
          <w:bCs/>
          <w:sz w:val="28"/>
          <w:szCs w:val="28"/>
          <w:rtl/>
        </w:rPr>
        <w:t xml:space="preserve"> </w:t>
      </w:r>
    </w:p>
    <w:p w:rsidR="004D2ED8" w:rsidRPr="004D2ED8" w:rsidRDefault="004D2ED8" w:rsidP="004D2ED8">
      <w:pPr>
        <w:tabs>
          <w:tab w:val="left" w:pos="850"/>
          <w:tab w:val="left" w:pos="9356"/>
        </w:tabs>
        <w:bidi/>
        <w:spacing w:after="0"/>
        <w:ind w:left="-563"/>
        <w:textAlignment w:val="baseline"/>
        <w:rPr>
          <w:rFonts w:ascii="Traditional Arabic" w:hAnsi="Traditional Arabic" w:cs="Traditional Arabic"/>
          <w:sz w:val="28"/>
          <w:szCs w:val="28"/>
        </w:rPr>
      </w:pPr>
      <w:r w:rsidRPr="004D2ED8">
        <w:rPr>
          <w:rFonts w:ascii="Traditional Arabic" w:hAnsi="Traditional Arabic" w:cs="Traditional Arabic"/>
          <w:sz w:val="28"/>
          <w:szCs w:val="28"/>
          <w:rtl/>
        </w:rPr>
        <w:t xml:space="preserve">يعتمد استخدام جدول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على مفهوم درجات الحرية </w:t>
      </w:r>
      <w:r w:rsidRPr="004D2ED8">
        <w:rPr>
          <w:rFonts w:ascii="Traditional Arabic" w:hAnsi="Traditional Arabic" w:cs="Traditional Arabic"/>
          <w:sz w:val="28"/>
          <w:szCs w:val="28"/>
        </w:rPr>
        <w:t>df</w:t>
      </w:r>
      <w:r w:rsidRPr="004D2ED8">
        <w:rPr>
          <w:rFonts w:ascii="Traditional Arabic" w:hAnsi="Traditional Arabic" w:cs="Traditional Arabic"/>
          <w:sz w:val="28"/>
          <w:szCs w:val="28"/>
          <w:rtl/>
        </w:rPr>
        <w:t xml:space="preserve"> ، ودرجات الحرية (</w:t>
      </w:r>
      <w:r w:rsidRPr="004D2ED8">
        <w:rPr>
          <w:rFonts w:ascii="Times New Roman" w:hAnsi="Times New Roman" w:cs="Times New Roman"/>
          <w:sz w:val="28"/>
          <w:szCs w:val="28"/>
          <w:lang w:val="az-Cyrl-AZ"/>
        </w:rPr>
        <w:t>ѵ</w:t>
      </w:r>
      <w:r w:rsidRPr="004D2ED8">
        <w:rPr>
          <w:rFonts w:ascii="Traditional Arabic" w:hAnsi="Traditional Arabic" w:cs="Traditional Arabic"/>
          <w:sz w:val="28"/>
          <w:szCs w:val="28"/>
          <w:rtl/>
        </w:rPr>
        <w:t>) وتنطق (نيو) تساوي (</w:t>
      </w:r>
      <w:r w:rsidRPr="004D2ED8">
        <w:rPr>
          <w:rFonts w:ascii="Traditional Arabic" w:hAnsi="Traditional Arabic" w:cs="Traditional Arabic"/>
          <w:sz w:val="28"/>
          <w:szCs w:val="28"/>
        </w:rPr>
        <w:t>n-1</w:t>
      </w:r>
      <w:r w:rsidRPr="004D2ED8">
        <w:rPr>
          <w:rFonts w:ascii="Traditional Arabic" w:hAnsi="Traditional Arabic" w:cs="Traditional Arabic"/>
          <w:sz w:val="28"/>
          <w:szCs w:val="28"/>
          <w:rtl/>
        </w:rPr>
        <w:t xml:space="preserve">) وتعتبر درجات الحرية المعلمة الوحيدة لتوزيع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حيث يعتمد شكل منحنى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اعتمادا كاملا عليها، أي أن توزيع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يعتمد اعتمادا كاملا على حجم العينة </w:t>
      </w:r>
      <w:r w:rsidRPr="004D2ED8">
        <w:rPr>
          <w:rFonts w:ascii="Traditional Arabic" w:hAnsi="Traditional Arabic" w:cs="Traditional Arabic"/>
          <w:sz w:val="28"/>
          <w:szCs w:val="28"/>
        </w:rPr>
        <w:t>n</w:t>
      </w:r>
      <w:r w:rsidRPr="004D2ED8">
        <w:rPr>
          <w:rFonts w:ascii="Traditional Arabic" w:hAnsi="Traditional Arabic" w:cs="Traditional Arabic"/>
          <w:sz w:val="28"/>
          <w:szCs w:val="28"/>
          <w:rtl/>
        </w:rPr>
        <w:t xml:space="preserve"> .</w:t>
      </w:r>
    </w:p>
    <w:p w:rsidR="004D2ED8" w:rsidRPr="004D2ED8" w:rsidRDefault="004D2ED8" w:rsidP="00EE239A">
      <w:pPr>
        <w:tabs>
          <w:tab w:val="left" w:pos="850"/>
          <w:tab w:val="left" w:pos="9356"/>
        </w:tabs>
        <w:bidi/>
        <w:spacing w:after="0"/>
        <w:ind w:left="-563"/>
        <w:textAlignment w:val="baseline"/>
        <w:rPr>
          <w:rFonts w:ascii="Traditional Arabic" w:hAnsi="Traditional Arabic" w:cs="Traditional Arabic"/>
          <w:sz w:val="28"/>
          <w:szCs w:val="28"/>
        </w:rPr>
      </w:pPr>
      <w:r w:rsidRPr="004D2ED8">
        <w:rPr>
          <w:rFonts w:ascii="Traditional Arabic" w:hAnsi="Traditional Arabic" w:cs="Traditional Arabic"/>
          <w:sz w:val="28"/>
          <w:szCs w:val="28"/>
          <w:rtl/>
        </w:rPr>
        <w:t xml:space="preserve">ولغرض استخدام جدول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نجد أن الصف العلوي من الأول يحوي </w:t>
      </w:r>
      <w:r w:rsidRPr="004D2ED8">
        <w:rPr>
          <w:rFonts w:ascii="Traditional Arabic" w:hAnsi="Traditional Arabic" w:cs="Traditional Arabic"/>
          <w:sz w:val="28"/>
          <w:szCs w:val="28"/>
        </w:rPr>
        <w:t>Q</w:t>
      </w:r>
      <w:r w:rsidRPr="004D2ED8">
        <w:rPr>
          <w:rFonts w:ascii="Traditional Arabic" w:hAnsi="Traditional Arabic" w:cs="Traditional Arabic"/>
          <w:sz w:val="28"/>
          <w:szCs w:val="28"/>
          <w:rtl/>
        </w:rPr>
        <w:t xml:space="preserve"> على مساحة الطرف الأيمن (أو مساحة الطرف الأيسر) لتوزيع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بدرجات حرية محددة (</w:t>
      </w:r>
      <w:r w:rsidRPr="004D2ED8">
        <w:rPr>
          <w:rFonts w:ascii="Times New Roman" w:hAnsi="Times New Roman" w:cs="Times New Roman"/>
          <w:sz w:val="28"/>
          <w:szCs w:val="28"/>
          <w:lang w:val="az-Cyrl-AZ"/>
        </w:rPr>
        <w:t>ѵ</w:t>
      </w:r>
      <w:r w:rsidRPr="004D2ED8">
        <w:rPr>
          <w:rFonts w:ascii="Traditional Arabic" w:hAnsi="Traditional Arabic" w:cs="Traditional Arabic"/>
          <w:sz w:val="28"/>
          <w:szCs w:val="28"/>
          <w:rtl/>
        </w:rPr>
        <w:t xml:space="preserve">) ، بينما يحتوي الصف العلوي الثاني على </w:t>
      </w:r>
      <w:r w:rsidRPr="004D2ED8">
        <w:rPr>
          <w:rFonts w:ascii="Traditional Arabic" w:hAnsi="Traditional Arabic" w:cs="Traditional Arabic"/>
          <w:sz w:val="28"/>
          <w:szCs w:val="28"/>
        </w:rPr>
        <w:t>2Q</w:t>
      </w:r>
      <w:r w:rsidRPr="004D2ED8">
        <w:rPr>
          <w:rFonts w:ascii="Traditional Arabic" w:hAnsi="Traditional Arabic" w:cs="Traditional Arabic"/>
          <w:sz w:val="28"/>
          <w:szCs w:val="28"/>
          <w:rtl/>
        </w:rPr>
        <w:t xml:space="preserve"> على مساحة الطرفين الأيمن والأيسر لتوزيع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بدرجات حرية محددة (</w:t>
      </w:r>
      <w:r w:rsidRPr="004D2ED8">
        <w:rPr>
          <w:rFonts w:ascii="Times New Roman" w:hAnsi="Times New Roman" w:cs="Times New Roman"/>
          <w:sz w:val="28"/>
          <w:szCs w:val="28"/>
          <w:lang w:val="az-Cyrl-AZ"/>
        </w:rPr>
        <w:t>ѵ</w:t>
      </w:r>
      <w:r w:rsidRPr="004D2ED8">
        <w:rPr>
          <w:rFonts w:ascii="Traditional Arabic" w:hAnsi="Traditional Arabic" w:cs="Traditional Arabic"/>
          <w:sz w:val="28"/>
          <w:szCs w:val="28"/>
          <w:rtl/>
        </w:rPr>
        <w:t>) ، حيث يستخدم هذا الصف عندما يكون الاختبار ذو طرفين، بينما يستخدم الصف الأول عندما يكون الاختبار ذو طرف واحد فقط.</w:t>
      </w:r>
      <w:r w:rsidRPr="004D2ED8">
        <w:rPr>
          <w:rFonts w:ascii="Traditional Arabic" w:hAnsi="Traditional Arabic" w:cs="Traditional Arabic"/>
          <w:sz w:val="28"/>
          <w:szCs w:val="28"/>
        </w:rPr>
        <w:t xml:space="preserve"> </w:t>
      </w:r>
      <w:r w:rsidRPr="004D2ED8">
        <w:rPr>
          <w:rFonts w:ascii="Traditional Arabic" w:hAnsi="Traditional Arabic" w:cs="Traditional Arabic"/>
          <w:sz w:val="28"/>
          <w:szCs w:val="28"/>
          <w:rtl/>
        </w:rPr>
        <w:t>ويحتوي العمود الأول بأقصى يسار الجدول على قيم لدرجات الحرية (</w:t>
      </w:r>
      <w:r w:rsidRPr="004D2ED8">
        <w:rPr>
          <w:rFonts w:ascii="Times New Roman" w:hAnsi="Times New Roman" w:cs="Times New Roman"/>
          <w:sz w:val="28"/>
          <w:szCs w:val="28"/>
          <w:lang w:val="az-Cyrl-AZ"/>
        </w:rPr>
        <w:t>ѵ</w:t>
      </w:r>
      <w:r w:rsidRPr="004D2ED8">
        <w:rPr>
          <w:rFonts w:ascii="Traditional Arabic" w:hAnsi="Traditional Arabic" w:cs="Traditional Arabic"/>
          <w:sz w:val="28"/>
          <w:szCs w:val="28"/>
          <w:rtl/>
        </w:rPr>
        <w:t xml:space="preserve">) ، ويمثل الرقم الموجود أما صف معين وتحت احتمال محدد قيمة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الحرجة التي تحدد منطقة الرفض لتوزيع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بدرجات حرية (</w:t>
      </w:r>
      <w:r w:rsidRPr="004D2ED8">
        <w:rPr>
          <w:rFonts w:ascii="Times New Roman" w:hAnsi="Times New Roman" w:cs="Times New Roman"/>
          <w:sz w:val="28"/>
          <w:szCs w:val="28"/>
          <w:lang w:val="az-Cyrl-AZ"/>
        </w:rPr>
        <w:t>ѵ</w:t>
      </w:r>
      <w:r w:rsidRPr="004D2ED8">
        <w:rPr>
          <w:rFonts w:ascii="Traditional Arabic" w:hAnsi="Traditional Arabic" w:cs="Traditional Arabic"/>
          <w:sz w:val="28"/>
          <w:szCs w:val="28"/>
          <w:rtl/>
        </w:rPr>
        <w:t xml:space="preserve">) ، ونتيجة لتماثل توزيع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حول الصفر، فإن جدول توزيع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يحتوي على القيم الموجبة فقط.</w:t>
      </w:r>
      <w:r w:rsidRPr="004D2ED8">
        <w:rPr>
          <w:rFonts w:ascii="Traditional Arabic" w:hAnsi="Traditional Arabic" w:cs="Traditional Arabic"/>
          <w:sz w:val="28"/>
          <w:szCs w:val="28"/>
        </w:rPr>
        <w:t xml:space="preserve"> </w:t>
      </w:r>
    </w:p>
    <w:p w:rsidR="004D2ED8" w:rsidRPr="004D2ED8" w:rsidRDefault="004D2ED8" w:rsidP="004D2ED8">
      <w:pPr>
        <w:tabs>
          <w:tab w:val="left" w:pos="850"/>
          <w:tab w:val="left" w:pos="9356"/>
        </w:tabs>
        <w:bidi/>
        <w:spacing w:after="0"/>
        <w:ind w:left="-563"/>
        <w:textAlignment w:val="baseline"/>
        <w:rPr>
          <w:rFonts w:ascii="Traditional Arabic" w:hAnsi="Traditional Arabic" w:cs="Traditional Arabic"/>
          <w:sz w:val="28"/>
          <w:szCs w:val="28"/>
        </w:rPr>
      </w:pPr>
      <w:r w:rsidRPr="004D2ED8">
        <w:rPr>
          <w:rFonts w:ascii="Traditional Arabic" w:hAnsi="Traditional Arabic" w:cs="Traditional Arabic"/>
          <w:b/>
          <w:bCs/>
          <w:sz w:val="28"/>
          <w:szCs w:val="28"/>
          <w:rtl/>
        </w:rPr>
        <w:t>مثال:</w:t>
      </w:r>
    </w:p>
    <w:p w:rsidR="004D2ED8" w:rsidRPr="004D2ED8" w:rsidRDefault="004D2ED8" w:rsidP="004D2ED8">
      <w:pPr>
        <w:tabs>
          <w:tab w:val="left" w:pos="850"/>
          <w:tab w:val="left" w:pos="9356"/>
        </w:tabs>
        <w:bidi/>
        <w:spacing w:after="0"/>
        <w:ind w:left="-563"/>
        <w:textAlignment w:val="baseline"/>
        <w:rPr>
          <w:rFonts w:ascii="Traditional Arabic" w:hAnsi="Traditional Arabic" w:cs="Traditional Arabic"/>
          <w:sz w:val="28"/>
          <w:szCs w:val="28"/>
        </w:rPr>
      </w:pPr>
      <w:r w:rsidRPr="004D2ED8">
        <w:rPr>
          <w:rFonts w:ascii="Traditional Arabic" w:hAnsi="Traditional Arabic" w:cs="Traditional Arabic"/>
          <w:sz w:val="28"/>
          <w:szCs w:val="28"/>
          <w:rtl/>
        </w:rPr>
        <w:t xml:space="preserve">افترض أن مستوى المعنوية في مشكلة معينة يساوي </w:t>
      </w:r>
      <w:r w:rsidRPr="004D2ED8">
        <w:rPr>
          <w:rFonts w:ascii="Traditional Arabic" w:hAnsi="Traditional Arabic" w:cs="Traditional Arabic"/>
          <w:sz w:val="28"/>
          <w:szCs w:val="28"/>
        </w:rPr>
        <w:t>0.05</w:t>
      </w:r>
      <w:r w:rsidRPr="004D2ED8">
        <w:rPr>
          <w:rFonts w:ascii="Traditional Arabic" w:hAnsi="Traditional Arabic" w:cs="Traditional Arabic"/>
          <w:sz w:val="28"/>
          <w:szCs w:val="28"/>
          <w:rtl/>
        </w:rPr>
        <w:t xml:space="preserve"> ، وأن حجم العينة يساوي </w:t>
      </w:r>
      <w:r w:rsidRPr="004D2ED8">
        <w:rPr>
          <w:rFonts w:ascii="Traditional Arabic" w:hAnsi="Traditional Arabic" w:cs="Traditional Arabic"/>
          <w:sz w:val="28"/>
          <w:szCs w:val="28"/>
        </w:rPr>
        <w:t>20</w:t>
      </w:r>
      <w:r w:rsidRPr="004D2ED8">
        <w:rPr>
          <w:rFonts w:ascii="Traditional Arabic" w:hAnsi="Traditional Arabic" w:cs="Traditional Arabic"/>
          <w:sz w:val="28"/>
          <w:szCs w:val="28"/>
          <w:rtl/>
        </w:rPr>
        <w:t xml:space="preserve"> ، أوجد قيمة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الحرجة التي تناظر التالي:</w:t>
      </w:r>
    </w:p>
    <w:p w:rsidR="004D2ED8" w:rsidRPr="004D2ED8" w:rsidRDefault="004D2ED8" w:rsidP="00EE239A">
      <w:pPr>
        <w:tabs>
          <w:tab w:val="left" w:pos="850"/>
          <w:tab w:val="left" w:pos="9356"/>
        </w:tabs>
        <w:bidi/>
        <w:spacing w:after="0"/>
        <w:ind w:left="-563"/>
        <w:textAlignment w:val="baseline"/>
        <w:rPr>
          <w:rFonts w:ascii="Traditional Arabic" w:hAnsi="Traditional Arabic" w:cs="Traditional Arabic"/>
          <w:sz w:val="28"/>
          <w:szCs w:val="28"/>
        </w:rPr>
      </w:pPr>
      <w:r w:rsidRPr="004D2ED8">
        <w:rPr>
          <w:rFonts w:ascii="Traditional Arabic" w:hAnsi="Traditional Arabic" w:cs="Traditional Arabic"/>
          <w:sz w:val="28"/>
          <w:szCs w:val="28"/>
          <w:rtl/>
        </w:rPr>
        <w:t>1- اختبار ذو طرف أيمن.</w:t>
      </w:r>
      <w:r w:rsidR="00EE239A">
        <w:rPr>
          <w:rFonts w:ascii="Traditional Arabic" w:hAnsi="Traditional Arabic" w:cs="Traditional Arabic" w:hint="cs"/>
          <w:sz w:val="28"/>
          <w:szCs w:val="28"/>
          <w:rtl/>
        </w:rPr>
        <w:t xml:space="preserve">                        2</w:t>
      </w:r>
      <w:r w:rsidRPr="004D2ED8">
        <w:rPr>
          <w:rFonts w:ascii="Traditional Arabic" w:hAnsi="Traditional Arabic" w:cs="Traditional Arabic"/>
          <w:sz w:val="28"/>
          <w:szCs w:val="28"/>
          <w:rtl/>
        </w:rPr>
        <w:t>- اختبار ذو طرف أيسر.</w:t>
      </w:r>
      <w:r w:rsidR="00EE239A">
        <w:rPr>
          <w:rFonts w:ascii="Traditional Arabic" w:hAnsi="Traditional Arabic" w:cs="Traditional Arabic" w:hint="cs"/>
          <w:sz w:val="28"/>
          <w:szCs w:val="28"/>
          <w:rtl/>
        </w:rPr>
        <w:t xml:space="preserve">                  3</w:t>
      </w:r>
      <w:r w:rsidRPr="004D2ED8">
        <w:rPr>
          <w:rFonts w:ascii="Traditional Arabic" w:hAnsi="Traditional Arabic" w:cs="Traditional Arabic"/>
          <w:sz w:val="28"/>
          <w:szCs w:val="28"/>
          <w:rtl/>
        </w:rPr>
        <w:t>- اختبار ذو طرفين.</w:t>
      </w:r>
      <w:r w:rsidRPr="004D2ED8">
        <w:rPr>
          <w:rFonts w:ascii="Traditional Arabic" w:hAnsi="Traditional Arabic" w:cs="Traditional Arabic"/>
          <w:sz w:val="28"/>
          <w:szCs w:val="28"/>
        </w:rPr>
        <w:t xml:space="preserve"> </w:t>
      </w:r>
    </w:p>
    <w:p w:rsidR="004D2ED8" w:rsidRPr="004D2ED8" w:rsidRDefault="004D2ED8" w:rsidP="004D2ED8">
      <w:pPr>
        <w:tabs>
          <w:tab w:val="left" w:pos="850"/>
          <w:tab w:val="left" w:pos="9356"/>
        </w:tabs>
        <w:bidi/>
        <w:spacing w:after="0"/>
        <w:ind w:left="-563"/>
        <w:textAlignment w:val="baseline"/>
        <w:rPr>
          <w:rFonts w:ascii="Traditional Arabic" w:hAnsi="Traditional Arabic" w:cs="Traditional Arabic"/>
          <w:sz w:val="28"/>
          <w:szCs w:val="28"/>
        </w:rPr>
      </w:pPr>
      <w:r w:rsidRPr="004D2ED8">
        <w:rPr>
          <w:rFonts w:ascii="Traditional Arabic" w:hAnsi="Traditional Arabic" w:cs="Traditional Arabic"/>
          <w:b/>
          <w:bCs/>
          <w:sz w:val="28"/>
          <w:szCs w:val="28"/>
          <w:rtl/>
        </w:rPr>
        <w:t>الحل:</w:t>
      </w:r>
    </w:p>
    <w:p w:rsidR="004D2ED8" w:rsidRPr="004D2ED8" w:rsidRDefault="004D2ED8" w:rsidP="004D2ED8">
      <w:pPr>
        <w:tabs>
          <w:tab w:val="left" w:pos="850"/>
          <w:tab w:val="left" w:pos="9356"/>
        </w:tabs>
        <w:bidi/>
        <w:spacing w:after="0"/>
        <w:ind w:left="-563"/>
        <w:textAlignment w:val="baseline"/>
        <w:rPr>
          <w:rFonts w:ascii="Traditional Arabic" w:hAnsi="Traditional Arabic" w:cs="Traditional Arabic"/>
          <w:sz w:val="28"/>
          <w:szCs w:val="28"/>
        </w:rPr>
      </w:pPr>
      <w:r w:rsidRPr="004D2ED8">
        <w:rPr>
          <w:rFonts w:ascii="Traditional Arabic" w:hAnsi="Traditional Arabic" w:cs="Traditional Arabic"/>
          <w:sz w:val="28"/>
          <w:szCs w:val="28"/>
          <w:rtl/>
        </w:rPr>
        <w:t xml:space="preserve">1- عندما تكون </w:t>
      </w:r>
      <w:r w:rsidRPr="004D2ED8">
        <w:rPr>
          <w:rFonts w:ascii="Times New Roman" w:hAnsi="Times New Roman" w:cs="Times New Roman"/>
          <w:sz w:val="28"/>
          <w:szCs w:val="28"/>
          <w:lang w:val="el-GR"/>
        </w:rPr>
        <w:t>α</w:t>
      </w:r>
      <w:r w:rsidRPr="004D2ED8">
        <w:rPr>
          <w:rFonts w:ascii="Traditional Arabic" w:hAnsi="Traditional Arabic" w:cs="Traditional Arabic"/>
          <w:sz w:val="28"/>
          <w:szCs w:val="28"/>
          <w:rtl/>
        </w:rPr>
        <w:t xml:space="preserve"> = </w:t>
      </w:r>
      <w:r w:rsidRPr="004D2ED8">
        <w:rPr>
          <w:rFonts w:ascii="Traditional Arabic" w:hAnsi="Traditional Arabic" w:cs="Traditional Arabic"/>
          <w:sz w:val="28"/>
          <w:szCs w:val="28"/>
        </w:rPr>
        <w:t>0.05</w:t>
      </w:r>
      <w:r w:rsidRPr="004D2ED8">
        <w:rPr>
          <w:rFonts w:ascii="Traditional Arabic" w:hAnsi="Traditional Arabic" w:cs="Traditional Arabic"/>
          <w:sz w:val="28"/>
          <w:szCs w:val="28"/>
          <w:rtl/>
        </w:rPr>
        <w:t xml:space="preserve"> و </w:t>
      </w:r>
      <w:r w:rsidRPr="004D2ED8">
        <w:rPr>
          <w:rFonts w:ascii="Times New Roman" w:hAnsi="Times New Roman" w:cs="Times New Roman"/>
          <w:sz w:val="28"/>
          <w:szCs w:val="28"/>
          <w:lang w:val="az-Cyrl-AZ"/>
        </w:rPr>
        <w:t>ѵ</w:t>
      </w:r>
      <w:r w:rsidRPr="004D2ED8">
        <w:rPr>
          <w:rFonts w:ascii="Traditional Arabic" w:hAnsi="Traditional Arabic" w:cs="Traditional Arabic"/>
          <w:sz w:val="28"/>
          <w:szCs w:val="28"/>
          <w:rtl/>
        </w:rPr>
        <w:t xml:space="preserve"> = </w:t>
      </w:r>
      <w:r w:rsidRPr="004D2ED8">
        <w:rPr>
          <w:rFonts w:ascii="Traditional Arabic" w:hAnsi="Traditional Arabic" w:cs="Traditional Arabic"/>
          <w:sz w:val="28"/>
          <w:szCs w:val="28"/>
        </w:rPr>
        <w:t>20-1)</w:t>
      </w:r>
      <w:r w:rsidRPr="004D2ED8">
        <w:rPr>
          <w:rFonts w:ascii="Traditional Arabic" w:hAnsi="Traditional Arabic" w:cs="Traditional Arabic"/>
          <w:sz w:val="28"/>
          <w:szCs w:val="28"/>
          <w:rtl/>
        </w:rPr>
        <w:t xml:space="preserve"> ) = </w:t>
      </w:r>
      <w:r w:rsidRPr="004D2ED8">
        <w:rPr>
          <w:rFonts w:ascii="Traditional Arabic" w:hAnsi="Traditional Arabic" w:cs="Traditional Arabic"/>
          <w:sz w:val="28"/>
          <w:szCs w:val="28"/>
        </w:rPr>
        <w:t>19</w:t>
      </w:r>
      <w:r w:rsidRPr="004D2ED8">
        <w:rPr>
          <w:rFonts w:ascii="Traditional Arabic" w:hAnsi="Traditional Arabic" w:cs="Traditional Arabic"/>
          <w:sz w:val="28"/>
          <w:szCs w:val="28"/>
          <w:rtl/>
        </w:rPr>
        <w:t xml:space="preserve"> ، نجد أن القيمة الموجودة أمام الصف </w:t>
      </w:r>
      <w:r w:rsidRPr="004D2ED8">
        <w:rPr>
          <w:rFonts w:ascii="Traditional Arabic" w:hAnsi="Traditional Arabic" w:cs="Traditional Arabic"/>
          <w:sz w:val="28"/>
          <w:szCs w:val="28"/>
        </w:rPr>
        <w:t>19</w:t>
      </w:r>
      <w:r w:rsidRPr="004D2ED8">
        <w:rPr>
          <w:rFonts w:ascii="Traditional Arabic" w:hAnsi="Traditional Arabic" w:cs="Traditional Arabic"/>
          <w:sz w:val="28"/>
          <w:szCs w:val="28"/>
          <w:rtl/>
        </w:rPr>
        <w:t xml:space="preserve"> وتحت الإحتمال </w:t>
      </w:r>
      <w:r w:rsidRPr="004D2ED8">
        <w:rPr>
          <w:rFonts w:ascii="Traditional Arabic" w:hAnsi="Traditional Arabic" w:cs="Traditional Arabic"/>
          <w:sz w:val="28"/>
          <w:szCs w:val="28"/>
        </w:rPr>
        <w:t>0.05</w:t>
      </w:r>
      <w:r w:rsidRPr="004D2ED8">
        <w:rPr>
          <w:rFonts w:ascii="Traditional Arabic" w:hAnsi="Traditional Arabic" w:cs="Traditional Arabic"/>
          <w:sz w:val="28"/>
          <w:szCs w:val="28"/>
          <w:rtl/>
        </w:rPr>
        <w:t xml:space="preserve"> الموجود في الصف العلوي الأول من الجدول هو </w:t>
      </w:r>
      <w:r w:rsidRPr="004D2ED8">
        <w:rPr>
          <w:rFonts w:ascii="Traditional Arabic" w:hAnsi="Traditional Arabic" w:cs="Traditional Arabic"/>
          <w:sz w:val="28"/>
          <w:szCs w:val="28"/>
        </w:rPr>
        <w:t>1.729</w:t>
      </w:r>
      <w:r w:rsidRPr="004D2ED8">
        <w:rPr>
          <w:rFonts w:ascii="Traditional Arabic" w:hAnsi="Traditional Arabic" w:cs="Traditional Arabic"/>
          <w:sz w:val="28"/>
          <w:szCs w:val="28"/>
          <w:rtl/>
        </w:rPr>
        <w:t xml:space="preserve"> ، أي أن قيمة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الحرجة بدرجات حرية </w:t>
      </w:r>
      <w:r w:rsidRPr="004D2ED8">
        <w:rPr>
          <w:rFonts w:ascii="Traditional Arabic" w:hAnsi="Traditional Arabic" w:cs="Traditional Arabic"/>
          <w:sz w:val="28"/>
          <w:szCs w:val="28"/>
        </w:rPr>
        <w:t>19</w:t>
      </w:r>
      <w:r w:rsidRPr="004D2ED8">
        <w:rPr>
          <w:rFonts w:ascii="Traditional Arabic" w:hAnsi="Traditional Arabic" w:cs="Traditional Arabic"/>
          <w:sz w:val="28"/>
          <w:szCs w:val="28"/>
          <w:rtl/>
        </w:rPr>
        <w:t xml:space="preserve"> ومستوى معنوية </w:t>
      </w:r>
      <w:r w:rsidRPr="004D2ED8">
        <w:rPr>
          <w:rFonts w:ascii="Traditional Arabic" w:hAnsi="Traditional Arabic" w:cs="Traditional Arabic"/>
          <w:sz w:val="28"/>
          <w:szCs w:val="28"/>
        </w:rPr>
        <w:t>0.05</w:t>
      </w:r>
      <w:r w:rsidRPr="004D2ED8">
        <w:rPr>
          <w:rFonts w:ascii="Traditional Arabic" w:hAnsi="Traditional Arabic" w:cs="Traditional Arabic"/>
          <w:sz w:val="28"/>
          <w:szCs w:val="28"/>
          <w:rtl/>
        </w:rPr>
        <w:t xml:space="preserve"> هو </w:t>
      </w:r>
      <w:r w:rsidRPr="004D2ED8">
        <w:rPr>
          <w:rFonts w:ascii="Traditional Arabic" w:hAnsi="Traditional Arabic" w:cs="Traditional Arabic"/>
          <w:sz w:val="28"/>
          <w:szCs w:val="28"/>
        </w:rPr>
        <w:t>1.729</w:t>
      </w:r>
      <w:r w:rsidRPr="004D2ED8">
        <w:rPr>
          <w:rFonts w:ascii="Traditional Arabic" w:hAnsi="Traditional Arabic" w:cs="Traditional Arabic"/>
          <w:sz w:val="28"/>
          <w:szCs w:val="28"/>
          <w:rtl/>
        </w:rPr>
        <w:t xml:space="preserve"> (لاختبار ذو طرف أيمن)، ويبين الجدول التالي جزء مستقطع من جدول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w:t>
      </w:r>
      <w:r w:rsidRPr="004D2ED8">
        <w:rPr>
          <w:rFonts w:ascii="Traditional Arabic" w:hAnsi="Traditional Arabic" w:cs="Traditional Arabic"/>
          <w:sz w:val="28"/>
          <w:szCs w:val="28"/>
        </w:rPr>
        <w:t xml:space="preserve"> </w:t>
      </w:r>
    </w:p>
    <w:p w:rsidR="00F37A6F" w:rsidRDefault="004D2ED8" w:rsidP="004D2ED8">
      <w:pPr>
        <w:tabs>
          <w:tab w:val="left" w:pos="850"/>
          <w:tab w:val="left" w:pos="9356"/>
        </w:tabs>
        <w:bidi/>
        <w:spacing w:after="0"/>
        <w:ind w:left="-563"/>
        <w:textAlignment w:val="baseline"/>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extent cx="4210050" cy="1181100"/>
            <wp:effectExtent l="19050" t="0" r="0" b="0"/>
            <wp:docPr id="10" name="Picture 10" descr="C:\Users\frooce\Desktop\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ooce\Desktop\التقاط.PNG"/>
                    <pic:cNvPicPr>
                      <a:picLocks noChangeAspect="1" noChangeArrowheads="1"/>
                    </pic:cNvPicPr>
                  </pic:nvPicPr>
                  <pic:blipFill>
                    <a:blip r:embed="rId7"/>
                    <a:srcRect/>
                    <a:stretch>
                      <a:fillRect/>
                    </a:stretch>
                  </pic:blipFill>
                  <pic:spPr bwMode="auto">
                    <a:xfrm>
                      <a:off x="0" y="0"/>
                      <a:ext cx="4210050" cy="1181100"/>
                    </a:xfrm>
                    <a:prstGeom prst="rect">
                      <a:avLst/>
                    </a:prstGeom>
                    <a:noFill/>
                    <a:ln w="9525">
                      <a:noFill/>
                      <a:miter lim="800000"/>
                      <a:headEnd/>
                      <a:tailEnd/>
                    </a:ln>
                  </pic:spPr>
                </pic:pic>
              </a:graphicData>
            </a:graphic>
          </wp:inline>
        </w:drawing>
      </w:r>
    </w:p>
    <w:p w:rsidR="004D2ED8" w:rsidRPr="004D2ED8" w:rsidRDefault="004D2ED8" w:rsidP="004D2ED8">
      <w:pPr>
        <w:tabs>
          <w:tab w:val="left" w:pos="850"/>
          <w:tab w:val="left" w:pos="9356"/>
        </w:tabs>
        <w:bidi/>
        <w:spacing w:after="0"/>
        <w:ind w:left="-563"/>
        <w:textAlignment w:val="baseline"/>
        <w:rPr>
          <w:rFonts w:ascii="Traditional Arabic" w:hAnsi="Traditional Arabic" w:cs="Traditional Arabic"/>
          <w:sz w:val="28"/>
          <w:szCs w:val="28"/>
        </w:rPr>
      </w:pPr>
      <w:r w:rsidRPr="004D2ED8">
        <w:rPr>
          <w:rFonts w:ascii="Traditional Arabic" w:hAnsi="Traditional Arabic" w:cs="Traditional Arabic"/>
          <w:sz w:val="28"/>
          <w:szCs w:val="28"/>
          <w:rtl/>
        </w:rPr>
        <w:lastRenderedPageBreak/>
        <w:t xml:space="preserve">2- ونتيجة لأن توزيع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متماثل حول الصفر، فإن قيمة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الحرجة بدرجات حرية </w:t>
      </w:r>
      <w:r w:rsidRPr="004D2ED8">
        <w:rPr>
          <w:rFonts w:ascii="Traditional Arabic" w:hAnsi="Traditional Arabic" w:cs="Traditional Arabic"/>
          <w:sz w:val="28"/>
          <w:szCs w:val="28"/>
        </w:rPr>
        <w:t>19</w:t>
      </w:r>
      <w:r w:rsidRPr="004D2ED8">
        <w:rPr>
          <w:rFonts w:ascii="Traditional Arabic" w:hAnsi="Traditional Arabic" w:cs="Traditional Arabic"/>
          <w:sz w:val="28"/>
          <w:szCs w:val="28"/>
          <w:rtl/>
        </w:rPr>
        <w:t xml:space="preserve"> والتي تكون المساحة إلى يسارها مساوية </w:t>
      </w:r>
      <w:r w:rsidRPr="004D2ED8">
        <w:rPr>
          <w:rFonts w:ascii="Traditional Arabic" w:hAnsi="Traditional Arabic" w:cs="Traditional Arabic"/>
          <w:sz w:val="28"/>
          <w:szCs w:val="28"/>
        </w:rPr>
        <w:t>0.05</w:t>
      </w:r>
      <w:r w:rsidRPr="004D2ED8">
        <w:rPr>
          <w:rFonts w:ascii="Traditional Arabic" w:hAnsi="Traditional Arabic" w:cs="Traditional Arabic"/>
          <w:sz w:val="28"/>
          <w:szCs w:val="28"/>
          <w:rtl/>
        </w:rPr>
        <w:t xml:space="preserve"> هي </w:t>
      </w:r>
      <w:r w:rsidRPr="004D2ED8">
        <w:rPr>
          <w:rFonts w:ascii="Traditional Arabic" w:hAnsi="Traditional Arabic" w:cs="Traditional Arabic"/>
          <w:sz w:val="28"/>
          <w:szCs w:val="28"/>
        </w:rPr>
        <w:t>-1.729</w:t>
      </w:r>
      <w:r w:rsidRPr="004D2ED8">
        <w:rPr>
          <w:rFonts w:ascii="Traditional Arabic" w:hAnsi="Traditional Arabic" w:cs="Traditional Arabic"/>
          <w:sz w:val="28"/>
          <w:szCs w:val="28"/>
          <w:rtl/>
        </w:rPr>
        <w:t xml:space="preserve">  ، وهذا في حالة الاختبار ذو الطرف الأيسر.</w:t>
      </w:r>
    </w:p>
    <w:p w:rsidR="004D2ED8" w:rsidRPr="004D2ED8" w:rsidRDefault="004D2ED8" w:rsidP="004D2ED8">
      <w:pPr>
        <w:tabs>
          <w:tab w:val="left" w:pos="850"/>
          <w:tab w:val="left" w:pos="9356"/>
        </w:tabs>
        <w:bidi/>
        <w:spacing w:after="0"/>
        <w:ind w:left="-563"/>
        <w:textAlignment w:val="baseline"/>
        <w:rPr>
          <w:rFonts w:ascii="Traditional Arabic" w:hAnsi="Traditional Arabic" w:cs="Traditional Arabic"/>
          <w:sz w:val="28"/>
          <w:szCs w:val="28"/>
        </w:rPr>
      </w:pPr>
      <w:r w:rsidRPr="004D2ED8">
        <w:rPr>
          <w:rFonts w:ascii="Traditional Arabic" w:hAnsi="Traditional Arabic" w:cs="Traditional Arabic"/>
          <w:sz w:val="28"/>
          <w:szCs w:val="28"/>
          <w:rtl/>
        </w:rPr>
        <w:t xml:space="preserve">3- إذا كان الاختبار ذو طرفين فإن قيمة </w:t>
      </w:r>
      <w:r w:rsidRPr="004D2ED8">
        <w:rPr>
          <w:rFonts w:ascii="Times New Roman" w:hAnsi="Times New Roman" w:cs="Times New Roman"/>
          <w:sz w:val="28"/>
          <w:szCs w:val="28"/>
          <w:lang w:val="el-GR"/>
        </w:rPr>
        <w:t>α</w:t>
      </w:r>
      <w:r w:rsidRPr="004D2ED8">
        <w:rPr>
          <w:rFonts w:ascii="Traditional Arabic" w:hAnsi="Traditional Arabic" w:cs="Traditional Arabic"/>
          <w:sz w:val="28"/>
          <w:szCs w:val="28"/>
          <w:rtl/>
        </w:rPr>
        <w:t xml:space="preserve"> هي قيمة </w:t>
      </w:r>
      <w:r w:rsidRPr="004D2ED8">
        <w:rPr>
          <w:rFonts w:ascii="Traditional Arabic" w:hAnsi="Traditional Arabic" w:cs="Traditional Arabic"/>
          <w:sz w:val="28"/>
          <w:szCs w:val="28"/>
        </w:rPr>
        <w:t>2Q</w:t>
      </w:r>
      <w:r w:rsidRPr="004D2ED8">
        <w:rPr>
          <w:rFonts w:ascii="Traditional Arabic" w:hAnsi="Traditional Arabic" w:cs="Traditional Arabic"/>
          <w:sz w:val="28"/>
          <w:szCs w:val="28"/>
          <w:rtl/>
        </w:rPr>
        <w:t xml:space="preserve"> الموجودة في الصف العلوي الثاني من جدول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 وبالنظر إلى الجدول نجد أن القيمة الحرجة لـ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 </w:t>
      </w:r>
      <w:r w:rsidRPr="004D2ED8">
        <w:rPr>
          <w:rFonts w:ascii="Traditional Arabic" w:hAnsi="Traditional Arabic" w:cs="Traditional Arabic"/>
          <w:sz w:val="28"/>
          <w:szCs w:val="28"/>
        </w:rPr>
        <w:t>2.093</w:t>
      </w:r>
      <w:r w:rsidRPr="004D2ED8">
        <w:rPr>
          <w:rFonts w:ascii="Traditional Arabic" w:hAnsi="Traditional Arabic" w:cs="Traditional Arabic"/>
          <w:sz w:val="28"/>
          <w:szCs w:val="28"/>
          <w:rtl/>
        </w:rPr>
        <w:t xml:space="preserve"> وهي القيمة الموجودة أمام الصف </w:t>
      </w:r>
      <w:r w:rsidRPr="004D2ED8">
        <w:rPr>
          <w:rFonts w:ascii="Traditional Arabic" w:hAnsi="Traditional Arabic" w:cs="Traditional Arabic"/>
          <w:sz w:val="28"/>
          <w:szCs w:val="28"/>
        </w:rPr>
        <w:t>19</w:t>
      </w:r>
      <w:r w:rsidRPr="004D2ED8">
        <w:rPr>
          <w:rFonts w:ascii="Traditional Arabic" w:hAnsi="Traditional Arabic" w:cs="Traditional Arabic"/>
          <w:sz w:val="28"/>
          <w:szCs w:val="28"/>
          <w:rtl/>
        </w:rPr>
        <w:t xml:space="preserve"> وتحت العمود </w:t>
      </w:r>
      <w:r w:rsidRPr="004D2ED8">
        <w:rPr>
          <w:rFonts w:ascii="Traditional Arabic" w:hAnsi="Traditional Arabic" w:cs="Traditional Arabic"/>
          <w:sz w:val="28"/>
          <w:szCs w:val="28"/>
        </w:rPr>
        <w:t>0.05</w:t>
      </w:r>
      <w:r w:rsidRPr="004D2ED8">
        <w:rPr>
          <w:rFonts w:ascii="Traditional Arabic" w:hAnsi="Traditional Arabic" w:cs="Traditional Arabic"/>
          <w:sz w:val="28"/>
          <w:szCs w:val="28"/>
          <w:rtl/>
        </w:rPr>
        <w:t xml:space="preserve"> في صف </w:t>
      </w:r>
      <w:r w:rsidRPr="004D2ED8">
        <w:rPr>
          <w:rFonts w:ascii="Traditional Arabic" w:hAnsi="Traditional Arabic" w:cs="Traditional Arabic"/>
          <w:sz w:val="28"/>
          <w:szCs w:val="28"/>
        </w:rPr>
        <w:t>2Q</w:t>
      </w:r>
      <w:r w:rsidRPr="004D2ED8">
        <w:rPr>
          <w:rFonts w:ascii="Traditional Arabic" w:hAnsi="Traditional Arabic" w:cs="Traditional Arabic"/>
          <w:sz w:val="28"/>
          <w:szCs w:val="28"/>
          <w:rtl/>
        </w:rPr>
        <w:t xml:space="preserve"> العلوي الثاني، ويبين الجدول التالي جزء مستقطع من جدول </w:t>
      </w:r>
      <w:r w:rsidRPr="004D2ED8">
        <w:rPr>
          <w:rFonts w:ascii="Traditional Arabic" w:hAnsi="Traditional Arabic" w:cs="Traditional Arabic"/>
          <w:sz w:val="28"/>
          <w:szCs w:val="28"/>
        </w:rPr>
        <w:t>t</w:t>
      </w:r>
      <w:r w:rsidRPr="004D2ED8">
        <w:rPr>
          <w:rFonts w:ascii="Traditional Arabic" w:hAnsi="Traditional Arabic" w:cs="Traditional Arabic"/>
          <w:sz w:val="28"/>
          <w:szCs w:val="28"/>
          <w:rtl/>
        </w:rPr>
        <w:t xml:space="preserve"> :</w:t>
      </w:r>
      <w:r w:rsidRPr="004D2ED8">
        <w:rPr>
          <w:rFonts w:ascii="Traditional Arabic" w:hAnsi="Traditional Arabic" w:cs="Traditional Arabic"/>
          <w:sz w:val="28"/>
          <w:szCs w:val="28"/>
        </w:rPr>
        <w:t xml:space="preserve"> </w:t>
      </w:r>
    </w:p>
    <w:p w:rsidR="004D2ED8" w:rsidRDefault="004D2ED8" w:rsidP="004D2ED8">
      <w:pPr>
        <w:tabs>
          <w:tab w:val="left" w:pos="850"/>
          <w:tab w:val="left" w:pos="9356"/>
        </w:tabs>
        <w:bidi/>
        <w:spacing w:after="0"/>
        <w:ind w:left="-563"/>
        <w:textAlignment w:val="baseline"/>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extent cx="4114800" cy="1000125"/>
            <wp:effectExtent l="19050" t="0" r="0" b="0"/>
            <wp:docPr id="11" name="Picture 11" descr="C:\Users\frooce\Desktop\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ooce\Desktop\التقاط.PNG"/>
                    <pic:cNvPicPr>
                      <a:picLocks noChangeAspect="1" noChangeArrowheads="1"/>
                    </pic:cNvPicPr>
                  </pic:nvPicPr>
                  <pic:blipFill>
                    <a:blip r:embed="rId8"/>
                    <a:srcRect/>
                    <a:stretch>
                      <a:fillRect/>
                    </a:stretch>
                  </pic:blipFill>
                  <pic:spPr bwMode="auto">
                    <a:xfrm>
                      <a:off x="0" y="0"/>
                      <a:ext cx="4114800" cy="1000125"/>
                    </a:xfrm>
                    <a:prstGeom prst="rect">
                      <a:avLst/>
                    </a:prstGeom>
                    <a:noFill/>
                    <a:ln w="9525">
                      <a:noFill/>
                      <a:miter lim="800000"/>
                      <a:headEnd/>
                      <a:tailEnd/>
                    </a:ln>
                  </pic:spPr>
                </pic:pic>
              </a:graphicData>
            </a:graphic>
          </wp:inline>
        </w:drawing>
      </w:r>
    </w:p>
    <w:p w:rsidR="004D2ED8" w:rsidRDefault="004D2ED8" w:rsidP="00EE239A">
      <w:pPr>
        <w:tabs>
          <w:tab w:val="left" w:pos="850"/>
          <w:tab w:val="left" w:pos="9356"/>
        </w:tabs>
        <w:bidi/>
        <w:spacing w:after="0"/>
        <w:ind w:left="-563"/>
        <w:textAlignment w:val="baseline"/>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extent cx="4619625" cy="2228850"/>
            <wp:effectExtent l="19050" t="0" r="9525" b="0"/>
            <wp:docPr id="12" name="Picture 12" descr="C:\Users\frooce\Desktop\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ooce\Desktop\التقاط.PNG"/>
                    <pic:cNvPicPr>
                      <a:picLocks noChangeAspect="1" noChangeArrowheads="1"/>
                    </pic:cNvPicPr>
                  </pic:nvPicPr>
                  <pic:blipFill>
                    <a:blip r:embed="rId9"/>
                    <a:srcRect/>
                    <a:stretch>
                      <a:fillRect/>
                    </a:stretch>
                  </pic:blipFill>
                  <pic:spPr bwMode="auto">
                    <a:xfrm>
                      <a:off x="0" y="0"/>
                      <a:ext cx="4619625" cy="2228850"/>
                    </a:xfrm>
                    <a:prstGeom prst="rect">
                      <a:avLst/>
                    </a:prstGeom>
                    <a:noFill/>
                    <a:ln w="9525">
                      <a:noFill/>
                      <a:miter lim="800000"/>
                      <a:headEnd/>
                      <a:tailEnd/>
                    </a:ln>
                  </pic:spPr>
                </pic:pic>
              </a:graphicData>
            </a:graphic>
          </wp:inline>
        </w:drawing>
      </w:r>
    </w:p>
    <w:p w:rsidR="004D2ED8" w:rsidRPr="004D2ED8" w:rsidRDefault="004D2ED8" w:rsidP="00EE239A">
      <w:pPr>
        <w:tabs>
          <w:tab w:val="left" w:pos="850"/>
          <w:tab w:val="left" w:pos="9356"/>
        </w:tabs>
        <w:bidi/>
        <w:spacing w:after="0" w:line="240" w:lineRule="auto"/>
        <w:ind w:left="-563"/>
        <w:rPr>
          <w:rFonts w:ascii="Traditional Arabic" w:hAnsi="Traditional Arabic" w:cs="Traditional Arabic"/>
          <w:sz w:val="28"/>
          <w:szCs w:val="28"/>
        </w:rPr>
      </w:pPr>
      <w:r w:rsidRPr="004D2ED8">
        <w:rPr>
          <w:rFonts w:ascii="Traditional Arabic" w:hAnsi="Traditional Arabic" w:cs="Traditional Arabic"/>
          <w:b/>
          <w:bCs/>
          <w:sz w:val="28"/>
          <w:szCs w:val="28"/>
          <w:rtl/>
        </w:rPr>
        <w:t xml:space="preserve">اختبار </w:t>
      </w:r>
      <w:r w:rsidRPr="004D2ED8">
        <w:rPr>
          <w:rFonts w:ascii="Traditional Arabic" w:hAnsi="Traditional Arabic" w:cs="Traditional Arabic"/>
          <w:b/>
          <w:bCs/>
          <w:sz w:val="28"/>
          <w:szCs w:val="28"/>
        </w:rPr>
        <w:t>t-test</w:t>
      </w:r>
      <w:r w:rsidRPr="004D2ED8">
        <w:rPr>
          <w:rFonts w:ascii="Traditional Arabic" w:hAnsi="Traditional Arabic" w:cs="Traditional Arabic"/>
          <w:b/>
          <w:bCs/>
          <w:sz w:val="28"/>
          <w:szCs w:val="28"/>
          <w:rtl/>
        </w:rPr>
        <w:t xml:space="preserve"> لعينة واحدة :</w:t>
      </w:r>
    </w:p>
    <w:p w:rsidR="004D2ED8" w:rsidRPr="004D2ED8" w:rsidRDefault="004D2ED8" w:rsidP="00EE239A">
      <w:pPr>
        <w:tabs>
          <w:tab w:val="left" w:pos="850"/>
          <w:tab w:val="left" w:pos="9356"/>
        </w:tabs>
        <w:bidi/>
        <w:spacing w:after="0" w:line="240" w:lineRule="auto"/>
        <w:ind w:left="-563"/>
        <w:rPr>
          <w:rFonts w:ascii="Traditional Arabic" w:hAnsi="Traditional Arabic" w:cs="Traditional Arabic"/>
          <w:sz w:val="28"/>
          <w:szCs w:val="28"/>
        </w:rPr>
      </w:pPr>
      <w:r w:rsidRPr="004D2ED8">
        <w:rPr>
          <w:rFonts w:ascii="Traditional Arabic" w:hAnsi="Traditional Arabic" w:cs="Traditional Arabic"/>
          <w:sz w:val="28"/>
          <w:szCs w:val="28"/>
          <w:rtl/>
        </w:rPr>
        <w:t xml:space="preserve">ولكن إذا كان حجم العينة صغيراً ( </w:t>
      </w:r>
      <w:r w:rsidRPr="004D2ED8">
        <w:rPr>
          <w:rFonts w:ascii="Traditional Arabic" w:hAnsi="Traditional Arabic" w:cs="Traditional Arabic"/>
          <w:sz w:val="28"/>
          <w:szCs w:val="28"/>
        </w:rPr>
        <w:t>n</w:t>
      </w:r>
      <w:r w:rsidRPr="004D2ED8">
        <w:rPr>
          <w:rFonts w:ascii="Traditional Arabic" w:hAnsi="Traditional Arabic" w:cs="Traditional Arabic"/>
          <w:sz w:val="28"/>
          <w:szCs w:val="28"/>
          <w:rtl/>
        </w:rPr>
        <w:t>&lt;30) فإن قيـمة (</w:t>
      </w:r>
      <w:r w:rsidRPr="004D2ED8">
        <w:rPr>
          <w:rFonts w:ascii="Traditional Arabic" w:hAnsi="Traditional Arabic" w:cs="Traditional Arabic"/>
          <w:sz w:val="28"/>
          <w:szCs w:val="28"/>
        </w:rPr>
        <w:t>S</w:t>
      </w:r>
      <w:r w:rsidRPr="004D2ED8">
        <w:rPr>
          <w:rFonts w:ascii="Traditional Arabic" w:hAnsi="Traditional Arabic" w:cs="Traditional Arabic"/>
          <w:sz w:val="28"/>
          <w:szCs w:val="28"/>
          <w:vertAlign w:val="superscript"/>
        </w:rPr>
        <w:t>2</w:t>
      </w:r>
      <w:r w:rsidRPr="004D2ED8">
        <w:rPr>
          <w:rFonts w:ascii="Traditional Arabic" w:hAnsi="Traditional Arabic" w:cs="Traditional Arabic"/>
          <w:sz w:val="28"/>
          <w:szCs w:val="28"/>
          <w:rtl/>
        </w:rPr>
        <w:t>) تتغير كثيراً من عينة إلى أخرى وبالتالي لا يمكننا هنا أن نستخدم اختبـار (</w:t>
      </w:r>
      <w:r w:rsidRPr="004D2ED8">
        <w:rPr>
          <w:rFonts w:ascii="Traditional Arabic" w:hAnsi="Traditional Arabic" w:cs="Traditional Arabic"/>
          <w:sz w:val="28"/>
          <w:szCs w:val="28"/>
        </w:rPr>
        <w:t>Z</w:t>
      </w:r>
      <w:r w:rsidRPr="004D2ED8">
        <w:rPr>
          <w:rFonts w:ascii="Traditional Arabic" w:hAnsi="Traditional Arabic" w:cs="Traditional Arabic"/>
          <w:sz w:val="28"/>
          <w:szCs w:val="28"/>
          <w:rtl/>
        </w:rPr>
        <w:t>)، مما دفع كثيراً من الإحصائيين للبحث عن البديل المناسب .</w:t>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sz w:val="28"/>
          <w:szCs w:val="28"/>
          <w:rtl/>
        </w:rPr>
        <w:t xml:space="preserve">ففي سنة 1908م استطاع العالم الايرلندي وليم كوسيت </w:t>
      </w:r>
      <w:r w:rsidRPr="00EE239A">
        <w:rPr>
          <w:rFonts w:ascii="Traditional Arabic" w:hAnsi="Traditional Arabic" w:cs="Traditional Arabic"/>
          <w:sz w:val="28"/>
          <w:szCs w:val="28"/>
        </w:rPr>
        <w:t>W.S. Gosset</w:t>
      </w:r>
      <w:r w:rsidRPr="00EE239A">
        <w:rPr>
          <w:rFonts w:ascii="Traditional Arabic" w:hAnsi="Traditional Arabic" w:cs="Traditional Arabic"/>
          <w:sz w:val="28"/>
          <w:szCs w:val="28"/>
          <w:rtl/>
        </w:rPr>
        <w:t xml:space="preserve"> من نشر بحث تحت اسم مستعار بسبب ظروف خاصة هو (استيودنت، </w:t>
      </w:r>
      <w:r w:rsidRPr="00EE239A">
        <w:rPr>
          <w:rFonts w:ascii="Traditional Arabic" w:hAnsi="Traditional Arabic" w:cs="Traditional Arabic"/>
          <w:sz w:val="28"/>
          <w:szCs w:val="28"/>
        </w:rPr>
        <w:t>Student</w:t>
      </w:r>
      <w:r w:rsidRPr="00EE239A">
        <w:rPr>
          <w:rFonts w:ascii="Traditional Arabic" w:hAnsi="Traditional Arabic" w:cs="Traditional Arabic"/>
          <w:sz w:val="28"/>
          <w:szCs w:val="28"/>
          <w:rtl/>
        </w:rPr>
        <w:t>) استطاع من خلاله أن يشتق معادلة للتوزيع الاحتمالي (</w:t>
      </w:r>
      <w:r w:rsidRPr="00EE239A">
        <w:rPr>
          <w:rFonts w:ascii="Traditional Arabic" w:hAnsi="Traditional Arabic" w:cs="Traditional Arabic"/>
          <w:sz w:val="28"/>
          <w:szCs w:val="28"/>
        </w:rPr>
        <w:t>t</w:t>
      </w:r>
      <w:r w:rsidRPr="00EE239A">
        <w:rPr>
          <w:rFonts w:ascii="Traditional Arabic" w:hAnsi="Traditional Arabic" w:cs="Traditional Arabic"/>
          <w:sz w:val="28"/>
          <w:szCs w:val="28"/>
          <w:rtl/>
        </w:rPr>
        <w:t>) الذي قيمته هي :</w:t>
      </w:r>
      <w:r w:rsidRPr="00EE239A">
        <w:rPr>
          <w:rFonts w:ascii="Traditional Arabic" w:hAnsi="Traditional Arabic" w:cs="Traditional Arabic"/>
          <w:sz w:val="28"/>
          <w:szCs w:val="28"/>
        </w:rPr>
        <w:t xml:space="preserve"> </w:t>
      </w:r>
    </w:p>
    <w:p w:rsidR="00EE239A" w:rsidRDefault="00EE239A" w:rsidP="00EE239A">
      <w:pPr>
        <w:tabs>
          <w:tab w:val="left" w:pos="850"/>
          <w:tab w:val="left" w:pos="9356"/>
        </w:tabs>
        <w:bidi/>
        <w:spacing w:after="0" w:line="240" w:lineRule="auto"/>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extent cx="1962150" cy="723900"/>
            <wp:effectExtent l="19050" t="0" r="0" b="0"/>
            <wp:docPr id="1" name="Picture 1" descr="C:\Users\frooce\Desktop\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oce\Desktop\التقاط.PNG"/>
                    <pic:cNvPicPr>
                      <a:picLocks noChangeAspect="1" noChangeArrowheads="1"/>
                    </pic:cNvPicPr>
                  </pic:nvPicPr>
                  <pic:blipFill>
                    <a:blip r:embed="rId10"/>
                    <a:srcRect/>
                    <a:stretch>
                      <a:fillRect/>
                    </a:stretch>
                  </pic:blipFill>
                  <pic:spPr bwMode="auto">
                    <a:xfrm>
                      <a:off x="0" y="0"/>
                      <a:ext cx="1962150" cy="723900"/>
                    </a:xfrm>
                    <a:prstGeom prst="rect">
                      <a:avLst/>
                    </a:prstGeom>
                    <a:noFill/>
                    <a:ln w="9525">
                      <a:noFill/>
                      <a:miter lim="800000"/>
                      <a:headEnd/>
                      <a:tailEnd/>
                    </a:ln>
                  </pic:spPr>
                </pic:pic>
              </a:graphicData>
            </a:graphic>
          </wp:inline>
        </w:drawing>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sz w:val="28"/>
          <w:szCs w:val="28"/>
          <w:rtl/>
        </w:rPr>
        <w:t>وهذا الاختبار يشبه اختبار التوزيع الطبيعي (</w:t>
      </w:r>
      <w:r w:rsidRPr="00EE239A">
        <w:rPr>
          <w:rFonts w:ascii="Traditional Arabic" w:hAnsi="Traditional Arabic" w:cs="Traditional Arabic"/>
          <w:sz w:val="28"/>
          <w:szCs w:val="28"/>
        </w:rPr>
        <w:t>Z</w:t>
      </w:r>
      <w:r w:rsidRPr="00EE239A">
        <w:rPr>
          <w:rFonts w:ascii="Traditional Arabic" w:hAnsi="Traditional Arabic" w:cs="Traditional Arabic"/>
          <w:sz w:val="28"/>
          <w:szCs w:val="28"/>
          <w:rtl/>
        </w:rPr>
        <w:t>)، بيد أنه يختلف عنه في تضمنه للانحراف المعياري (</w:t>
      </w:r>
      <w:r w:rsidRPr="00EE239A">
        <w:rPr>
          <w:rFonts w:ascii="Traditional Arabic" w:hAnsi="Traditional Arabic" w:cs="Traditional Arabic"/>
          <w:sz w:val="28"/>
          <w:szCs w:val="28"/>
        </w:rPr>
        <w:t>S</w:t>
      </w:r>
      <w:r w:rsidRPr="00EE239A">
        <w:rPr>
          <w:rFonts w:ascii="Traditional Arabic" w:hAnsi="Traditional Arabic" w:cs="Traditional Arabic"/>
          <w:sz w:val="28"/>
          <w:szCs w:val="28"/>
          <w:rtl/>
        </w:rPr>
        <w:t>) للعينة بدلاً من الانحراف المعيـاري (</w:t>
      </w:r>
      <w:r w:rsidRPr="00EE239A">
        <w:rPr>
          <w:rFonts w:ascii="Times New Roman" w:hAnsi="Times New Roman" w:cs="Times New Roman"/>
          <w:sz w:val="28"/>
          <w:szCs w:val="28"/>
          <w:lang w:val="el-GR"/>
        </w:rPr>
        <w:t>σ</w:t>
      </w:r>
      <w:r w:rsidRPr="00EE239A">
        <w:rPr>
          <w:rFonts w:ascii="Traditional Arabic" w:hAnsi="Traditional Arabic" w:cs="Traditional Arabic"/>
          <w:sz w:val="28"/>
          <w:szCs w:val="28"/>
          <w:rtl/>
        </w:rPr>
        <w:t>) للمجتمع .</w:t>
      </w:r>
      <w:r w:rsidRPr="00EE239A">
        <w:rPr>
          <w:rFonts w:ascii="Traditional Arabic" w:hAnsi="Traditional Arabic" w:cs="Traditional Arabic"/>
          <w:sz w:val="28"/>
          <w:szCs w:val="28"/>
        </w:rPr>
        <w:t xml:space="preserve"> </w:t>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sz w:val="28"/>
          <w:szCs w:val="28"/>
          <w:rtl/>
        </w:rPr>
        <w:t xml:space="preserve">يستخدم هذا الصنف من اختبار (ت) للحكم على معنوية الفروق بين متوسط عينة ومتوسط المجتمع الذي سحبت منه. ولغرض توضيح ذلك إليك هذا العرض الموجز لخطوات اختبار (ت) حول متوسط حسابي واحد على افتراض أن تباين المجتمع </w:t>
      </w:r>
      <w:r w:rsidRPr="00EE239A">
        <w:rPr>
          <w:rFonts w:ascii="Times New Roman" w:hAnsi="Times New Roman" w:cs="Times New Roman"/>
          <w:sz w:val="28"/>
          <w:szCs w:val="28"/>
          <w:lang w:val="el-GR"/>
        </w:rPr>
        <w:t>σ</w:t>
      </w:r>
      <w:r w:rsidRPr="00EE239A">
        <w:rPr>
          <w:rFonts w:ascii="Traditional Arabic" w:hAnsi="Traditional Arabic" w:cs="Traditional Arabic"/>
          <w:sz w:val="28"/>
          <w:szCs w:val="28"/>
          <w:vertAlign w:val="superscript"/>
        </w:rPr>
        <w:t>2</w:t>
      </w:r>
      <w:r w:rsidRPr="00EE239A">
        <w:rPr>
          <w:rFonts w:ascii="Traditional Arabic" w:hAnsi="Traditional Arabic" w:cs="Traditional Arabic"/>
          <w:sz w:val="28"/>
          <w:szCs w:val="28"/>
          <w:rtl/>
        </w:rPr>
        <w:t xml:space="preserve"> غير معلوم وأن حجم العينة صغير . </w:t>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b/>
          <w:bCs/>
          <w:sz w:val="28"/>
          <w:szCs w:val="28"/>
          <w:rtl/>
        </w:rPr>
        <w:lastRenderedPageBreak/>
        <w:t xml:space="preserve">والجدول التالي يوضح خطوات اختبار حول متوسط حسابي واحد باستخدام المختبر الإحصائي (ت) </w:t>
      </w:r>
      <w:r w:rsidRPr="00EE239A">
        <w:rPr>
          <w:rFonts w:ascii="Traditional Arabic" w:hAnsi="Traditional Arabic" w:cs="Traditional Arabic"/>
          <w:b/>
          <w:bCs/>
          <w:sz w:val="28"/>
          <w:szCs w:val="28"/>
        </w:rPr>
        <w:t>t-test</w:t>
      </w:r>
      <w:r w:rsidRPr="00EE239A">
        <w:rPr>
          <w:rFonts w:ascii="Traditional Arabic" w:hAnsi="Traditional Arabic" w:cs="Traditional Arabic"/>
          <w:b/>
          <w:bCs/>
          <w:sz w:val="28"/>
          <w:szCs w:val="28"/>
          <w:rtl/>
        </w:rPr>
        <w:t xml:space="preserve"> على افتراض أن تباين المجتمع </w:t>
      </w:r>
      <w:r w:rsidRPr="00EE239A">
        <w:rPr>
          <w:rFonts w:ascii="Times New Roman" w:hAnsi="Times New Roman" w:cs="Times New Roman"/>
          <w:b/>
          <w:bCs/>
          <w:sz w:val="28"/>
          <w:szCs w:val="28"/>
          <w:lang w:val="el-GR"/>
        </w:rPr>
        <w:t>σ</w:t>
      </w:r>
      <w:r w:rsidRPr="00EE239A">
        <w:rPr>
          <w:rFonts w:ascii="Traditional Arabic" w:hAnsi="Traditional Arabic" w:cs="Traditional Arabic"/>
          <w:b/>
          <w:bCs/>
          <w:sz w:val="28"/>
          <w:szCs w:val="28"/>
          <w:vertAlign w:val="superscript"/>
        </w:rPr>
        <w:t>2</w:t>
      </w:r>
      <w:r w:rsidRPr="00EE239A">
        <w:rPr>
          <w:rFonts w:ascii="Traditional Arabic" w:hAnsi="Traditional Arabic" w:cs="Traditional Arabic"/>
          <w:b/>
          <w:bCs/>
          <w:sz w:val="28"/>
          <w:szCs w:val="28"/>
          <w:rtl/>
        </w:rPr>
        <w:t xml:space="preserve"> غير معلوم وأن حجم العينة صغير</w:t>
      </w:r>
      <w:r w:rsidRPr="00EE239A">
        <w:rPr>
          <w:rFonts w:ascii="Traditional Arabic" w:hAnsi="Traditional Arabic" w:cs="Traditional Arabic"/>
          <w:b/>
          <w:bCs/>
          <w:sz w:val="28"/>
          <w:szCs w:val="28"/>
        </w:rPr>
        <w:t xml:space="preserve"> </w:t>
      </w:r>
    </w:p>
    <w:p w:rsid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extent cx="5219700" cy="4000500"/>
            <wp:effectExtent l="19050" t="0" r="0" b="0"/>
            <wp:docPr id="2" name="Picture 2" descr="C:\Users\frooce\Desktop\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ooce\Desktop\التقاط.PNG"/>
                    <pic:cNvPicPr>
                      <a:picLocks noChangeAspect="1" noChangeArrowheads="1"/>
                    </pic:cNvPicPr>
                  </pic:nvPicPr>
                  <pic:blipFill>
                    <a:blip r:embed="rId11"/>
                    <a:srcRect/>
                    <a:stretch>
                      <a:fillRect/>
                    </a:stretch>
                  </pic:blipFill>
                  <pic:spPr bwMode="auto">
                    <a:xfrm>
                      <a:off x="0" y="0"/>
                      <a:ext cx="5219700" cy="4000500"/>
                    </a:xfrm>
                    <a:prstGeom prst="rect">
                      <a:avLst/>
                    </a:prstGeom>
                    <a:noFill/>
                    <a:ln w="9525">
                      <a:noFill/>
                      <a:miter lim="800000"/>
                      <a:headEnd/>
                      <a:tailEnd/>
                    </a:ln>
                  </pic:spPr>
                </pic:pic>
              </a:graphicData>
            </a:graphic>
          </wp:inline>
        </w:drawing>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b/>
          <w:bCs/>
          <w:sz w:val="28"/>
          <w:szCs w:val="28"/>
          <w:rtl/>
        </w:rPr>
        <w:t xml:space="preserve">مثال على اختبار </w:t>
      </w:r>
      <w:r w:rsidRPr="00EE239A">
        <w:rPr>
          <w:rFonts w:ascii="Traditional Arabic" w:hAnsi="Traditional Arabic" w:cs="Traditional Arabic"/>
          <w:b/>
          <w:bCs/>
          <w:sz w:val="28"/>
          <w:szCs w:val="28"/>
          <w:lang w:val="en-GB"/>
        </w:rPr>
        <w:t>t</w:t>
      </w:r>
      <w:r w:rsidRPr="00EE239A">
        <w:rPr>
          <w:rFonts w:ascii="Traditional Arabic" w:hAnsi="Traditional Arabic" w:cs="Traditional Arabic"/>
          <w:b/>
          <w:bCs/>
          <w:sz w:val="28"/>
          <w:szCs w:val="28"/>
          <w:rtl/>
        </w:rPr>
        <w:t xml:space="preserve"> لعينة واحدة :</w:t>
      </w:r>
      <w:r w:rsidRPr="00EE239A">
        <w:rPr>
          <w:rFonts w:ascii="Traditional Arabic" w:hAnsi="Traditional Arabic" w:cs="Traditional Arabic"/>
          <w:b/>
          <w:bCs/>
          <w:sz w:val="28"/>
          <w:szCs w:val="28"/>
        </w:rPr>
        <w:t xml:space="preserve"> </w:t>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sz w:val="28"/>
          <w:szCs w:val="28"/>
          <w:rtl/>
        </w:rPr>
        <w:t>لو كانت لدينا عينة عشوائية تتكون من 250 طالب وجد أن الوسط الحسابي لأطوال طلاب العينة 155.95سم، والانحراف المعياري = 2.94 سم، علما بأن الوسط الحسابي لأطوال طلاب الجامعة يبلغ 158 سم، اختبر أهمية الفرق المعنوي بين الوسط الحسابي لأطوال طلاب العينة والوسط الحسابي لأطـوال طلاب الجامعة .</w:t>
      </w:r>
      <w:r w:rsidRPr="00EE239A">
        <w:rPr>
          <w:rFonts w:ascii="Traditional Arabic" w:hAnsi="Traditional Arabic" w:cs="Traditional Arabic"/>
          <w:sz w:val="28"/>
          <w:szCs w:val="28"/>
        </w:rPr>
        <w:t xml:space="preserve"> </w:t>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b/>
          <w:bCs/>
          <w:sz w:val="28"/>
          <w:szCs w:val="28"/>
          <w:u w:val="single"/>
          <w:rtl/>
        </w:rPr>
        <w:t>الحل :</w:t>
      </w:r>
      <w:r w:rsidRPr="00EE239A">
        <w:rPr>
          <w:rFonts w:ascii="Traditional Arabic" w:hAnsi="Traditional Arabic" w:cs="Traditional Arabic"/>
          <w:b/>
          <w:bCs/>
          <w:sz w:val="28"/>
          <w:szCs w:val="28"/>
        </w:rPr>
        <w:t xml:space="preserve"> </w:t>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b/>
          <w:bCs/>
          <w:sz w:val="28"/>
          <w:szCs w:val="28"/>
          <w:rtl/>
        </w:rPr>
        <w:t>سيتم اختبار الفرضيات التالية :</w:t>
      </w:r>
      <w:r w:rsidRPr="00EE239A">
        <w:rPr>
          <w:rFonts w:ascii="Traditional Arabic" w:hAnsi="Traditional Arabic" w:cs="Traditional Arabic"/>
          <w:sz w:val="28"/>
          <w:szCs w:val="28"/>
        </w:rPr>
        <w:t xml:space="preserve"> </w:t>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b/>
          <w:bCs/>
          <w:sz w:val="28"/>
          <w:szCs w:val="28"/>
          <w:u w:val="single"/>
          <w:rtl/>
        </w:rPr>
        <w:t>الفرضية الصفرية :</w:t>
      </w:r>
      <w:r w:rsidRPr="00EE239A">
        <w:rPr>
          <w:rFonts w:ascii="Traditional Arabic" w:hAnsi="Traditional Arabic" w:cs="Traditional Arabic"/>
          <w:sz w:val="28"/>
          <w:szCs w:val="28"/>
          <w:rtl/>
        </w:rPr>
        <w:t xml:space="preserve"> لا توجد فروق ذات دلالة إحصائية بين متوسط أطوال الطلاب في العينة ومتوسط أطوال الطلاب في الجامعة </w:t>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sz w:val="28"/>
          <w:szCs w:val="28"/>
          <w:rtl/>
        </w:rPr>
        <w:t xml:space="preserve">( </w:t>
      </w:r>
      <w:r w:rsidRPr="00EE239A">
        <w:rPr>
          <w:rFonts w:ascii="Times New Roman" w:hAnsi="Times New Roman" w:cs="Times New Roman"/>
          <w:sz w:val="28"/>
          <w:szCs w:val="28"/>
        </w:rPr>
        <w:t>μ</w:t>
      </w:r>
      <w:r w:rsidRPr="00EE239A">
        <w:rPr>
          <w:rFonts w:ascii="Traditional Arabic" w:hAnsi="Traditional Arabic" w:cs="Traditional Arabic"/>
          <w:sz w:val="28"/>
          <w:szCs w:val="28"/>
        </w:rPr>
        <w:t xml:space="preserve"> = </w:t>
      </w:r>
      <w:r w:rsidRPr="00EE239A">
        <w:rPr>
          <w:rFonts w:ascii="Times New Roman" w:hAnsi="Times New Roman" w:cs="Times New Roman"/>
          <w:sz w:val="28"/>
          <w:szCs w:val="28"/>
        </w:rPr>
        <w:t>μ</w:t>
      </w:r>
      <w:r w:rsidRPr="00EE239A">
        <w:rPr>
          <w:rFonts w:ascii="Traditional Arabic" w:hAnsi="Traditional Arabic" w:cs="Traditional Arabic"/>
          <w:sz w:val="28"/>
          <w:szCs w:val="28"/>
          <w:vertAlign w:val="subscript"/>
        </w:rPr>
        <w:t>0</w:t>
      </w:r>
      <w:r w:rsidRPr="00EE239A">
        <w:rPr>
          <w:rFonts w:ascii="Traditional Arabic" w:hAnsi="Traditional Arabic" w:cs="Traditional Arabic"/>
          <w:sz w:val="28"/>
          <w:szCs w:val="28"/>
          <w:rtl/>
        </w:rPr>
        <w:t xml:space="preserve"> )</w:t>
      </w:r>
      <w:r w:rsidRPr="00EE239A">
        <w:rPr>
          <w:rFonts w:ascii="Traditional Arabic" w:hAnsi="Traditional Arabic" w:cs="Traditional Arabic"/>
          <w:sz w:val="28"/>
          <w:szCs w:val="28"/>
        </w:rPr>
        <w:t xml:space="preserve"> </w:t>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b/>
          <w:bCs/>
          <w:sz w:val="28"/>
          <w:szCs w:val="28"/>
          <w:u w:val="single"/>
          <w:rtl/>
        </w:rPr>
        <w:t>الفرضية البديلة</w:t>
      </w:r>
      <w:r w:rsidRPr="00EE239A">
        <w:rPr>
          <w:rFonts w:ascii="Traditional Arabic" w:hAnsi="Traditional Arabic" w:cs="Traditional Arabic"/>
          <w:sz w:val="28"/>
          <w:szCs w:val="28"/>
          <w:u w:val="single"/>
          <w:rtl/>
        </w:rPr>
        <w:t xml:space="preserve"> :</w:t>
      </w:r>
      <w:r w:rsidRPr="00EE239A">
        <w:rPr>
          <w:rFonts w:ascii="Traditional Arabic" w:hAnsi="Traditional Arabic" w:cs="Traditional Arabic"/>
          <w:sz w:val="28"/>
          <w:szCs w:val="28"/>
          <w:rtl/>
        </w:rPr>
        <w:t xml:space="preserve"> توجد فروق ذات دلالة إحصائية بين متوسط أطوال الطلاب في العينة ومتوسط أطوال الطلاب في الجامعة </w:t>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sz w:val="28"/>
          <w:szCs w:val="28"/>
          <w:rtl/>
        </w:rPr>
        <w:t>(</w:t>
      </w:r>
      <w:r w:rsidRPr="00EE239A">
        <w:rPr>
          <w:rFonts w:ascii="Traditional Arabic" w:hAnsi="Traditional Arabic" w:cs="Traditional Arabic"/>
          <w:sz w:val="28"/>
          <w:szCs w:val="28"/>
        </w:rPr>
        <w:t xml:space="preserve"> </w:t>
      </w:r>
      <w:r w:rsidRPr="00EE239A">
        <w:rPr>
          <w:rFonts w:ascii="Times New Roman" w:hAnsi="Times New Roman" w:cs="Times New Roman"/>
          <w:sz w:val="28"/>
          <w:szCs w:val="28"/>
        </w:rPr>
        <w:t>μ</w:t>
      </w:r>
      <w:r w:rsidRPr="00EE239A">
        <w:rPr>
          <w:rFonts w:ascii="Traditional Arabic" w:hAnsi="Traditional Arabic" w:cs="Traditional Arabic"/>
          <w:sz w:val="28"/>
          <w:szCs w:val="28"/>
        </w:rPr>
        <w:t xml:space="preserve">    </w:t>
      </w:r>
      <w:r w:rsidRPr="00EE239A">
        <w:rPr>
          <w:rFonts w:ascii="Times New Roman" w:hAnsi="Times New Roman" w:cs="Times New Roman"/>
          <w:sz w:val="28"/>
          <w:szCs w:val="28"/>
        </w:rPr>
        <w:t>μ</w:t>
      </w:r>
      <w:r w:rsidRPr="00EE239A">
        <w:rPr>
          <w:rFonts w:ascii="Traditional Arabic" w:hAnsi="Traditional Arabic" w:cs="Traditional Arabic"/>
          <w:sz w:val="28"/>
          <w:szCs w:val="28"/>
        </w:rPr>
        <w:t xml:space="preserve">0 </w:t>
      </w:r>
      <w:r w:rsidRPr="00EE239A">
        <w:rPr>
          <w:rFonts w:ascii="Traditional Arabic" w:hAnsi="Traditional Arabic" w:cs="Traditional Arabic"/>
          <w:sz w:val="28"/>
          <w:szCs w:val="28"/>
          <w:rtl/>
        </w:rPr>
        <w:t>)</w:t>
      </w:r>
      <w:r w:rsidRPr="00EE239A">
        <w:rPr>
          <w:rFonts w:ascii="Traditional Arabic" w:hAnsi="Traditional Arabic" w:cs="Traditional Arabic"/>
          <w:sz w:val="28"/>
          <w:szCs w:val="28"/>
        </w:rPr>
        <w:t xml:space="preserve"> </w:t>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b/>
          <w:bCs/>
          <w:sz w:val="28"/>
          <w:szCs w:val="28"/>
          <w:u w:val="single"/>
          <w:rtl/>
        </w:rPr>
        <w:t>مستوى الدلالة :</w:t>
      </w:r>
      <w:r w:rsidRPr="00EE239A">
        <w:rPr>
          <w:rFonts w:ascii="Traditional Arabic" w:hAnsi="Traditional Arabic" w:cs="Traditional Arabic"/>
          <w:sz w:val="28"/>
          <w:szCs w:val="28"/>
          <w:rtl/>
        </w:rPr>
        <w:t xml:space="preserve">  </w:t>
      </w:r>
      <w:r w:rsidRPr="00EE239A">
        <w:rPr>
          <w:rFonts w:ascii="Times New Roman" w:hAnsi="Times New Roman" w:cs="Times New Roman"/>
          <w:sz w:val="28"/>
          <w:szCs w:val="28"/>
          <w:lang w:val="el-GR"/>
        </w:rPr>
        <w:t>α</w:t>
      </w:r>
      <w:r w:rsidRPr="00EE239A">
        <w:rPr>
          <w:rFonts w:ascii="Traditional Arabic" w:hAnsi="Traditional Arabic" w:cs="Traditional Arabic"/>
          <w:sz w:val="28"/>
          <w:szCs w:val="28"/>
          <w:rtl/>
        </w:rPr>
        <w:t xml:space="preserve"> = 0.05</w:t>
      </w:r>
      <w:r w:rsidRPr="00EE239A">
        <w:rPr>
          <w:rFonts w:ascii="Traditional Arabic" w:hAnsi="Traditional Arabic" w:cs="Traditional Arabic"/>
          <w:sz w:val="28"/>
          <w:szCs w:val="28"/>
        </w:rPr>
        <w:t xml:space="preserve"> </w:t>
      </w:r>
    </w:p>
    <w:p w:rsid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tl/>
        </w:rPr>
      </w:pPr>
      <w:r w:rsidRPr="00EE239A">
        <w:rPr>
          <w:rFonts w:ascii="Traditional Arabic" w:hAnsi="Traditional Arabic" w:cs="Traditional Arabic"/>
          <w:b/>
          <w:bCs/>
          <w:sz w:val="28"/>
          <w:szCs w:val="28"/>
          <w:u w:val="single"/>
          <w:rtl/>
        </w:rPr>
        <w:t>منطقة الرفض</w:t>
      </w:r>
      <w:r w:rsidRPr="00EE239A">
        <w:rPr>
          <w:rFonts w:ascii="Traditional Arabic" w:hAnsi="Traditional Arabic" w:cs="Traditional Arabic"/>
          <w:sz w:val="28"/>
          <w:szCs w:val="28"/>
          <w:u w:val="single"/>
          <w:rtl/>
        </w:rPr>
        <w:t xml:space="preserve"> </w:t>
      </w:r>
      <w:r w:rsidRPr="00EE239A">
        <w:rPr>
          <w:rFonts w:ascii="Traditional Arabic" w:hAnsi="Traditional Arabic" w:cs="Traditional Arabic"/>
          <w:b/>
          <w:bCs/>
          <w:sz w:val="28"/>
          <w:szCs w:val="28"/>
          <w:u w:val="single"/>
          <w:rtl/>
        </w:rPr>
        <w:t>:</w:t>
      </w:r>
      <w:r w:rsidRPr="00EE239A">
        <w:rPr>
          <w:rFonts w:ascii="Traditional Arabic" w:hAnsi="Traditional Arabic" w:cs="Traditional Arabic"/>
          <w:sz w:val="28"/>
          <w:szCs w:val="28"/>
          <w:rtl/>
        </w:rPr>
        <w:t xml:space="preserve"> قيمة (ت) الجدولية عند مستوى دلالة </w:t>
      </w:r>
      <w:r w:rsidRPr="00EE239A">
        <w:rPr>
          <w:rFonts w:ascii="Times New Roman" w:hAnsi="Times New Roman" w:cs="Times New Roman"/>
          <w:sz w:val="28"/>
          <w:szCs w:val="28"/>
          <w:lang w:val="el-GR"/>
        </w:rPr>
        <w:t>α</w:t>
      </w:r>
      <w:r w:rsidRPr="00EE239A">
        <w:rPr>
          <w:rFonts w:ascii="Traditional Arabic" w:hAnsi="Traditional Arabic" w:cs="Traditional Arabic"/>
          <w:sz w:val="28"/>
          <w:szCs w:val="28"/>
          <w:rtl/>
        </w:rPr>
        <w:t xml:space="preserve">  0.05ودرجات حرية 249 = 1.960</w:t>
      </w:r>
      <w:r w:rsidRPr="00EE239A">
        <w:rPr>
          <w:rFonts w:ascii="Traditional Arabic" w:hAnsi="Traditional Arabic" w:cs="Traditional Arabic"/>
          <w:sz w:val="28"/>
          <w:szCs w:val="28"/>
        </w:rPr>
        <w:t xml:space="preserve"> </w:t>
      </w:r>
    </w:p>
    <w:p w:rsid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tl/>
        </w:rPr>
      </w:pPr>
    </w:p>
    <w:p w:rsid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tl/>
        </w:rPr>
      </w:pPr>
      <w:r>
        <w:rPr>
          <w:rFonts w:ascii="Traditional Arabic" w:hAnsi="Traditional Arabic" w:cs="Traditional Arabic"/>
          <w:noProof/>
          <w:sz w:val="28"/>
          <w:szCs w:val="28"/>
          <w:rtl/>
        </w:rPr>
        <w:lastRenderedPageBreak/>
        <w:drawing>
          <wp:inline distT="0" distB="0" distL="0" distR="0">
            <wp:extent cx="5057775" cy="1095375"/>
            <wp:effectExtent l="19050" t="0" r="9525" b="0"/>
            <wp:docPr id="7" name="Picture 7" descr="C:\Users\frooce\Desktop\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ooce\Desktop\التقاط.PNG"/>
                    <pic:cNvPicPr>
                      <a:picLocks noChangeAspect="1" noChangeArrowheads="1"/>
                    </pic:cNvPicPr>
                  </pic:nvPicPr>
                  <pic:blipFill>
                    <a:blip r:embed="rId12"/>
                    <a:srcRect/>
                    <a:stretch>
                      <a:fillRect/>
                    </a:stretch>
                  </pic:blipFill>
                  <pic:spPr bwMode="auto">
                    <a:xfrm>
                      <a:off x="0" y="0"/>
                      <a:ext cx="5057775" cy="1095375"/>
                    </a:xfrm>
                    <a:prstGeom prst="rect">
                      <a:avLst/>
                    </a:prstGeom>
                    <a:noFill/>
                    <a:ln w="9525">
                      <a:noFill/>
                      <a:miter lim="800000"/>
                      <a:headEnd/>
                      <a:tailEnd/>
                    </a:ln>
                  </pic:spPr>
                </pic:pic>
              </a:graphicData>
            </a:graphic>
          </wp:inline>
        </w:drawing>
      </w:r>
    </w:p>
    <w:p w:rsidR="00EE239A" w:rsidRPr="009E3E9A" w:rsidRDefault="00EE239A" w:rsidP="00EE239A">
      <w:pPr>
        <w:tabs>
          <w:tab w:val="left" w:pos="850"/>
          <w:tab w:val="left" w:pos="9356"/>
        </w:tabs>
        <w:bidi/>
        <w:spacing w:after="0" w:line="240" w:lineRule="auto"/>
        <w:ind w:left="-563"/>
        <w:rPr>
          <w:rFonts w:ascii="Traditional Arabic" w:hAnsi="Traditional Arabic" w:cs="Traditional Arabic"/>
          <w:b/>
          <w:bCs/>
          <w:sz w:val="28"/>
          <w:szCs w:val="28"/>
        </w:rPr>
      </w:pPr>
      <w:r w:rsidRPr="009E3E9A">
        <w:rPr>
          <w:rFonts w:ascii="Traditional Arabic" w:hAnsi="Traditional Arabic" w:cs="Traditional Arabic"/>
          <w:b/>
          <w:bCs/>
          <w:sz w:val="28"/>
          <w:szCs w:val="28"/>
          <w:u w:val="single"/>
          <w:rtl/>
        </w:rPr>
        <w:t>القرار :</w:t>
      </w:r>
      <w:r w:rsidRPr="009E3E9A">
        <w:rPr>
          <w:rFonts w:ascii="Traditional Arabic" w:hAnsi="Traditional Arabic" w:cs="Traditional Arabic"/>
          <w:b/>
          <w:bCs/>
          <w:sz w:val="28"/>
          <w:szCs w:val="28"/>
        </w:rPr>
        <w:t xml:space="preserve"> </w:t>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b/>
          <w:bCs/>
          <w:sz w:val="28"/>
          <w:szCs w:val="28"/>
          <w:rtl/>
        </w:rPr>
        <w:t>0</w:t>
      </w:r>
      <w:r w:rsidRPr="00EE239A">
        <w:rPr>
          <w:rFonts w:ascii="Traditional Arabic" w:hAnsi="Traditional Arabic" w:cs="Traditional Arabic"/>
          <w:b/>
          <w:bCs/>
          <w:sz w:val="28"/>
          <w:szCs w:val="28"/>
          <w:vertAlign w:val="subscript"/>
          <w:rtl/>
        </w:rPr>
        <w:t>0</w:t>
      </w:r>
      <w:r w:rsidRPr="00EE239A">
        <w:rPr>
          <w:rFonts w:ascii="Traditional Arabic" w:hAnsi="Traditional Arabic" w:cs="Traditional Arabic"/>
          <w:b/>
          <w:bCs/>
          <w:sz w:val="28"/>
          <w:szCs w:val="28"/>
          <w:rtl/>
        </w:rPr>
        <w:t>0</w:t>
      </w:r>
      <w:r w:rsidRPr="00EE239A">
        <w:rPr>
          <w:rFonts w:ascii="Traditional Arabic" w:hAnsi="Traditional Arabic" w:cs="Traditional Arabic"/>
          <w:sz w:val="28"/>
          <w:szCs w:val="28"/>
          <w:rtl/>
        </w:rPr>
        <w:t xml:space="preserve"> قيمة ت المحسوبة (- 11.006) أكبر من قيمة ت المجدولــة (1.96) عند مستوى دلالة </w:t>
      </w:r>
      <w:r w:rsidRPr="00EE239A">
        <w:rPr>
          <w:rFonts w:ascii="Times New Roman" w:hAnsi="Times New Roman" w:cs="Times New Roman"/>
          <w:sz w:val="28"/>
          <w:szCs w:val="28"/>
          <w:lang w:val="el-GR"/>
        </w:rPr>
        <w:t>α</w:t>
      </w:r>
      <w:r w:rsidRPr="00EE239A">
        <w:rPr>
          <w:rFonts w:ascii="Traditional Arabic" w:hAnsi="Traditional Arabic" w:cs="Traditional Arabic"/>
          <w:sz w:val="28"/>
          <w:szCs w:val="28"/>
          <w:rtl/>
        </w:rPr>
        <w:t xml:space="preserve"> = 0.05 . </w:t>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sz w:val="28"/>
          <w:szCs w:val="28"/>
        </w:rPr>
        <w:sym w:font="Symbol" w:char="005C"/>
      </w:r>
      <w:r w:rsidRPr="00EE239A">
        <w:rPr>
          <w:rFonts w:ascii="Traditional Arabic" w:hAnsi="Traditional Arabic" w:cs="Traditional Arabic"/>
          <w:sz w:val="28"/>
          <w:szCs w:val="28"/>
          <w:rtl/>
        </w:rPr>
        <w:t xml:space="preserve"> نرفض الفرضية الصفية ونقل البديلة .</w:t>
      </w:r>
      <w:r w:rsidRPr="00EE239A">
        <w:rPr>
          <w:rFonts w:ascii="Traditional Arabic" w:hAnsi="Traditional Arabic" w:cs="Traditional Arabic"/>
          <w:sz w:val="28"/>
          <w:szCs w:val="28"/>
        </w:rPr>
        <w:t xml:space="preserve"> </w:t>
      </w:r>
    </w:p>
    <w:p w:rsidR="00EE239A" w:rsidRPr="00EE239A" w:rsidRDefault="00EE239A" w:rsidP="00EE239A">
      <w:pPr>
        <w:tabs>
          <w:tab w:val="left" w:pos="850"/>
          <w:tab w:val="left" w:pos="9356"/>
        </w:tabs>
        <w:bidi/>
        <w:spacing w:after="0" w:line="240" w:lineRule="auto"/>
        <w:ind w:left="-563"/>
        <w:rPr>
          <w:rFonts w:ascii="Traditional Arabic" w:hAnsi="Traditional Arabic" w:cs="Traditional Arabic"/>
          <w:sz w:val="28"/>
          <w:szCs w:val="28"/>
        </w:rPr>
      </w:pPr>
      <w:r w:rsidRPr="00EE239A">
        <w:rPr>
          <w:rFonts w:ascii="Traditional Arabic" w:hAnsi="Traditional Arabic" w:cs="Traditional Arabic"/>
          <w:sz w:val="28"/>
          <w:szCs w:val="28"/>
          <w:rtl/>
        </w:rPr>
        <w:t>أي أنه توجد فروق ذات دلالة إحصائية بين الوسط الحسابي للعينة والوسط الحسابي لمجتمـع البحث .</w:t>
      </w:r>
      <w:r w:rsidRPr="00EE239A">
        <w:rPr>
          <w:rFonts w:ascii="Traditional Arabic" w:hAnsi="Traditional Arabic" w:cs="Traditional Arabic"/>
          <w:sz w:val="28"/>
          <w:szCs w:val="28"/>
        </w:rPr>
        <w:t xml:space="preserve"> </w:t>
      </w:r>
    </w:p>
    <w:p w:rsidR="004C4ED9" w:rsidRPr="00CE320D" w:rsidRDefault="004C4ED9" w:rsidP="004C4ED9">
      <w:pPr>
        <w:tabs>
          <w:tab w:val="left" w:pos="850"/>
          <w:tab w:val="left" w:pos="9356"/>
        </w:tabs>
        <w:bidi/>
        <w:spacing w:after="0" w:line="240" w:lineRule="auto"/>
        <w:ind w:left="-563"/>
        <w:rPr>
          <w:rFonts w:ascii="Traditional Arabic" w:hAnsi="Traditional Arabic" w:cs="Traditional Arabic"/>
          <w:sz w:val="28"/>
          <w:szCs w:val="28"/>
          <w:u w:val="single"/>
        </w:rPr>
      </w:pPr>
      <w:r w:rsidRPr="00CE320D">
        <w:rPr>
          <w:rFonts w:ascii="Traditional Arabic" w:hAnsi="Traditional Arabic" w:cs="Traditional Arabic"/>
          <w:b/>
          <w:bCs/>
          <w:sz w:val="28"/>
          <w:szCs w:val="28"/>
          <w:u w:val="single"/>
          <w:rtl/>
        </w:rPr>
        <w:t>حساب اختبار (ت) لعينة واحدة</w:t>
      </w:r>
      <w:r w:rsidRPr="00CE320D">
        <w:rPr>
          <w:rFonts w:ascii="Traditional Arabic" w:hAnsi="Traditional Arabic" w:cs="Traditional Arabic" w:hint="cs"/>
          <w:b/>
          <w:bCs/>
          <w:sz w:val="28"/>
          <w:szCs w:val="28"/>
          <w:u w:val="single"/>
          <w:rtl/>
        </w:rPr>
        <w:t xml:space="preserve"> : </w:t>
      </w:r>
      <w:r w:rsidRPr="00CE320D">
        <w:rPr>
          <w:rFonts w:ascii="Traditional Arabic" w:hAnsi="Traditional Arabic" w:cs="Traditional Arabic"/>
          <w:b/>
          <w:bCs/>
          <w:sz w:val="28"/>
          <w:szCs w:val="28"/>
          <w:u w:val="single"/>
        </w:rPr>
        <w:t xml:space="preserve">One Sample T-Test </w:t>
      </w:r>
      <w:r w:rsidRPr="00CE320D">
        <w:rPr>
          <w:rFonts w:ascii="Traditional Arabic" w:hAnsi="Traditional Arabic" w:cs="Traditional Arabic"/>
          <w:b/>
          <w:bCs/>
          <w:sz w:val="28"/>
          <w:szCs w:val="28"/>
          <w:u w:val="single"/>
          <w:rtl/>
        </w:rPr>
        <w:t xml:space="preserve"> من خلال الـ </w:t>
      </w:r>
      <w:r w:rsidRPr="00CE320D">
        <w:rPr>
          <w:rFonts w:ascii="Traditional Arabic" w:hAnsi="Traditional Arabic" w:cs="Traditional Arabic"/>
          <w:b/>
          <w:bCs/>
          <w:sz w:val="28"/>
          <w:szCs w:val="28"/>
          <w:u w:val="single"/>
        </w:rPr>
        <w:t>SPSS</w:t>
      </w:r>
      <w:r w:rsidRPr="00CE320D">
        <w:rPr>
          <w:rFonts w:ascii="Traditional Arabic" w:hAnsi="Traditional Arabic" w:cs="Traditional Arabic"/>
          <w:b/>
          <w:bCs/>
          <w:sz w:val="28"/>
          <w:szCs w:val="28"/>
          <w:u w:val="single"/>
          <w:rtl/>
        </w:rPr>
        <w:t xml:space="preserve"> </w:t>
      </w:r>
    </w:p>
    <w:p w:rsidR="00AA0C67" w:rsidRDefault="004C4ED9" w:rsidP="00AA0C67">
      <w:pPr>
        <w:tabs>
          <w:tab w:val="left" w:pos="850"/>
          <w:tab w:val="left" w:pos="9356"/>
        </w:tabs>
        <w:bidi/>
        <w:spacing w:after="0" w:line="240" w:lineRule="auto"/>
        <w:ind w:left="-563"/>
        <w:rPr>
          <w:rFonts w:ascii="Traditional Arabic" w:hAnsi="Traditional Arabic" w:cs="Traditional Arabic"/>
          <w:sz w:val="28"/>
          <w:szCs w:val="28"/>
          <w:rtl/>
        </w:rPr>
      </w:pPr>
      <w:r w:rsidRPr="004C4ED9">
        <w:rPr>
          <w:rFonts w:ascii="Traditional Arabic" w:hAnsi="Traditional Arabic" w:cs="Traditional Arabic"/>
          <w:sz w:val="28"/>
          <w:szCs w:val="28"/>
          <w:rtl/>
        </w:rPr>
        <w:t xml:space="preserve">لغرض حساب قيمة (ت) لنفس المثال السابق من خلال استخدام برنامج الـ </w:t>
      </w:r>
      <w:r w:rsidRPr="004C4ED9">
        <w:rPr>
          <w:rFonts w:ascii="Traditional Arabic" w:hAnsi="Traditional Arabic" w:cs="Traditional Arabic"/>
          <w:sz w:val="28"/>
          <w:szCs w:val="28"/>
        </w:rPr>
        <w:t>SPSS</w:t>
      </w:r>
      <w:r w:rsidRPr="004C4ED9">
        <w:rPr>
          <w:rFonts w:ascii="Traditional Arabic" w:hAnsi="Traditional Arabic" w:cs="Traditional Arabic"/>
          <w:sz w:val="28"/>
          <w:szCs w:val="28"/>
          <w:rtl/>
        </w:rPr>
        <w:t xml:space="preserve"> اتبع الخطوات التالية :</w:t>
      </w:r>
      <w:r w:rsidRPr="004C4ED9">
        <w:rPr>
          <w:rFonts w:ascii="Traditional Arabic" w:hAnsi="Traditional Arabic" w:cs="Traditional Arabic"/>
          <w:sz w:val="28"/>
          <w:szCs w:val="28"/>
        </w:rPr>
        <w:t xml:space="preserve"> </w:t>
      </w:r>
    </w:p>
    <w:p w:rsidR="00297280" w:rsidRPr="00AA0C67" w:rsidRDefault="00AA0C67" w:rsidP="00AA0C67">
      <w:pPr>
        <w:tabs>
          <w:tab w:val="left" w:pos="850"/>
          <w:tab w:val="left" w:pos="9356"/>
        </w:tabs>
        <w:bidi/>
        <w:spacing w:after="0" w:line="240" w:lineRule="auto"/>
        <w:ind w:left="-563"/>
        <w:rPr>
          <w:rFonts w:ascii="Traditional Arabic" w:hAnsi="Traditional Arabic" w:cs="Traditional Arabic"/>
          <w:sz w:val="28"/>
          <w:szCs w:val="28"/>
        </w:rPr>
      </w:pPr>
      <w:r>
        <w:rPr>
          <w:rFonts w:ascii="Traditional Arabic" w:hAnsi="Traditional Arabic" w:cs="Traditional Arabic" w:hint="cs"/>
          <w:sz w:val="28"/>
          <w:szCs w:val="28"/>
        </w:rPr>
        <w:sym w:font="Wingdings" w:char="F0FC"/>
      </w:r>
      <w:r>
        <w:rPr>
          <w:rFonts w:ascii="Traditional Arabic" w:hAnsi="Traditional Arabic" w:cs="Traditional Arabic" w:hint="cs"/>
          <w:sz w:val="28"/>
          <w:szCs w:val="28"/>
          <w:rtl/>
        </w:rPr>
        <w:t xml:space="preserve"> </w:t>
      </w:r>
      <w:r w:rsidR="00945AC0" w:rsidRPr="00AA0C67">
        <w:rPr>
          <w:rFonts w:ascii="Traditional Arabic" w:hAnsi="Traditional Arabic" w:cs="Traditional Arabic"/>
          <w:sz w:val="28"/>
          <w:szCs w:val="28"/>
          <w:rtl/>
        </w:rPr>
        <w:t xml:space="preserve">قم بإدخال البيانات المراد تحليلها من خلال شاشة </w:t>
      </w:r>
      <w:r w:rsidR="00945AC0" w:rsidRPr="00AA0C67">
        <w:rPr>
          <w:rFonts w:ascii="Traditional Arabic" w:hAnsi="Traditional Arabic" w:cs="Traditional Arabic"/>
          <w:b/>
          <w:bCs/>
          <w:sz w:val="28"/>
          <w:szCs w:val="28"/>
          <w:rtl/>
        </w:rPr>
        <w:t xml:space="preserve">تحرير البيانات </w:t>
      </w:r>
      <w:r w:rsidR="00945AC0" w:rsidRPr="00AA0C67">
        <w:rPr>
          <w:rFonts w:ascii="Traditional Arabic" w:hAnsi="Traditional Arabic" w:cs="Traditional Arabic"/>
          <w:b/>
          <w:bCs/>
          <w:sz w:val="28"/>
          <w:szCs w:val="28"/>
        </w:rPr>
        <w:t>Data Editor</w:t>
      </w:r>
      <w:r w:rsidR="00945AC0" w:rsidRPr="00AA0C67">
        <w:rPr>
          <w:rFonts w:ascii="Traditional Arabic" w:hAnsi="Traditional Arabic" w:cs="Traditional Arabic"/>
          <w:sz w:val="28"/>
          <w:szCs w:val="28"/>
          <w:rtl/>
        </w:rPr>
        <w:t xml:space="preserve"> بالطريقة المناسبة كالتالي :</w:t>
      </w:r>
      <w:r w:rsidR="00945AC0" w:rsidRPr="00AA0C67">
        <w:rPr>
          <w:rFonts w:ascii="Traditional Arabic" w:hAnsi="Traditional Arabic" w:cs="Traditional Arabic"/>
          <w:sz w:val="28"/>
          <w:szCs w:val="28"/>
        </w:rPr>
        <w:t xml:space="preserve"> </w:t>
      </w:r>
    </w:p>
    <w:p w:rsidR="00AA0C67" w:rsidRDefault="004C4ED9" w:rsidP="00AA0C67">
      <w:pPr>
        <w:tabs>
          <w:tab w:val="left" w:pos="850"/>
          <w:tab w:val="left" w:pos="9356"/>
        </w:tabs>
        <w:bidi/>
        <w:spacing w:after="0" w:line="240" w:lineRule="auto"/>
        <w:ind w:left="-563"/>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extent cx="3381375" cy="1638300"/>
            <wp:effectExtent l="19050" t="0" r="9525" b="0"/>
            <wp:docPr id="8" name="Picture 8" descr="C:\Users\frooce\Desktop\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ooce\Desktop\التقاط.PNG"/>
                    <pic:cNvPicPr>
                      <a:picLocks noChangeAspect="1" noChangeArrowheads="1"/>
                    </pic:cNvPicPr>
                  </pic:nvPicPr>
                  <pic:blipFill>
                    <a:blip r:embed="rId13"/>
                    <a:srcRect/>
                    <a:stretch>
                      <a:fillRect/>
                    </a:stretch>
                  </pic:blipFill>
                  <pic:spPr bwMode="auto">
                    <a:xfrm>
                      <a:off x="0" y="0"/>
                      <a:ext cx="3381375" cy="1638300"/>
                    </a:xfrm>
                    <a:prstGeom prst="rect">
                      <a:avLst/>
                    </a:prstGeom>
                    <a:noFill/>
                    <a:ln w="9525">
                      <a:noFill/>
                      <a:miter lim="800000"/>
                      <a:headEnd/>
                      <a:tailEnd/>
                    </a:ln>
                  </pic:spPr>
                </pic:pic>
              </a:graphicData>
            </a:graphic>
          </wp:inline>
        </w:drawing>
      </w:r>
    </w:p>
    <w:p w:rsidR="00297280" w:rsidRPr="004C4ED9" w:rsidRDefault="00AA0C67" w:rsidP="00AA0C67">
      <w:pPr>
        <w:tabs>
          <w:tab w:val="left" w:pos="850"/>
          <w:tab w:val="left" w:pos="9356"/>
        </w:tabs>
        <w:bidi/>
        <w:spacing w:after="0" w:line="240" w:lineRule="auto"/>
        <w:ind w:left="-563"/>
        <w:rPr>
          <w:rFonts w:ascii="Traditional Arabic" w:hAnsi="Traditional Arabic" w:cs="Traditional Arabic"/>
          <w:sz w:val="28"/>
          <w:szCs w:val="28"/>
        </w:rPr>
      </w:pPr>
      <w:r>
        <w:rPr>
          <w:rFonts w:ascii="Traditional Arabic" w:hAnsi="Traditional Arabic" w:cs="Traditional Arabic" w:hint="cs"/>
          <w:sz w:val="28"/>
          <w:szCs w:val="28"/>
        </w:rPr>
        <w:sym w:font="Wingdings" w:char="F0FC"/>
      </w:r>
      <w:r>
        <w:rPr>
          <w:rFonts w:ascii="Traditional Arabic" w:hAnsi="Traditional Arabic" w:cs="Traditional Arabic" w:hint="cs"/>
          <w:sz w:val="28"/>
          <w:szCs w:val="28"/>
          <w:rtl/>
        </w:rPr>
        <w:t xml:space="preserve"> </w:t>
      </w:r>
      <w:r w:rsidR="00945AC0" w:rsidRPr="004C4ED9">
        <w:rPr>
          <w:rFonts w:ascii="Traditional Arabic" w:hAnsi="Traditional Arabic" w:cs="Traditional Arabic"/>
          <w:sz w:val="28"/>
          <w:szCs w:val="28"/>
          <w:rtl/>
        </w:rPr>
        <w:t xml:space="preserve">من القائمة "تحليل" </w:t>
      </w:r>
      <w:r w:rsidR="00945AC0" w:rsidRPr="004C4ED9">
        <w:rPr>
          <w:rFonts w:ascii="Traditional Arabic" w:hAnsi="Traditional Arabic" w:cs="Traditional Arabic"/>
          <w:sz w:val="28"/>
          <w:szCs w:val="28"/>
        </w:rPr>
        <w:t>Analyze</w:t>
      </w:r>
      <w:r w:rsidR="00945AC0" w:rsidRPr="004C4ED9">
        <w:rPr>
          <w:rFonts w:ascii="Traditional Arabic" w:hAnsi="Traditional Arabic" w:cs="Traditional Arabic"/>
          <w:sz w:val="28"/>
          <w:szCs w:val="28"/>
          <w:rtl/>
        </w:rPr>
        <w:t xml:space="preserve"> اختر الأمر "مقارنة المتوسطات" </w:t>
      </w:r>
      <w:r w:rsidR="00945AC0" w:rsidRPr="004C4ED9">
        <w:rPr>
          <w:rFonts w:ascii="Traditional Arabic" w:hAnsi="Traditional Arabic" w:cs="Traditional Arabic"/>
          <w:sz w:val="28"/>
          <w:szCs w:val="28"/>
        </w:rPr>
        <w:t>Compare Means</w:t>
      </w:r>
      <w:r w:rsidR="00945AC0" w:rsidRPr="004C4ED9">
        <w:rPr>
          <w:rFonts w:ascii="Traditional Arabic" w:hAnsi="Traditional Arabic" w:cs="Traditional Arabic"/>
          <w:sz w:val="28"/>
          <w:szCs w:val="28"/>
          <w:rtl/>
        </w:rPr>
        <w:t xml:space="preserve"> فتظهر قائمة أوامر فرعية اختر منها "اختبار (ت) لعينة واحدة" </w:t>
      </w:r>
      <w:r w:rsidR="00945AC0" w:rsidRPr="004C4ED9">
        <w:rPr>
          <w:rFonts w:ascii="Traditional Arabic" w:hAnsi="Traditional Arabic" w:cs="Traditional Arabic"/>
          <w:sz w:val="28"/>
          <w:szCs w:val="28"/>
        </w:rPr>
        <w:t>One-Sample T Test</w:t>
      </w:r>
      <w:r w:rsidR="00945AC0" w:rsidRPr="004C4ED9">
        <w:rPr>
          <w:rFonts w:ascii="Traditional Arabic" w:hAnsi="Traditional Arabic" w:cs="Traditional Arabic"/>
          <w:sz w:val="28"/>
          <w:szCs w:val="28"/>
          <w:rtl/>
        </w:rPr>
        <w:t xml:space="preserve"> كالتالي:</w:t>
      </w:r>
      <w:r w:rsidR="00945AC0" w:rsidRPr="004C4ED9">
        <w:rPr>
          <w:rFonts w:ascii="Traditional Arabic" w:hAnsi="Traditional Arabic" w:cs="Traditional Arabic"/>
          <w:sz w:val="28"/>
          <w:szCs w:val="28"/>
        </w:rPr>
        <w:t xml:space="preserve"> </w:t>
      </w:r>
    </w:p>
    <w:p w:rsidR="004C4ED9" w:rsidRDefault="009E3E9A" w:rsidP="004C4ED9">
      <w:pPr>
        <w:tabs>
          <w:tab w:val="left" w:pos="850"/>
          <w:tab w:val="left" w:pos="9356"/>
        </w:tabs>
        <w:bidi/>
        <w:spacing w:after="0" w:line="240" w:lineRule="auto"/>
        <w:ind w:left="-563"/>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extent cx="3333750" cy="1704975"/>
            <wp:effectExtent l="19050" t="0" r="0" b="0"/>
            <wp:docPr id="3" name="Picture 1" descr="C:\Users\frooce\Desktop\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oce\Desktop\التقاط.PNG"/>
                    <pic:cNvPicPr>
                      <a:picLocks noChangeAspect="1" noChangeArrowheads="1"/>
                    </pic:cNvPicPr>
                  </pic:nvPicPr>
                  <pic:blipFill>
                    <a:blip r:embed="rId14"/>
                    <a:srcRect/>
                    <a:stretch>
                      <a:fillRect/>
                    </a:stretch>
                  </pic:blipFill>
                  <pic:spPr bwMode="auto">
                    <a:xfrm>
                      <a:off x="0" y="0"/>
                      <a:ext cx="3333750" cy="1704975"/>
                    </a:xfrm>
                    <a:prstGeom prst="rect">
                      <a:avLst/>
                    </a:prstGeom>
                    <a:noFill/>
                    <a:ln w="9525">
                      <a:noFill/>
                      <a:miter lim="800000"/>
                      <a:headEnd/>
                      <a:tailEnd/>
                    </a:ln>
                  </pic:spPr>
                </pic:pic>
              </a:graphicData>
            </a:graphic>
          </wp:inline>
        </w:drawing>
      </w:r>
    </w:p>
    <w:p w:rsidR="003D0A72" w:rsidRDefault="009E3E9A" w:rsidP="009E3E9A">
      <w:pPr>
        <w:tabs>
          <w:tab w:val="left" w:pos="850"/>
          <w:tab w:val="left" w:pos="9356"/>
        </w:tabs>
        <w:bidi/>
        <w:spacing w:after="0" w:line="240" w:lineRule="auto"/>
        <w:ind w:left="-563"/>
        <w:rPr>
          <w:rFonts w:ascii="Traditional Arabic" w:hAnsi="Traditional Arabic" w:cs="Traditional Arabic"/>
          <w:sz w:val="28"/>
          <w:szCs w:val="28"/>
          <w:rtl/>
        </w:rPr>
      </w:pPr>
      <w:r>
        <w:rPr>
          <w:rFonts w:ascii="Traditional Arabic" w:hAnsi="Traditional Arabic" w:cs="Traditional Arabic" w:hint="cs"/>
          <w:sz w:val="28"/>
          <w:szCs w:val="28"/>
        </w:rPr>
        <w:sym w:font="Wingdings" w:char="F0FC"/>
      </w:r>
      <w:r>
        <w:rPr>
          <w:rFonts w:ascii="Traditional Arabic" w:hAnsi="Traditional Arabic" w:cs="Traditional Arabic" w:hint="cs"/>
          <w:sz w:val="28"/>
          <w:szCs w:val="28"/>
          <w:rtl/>
        </w:rPr>
        <w:t xml:space="preserve"> </w:t>
      </w:r>
      <w:r w:rsidR="00DC53BA" w:rsidRPr="009E3E9A">
        <w:rPr>
          <w:rFonts w:ascii="Traditional Arabic" w:hAnsi="Traditional Arabic" w:cs="Traditional Arabic"/>
          <w:sz w:val="28"/>
          <w:szCs w:val="28"/>
          <w:rtl/>
        </w:rPr>
        <w:t xml:space="preserve">بعد اختيار الأمر "اختبار (ت) لعينة واحدة" </w:t>
      </w:r>
      <w:r w:rsidR="00DC53BA" w:rsidRPr="009E3E9A">
        <w:rPr>
          <w:rFonts w:ascii="Traditional Arabic" w:hAnsi="Traditional Arabic" w:cs="Traditional Arabic"/>
          <w:sz w:val="28"/>
          <w:szCs w:val="28"/>
        </w:rPr>
        <w:t>One-Sample T Test</w:t>
      </w:r>
      <w:r w:rsidR="00DC53BA" w:rsidRPr="009E3E9A">
        <w:rPr>
          <w:rFonts w:ascii="Traditional Arabic" w:hAnsi="Traditional Arabic" w:cs="Traditional Arabic"/>
          <w:sz w:val="28"/>
          <w:szCs w:val="28"/>
          <w:rtl/>
        </w:rPr>
        <w:t xml:space="preserve"> سوف يظهر لك صندوق الحوار التالي :</w:t>
      </w:r>
      <w:r w:rsidR="00DC53BA" w:rsidRPr="009E3E9A">
        <w:rPr>
          <w:rFonts w:ascii="Traditional Arabic" w:hAnsi="Traditional Arabic" w:cs="Traditional Arabic"/>
          <w:sz w:val="28"/>
          <w:szCs w:val="28"/>
        </w:rPr>
        <w:t xml:space="preserve"> </w:t>
      </w:r>
    </w:p>
    <w:p w:rsidR="009E3E9A" w:rsidRDefault="009E3E9A" w:rsidP="009E3E9A">
      <w:pPr>
        <w:tabs>
          <w:tab w:val="left" w:pos="850"/>
          <w:tab w:val="left" w:pos="9356"/>
        </w:tabs>
        <w:bidi/>
        <w:spacing w:after="0" w:line="240" w:lineRule="auto"/>
        <w:ind w:left="-563"/>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extent cx="3343275" cy="1095375"/>
            <wp:effectExtent l="19050" t="0" r="9525" b="0"/>
            <wp:docPr id="4" name="Picture 2" descr="C:\Users\frooce\Desktop\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ooce\Desktop\التقاط.PNG"/>
                    <pic:cNvPicPr>
                      <a:picLocks noChangeAspect="1" noChangeArrowheads="1"/>
                    </pic:cNvPicPr>
                  </pic:nvPicPr>
                  <pic:blipFill>
                    <a:blip r:embed="rId15"/>
                    <a:srcRect/>
                    <a:stretch>
                      <a:fillRect/>
                    </a:stretch>
                  </pic:blipFill>
                  <pic:spPr bwMode="auto">
                    <a:xfrm>
                      <a:off x="0" y="0"/>
                      <a:ext cx="3343275" cy="1095375"/>
                    </a:xfrm>
                    <a:prstGeom prst="rect">
                      <a:avLst/>
                    </a:prstGeom>
                    <a:noFill/>
                    <a:ln w="9525">
                      <a:noFill/>
                      <a:miter lim="800000"/>
                      <a:headEnd/>
                      <a:tailEnd/>
                    </a:ln>
                  </pic:spPr>
                </pic:pic>
              </a:graphicData>
            </a:graphic>
          </wp:inline>
        </w:drawing>
      </w:r>
    </w:p>
    <w:p w:rsidR="003D0A72" w:rsidRPr="009E3E9A" w:rsidRDefault="009E3E9A" w:rsidP="009E3E9A">
      <w:pPr>
        <w:tabs>
          <w:tab w:val="left" w:pos="850"/>
          <w:tab w:val="left" w:pos="9356"/>
        </w:tabs>
        <w:bidi/>
        <w:spacing w:after="0" w:line="240" w:lineRule="auto"/>
        <w:ind w:left="-563"/>
        <w:rPr>
          <w:rFonts w:ascii="Traditional Arabic" w:hAnsi="Traditional Arabic" w:cs="Traditional Arabic"/>
          <w:sz w:val="28"/>
          <w:szCs w:val="28"/>
        </w:rPr>
      </w:pPr>
      <w:r>
        <w:rPr>
          <w:rFonts w:ascii="Traditional Arabic" w:hAnsi="Traditional Arabic" w:cs="Traditional Arabic" w:hint="cs"/>
          <w:sz w:val="28"/>
          <w:szCs w:val="28"/>
        </w:rPr>
        <w:lastRenderedPageBreak/>
        <w:sym w:font="Wingdings" w:char="F0FC"/>
      </w:r>
      <w:r>
        <w:rPr>
          <w:rFonts w:ascii="Traditional Arabic" w:hAnsi="Traditional Arabic" w:cs="Traditional Arabic" w:hint="cs"/>
          <w:sz w:val="28"/>
          <w:szCs w:val="28"/>
          <w:rtl/>
        </w:rPr>
        <w:t xml:space="preserve"> </w:t>
      </w:r>
      <w:r w:rsidR="00DC53BA" w:rsidRPr="009E3E9A">
        <w:rPr>
          <w:rFonts w:ascii="Traditional Arabic" w:hAnsi="Traditional Arabic" w:cs="Traditional Arabic"/>
          <w:sz w:val="28"/>
          <w:szCs w:val="28"/>
          <w:rtl/>
        </w:rPr>
        <w:t xml:space="preserve">من قائمة المتغيرات في الجهة اليسرى من صندوق الحوار انقر نقرا مزدوجا على المتغير "الطول" (أو أنقر على السهم الذي يظهر في صندوق الحوار بعد التظليل على المتغير المرغوب نقله إلى الجهة الأخرى) ستلاحظ انتقاله مباشرة في المستطيل "متغيرات الاختبار" </w:t>
      </w:r>
      <w:r w:rsidR="00DC53BA" w:rsidRPr="009E3E9A">
        <w:rPr>
          <w:rFonts w:ascii="Traditional Arabic" w:hAnsi="Traditional Arabic" w:cs="Traditional Arabic"/>
          <w:sz w:val="28"/>
          <w:szCs w:val="28"/>
        </w:rPr>
        <w:t>Test Variable(s)</w:t>
      </w:r>
      <w:r w:rsidR="00DC53BA" w:rsidRPr="009E3E9A">
        <w:rPr>
          <w:rFonts w:ascii="Traditional Arabic" w:hAnsi="Traditional Arabic" w:cs="Traditional Arabic"/>
          <w:sz w:val="28"/>
          <w:szCs w:val="28"/>
          <w:rtl/>
        </w:rPr>
        <w:t>.</w:t>
      </w:r>
      <w:r w:rsidR="00DC53BA" w:rsidRPr="009E3E9A">
        <w:rPr>
          <w:rFonts w:ascii="Traditional Arabic" w:hAnsi="Traditional Arabic" w:cs="Traditional Arabic"/>
          <w:sz w:val="28"/>
          <w:szCs w:val="28"/>
        </w:rPr>
        <w:t xml:space="preserve"> </w:t>
      </w:r>
    </w:p>
    <w:p w:rsidR="003D0A72" w:rsidRDefault="009E3E9A" w:rsidP="009E3E9A">
      <w:pPr>
        <w:tabs>
          <w:tab w:val="left" w:pos="850"/>
          <w:tab w:val="left" w:pos="9356"/>
        </w:tabs>
        <w:bidi/>
        <w:spacing w:after="0" w:line="240" w:lineRule="auto"/>
        <w:ind w:left="-563"/>
        <w:rPr>
          <w:rFonts w:ascii="Traditional Arabic" w:hAnsi="Traditional Arabic" w:cs="Traditional Arabic"/>
          <w:sz w:val="28"/>
          <w:szCs w:val="28"/>
          <w:rtl/>
        </w:rPr>
      </w:pPr>
      <w:r>
        <w:rPr>
          <w:rFonts w:ascii="Traditional Arabic" w:hAnsi="Traditional Arabic" w:cs="Traditional Arabic" w:hint="cs"/>
          <w:sz w:val="28"/>
          <w:szCs w:val="28"/>
        </w:rPr>
        <w:sym w:font="Wingdings" w:char="F0FC"/>
      </w:r>
      <w:r>
        <w:rPr>
          <w:rFonts w:ascii="Traditional Arabic" w:hAnsi="Traditional Arabic" w:cs="Traditional Arabic" w:hint="cs"/>
          <w:sz w:val="28"/>
          <w:szCs w:val="28"/>
          <w:rtl/>
        </w:rPr>
        <w:t xml:space="preserve"> </w:t>
      </w:r>
      <w:r w:rsidR="00DC53BA" w:rsidRPr="009E3E9A">
        <w:rPr>
          <w:rFonts w:ascii="Traditional Arabic" w:hAnsi="Traditional Arabic" w:cs="Traditional Arabic"/>
          <w:sz w:val="28"/>
          <w:szCs w:val="28"/>
          <w:rtl/>
        </w:rPr>
        <w:t xml:space="preserve">في الحقل الخاص بـ "القيمة المختبرة" </w:t>
      </w:r>
      <w:r w:rsidR="00DC53BA" w:rsidRPr="009E3E9A">
        <w:rPr>
          <w:rFonts w:ascii="Traditional Arabic" w:hAnsi="Traditional Arabic" w:cs="Traditional Arabic"/>
          <w:sz w:val="28"/>
          <w:szCs w:val="28"/>
        </w:rPr>
        <w:t>Test Value</w:t>
      </w:r>
      <w:r w:rsidR="00DC53BA" w:rsidRPr="009E3E9A">
        <w:rPr>
          <w:rFonts w:ascii="Traditional Arabic" w:hAnsi="Traditional Arabic" w:cs="Traditional Arabic"/>
          <w:sz w:val="28"/>
          <w:szCs w:val="28"/>
          <w:rtl/>
        </w:rPr>
        <w:t xml:space="preserve"> أكتب القيمة التي تريد أن تقارن بها متوسط العينة موضع الدراسة (في هذا المثال يتم كتابة الرقم 158 والذي يمثل متوسط أطوال الطلاب في الجامعة) .</w:t>
      </w:r>
      <w:r w:rsidR="00DC53BA" w:rsidRPr="009E3E9A">
        <w:rPr>
          <w:rFonts w:ascii="Traditional Arabic" w:hAnsi="Traditional Arabic" w:cs="Traditional Arabic"/>
          <w:sz w:val="28"/>
          <w:szCs w:val="28"/>
        </w:rPr>
        <w:t xml:space="preserve"> </w:t>
      </w:r>
    </w:p>
    <w:p w:rsidR="003D0A72" w:rsidRPr="009E3E9A" w:rsidRDefault="009E3E9A" w:rsidP="009E3E9A">
      <w:pPr>
        <w:tabs>
          <w:tab w:val="left" w:pos="850"/>
          <w:tab w:val="left" w:pos="9356"/>
        </w:tabs>
        <w:bidi/>
        <w:spacing w:after="0" w:line="240" w:lineRule="auto"/>
        <w:ind w:left="-563"/>
        <w:rPr>
          <w:rFonts w:ascii="Traditional Arabic" w:hAnsi="Traditional Arabic" w:cs="Traditional Arabic"/>
          <w:sz w:val="28"/>
          <w:szCs w:val="28"/>
        </w:rPr>
      </w:pPr>
      <w:r>
        <w:rPr>
          <w:rFonts w:ascii="Traditional Arabic" w:hAnsi="Traditional Arabic" w:cs="Traditional Arabic" w:hint="cs"/>
          <w:sz w:val="28"/>
          <w:szCs w:val="28"/>
        </w:rPr>
        <w:sym w:font="Wingdings" w:char="F0FC"/>
      </w:r>
      <w:r>
        <w:rPr>
          <w:rFonts w:ascii="Traditional Arabic" w:hAnsi="Traditional Arabic" w:cs="Traditional Arabic" w:hint="cs"/>
          <w:sz w:val="28"/>
          <w:szCs w:val="28"/>
          <w:rtl/>
        </w:rPr>
        <w:t xml:space="preserve"> </w:t>
      </w:r>
      <w:r w:rsidR="00DC53BA" w:rsidRPr="009E3E9A">
        <w:rPr>
          <w:rFonts w:ascii="Traditional Arabic" w:hAnsi="Traditional Arabic" w:cs="Traditional Arabic"/>
          <w:sz w:val="28"/>
          <w:szCs w:val="28"/>
          <w:rtl/>
        </w:rPr>
        <w:t xml:space="preserve">قم بالنقر على زر "خيارات" </w:t>
      </w:r>
      <w:r w:rsidR="00DC53BA" w:rsidRPr="009E3E9A">
        <w:rPr>
          <w:rFonts w:ascii="Traditional Arabic" w:hAnsi="Traditional Arabic" w:cs="Traditional Arabic"/>
          <w:sz w:val="28"/>
          <w:szCs w:val="28"/>
        </w:rPr>
        <w:t>Options</w:t>
      </w:r>
      <w:r w:rsidR="00DC53BA" w:rsidRPr="009E3E9A">
        <w:rPr>
          <w:rFonts w:ascii="Traditional Arabic" w:hAnsi="Traditional Arabic" w:cs="Traditional Arabic"/>
          <w:sz w:val="28"/>
          <w:szCs w:val="28"/>
          <w:rtl/>
        </w:rPr>
        <w:t xml:space="preserve"> في الجهة السفلية اليمنى من صندوق الحوار السابق وذلك عند الرغبة في تغيير قيمة "فترة الثقة" </w:t>
      </w:r>
      <w:r w:rsidR="00DC53BA" w:rsidRPr="009E3E9A">
        <w:rPr>
          <w:rFonts w:ascii="Traditional Arabic" w:hAnsi="Traditional Arabic" w:cs="Traditional Arabic"/>
          <w:sz w:val="28"/>
          <w:szCs w:val="28"/>
        </w:rPr>
        <w:t>Confidence Interval</w:t>
      </w:r>
      <w:r w:rsidR="00DC53BA" w:rsidRPr="009E3E9A">
        <w:rPr>
          <w:rFonts w:ascii="Traditional Arabic" w:hAnsi="Traditional Arabic" w:cs="Traditional Arabic"/>
          <w:sz w:val="28"/>
          <w:szCs w:val="28"/>
          <w:rtl/>
        </w:rPr>
        <w:t xml:space="preserve"> حيث يظهر لك صندوق الحوار التالي والذي يتيح إمكانية تغيير فترة الثقة المختبرة (بشكل تلقائي سوف تظهر القيمة 95% ) ، وبعد الانتهاء من التعديل على هذا الصندوق الحواري أنقر على زر "استمرار" </w:t>
      </w:r>
      <w:r w:rsidR="00DC53BA" w:rsidRPr="009E3E9A">
        <w:rPr>
          <w:rFonts w:ascii="Traditional Arabic" w:hAnsi="Traditional Arabic" w:cs="Traditional Arabic"/>
          <w:sz w:val="28"/>
          <w:szCs w:val="28"/>
        </w:rPr>
        <w:t>Continue</w:t>
      </w:r>
      <w:r w:rsidR="00DC53BA" w:rsidRPr="009E3E9A">
        <w:rPr>
          <w:rFonts w:ascii="Traditional Arabic" w:hAnsi="Traditional Arabic" w:cs="Traditional Arabic"/>
          <w:sz w:val="28"/>
          <w:szCs w:val="28"/>
          <w:rtl/>
        </w:rPr>
        <w:t xml:space="preserve"> .</w:t>
      </w:r>
      <w:r w:rsidR="00DC53BA" w:rsidRPr="009E3E9A">
        <w:rPr>
          <w:rFonts w:ascii="Traditional Arabic" w:hAnsi="Traditional Arabic" w:cs="Traditional Arabic"/>
          <w:sz w:val="28"/>
          <w:szCs w:val="28"/>
        </w:rPr>
        <w:t xml:space="preserve"> </w:t>
      </w:r>
    </w:p>
    <w:p w:rsidR="009E3E9A" w:rsidRDefault="009E3E9A" w:rsidP="009E3E9A">
      <w:pPr>
        <w:tabs>
          <w:tab w:val="left" w:pos="850"/>
          <w:tab w:val="left" w:pos="9356"/>
        </w:tabs>
        <w:bidi/>
        <w:spacing w:after="0" w:line="240" w:lineRule="auto"/>
        <w:ind w:left="-563"/>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extent cx="4133850" cy="933450"/>
            <wp:effectExtent l="19050" t="0" r="0" b="0"/>
            <wp:docPr id="5" name="Picture 3" descr="C:\Users\frooce\Desktop\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ooce\Desktop\التقاط.PNG"/>
                    <pic:cNvPicPr>
                      <a:picLocks noChangeAspect="1" noChangeArrowheads="1"/>
                    </pic:cNvPicPr>
                  </pic:nvPicPr>
                  <pic:blipFill>
                    <a:blip r:embed="rId16"/>
                    <a:srcRect/>
                    <a:stretch>
                      <a:fillRect/>
                    </a:stretch>
                  </pic:blipFill>
                  <pic:spPr bwMode="auto">
                    <a:xfrm>
                      <a:off x="0" y="0"/>
                      <a:ext cx="4133850" cy="933450"/>
                    </a:xfrm>
                    <a:prstGeom prst="rect">
                      <a:avLst/>
                    </a:prstGeom>
                    <a:noFill/>
                    <a:ln w="9525">
                      <a:noFill/>
                      <a:miter lim="800000"/>
                      <a:headEnd/>
                      <a:tailEnd/>
                    </a:ln>
                  </pic:spPr>
                </pic:pic>
              </a:graphicData>
            </a:graphic>
          </wp:inline>
        </w:drawing>
      </w:r>
    </w:p>
    <w:p w:rsidR="003D0A72" w:rsidRPr="009E3E9A" w:rsidRDefault="009E3E9A" w:rsidP="009E3E9A">
      <w:pPr>
        <w:tabs>
          <w:tab w:val="left" w:pos="850"/>
          <w:tab w:val="left" w:pos="9356"/>
        </w:tabs>
        <w:bidi/>
        <w:spacing w:after="0" w:line="240" w:lineRule="auto"/>
        <w:ind w:left="-563"/>
        <w:rPr>
          <w:rFonts w:ascii="Traditional Arabic" w:hAnsi="Traditional Arabic" w:cs="Traditional Arabic"/>
          <w:sz w:val="28"/>
          <w:szCs w:val="28"/>
        </w:rPr>
      </w:pPr>
      <w:r>
        <w:rPr>
          <w:rFonts w:ascii="Traditional Arabic" w:hAnsi="Traditional Arabic" w:cs="Traditional Arabic" w:hint="cs"/>
          <w:sz w:val="28"/>
          <w:szCs w:val="28"/>
        </w:rPr>
        <w:sym w:font="Wingdings" w:char="F0FC"/>
      </w:r>
      <w:r>
        <w:rPr>
          <w:rFonts w:ascii="Traditional Arabic" w:hAnsi="Traditional Arabic" w:cs="Traditional Arabic" w:hint="cs"/>
          <w:sz w:val="28"/>
          <w:szCs w:val="28"/>
          <w:rtl/>
        </w:rPr>
        <w:t xml:space="preserve"> </w:t>
      </w:r>
      <w:r w:rsidR="00DC53BA" w:rsidRPr="009E3E9A">
        <w:rPr>
          <w:rFonts w:ascii="Traditional Arabic" w:hAnsi="Traditional Arabic" w:cs="Traditional Arabic"/>
          <w:sz w:val="28"/>
          <w:szCs w:val="28"/>
          <w:rtl/>
        </w:rPr>
        <w:t xml:space="preserve">أنقر بعد ذلك على زر "موافق" </w:t>
      </w:r>
      <w:r w:rsidR="00DC53BA" w:rsidRPr="009E3E9A">
        <w:rPr>
          <w:rFonts w:ascii="Traditional Arabic" w:hAnsi="Traditional Arabic" w:cs="Traditional Arabic"/>
          <w:sz w:val="28"/>
          <w:szCs w:val="28"/>
        </w:rPr>
        <w:t>OK</w:t>
      </w:r>
      <w:r w:rsidR="00DC53BA" w:rsidRPr="009E3E9A">
        <w:rPr>
          <w:rFonts w:ascii="Traditional Arabic" w:hAnsi="Traditional Arabic" w:cs="Traditional Arabic"/>
          <w:sz w:val="28"/>
          <w:szCs w:val="28"/>
          <w:rtl/>
        </w:rPr>
        <w:t xml:space="preserve"> سيؤدي ذلك إلى تنفيذ الاختبار، وستلاحظ ظهور النتائج في شاشة المخرجات كالتالي :</w:t>
      </w:r>
      <w:r w:rsidR="00DC53BA" w:rsidRPr="009E3E9A">
        <w:rPr>
          <w:rFonts w:ascii="Traditional Arabic" w:hAnsi="Traditional Arabic" w:cs="Traditional Arabic"/>
          <w:sz w:val="28"/>
          <w:szCs w:val="28"/>
        </w:rPr>
        <w:t xml:space="preserve"> </w:t>
      </w:r>
    </w:p>
    <w:p w:rsidR="009E3E9A" w:rsidRDefault="009E3E9A" w:rsidP="005E58B2">
      <w:pPr>
        <w:tabs>
          <w:tab w:val="left" w:pos="850"/>
          <w:tab w:val="left" w:pos="9356"/>
        </w:tabs>
        <w:bidi/>
        <w:spacing w:after="0" w:line="240" w:lineRule="auto"/>
        <w:ind w:left="-563"/>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extent cx="4410075" cy="1800225"/>
            <wp:effectExtent l="19050" t="0" r="9525" b="0"/>
            <wp:docPr id="6" name="Picture 4" descr="C:\Users\frooce\Desktop\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ooce\Desktop\التقاط.PNG"/>
                    <pic:cNvPicPr>
                      <a:picLocks noChangeAspect="1" noChangeArrowheads="1"/>
                    </pic:cNvPicPr>
                  </pic:nvPicPr>
                  <pic:blipFill>
                    <a:blip r:embed="rId17"/>
                    <a:srcRect/>
                    <a:stretch>
                      <a:fillRect/>
                    </a:stretch>
                  </pic:blipFill>
                  <pic:spPr bwMode="auto">
                    <a:xfrm>
                      <a:off x="0" y="0"/>
                      <a:ext cx="4410075" cy="1800225"/>
                    </a:xfrm>
                    <a:prstGeom prst="rect">
                      <a:avLst/>
                    </a:prstGeom>
                    <a:noFill/>
                    <a:ln w="9525">
                      <a:noFill/>
                      <a:miter lim="800000"/>
                      <a:headEnd/>
                      <a:tailEnd/>
                    </a:ln>
                  </pic:spPr>
                </pic:pic>
              </a:graphicData>
            </a:graphic>
          </wp:inline>
        </w:drawing>
      </w:r>
    </w:p>
    <w:p w:rsidR="009E3E9A" w:rsidRPr="009E3E9A" w:rsidRDefault="009E3E9A" w:rsidP="009E3E9A">
      <w:pPr>
        <w:tabs>
          <w:tab w:val="left" w:pos="850"/>
          <w:tab w:val="left" w:pos="9356"/>
        </w:tabs>
        <w:bidi/>
        <w:spacing w:after="0" w:line="240" w:lineRule="auto"/>
        <w:ind w:left="-563"/>
        <w:rPr>
          <w:rFonts w:ascii="Traditional Arabic" w:hAnsi="Traditional Arabic" w:cs="Traditional Arabic"/>
          <w:sz w:val="28"/>
          <w:szCs w:val="28"/>
        </w:rPr>
      </w:pPr>
      <w:r w:rsidRPr="009E3E9A">
        <w:rPr>
          <w:rFonts w:ascii="Traditional Arabic" w:hAnsi="Traditional Arabic" w:cs="Traditional Arabic"/>
          <w:sz w:val="28"/>
          <w:szCs w:val="28"/>
          <w:rtl/>
        </w:rPr>
        <w:t xml:space="preserve">يتضح من النتائج أن قيمة (ت) المحسوبة </w:t>
      </w:r>
      <w:r w:rsidRPr="009E3E9A">
        <w:rPr>
          <w:rFonts w:ascii="Traditional Arabic" w:hAnsi="Traditional Arabic" w:cs="Traditional Arabic"/>
          <w:sz w:val="28"/>
          <w:szCs w:val="28"/>
        </w:rPr>
        <w:t>t-test</w:t>
      </w:r>
      <w:r w:rsidRPr="009E3E9A">
        <w:rPr>
          <w:rFonts w:ascii="Traditional Arabic" w:hAnsi="Traditional Arabic" w:cs="Traditional Arabic"/>
          <w:sz w:val="28"/>
          <w:szCs w:val="28"/>
          <w:rtl/>
        </w:rPr>
        <w:t xml:space="preserve"> = -11.006 ، ودرجات الحرية </w:t>
      </w:r>
      <w:r w:rsidRPr="009E3E9A">
        <w:rPr>
          <w:rFonts w:ascii="Traditional Arabic" w:hAnsi="Traditional Arabic" w:cs="Traditional Arabic"/>
          <w:sz w:val="28"/>
          <w:szCs w:val="28"/>
        </w:rPr>
        <w:t>df</w:t>
      </w:r>
      <w:r w:rsidRPr="009E3E9A">
        <w:rPr>
          <w:rFonts w:ascii="Traditional Arabic" w:hAnsi="Traditional Arabic" w:cs="Traditional Arabic"/>
          <w:sz w:val="28"/>
          <w:szCs w:val="28"/>
          <w:rtl/>
        </w:rPr>
        <w:t xml:space="preserve"> = 249 ، وقيمة </w:t>
      </w:r>
      <w:r w:rsidRPr="009E3E9A">
        <w:rPr>
          <w:rFonts w:ascii="Traditional Arabic" w:hAnsi="Traditional Arabic" w:cs="Traditional Arabic"/>
          <w:sz w:val="28"/>
          <w:szCs w:val="28"/>
        </w:rPr>
        <w:t>Sig. (2-tailed)</w:t>
      </w:r>
      <w:r w:rsidRPr="009E3E9A">
        <w:rPr>
          <w:rFonts w:ascii="Traditional Arabic" w:hAnsi="Traditional Arabic" w:cs="Traditional Arabic"/>
          <w:sz w:val="28"/>
          <w:szCs w:val="28"/>
          <w:rtl/>
        </w:rPr>
        <w:t xml:space="preserve"> =0.000 ، وبما أن قيمة </w:t>
      </w:r>
      <w:r w:rsidRPr="009E3E9A">
        <w:rPr>
          <w:rFonts w:ascii="Traditional Arabic" w:hAnsi="Traditional Arabic" w:cs="Traditional Arabic"/>
          <w:sz w:val="28"/>
          <w:szCs w:val="28"/>
        </w:rPr>
        <w:t>Sig. (2-tailed)</w:t>
      </w:r>
      <w:r w:rsidRPr="009E3E9A">
        <w:rPr>
          <w:rFonts w:ascii="Traditional Arabic" w:hAnsi="Traditional Arabic" w:cs="Traditional Arabic"/>
          <w:sz w:val="28"/>
          <w:szCs w:val="28"/>
          <w:rtl/>
        </w:rPr>
        <w:t xml:space="preserve"> في الجدول (0.000) أصغر من قيمة </w:t>
      </w:r>
      <w:r w:rsidRPr="009E3E9A">
        <w:rPr>
          <w:rFonts w:ascii="Times New Roman" w:hAnsi="Times New Roman" w:cs="Times New Roman"/>
          <w:sz w:val="28"/>
          <w:szCs w:val="28"/>
          <w:lang w:val="el-GR"/>
        </w:rPr>
        <w:t>α</w:t>
      </w:r>
      <w:r w:rsidRPr="009E3E9A">
        <w:rPr>
          <w:rFonts w:ascii="Traditional Arabic" w:hAnsi="Traditional Arabic" w:cs="Traditional Arabic"/>
          <w:sz w:val="28"/>
          <w:szCs w:val="28"/>
          <w:rtl/>
        </w:rPr>
        <w:t xml:space="preserve"> = 0.05 فإننا بالتالي نرفض الفرضية الصفرية، أي أنه توجد فروق ذات دلالة إحصائية بين متوسط أطوال العينة ومتوسط أطوال طلاب الجامعة .</w:t>
      </w:r>
      <w:r w:rsidRPr="009E3E9A">
        <w:rPr>
          <w:rFonts w:ascii="Traditional Arabic" w:hAnsi="Traditional Arabic" w:cs="Traditional Arabic"/>
          <w:sz w:val="28"/>
          <w:szCs w:val="28"/>
        </w:rPr>
        <w:t xml:space="preserve"> </w:t>
      </w:r>
    </w:p>
    <w:p w:rsidR="009E3E9A" w:rsidRPr="009E3E9A" w:rsidRDefault="009E3E9A" w:rsidP="009E3E9A">
      <w:pPr>
        <w:tabs>
          <w:tab w:val="left" w:pos="850"/>
          <w:tab w:val="left" w:pos="9356"/>
        </w:tabs>
        <w:bidi/>
        <w:spacing w:after="0" w:line="240" w:lineRule="auto"/>
        <w:ind w:left="-563"/>
        <w:rPr>
          <w:rFonts w:ascii="Traditional Arabic" w:hAnsi="Traditional Arabic" w:cs="Traditional Arabic"/>
          <w:sz w:val="28"/>
          <w:szCs w:val="28"/>
        </w:rPr>
      </w:pPr>
      <w:r w:rsidRPr="009E3E9A">
        <w:rPr>
          <w:rFonts w:ascii="Traditional Arabic" w:hAnsi="Traditional Arabic" w:cs="Traditional Arabic"/>
          <w:sz w:val="28"/>
          <w:szCs w:val="28"/>
          <w:rtl/>
        </w:rPr>
        <w:t xml:space="preserve">والأوامر المستخدمة لحساب اختبار (ت) لعينة واحدة </w:t>
      </w:r>
      <w:r w:rsidRPr="009E3E9A">
        <w:rPr>
          <w:rFonts w:ascii="Traditional Arabic" w:hAnsi="Traditional Arabic" w:cs="Traditional Arabic"/>
          <w:sz w:val="28"/>
          <w:szCs w:val="28"/>
        </w:rPr>
        <w:t xml:space="preserve">One Sample T-Test </w:t>
      </w:r>
      <w:r w:rsidRPr="009E3E9A">
        <w:rPr>
          <w:rFonts w:ascii="Traditional Arabic" w:hAnsi="Traditional Arabic" w:cs="Traditional Arabic"/>
          <w:sz w:val="28"/>
          <w:szCs w:val="28"/>
          <w:rtl/>
        </w:rPr>
        <w:t xml:space="preserve"> من خلال برنامج الـ </w:t>
      </w:r>
      <w:r w:rsidRPr="009E3E9A">
        <w:rPr>
          <w:rFonts w:ascii="Traditional Arabic" w:hAnsi="Traditional Arabic" w:cs="Traditional Arabic"/>
          <w:sz w:val="28"/>
          <w:szCs w:val="28"/>
        </w:rPr>
        <w:t xml:space="preserve">SPSS </w:t>
      </w:r>
      <w:r w:rsidRPr="009E3E9A">
        <w:rPr>
          <w:rFonts w:ascii="Traditional Arabic" w:hAnsi="Traditional Arabic" w:cs="Traditional Arabic"/>
          <w:sz w:val="28"/>
          <w:szCs w:val="28"/>
          <w:rtl/>
        </w:rPr>
        <w:t xml:space="preserve"> (مع اختلاف المتغيرات موضع الدراسة) هي :</w:t>
      </w:r>
      <w:r w:rsidRPr="009E3E9A">
        <w:rPr>
          <w:rFonts w:ascii="Traditional Arabic" w:hAnsi="Traditional Arabic" w:cs="Traditional Arabic"/>
          <w:sz w:val="28"/>
          <w:szCs w:val="28"/>
        </w:rPr>
        <w:t xml:space="preserve"> </w:t>
      </w:r>
    </w:p>
    <w:p w:rsidR="009E3E9A" w:rsidRPr="005E58B2" w:rsidRDefault="009E3E9A" w:rsidP="009E3E9A">
      <w:pPr>
        <w:tabs>
          <w:tab w:val="left" w:pos="850"/>
          <w:tab w:val="left" w:pos="9356"/>
        </w:tabs>
        <w:bidi/>
        <w:spacing w:after="0" w:line="240" w:lineRule="auto"/>
        <w:ind w:left="-563"/>
        <w:rPr>
          <w:rFonts w:ascii="Traditional Arabic" w:hAnsi="Traditional Arabic" w:cs="Traditional Arabic"/>
          <w:sz w:val="28"/>
          <w:szCs w:val="28"/>
        </w:rPr>
      </w:pPr>
      <w:r w:rsidRPr="005E58B2">
        <w:rPr>
          <w:rFonts w:ascii="Traditional Arabic" w:hAnsi="Traditional Arabic" w:cs="Traditional Arabic"/>
          <w:sz w:val="28"/>
          <w:szCs w:val="28"/>
        </w:rPr>
        <w:t>T-TEST</w:t>
      </w:r>
    </w:p>
    <w:p w:rsidR="009E3E9A" w:rsidRPr="005E58B2" w:rsidRDefault="009E3E9A" w:rsidP="009E3E9A">
      <w:pPr>
        <w:tabs>
          <w:tab w:val="left" w:pos="850"/>
          <w:tab w:val="left" w:pos="9356"/>
        </w:tabs>
        <w:bidi/>
        <w:spacing w:after="0" w:line="240" w:lineRule="auto"/>
        <w:ind w:left="-563"/>
        <w:rPr>
          <w:rFonts w:ascii="Traditional Arabic" w:hAnsi="Traditional Arabic" w:cs="Traditional Arabic"/>
          <w:sz w:val="28"/>
          <w:szCs w:val="28"/>
        </w:rPr>
      </w:pPr>
      <w:r w:rsidRPr="005E58B2">
        <w:rPr>
          <w:rFonts w:ascii="Traditional Arabic" w:hAnsi="Traditional Arabic" w:cs="Traditional Arabic"/>
          <w:sz w:val="28"/>
          <w:szCs w:val="28"/>
        </w:rPr>
        <w:t>/TESTVAL=158</w:t>
      </w:r>
    </w:p>
    <w:p w:rsidR="009E3E9A" w:rsidRPr="005E58B2" w:rsidRDefault="009E3E9A" w:rsidP="009E3E9A">
      <w:pPr>
        <w:tabs>
          <w:tab w:val="left" w:pos="850"/>
          <w:tab w:val="left" w:pos="9356"/>
        </w:tabs>
        <w:bidi/>
        <w:spacing w:after="0" w:line="240" w:lineRule="auto"/>
        <w:ind w:left="-563"/>
        <w:rPr>
          <w:rFonts w:ascii="Traditional Arabic" w:hAnsi="Traditional Arabic" w:cs="Traditional Arabic"/>
          <w:sz w:val="28"/>
          <w:szCs w:val="28"/>
        </w:rPr>
      </w:pPr>
      <w:r w:rsidRPr="005E58B2">
        <w:rPr>
          <w:rFonts w:ascii="Traditional Arabic" w:hAnsi="Traditional Arabic" w:cs="Traditional Arabic"/>
          <w:sz w:val="28"/>
          <w:szCs w:val="28"/>
        </w:rPr>
        <w:t>/MISSING=ANALYSIS</w:t>
      </w:r>
    </w:p>
    <w:p w:rsidR="009E3E9A" w:rsidRPr="005E58B2" w:rsidRDefault="009E3E9A" w:rsidP="009E3E9A">
      <w:pPr>
        <w:tabs>
          <w:tab w:val="left" w:pos="850"/>
          <w:tab w:val="left" w:pos="9356"/>
        </w:tabs>
        <w:bidi/>
        <w:spacing w:after="0" w:line="240" w:lineRule="auto"/>
        <w:ind w:left="-563"/>
        <w:rPr>
          <w:rFonts w:ascii="Traditional Arabic" w:hAnsi="Traditional Arabic" w:cs="Traditional Arabic"/>
          <w:sz w:val="28"/>
          <w:szCs w:val="28"/>
        </w:rPr>
      </w:pPr>
      <w:r w:rsidRPr="005E58B2">
        <w:rPr>
          <w:rFonts w:ascii="Traditional Arabic" w:hAnsi="Traditional Arabic" w:cs="Traditional Arabic"/>
          <w:sz w:val="28"/>
          <w:szCs w:val="28"/>
        </w:rPr>
        <w:t>/VARIABLES=</w:t>
      </w:r>
      <w:r w:rsidRPr="005E58B2">
        <w:rPr>
          <w:rFonts w:ascii="Traditional Arabic" w:hAnsi="Traditional Arabic" w:cs="Traditional Arabic"/>
          <w:sz w:val="28"/>
          <w:szCs w:val="28"/>
          <w:rtl/>
        </w:rPr>
        <w:t>الطول</w:t>
      </w:r>
      <w:r w:rsidRPr="005E58B2">
        <w:rPr>
          <w:rFonts w:ascii="Traditional Arabic" w:hAnsi="Traditional Arabic" w:cs="Traditional Arabic"/>
          <w:sz w:val="28"/>
          <w:szCs w:val="28"/>
        </w:rPr>
        <w:t xml:space="preserve"> </w:t>
      </w:r>
    </w:p>
    <w:p w:rsidR="009E3E9A" w:rsidRPr="005E58B2" w:rsidRDefault="009E3E9A" w:rsidP="009E3E9A">
      <w:pPr>
        <w:tabs>
          <w:tab w:val="left" w:pos="850"/>
          <w:tab w:val="left" w:pos="9356"/>
        </w:tabs>
        <w:bidi/>
        <w:spacing w:after="0" w:line="240" w:lineRule="auto"/>
        <w:ind w:left="-563"/>
        <w:rPr>
          <w:rFonts w:ascii="Traditional Arabic" w:hAnsi="Traditional Arabic" w:cs="Traditional Arabic"/>
          <w:sz w:val="28"/>
          <w:szCs w:val="28"/>
        </w:rPr>
      </w:pPr>
      <w:r w:rsidRPr="005E58B2">
        <w:rPr>
          <w:rFonts w:ascii="Traditional Arabic" w:hAnsi="Traditional Arabic" w:cs="Traditional Arabic"/>
          <w:sz w:val="28"/>
          <w:szCs w:val="28"/>
        </w:rPr>
        <w:t>/CRITERIA=CIN (.95).</w:t>
      </w:r>
    </w:p>
    <w:p w:rsidR="00EE239A" w:rsidRPr="00EE239A" w:rsidRDefault="00EE239A" w:rsidP="005E58B2">
      <w:pPr>
        <w:tabs>
          <w:tab w:val="left" w:pos="850"/>
          <w:tab w:val="left" w:pos="9356"/>
        </w:tabs>
        <w:bidi/>
        <w:spacing w:after="0" w:line="240" w:lineRule="auto"/>
        <w:rPr>
          <w:rFonts w:ascii="Traditional Arabic" w:hAnsi="Traditional Arabic" w:cs="Traditional Arabic"/>
          <w:sz w:val="28"/>
          <w:szCs w:val="28"/>
          <w:rtl/>
        </w:rPr>
      </w:pPr>
    </w:p>
    <w:sectPr w:rsidR="00EE239A" w:rsidRPr="00EE239A" w:rsidSect="00A1479F">
      <w:foot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441" w:rsidRDefault="00517441" w:rsidP="005E58B2">
      <w:pPr>
        <w:spacing w:after="0" w:line="240" w:lineRule="auto"/>
      </w:pPr>
      <w:r>
        <w:separator/>
      </w:r>
    </w:p>
  </w:endnote>
  <w:endnote w:type="continuationSeparator" w:id="1">
    <w:p w:rsidR="00517441" w:rsidRDefault="00517441" w:rsidP="005E5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417"/>
      <w:docPartObj>
        <w:docPartGallery w:val="Page Numbers (Bottom of Page)"/>
        <w:docPartUnique/>
      </w:docPartObj>
    </w:sdtPr>
    <w:sdtContent>
      <w:p w:rsidR="005E58B2" w:rsidRDefault="006C5998">
        <w:pPr>
          <w:pStyle w:val="Footer"/>
          <w:jc w:val="center"/>
        </w:pPr>
        <w:fldSimple w:instr=" PAGE   \* MERGEFORMAT ">
          <w:r w:rsidR="00CF619E">
            <w:rPr>
              <w:noProof/>
            </w:rPr>
            <w:t>1</w:t>
          </w:r>
        </w:fldSimple>
      </w:p>
    </w:sdtContent>
  </w:sdt>
  <w:p w:rsidR="005E58B2" w:rsidRPr="005E58B2" w:rsidRDefault="005E58B2" w:rsidP="005E58B2">
    <w:pPr>
      <w:pStyle w:val="Footer"/>
      <w:jc w:val="right"/>
      <w:rPr>
        <w:rFonts w:ascii="Traditional Arabic" w:hAnsi="Traditional Arabic" w:cs="Traditional Arabic"/>
        <w:sz w:val="28"/>
        <w:szCs w:val="28"/>
      </w:rPr>
    </w:pPr>
    <w:r>
      <w:rPr>
        <w:rFonts w:ascii="Traditional Arabic" w:hAnsi="Traditional Arabic" w:cs="Traditional Arabic" w:hint="cs"/>
        <w:sz w:val="28"/>
        <w:szCs w:val="28"/>
        <w:rtl/>
      </w:rPr>
      <w:t>الاحصاء الاجتماعي</w:t>
    </w:r>
    <w:r w:rsidR="00524352">
      <w:rPr>
        <w:rFonts w:ascii="Traditional Arabic" w:hAnsi="Traditional Arabic" w:cs="Traditional Arabic" w:hint="cs"/>
        <w:sz w:val="28"/>
        <w:szCs w:val="28"/>
        <w:rtl/>
      </w:rPr>
      <w:t xml:space="preserve">  </w:t>
    </w:r>
    <w:r w:rsidR="00524352">
      <w:rPr>
        <w:rFonts w:ascii="Traditional Arabic" w:eastAsia="Times New Roman" w:hAnsi="Traditional Arabic" w:cs="Traditional Arabic"/>
        <w:color w:val="000000"/>
        <w:sz w:val="28"/>
        <w:szCs w:val="28"/>
        <w:rtl/>
      </w:rPr>
      <w:t xml:space="preserve">-   أم فروسي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441" w:rsidRDefault="00517441" w:rsidP="005E58B2">
      <w:pPr>
        <w:spacing w:after="0" w:line="240" w:lineRule="auto"/>
      </w:pPr>
      <w:r>
        <w:separator/>
      </w:r>
    </w:p>
  </w:footnote>
  <w:footnote w:type="continuationSeparator" w:id="1">
    <w:p w:rsidR="00517441" w:rsidRDefault="00517441" w:rsidP="005E5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88F"/>
    <w:multiLevelType w:val="hybridMultilevel"/>
    <w:tmpl w:val="6CE634D2"/>
    <w:lvl w:ilvl="0" w:tplc="B0AC3026">
      <w:start w:val="1"/>
      <w:numFmt w:val="bullet"/>
      <w:lvlText w:val=""/>
      <w:lvlJc w:val="left"/>
      <w:pPr>
        <w:tabs>
          <w:tab w:val="num" w:pos="720"/>
        </w:tabs>
        <w:ind w:left="720" w:hanging="360"/>
      </w:pPr>
      <w:rPr>
        <w:rFonts w:ascii="Wingdings" w:hAnsi="Wingdings" w:hint="default"/>
      </w:rPr>
    </w:lvl>
    <w:lvl w:ilvl="1" w:tplc="7F0A1806" w:tentative="1">
      <w:start w:val="1"/>
      <w:numFmt w:val="bullet"/>
      <w:lvlText w:val=""/>
      <w:lvlJc w:val="left"/>
      <w:pPr>
        <w:tabs>
          <w:tab w:val="num" w:pos="1440"/>
        </w:tabs>
        <w:ind w:left="1440" w:hanging="360"/>
      </w:pPr>
      <w:rPr>
        <w:rFonts w:ascii="Wingdings" w:hAnsi="Wingdings" w:hint="default"/>
      </w:rPr>
    </w:lvl>
    <w:lvl w:ilvl="2" w:tplc="11EE1BFC" w:tentative="1">
      <w:start w:val="1"/>
      <w:numFmt w:val="bullet"/>
      <w:lvlText w:val=""/>
      <w:lvlJc w:val="left"/>
      <w:pPr>
        <w:tabs>
          <w:tab w:val="num" w:pos="2160"/>
        </w:tabs>
        <w:ind w:left="2160" w:hanging="360"/>
      </w:pPr>
      <w:rPr>
        <w:rFonts w:ascii="Wingdings" w:hAnsi="Wingdings" w:hint="default"/>
      </w:rPr>
    </w:lvl>
    <w:lvl w:ilvl="3" w:tplc="E24AF4CC" w:tentative="1">
      <w:start w:val="1"/>
      <w:numFmt w:val="bullet"/>
      <w:lvlText w:val=""/>
      <w:lvlJc w:val="left"/>
      <w:pPr>
        <w:tabs>
          <w:tab w:val="num" w:pos="2880"/>
        </w:tabs>
        <w:ind w:left="2880" w:hanging="360"/>
      </w:pPr>
      <w:rPr>
        <w:rFonts w:ascii="Wingdings" w:hAnsi="Wingdings" w:hint="default"/>
      </w:rPr>
    </w:lvl>
    <w:lvl w:ilvl="4" w:tplc="D2500732" w:tentative="1">
      <w:start w:val="1"/>
      <w:numFmt w:val="bullet"/>
      <w:lvlText w:val=""/>
      <w:lvlJc w:val="left"/>
      <w:pPr>
        <w:tabs>
          <w:tab w:val="num" w:pos="3600"/>
        </w:tabs>
        <w:ind w:left="3600" w:hanging="360"/>
      </w:pPr>
      <w:rPr>
        <w:rFonts w:ascii="Wingdings" w:hAnsi="Wingdings" w:hint="default"/>
      </w:rPr>
    </w:lvl>
    <w:lvl w:ilvl="5" w:tplc="76E6E9B6" w:tentative="1">
      <w:start w:val="1"/>
      <w:numFmt w:val="bullet"/>
      <w:lvlText w:val=""/>
      <w:lvlJc w:val="left"/>
      <w:pPr>
        <w:tabs>
          <w:tab w:val="num" w:pos="4320"/>
        </w:tabs>
        <w:ind w:left="4320" w:hanging="360"/>
      </w:pPr>
      <w:rPr>
        <w:rFonts w:ascii="Wingdings" w:hAnsi="Wingdings" w:hint="default"/>
      </w:rPr>
    </w:lvl>
    <w:lvl w:ilvl="6" w:tplc="727C83F0" w:tentative="1">
      <w:start w:val="1"/>
      <w:numFmt w:val="bullet"/>
      <w:lvlText w:val=""/>
      <w:lvlJc w:val="left"/>
      <w:pPr>
        <w:tabs>
          <w:tab w:val="num" w:pos="5040"/>
        </w:tabs>
        <w:ind w:left="5040" w:hanging="360"/>
      </w:pPr>
      <w:rPr>
        <w:rFonts w:ascii="Wingdings" w:hAnsi="Wingdings" w:hint="default"/>
      </w:rPr>
    </w:lvl>
    <w:lvl w:ilvl="7" w:tplc="1D7C9C88" w:tentative="1">
      <w:start w:val="1"/>
      <w:numFmt w:val="bullet"/>
      <w:lvlText w:val=""/>
      <w:lvlJc w:val="left"/>
      <w:pPr>
        <w:tabs>
          <w:tab w:val="num" w:pos="5760"/>
        </w:tabs>
        <w:ind w:left="5760" w:hanging="360"/>
      </w:pPr>
      <w:rPr>
        <w:rFonts w:ascii="Wingdings" w:hAnsi="Wingdings" w:hint="default"/>
      </w:rPr>
    </w:lvl>
    <w:lvl w:ilvl="8" w:tplc="8A28C418" w:tentative="1">
      <w:start w:val="1"/>
      <w:numFmt w:val="bullet"/>
      <w:lvlText w:val=""/>
      <w:lvlJc w:val="left"/>
      <w:pPr>
        <w:tabs>
          <w:tab w:val="num" w:pos="6480"/>
        </w:tabs>
        <w:ind w:left="6480" w:hanging="360"/>
      </w:pPr>
      <w:rPr>
        <w:rFonts w:ascii="Wingdings" w:hAnsi="Wingdings" w:hint="default"/>
      </w:rPr>
    </w:lvl>
  </w:abstractNum>
  <w:abstractNum w:abstractNumId="1">
    <w:nsid w:val="18C0375C"/>
    <w:multiLevelType w:val="multilevel"/>
    <w:tmpl w:val="22BCF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0560C53"/>
    <w:multiLevelType w:val="hybridMultilevel"/>
    <w:tmpl w:val="D728C986"/>
    <w:lvl w:ilvl="0" w:tplc="C3507654">
      <w:start w:val="1"/>
      <w:numFmt w:val="bullet"/>
      <w:lvlText w:val=""/>
      <w:lvlJc w:val="left"/>
      <w:pPr>
        <w:tabs>
          <w:tab w:val="num" w:pos="720"/>
        </w:tabs>
        <w:ind w:left="720" w:hanging="360"/>
      </w:pPr>
      <w:rPr>
        <w:rFonts w:ascii="Wingdings" w:hAnsi="Wingdings" w:hint="default"/>
      </w:rPr>
    </w:lvl>
    <w:lvl w:ilvl="1" w:tplc="DD50D79E" w:tentative="1">
      <w:start w:val="1"/>
      <w:numFmt w:val="bullet"/>
      <w:lvlText w:val=""/>
      <w:lvlJc w:val="left"/>
      <w:pPr>
        <w:tabs>
          <w:tab w:val="num" w:pos="1440"/>
        </w:tabs>
        <w:ind w:left="1440" w:hanging="360"/>
      </w:pPr>
      <w:rPr>
        <w:rFonts w:ascii="Wingdings" w:hAnsi="Wingdings" w:hint="default"/>
      </w:rPr>
    </w:lvl>
    <w:lvl w:ilvl="2" w:tplc="8A44C970" w:tentative="1">
      <w:start w:val="1"/>
      <w:numFmt w:val="bullet"/>
      <w:lvlText w:val=""/>
      <w:lvlJc w:val="left"/>
      <w:pPr>
        <w:tabs>
          <w:tab w:val="num" w:pos="2160"/>
        </w:tabs>
        <w:ind w:left="2160" w:hanging="360"/>
      </w:pPr>
      <w:rPr>
        <w:rFonts w:ascii="Wingdings" w:hAnsi="Wingdings" w:hint="default"/>
      </w:rPr>
    </w:lvl>
    <w:lvl w:ilvl="3" w:tplc="5866C7B8" w:tentative="1">
      <w:start w:val="1"/>
      <w:numFmt w:val="bullet"/>
      <w:lvlText w:val=""/>
      <w:lvlJc w:val="left"/>
      <w:pPr>
        <w:tabs>
          <w:tab w:val="num" w:pos="2880"/>
        </w:tabs>
        <w:ind w:left="2880" w:hanging="360"/>
      </w:pPr>
      <w:rPr>
        <w:rFonts w:ascii="Wingdings" w:hAnsi="Wingdings" w:hint="default"/>
      </w:rPr>
    </w:lvl>
    <w:lvl w:ilvl="4" w:tplc="7F0EBE1A" w:tentative="1">
      <w:start w:val="1"/>
      <w:numFmt w:val="bullet"/>
      <w:lvlText w:val=""/>
      <w:lvlJc w:val="left"/>
      <w:pPr>
        <w:tabs>
          <w:tab w:val="num" w:pos="3600"/>
        </w:tabs>
        <w:ind w:left="3600" w:hanging="360"/>
      </w:pPr>
      <w:rPr>
        <w:rFonts w:ascii="Wingdings" w:hAnsi="Wingdings" w:hint="default"/>
      </w:rPr>
    </w:lvl>
    <w:lvl w:ilvl="5" w:tplc="8BBE65EE" w:tentative="1">
      <w:start w:val="1"/>
      <w:numFmt w:val="bullet"/>
      <w:lvlText w:val=""/>
      <w:lvlJc w:val="left"/>
      <w:pPr>
        <w:tabs>
          <w:tab w:val="num" w:pos="4320"/>
        </w:tabs>
        <w:ind w:left="4320" w:hanging="360"/>
      </w:pPr>
      <w:rPr>
        <w:rFonts w:ascii="Wingdings" w:hAnsi="Wingdings" w:hint="default"/>
      </w:rPr>
    </w:lvl>
    <w:lvl w:ilvl="6" w:tplc="BA12FA84" w:tentative="1">
      <w:start w:val="1"/>
      <w:numFmt w:val="bullet"/>
      <w:lvlText w:val=""/>
      <w:lvlJc w:val="left"/>
      <w:pPr>
        <w:tabs>
          <w:tab w:val="num" w:pos="5040"/>
        </w:tabs>
        <w:ind w:left="5040" w:hanging="360"/>
      </w:pPr>
      <w:rPr>
        <w:rFonts w:ascii="Wingdings" w:hAnsi="Wingdings" w:hint="default"/>
      </w:rPr>
    </w:lvl>
    <w:lvl w:ilvl="7" w:tplc="5C187DA8" w:tentative="1">
      <w:start w:val="1"/>
      <w:numFmt w:val="bullet"/>
      <w:lvlText w:val=""/>
      <w:lvlJc w:val="left"/>
      <w:pPr>
        <w:tabs>
          <w:tab w:val="num" w:pos="5760"/>
        </w:tabs>
        <w:ind w:left="5760" w:hanging="360"/>
      </w:pPr>
      <w:rPr>
        <w:rFonts w:ascii="Wingdings" w:hAnsi="Wingdings" w:hint="default"/>
      </w:rPr>
    </w:lvl>
    <w:lvl w:ilvl="8" w:tplc="071E5E60" w:tentative="1">
      <w:start w:val="1"/>
      <w:numFmt w:val="bullet"/>
      <w:lvlText w:val=""/>
      <w:lvlJc w:val="left"/>
      <w:pPr>
        <w:tabs>
          <w:tab w:val="num" w:pos="6480"/>
        </w:tabs>
        <w:ind w:left="6480" w:hanging="360"/>
      </w:pPr>
      <w:rPr>
        <w:rFonts w:ascii="Wingdings" w:hAnsi="Wingdings" w:hint="default"/>
      </w:rPr>
    </w:lvl>
  </w:abstractNum>
  <w:abstractNum w:abstractNumId="3">
    <w:nsid w:val="30E50B2D"/>
    <w:multiLevelType w:val="hybridMultilevel"/>
    <w:tmpl w:val="C1988F66"/>
    <w:lvl w:ilvl="0" w:tplc="D8E2F874">
      <w:start w:val="1"/>
      <w:numFmt w:val="bullet"/>
      <w:lvlText w:val=""/>
      <w:lvlJc w:val="left"/>
      <w:pPr>
        <w:tabs>
          <w:tab w:val="num" w:pos="720"/>
        </w:tabs>
        <w:ind w:left="720" w:hanging="360"/>
      </w:pPr>
      <w:rPr>
        <w:rFonts w:ascii="Wingdings" w:hAnsi="Wingdings" w:hint="default"/>
      </w:rPr>
    </w:lvl>
    <w:lvl w:ilvl="1" w:tplc="01F8BDDE" w:tentative="1">
      <w:start w:val="1"/>
      <w:numFmt w:val="bullet"/>
      <w:lvlText w:val=""/>
      <w:lvlJc w:val="left"/>
      <w:pPr>
        <w:tabs>
          <w:tab w:val="num" w:pos="1440"/>
        </w:tabs>
        <w:ind w:left="1440" w:hanging="360"/>
      </w:pPr>
      <w:rPr>
        <w:rFonts w:ascii="Wingdings" w:hAnsi="Wingdings" w:hint="default"/>
      </w:rPr>
    </w:lvl>
    <w:lvl w:ilvl="2" w:tplc="93D49470" w:tentative="1">
      <w:start w:val="1"/>
      <w:numFmt w:val="bullet"/>
      <w:lvlText w:val=""/>
      <w:lvlJc w:val="left"/>
      <w:pPr>
        <w:tabs>
          <w:tab w:val="num" w:pos="2160"/>
        </w:tabs>
        <w:ind w:left="2160" w:hanging="360"/>
      </w:pPr>
      <w:rPr>
        <w:rFonts w:ascii="Wingdings" w:hAnsi="Wingdings" w:hint="default"/>
      </w:rPr>
    </w:lvl>
    <w:lvl w:ilvl="3" w:tplc="112E61C8" w:tentative="1">
      <w:start w:val="1"/>
      <w:numFmt w:val="bullet"/>
      <w:lvlText w:val=""/>
      <w:lvlJc w:val="left"/>
      <w:pPr>
        <w:tabs>
          <w:tab w:val="num" w:pos="2880"/>
        </w:tabs>
        <w:ind w:left="2880" w:hanging="360"/>
      </w:pPr>
      <w:rPr>
        <w:rFonts w:ascii="Wingdings" w:hAnsi="Wingdings" w:hint="default"/>
      </w:rPr>
    </w:lvl>
    <w:lvl w:ilvl="4" w:tplc="C3562E6E" w:tentative="1">
      <w:start w:val="1"/>
      <w:numFmt w:val="bullet"/>
      <w:lvlText w:val=""/>
      <w:lvlJc w:val="left"/>
      <w:pPr>
        <w:tabs>
          <w:tab w:val="num" w:pos="3600"/>
        </w:tabs>
        <w:ind w:left="3600" w:hanging="360"/>
      </w:pPr>
      <w:rPr>
        <w:rFonts w:ascii="Wingdings" w:hAnsi="Wingdings" w:hint="default"/>
      </w:rPr>
    </w:lvl>
    <w:lvl w:ilvl="5" w:tplc="7FBE0964" w:tentative="1">
      <w:start w:val="1"/>
      <w:numFmt w:val="bullet"/>
      <w:lvlText w:val=""/>
      <w:lvlJc w:val="left"/>
      <w:pPr>
        <w:tabs>
          <w:tab w:val="num" w:pos="4320"/>
        </w:tabs>
        <w:ind w:left="4320" w:hanging="360"/>
      </w:pPr>
      <w:rPr>
        <w:rFonts w:ascii="Wingdings" w:hAnsi="Wingdings" w:hint="default"/>
      </w:rPr>
    </w:lvl>
    <w:lvl w:ilvl="6" w:tplc="813C3D1E" w:tentative="1">
      <w:start w:val="1"/>
      <w:numFmt w:val="bullet"/>
      <w:lvlText w:val=""/>
      <w:lvlJc w:val="left"/>
      <w:pPr>
        <w:tabs>
          <w:tab w:val="num" w:pos="5040"/>
        </w:tabs>
        <w:ind w:left="5040" w:hanging="360"/>
      </w:pPr>
      <w:rPr>
        <w:rFonts w:ascii="Wingdings" w:hAnsi="Wingdings" w:hint="default"/>
      </w:rPr>
    </w:lvl>
    <w:lvl w:ilvl="7" w:tplc="03E6D7F8" w:tentative="1">
      <w:start w:val="1"/>
      <w:numFmt w:val="bullet"/>
      <w:lvlText w:val=""/>
      <w:lvlJc w:val="left"/>
      <w:pPr>
        <w:tabs>
          <w:tab w:val="num" w:pos="5760"/>
        </w:tabs>
        <w:ind w:left="5760" w:hanging="360"/>
      </w:pPr>
      <w:rPr>
        <w:rFonts w:ascii="Wingdings" w:hAnsi="Wingdings" w:hint="default"/>
      </w:rPr>
    </w:lvl>
    <w:lvl w:ilvl="8" w:tplc="D180BBEC" w:tentative="1">
      <w:start w:val="1"/>
      <w:numFmt w:val="bullet"/>
      <w:lvlText w:val=""/>
      <w:lvlJc w:val="left"/>
      <w:pPr>
        <w:tabs>
          <w:tab w:val="num" w:pos="6480"/>
        </w:tabs>
        <w:ind w:left="6480" w:hanging="360"/>
      </w:pPr>
      <w:rPr>
        <w:rFonts w:ascii="Wingdings" w:hAnsi="Wingdings" w:hint="default"/>
      </w:rPr>
    </w:lvl>
  </w:abstractNum>
  <w:abstractNum w:abstractNumId="4">
    <w:nsid w:val="3D29191F"/>
    <w:multiLevelType w:val="hybridMultilevel"/>
    <w:tmpl w:val="018A8AAE"/>
    <w:lvl w:ilvl="0" w:tplc="AF6AE50E">
      <w:start w:val="1"/>
      <w:numFmt w:val="bullet"/>
      <w:lvlText w:val=""/>
      <w:lvlJc w:val="left"/>
      <w:pPr>
        <w:tabs>
          <w:tab w:val="num" w:pos="720"/>
        </w:tabs>
        <w:ind w:left="720" w:hanging="360"/>
      </w:pPr>
      <w:rPr>
        <w:rFonts w:ascii="Wingdings" w:hAnsi="Wingdings" w:hint="default"/>
      </w:rPr>
    </w:lvl>
    <w:lvl w:ilvl="1" w:tplc="DF3EFED2" w:tentative="1">
      <w:start w:val="1"/>
      <w:numFmt w:val="bullet"/>
      <w:lvlText w:val=""/>
      <w:lvlJc w:val="left"/>
      <w:pPr>
        <w:tabs>
          <w:tab w:val="num" w:pos="1440"/>
        </w:tabs>
        <w:ind w:left="1440" w:hanging="360"/>
      </w:pPr>
      <w:rPr>
        <w:rFonts w:ascii="Wingdings" w:hAnsi="Wingdings" w:hint="default"/>
      </w:rPr>
    </w:lvl>
    <w:lvl w:ilvl="2" w:tplc="4D2265E2" w:tentative="1">
      <w:start w:val="1"/>
      <w:numFmt w:val="bullet"/>
      <w:lvlText w:val=""/>
      <w:lvlJc w:val="left"/>
      <w:pPr>
        <w:tabs>
          <w:tab w:val="num" w:pos="2160"/>
        </w:tabs>
        <w:ind w:left="2160" w:hanging="360"/>
      </w:pPr>
      <w:rPr>
        <w:rFonts w:ascii="Wingdings" w:hAnsi="Wingdings" w:hint="default"/>
      </w:rPr>
    </w:lvl>
    <w:lvl w:ilvl="3" w:tplc="063ECD26" w:tentative="1">
      <w:start w:val="1"/>
      <w:numFmt w:val="bullet"/>
      <w:lvlText w:val=""/>
      <w:lvlJc w:val="left"/>
      <w:pPr>
        <w:tabs>
          <w:tab w:val="num" w:pos="2880"/>
        </w:tabs>
        <w:ind w:left="2880" w:hanging="360"/>
      </w:pPr>
      <w:rPr>
        <w:rFonts w:ascii="Wingdings" w:hAnsi="Wingdings" w:hint="default"/>
      </w:rPr>
    </w:lvl>
    <w:lvl w:ilvl="4" w:tplc="DEBA0DAA" w:tentative="1">
      <w:start w:val="1"/>
      <w:numFmt w:val="bullet"/>
      <w:lvlText w:val=""/>
      <w:lvlJc w:val="left"/>
      <w:pPr>
        <w:tabs>
          <w:tab w:val="num" w:pos="3600"/>
        </w:tabs>
        <w:ind w:left="3600" w:hanging="360"/>
      </w:pPr>
      <w:rPr>
        <w:rFonts w:ascii="Wingdings" w:hAnsi="Wingdings" w:hint="default"/>
      </w:rPr>
    </w:lvl>
    <w:lvl w:ilvl="5" w:tplc="6EE4B944" w:tentative="1">
      <w:start w:val="1"/>
      <w:numFmt w:val="bullet"/>
      <w:lvlText w:val=""/>
      <w:lvlJc w:val="left"/>
      <w:pPr>
        <w:tabs>
          <w:tab w:val="num" w:pos="4320"/>
        </w:tabs>
        <w:ind w:left="4320" w:hanging="360"/>
      </w:pPr>
      <w:rPr>
        <w:rFonts w:ascii="Wingdings" w:hAnsi="Wingdings" w:hint="default"/>
      </w:rPr>
    </w:lvl>
    <w:lvl w:ilvl="6" w:tplc="E3526BF4" w:tentative="1">
      <w:start w:val="1"/>
      <w:numFmt w:val="bullet"/>
      <w:lvlText w:val=""/>
      <w:lvlJc w:val="left"/>
      <w:pPr>
        <w:tabs>
          <w:tab w:val="num" w:pos="5040"/>
        </w:tabs>
        <w:ind w:left="5040" w:hanging="360"/>
      </w:pPr>
      <w:rPr>
        <w:rFonts w:ascii="Wingdings" w:hAnsi="Wingdings" w:hint="default"/>
      </w:rPr>
    </w:lvl>
    <w:lvl w:ilvl="7" w:tplc="F006993A" w:tentative="1">
      <w:start w:val="1"/>
      <w:numFmt w:val="bullet"/>
      <w:lvlText w:val=""/>
      <w:lvlJc w:val="left"/>
      <w:pPr>
        <w:tabs>
          <w:tab w:val="num" w:pos="5760"/>
        </w:tabs>
        <w:ind w:left="5760" w:hanging="360"/>
      </w:pPr>
      <w:rPr>
        <w:rFonts w:ascii="Wingdings" w:hAnsi="Wingdings" w:hint="default"/>
      </w:rPr>
    </w:lvl>
    <w:lvl w:ilvl="8" w:tplc="AB9C1CD4" w:tentative="1">
      <w:start w:val="1"/>
      <w:numFmt w:val="bullet"/>
      <w:lvlText w:val=""/>
      <w:lvlJc w:val="left"/>
      <w:pPr>
        <w:tabs>
          <w:tab w:val="num" w:pos="6480"/>
        </w:tabs>
        <w:ind w:left="6480" w:hanging="360"/>
      </w:pPr>
      <w:rPr>
        <w:rFonts w:ascii="Wingdings" w:hAnsi="Wingdings" w:hint="default"/>
      </w:rPr>
    </w:lvl>
  </w:abstractNum>
  <w:abstractNum w:abstractNumId="5">
    <w:nsid w:val="56F81D72"/>
    <w:multiLevelType w:val="hybridMultilevel"/>
    <w:tmpl w:val="0C580A1C"/>
    <w:lvl w:ilvl="0" w:tplc="3EB284CC">
      <w:start w:val="1"/>
      <w:numFmt w:val="bullet"/>
      <w:lvlText w:val="-"/>
      <w:lvlJc w:val="left"/>
      <w:pPr>
        <w:ind w:left="-203" w:hanging="360"/>
      </w:pPr>
      <w:rPr>
        <w:rFonts w:ascii="Traditional Arabic" w:eastAsiaTheme="minorEastAsia" w:hAnsi="Traditional Arabic" w:cs="Traditional Arabic" w:hint="default"/>
      </w:rPr>
    </w:lvl>
    <w:lvl w:ilvl="1" w:tplc="04090003" w:tentative="1">
      <w:start w:val="1"/>
      <w:numFmt w:val="bullet"/>
      <w:lvlText w:val="o"/>
      <w:lvlJc w:val="left"/>
      <w:pPr>
        <w:ind w:left="517" w:hanging="360"/>
      </w:pPr>
      <w:rPr>
        <w:rFonts w:ascii="Courier New" w:hAnsi="Courier New" w:cs="Courier New" w:hint="default"/>
      </w:rPr>
    </w:lvl>
    <w:lvl w:ilvl="2" w:tplc="04090005" w:tentative="1">
      <w:start w:val="1"/>
      <w:numFmt w:val="bullet"/>
      <w:lvlText w:val=""/>
      <w:lvlJc w:val="left"/>
      <w:pPr>
        <w:ind w:left="1237" w:hanging="360"/>
      </w:pPr>
      <w:rPr>
        <w:rFonts w:ascii="Wingdings" w:hAnsi="Wingdings" w:hint="default"/>
      </w:rPr>
    </w:lvl>
    <w:lvl w:ilvl="3" w:tplc="04090001" w:tentative="1">
      <w:start w:val="1"/>
      <w:numFmt w:val="bullet"/>
      <w:lvlText w:val=""/>
      <w:lvlJc w:val="left"/>
      <w:pPr>
        <w:ind w:left="1957" w:hanging="360"/>
      </w:pPr>
      <w:rPr>
        <w:rFonts w:ascii="Symbol" w:hAnsi="Symbol" w:hint="default"/>
      </w:rPr>
    </w:lvl>
    <w:lvl w:ilvl="4" w:tplc="04090003" w:tentative="1">
      <w:start w:val="1"/>
      <w:numFmt w:val="bullet"/>
      <w:lvlText w:val="o"/>
      <w:lvlJc w:val="left"/>
      <w:pPr>
        <w:ind w:left="2677" w:hanging="360"/>
      </w:pPr>
      <w:rPr>
        <w:rFonts w:ascii="Courier New" w:hAnsi="Courier New" w:cs="Courier New" w:hint="default"/>
      </w:rPr>
    </w:lvl>
    <w:lvl w:ilvl="5" w:tplc="04090005" w:tentative="1">
      <w:start w:val="1"/>
      <w:numFmt w:val="bullet"/>
      <w:lvlText w:val=""/>
      <w:lvlJc w:val="left"/>
      <w:pPr>
        <w:ind w:left="3397" w:hanging="360"/>
      </w:pPr>
      <w:rPr>
        <w:rFonts w:ascii="Wingdings" w:hAnsi="Wingdings" w:hint="default"/>
      </w:rPr>
    </w:lvl>
    <w:lvl w:ilvl="6" w:tplc="04090001" w:tentative="1">
      <w:start w:val="1"/>
      <w:numFmt w:val="bullet"/>
      <w:lvlText w:val=""/>
      <w:lvlJc w:val="left"/>
      <w:pPr>
        <w:ind w:left="4117" w:hanging="360"/>
      </w:pPr>
      <w:rPr>
        <w:rFonts w:ascii="Symbol" w:hAnsi="Symbol" w:hint="default"/>
      </w:rPr>
    </w:lvl>
    <w:lvl w:ilvl="7" w:tplc="04090003" w:tentative="1">
      <w:start w:val="1"/>
      <w:numFmt w:val="bullet"/>
      <w:lvlText w:val="o"/>
      <w:lvlJc w:val="left"/>
      <w:pPr>
        <w:ind w:left="4837" w:hanging="360"/>
      </w:pPr>
      <w:rPr>
        <w:rFonts w:ascii="Courier New" w:hAnsi="Courier New" w:cs="Courier New" w:hint="default"/>
      </w:rPr>
    </w:lvl>
    <w:lvl w:ilvl="8" w:tplc="04090005" w:tentative="1">
      <w:start w:val="1"/>
      <w:numFmt w:val="bullet"/>
      <w:lvlText w:val=""/>
      <w:lvlJc w:val="left"/>
      <w:pPr>
        <w:ind w:left="5557" w:hanging="360"/>
      </w:pPr>
      <w:rPr>
        <w:rFonts w:ascii="Wingdings" w:hAnsi="Wingdings" w:hint="default"/>
      </w:rPr>
    </w:lvl>
  </w:abstractNum>
  <w:abstractNum w:abstractNumId="6">
    <w:nsid w:val="70281121"/>
    <w:multiLevelType w:val="hybridMultilevel"/>
    <w:tmpl w:val="B79C8F76"/>
    <w:lvl w:ilvl="0" w:tplc="3A4E557E">
      <w:start w:val="1"/>
      <w:numFmt w:val="bullet"/>
      <w:lvlText w:val=""/>
      <w:lvlJc w:val="left"/>
      <w:pPr>
        <w:tabs>
          <w:tab w:val="num" w:pos="720"/>
        </w:tabs>
        <w:ind w:left="720" w:hanging="360"/>
      </w:pPr>
      <w:rPr>
        <w:rFonts w:ascii="Wingdings" w:hAnsi="Wingdings" w:hint="default"/>
      </w:rPr>
    </w:lvl>
    <w:lvl w:ilvl="1" w:tplc="525CFAF8" w:tentative="1">
      <w:start w:val="1"/>
      <w:numFmt w:val="bullet"/>
      <w:lvlText w:val=""/>
      <w:lvlJc w:val="left"/>
      <w:pPr>
        <w:tabs>
          <w:tab w:val="num" w:pos="1440"/>
        </w:tabs>
        <w:ind w:left="1440" w:hanging="360"/>
      </w:pPr>
      <w:rPr>
        <w:rFonts w:ascii="Wingdings" w:hAnsi="Wingdings" w:hint="default"/>
      </w:rPr>
    </w:lvl>
    <w:lvl w:ilvl="2" w:tplc="A170E808" w:tentative="1">
      <w:start w:val="1"/>
      <w:numFmt w:val="bullet"/>
      <w:lvlText w:val=""/>
      <w:lvlJc w:val="left"/>
      <w:pPr>
        <w:tabs>
          <w:tab w:val="num" w:pos="2160"/>
        </w:tabs>
        <w:ind w:left="2160" w:hanging="360"/>
      </w:pPr>
      <w:rPr>
        <w:rFonts w:ascii="Wingdings" w:hAnsi="Wingdings" w:hint="default"/>
      </w:rPr>
    </w:lvl>
    <w:lvl w:ilvl="3" w:tplc="FC40A674" w:tentative="1">
      <w:start w:val="1"/>
      <w:numFmt w:val="bullet"/>
      <w:lvlText w:val=""/>
      <w:lvlJc w:val="left"/>
      <w:pPr>
        <w:tabs>
          <w:tab w:val="num" w:pos="2880"/>
        </w:tabs>
        <w:ind w:left="2880" w:hanging="360"/>
      </w:pPr>
      <w:rPr>
        <w:rFonts w:ascii="Wingdings" w:hAnsi="Wingdings" w:hint="default"/>
      </w:rPr>
    </w:lvl>
    <w:lvl w:ilvl="4" w:tplc="41B8C294" w:tentative="1">
      <w:start w:val="1"/>
      <w:numFmt w:val="bullet"/>
      <w:lvlText w:val=""/>
      <w:lvlJc w:val="left"/>
      <w:pPr>
        <w:tabs>
          <w:tab w:val="num" w:pos="3600"/>
        </w:tabs>
        <w:ind w:left="3600" w:hanging="360"/>
      </w:pPr>
      <w:rPr>
        <w:rFonts w:ascii="Wingdings" w:hAnsi="Wingdings" w:hint="default"/>
      </w:rPr>
    </w:lvl>
    <w:lvl w:ilvl="5" w:tplc="1F101060" w:tentative="1">
      <w:start w:val="1"/>
      <w:numFmt w:val="bullet"/>
      <w:lvlText w:val=""/>
      <w:lvlJc w:val="left"/>
      <w:pPr>
        <w:tabs>
          <w:tab w:val="num" w:pos="4320"/>
        </w:tabs>
        <w:ind w:left="4320" w:hanging="360"/>
      </w:pPr>
      <w:rPr>
        <w:rFonts w:ascii="Wingdings" w:hAnsi="Wingdings" w:hint="default"/>
      </w:rPr>
    </w:lvl>
    <w:lvl w:ilvl="6" w:tplc="A7D2BCF2" w:tentative="1">
      <w:start w:val="1"/>
      <w:numFmt w:val="bullet"/>
      <w:lvlText w:val=""/>
      <w:lvlJc w:val="left"/>
      <w:pPr>
        <w:tabs>
          <w:tab w:val="num" w:pos="5040"/>
        </w:tabs>
        <w:ind w:left="5040" w:hanging="360"/>
      </w:pPr>
      <w:rPr>
        <w:rFonts w:ascii="Wingdings" w:hAnsi="Wingdings" w:hint="default"/>
      </w:rPr>
    </w:lvl>
    <w:lvl w:ilvl="7" w:tplc="1032BACA" w:tentative="1">
      <w:start w:val="1"/>
      <w:numFmt w:val="bullet"/>
      <w:lvlText w:val=""/>
      <w:lvlJc w:val="left"/>
      <w:pPr>
        <w:tabs>
          <w:tab w:val="num" w:pos="5760"/>
        </w:tabs>
        <w:ind w:left="5760" w:hanging="360"/>
      </w:pPr>
      <w:rPr>
        <w:rFonts w:ascii="Wingdings" w:hAnsi="Wingdings" w:hint="default"/>
      </w:rPr>
    </w:lvl>
    <w:lvl w:ilvl="8" w:tplc="720A4670" w:tentative="1">
      <w:start w:val="1"/>
      <w:numFmt w:val="bullet"/>
      <w:lvlText w:val=""/>
      <w:lvlJc w:val="left"/>
      <w:pPr>
        <w:tabs>
          <w:tab w:val="num" w:pos="6480"/>
        </w:tabs>
        <w:ind w:left="6480" w:hanging="360"/>
      </w:pPr>
      <w:rPr>
        <w:rFonts w:ascii="Wingdings" w:hAnsi="Wingdings" w:hint="default"/>
      </w:rPr>
    </w:lvl>
  </w:abstractNum>
  <w:abstractNum w:abstractNumId="7">
    <w:nsid w:val="7EB959AC"/>
    <w:multiLevelType w:val="hybridMultilevel"/>
    <w:tmpl w:val="B35E9DF4"/>
    <w:lvl w:ilvl="0" w:tplc="03A4FBC4">
      <w:start w:val="1"/>
      <w:numFmt w:val="bullet"/>
      <w:lvlText w:val=""/>
      <w:lvlJc w:val="left"/>
      <w:pPr>
        <w:tabs>
          <w:tab w:val="num" w:pos="360"/>
        </w:tabs>
        <w:ind w:left="360" w:hanging="360"/>
      </w:pPr>
      <w:rPr>
        <w:rFonts w:ascii="Wingdings" w:hAnsi="Wingdings" w:hint="default"/>
      </w:rPr>
    </w:lvl>
    <w:lvl w:ilvl="1" w:tplc="21A2CF4C" w:tentative="1">
      <w:start w:val="1"/>
      <w:numFmt w:val="bullet"/>
      <w:lvlText w:val=""/>
      <w:lvlJc w:val="left"/>
      <w:pPr>
        <w:tabs>
          <w:tab w:val="num" w:pos="1080"/>
        </w:tabs>
        <w:ind w:left="1080" w:hanging="360"/>
      </w:pPr>
      <w:rPr>
        <w:rFonts w:ascii="Wingdings" w:hAnsi="Wingdings" w:hint="default"/>
      </w:rPr>
    </w:lvl>
    <w:lvl w:ilvl="2" w:tplc="563EF7DC" w:tentative="1">
      <w:start w:val="1"/>
      <w:numFmt w:val="bullet"/>
      <w:lvlText w:val=""/>
      <w:lvlJc w:val="left"/>
      <w:pPr>
        <w:tabs>
          <w:tab w:val="num" w:pos="1800"/>
        </w:tabs>
        <w:ind w:left="1800" w:hanging="360"/>
      </w:pPr>
      <w:rPr>
        <w:rFonts w:ascii="Wingdings" w:hAnsi="Wingdings" w:hint="default"/>
      </w:rPr>
    </w:lvl>
    <w:lvl w:ilvl="3" w:tplc="5E4C12CC" w:tentative="1">
      <w:start w:val="1"/>
      <w:numFmt w:val="bullet"/>
      <w:lvlText w:val=""/>
      <w:lvlJc w:val="left"/>
      <w:pPr>
        <w:tabs>
          <w:tab w:val="num" w:pos="2520"/>
        </w:tabs>
        <w:ind w:left="2520" w:hanging="360"/>
      </w:pPr>
      <w:rPr>
        <w:rFonts w:ascii="Wingdings" w:hAnsi="Wingdings" w:hint="default"/>
      </w:rPr>
    </w:lvl>
    <w:lvl w:ilvl="4" w:tplc="61CAF604" w:tentative="1">
      <w:start w:val="1"/>
      <w:numFmt w:val="bullet"/>
      <w:lvlText w:val=""/>
      <w:lvlJc w:val="left"/>
      <w:pPr>
        <w:tabs>
          <w:tab w:val="num" w:pos="3240"/>
        </w:tabs>
        <w:ind w:left="3240" w:hanging="360"/>
      </w:pPr>
      <w:rPr>
        <w:rFonts w:ascii="Wingdings" w:hAnsi="Wingdings" w:hint="default"/>
      </w:rPr>
    </w:lvl>
    <w:lvl w:ilvl="5" w:tplc="B16CFBC4" w:tentative="1">
      <w:start w:val="1"/>
      <w:numFmt w:val="bullet"/>
      <w:lvlText w:val=""/>
      <w:lvlJc w:val="left"/>
      <w:pPr>
        <w:tabs>
          <w:tab w:val="num" w:pos="3960"/>
        </w:tabs>
        <w:ind w:left="3960" w:hanging="360"/>
      </w:pPr>
      <w:rPr>
        <w:rFonts w:ascii="Wingdings" w:hAnsi="Wingdings" w:hint="default"/>
      </w:rPr>
    </w:lvl>
    <w:lvl w:ilvl="6" w:tplc="4B660690" w:tentative="1">
      <w:start w:val="1"/>
      <w:numFmt w:val="bullet"/>
      <w:lvlText w:val=""/>
      <w:lvlJc w:val="left"/>
      <w:pPr>
        <w:tabs>
          <w:tab w:val="num" w:pos="4680"/>
        </w:tabs>
        <w:ind w:left="4680" w:hanging="360"/>
      </w:pPr>
      <w:rPr>
        <w:rFonts w:ascii="Wingdings" w:hAnsi="Wingdings" w:hint="default"/>
      </w:rPr>
    </w:lvl>
    <w:lvl w:ilvl="7" w:tplc="2E02562E" w:tentative="1">
      <w:start w:val="1"/>
      <w:numFmt w:val="bullet"/>
      <w:lvlText w:val=""/>
      <w:lvlJc w:val="left"/>
      <w:pPr>
        <w:tabs>
          <w:tab w:val="num" w:pos="5400"/>
        </w:tabs>
        <w:ind w:left="5400" w:hanging="360"/>
      </w:pPr>
      <w:rPr>
        <w:rFonts w:ascii="Wingdings" w:hAnsi="Wingdings" w:hint="default"/>
      </w:rPr>
    </w:lvl>
    <w:lvl w:ilvl="8" w:tplc="9252DDDC"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4"/>
  </w:num>
  <w:num w:numId="16">
    <w:abstractNumId w:val="6"/>
  </w:num>
  <w:num w:numId="17">
    <w:abstractNumId w:val="2"/>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7A6F"/>
    <w:rsid w:val="00036CB3"/>
    <w:rsid w:val="00297280"/>
    <w:rsid w:val="002B11B2"/>
    <w:rsid w:val="00382AD0"/>
    <w:rsid w:val="003D0A72"/>
    <w:rsid w:val="00434B16"/>
    <w:rsid w:val="004C4ED9"/>
    <w:rsid w:val="004D2ED8"/>
    <w:rsid w:val="00517441"/>
    <w:rsid w:val="00524352"/>
    <w:rsid w:val="005E58B2"/>
    <w:rsid w:val="00632006"/>
    <w:rsid w:val="006C5998"/>
    <w:rsid w:val="00801268"/>
    <w:rsid w:val="00945AC0"/>
    <w:rsid w:val="009E3E9A"/>
    <w:rsid w:val="00A1479F"/>
    <w:rsid w:val="00AA0C67"/>
    <w:rsid w:val="00BE369B"/>
    <w:rsid w:val="00CE320D"/>
    <w:rsid w:val="00CF619E"/>
    <w:rsid w:val="00D4456A"/>
    <w:rsid w:val="00D746C6"/>
    <w:rsid w:val="00DC53BA"/>
    <w:rsid w:val="00EC51BE"/>
    <w:rsid w:val="00EE239A"/>
    <w:rsid w:val="00F37A6F"/>
    <w:rsid w:val="00F40744"/>
    <w:rsid w:val="00F927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6F"/>
    <w:rPr>
      <w:rFonts w:ascii="Tahoma" w:eastAsiaTheme="minorEastAsia" w:hAnsi="Tahoma" w:cs="Tahoma"/>
      <w:sz w:val="16"/>
      <w:szCs w:val="16"/>
    </w:rPr>
  </w:style>
  <w:style w:type="paragraph" w:styleId="ListParagraph">
    <w:name w:val="List Paragraph"/>
    <w:basedOn w:val="Normal"/>
    <w:uiPriority w:val="34"/>
    <w:qFormat/>
    <w:rsid w:val="004C4ED9"/>
    <w:pPr>
      <w:ind w:left="720"/>
      <w:contextualSpacing/>
    </w:pPr>
  </w:style>
  <w:style w:type="paragraph" w:styleId="Header">
    <w:name w:val="header"/>
    <w:basedOn w:val="Normal"/>
    <w:link w:val="HeaderChar"/>
    <w:uiPriority w:val="99"/>
    <w:semiHidden/>
    <w:unhideWhenUsed/>
    <w:rsid w:val="005E58B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E58B2"/>
    <w:rPr>
      <w:rFonts w:eastAsiaTheme="minorEastAsia"/>
    </w:rPr>
  </w:style>
  <w:style w:type="paragraph" w:styleId="Footer">
    <w:name w:val="footer"/>
    <w:basedOn w:val="Normal"/>
    <w:link w:val="FooterChar"/>
    <w:uiPriority w:val="99"/>
    <w:unhideWhenUsed/>
    <w:rsid w:val="005E58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58B2"/>
    <w:rPr>
      <w:rFonts w:eastAsiaTheme="minorEastAsia"/>
    </w:rPr>
  </w:style>
</w:styles>
</file>

<file path=word/webSettings.xml><?xml version="1.0" encoding="utf-8"?>
<w:webSettings xmlns:r="http://schemas.openxmlformats.org/officeDocument/2006/relationships" xmlns:w="http://schemas.openxmlformats.org/wordprocessingml/2006/main">
  <w:divs>
    <w:div w:id="39207745">
      <w:bodyDiv w:val="1"/>
      <w:marLeft w:val="0"/>
      <w:marRight w:val="0"/>
      <w:marTop w:val="0"/>
      <w:marBottom w:val="0"/>
      <w:divBdr>
        <w:top w:val="none" w:sz="0" w:space="0" w:color="auto"/>
        <w:left w:val="none" w:sz="0" w:space="0" w:color="auto"/>
        <w:bottom w:val="none" w:sz="0" w:space="0" w:color="auto"/>
        <w:right w:val="none" w:sz="0" w:space="0" w:color="auto"/>
      </w:divBdr>
    </w:div>
    <w:div w:id="56829321">
      <w:bodyDiv w:val="1"/>
      <w:marLeft w:val="0"/>
      <w:marRight w:val="0"/>
      <w:marTop w:val="0"/>
      <w:marBottom w:val="0"/>
      <w:divBdr>
        <w:top w:val="none" w:sz="0" w:space="0" w:color="auto"/>
        <w:left w:val="none" w:sz="0" w:space="0" w:color="auto"/>
        <w:bottom w:val="none" w:sz="0" w:space="0" w:color="auto"/>
        <w:right w:val="none" w:sz="0" w:space="0" w:color="auto"/>
      </w:divBdr>
    </w:div>
    <w:div w:id="97603124">
      <w:bodyDiv w:val="1"/>
      <w:marLeft w:val="0"/>
      <w:marRight w:val="0"/>
      <w:marTop w:val="0"/>
      <w:marBottom w:val="0"/>
      <w:divBdr>
        <w:top w:val="none" w:sz="0" w:space="0" w:color="auto"/>
        <w:left w:val="none" w:sz="0" w:space="0" w:color="auto"/>
        <w:bottom w:val="none" w:sz="0" w:space="0" w:color="auto"/>
        <w:right w:val="none" w:sz="0" w:space="0" w:color="auto"/>
      </w:divBdr>
    </w:div>
    <w:div w:id="174076660">
      <w:bodyDiv w:val="1"/>
      <w:marLeft w:val="0"/>
      <w:marRight w:val="0"/>
      <w:marTop w:val="0"/>
      <w:marBottom w:val="0"/>
      <w:divBdr>
        <w:top w:val="none" w:sz="0" w:space="0" w:color="auto"/>
        <w:left w:val="none" w:sz="0" w:space="0" w:color="auto"/>
        <w:bottom w:val="none" w:sz="0" w:space="0" w:color="auto"/>
        <w:right w:val="none" w:sz="0" w:space="0" w:color="auto"/>
      </w:divBdr>
    </w:div>
    <w:div w:id="226769541">
      <w:bodyDiv w:val="1"/>
      <w:marLeft w:val="0"/>
      <w:marRight w:val="0"/>
      <w:marTop w:val="0"/>
      <w:marBottom w:val="0"/>
      <w:divBdr>
        <w:top w:val="none" w:sz="0" w:space="0" w:color="auto"/>
        <w:left w:val="none" w:sz="0" w:space="0" w:color="auto"/>
        <w:bottom w:val="none" w:sz="0" w:space="0" w:color="auto"/>
        <w:right w:val="none" w:sz="0" w:space="0" w:color="auto"/>
      </w:divBdr>
    </w:div>
    <w:div w:id="232668803">
      <w:bodyDiv w:val="1"/>
      <w:marLeft w:val="0"/>
      <w:marRight w:val="0"/>
      <w:marTop w:val="0"/>
      <w:marBottom w:val="0"/>
      <w:divBdr>
        <w:top w:val="none" w:sz="0" w:space="0" w:color="auto"/>
        <w:left w:val="none" w:sz="0" w:space="0" w:color="auto"/>
        <w:bottom w:val="none" w:sz="0" w:space="0" w:color="auto"/>
        <w:right w:val="none" w:sz="0" w:space="0" w:color="auto"/>
      </w:divBdr>
    </w:div>
    <w:div w:id="284124466">
      <w:bodyDiv w:val="1"/>
      <w:marLeft w:val="0"/>
      <w:marRight w:val="0"/>
      <w:marTop w:val="0"/>
      <w:marBottom w:val="0"/>
      <w:divBdr>
        <w:top w:val="none" w:sz="0" w:space="0" w:color="auto"/>
        <w:left w:val="none" w:sz="0" w:space="0" w:color="auto"/>
        <w:bottom w:val="none" w:sz="0" w:space="0" w:color="auto"/>
        <w:right w:val="none" w:sz="0" w:space="0" w:color="auto"/>
      </w:divBdr>
    </w:div>
    <w:div w:id="284623027">
      <w:bodyDiv w:val="1"/>
      <w:marLeft w:val="0"/>
      <w:marRight w:val="0"/>
      <w:marTop w:val="0"/>
      <w:marBottom w:val="0"/>
      <w:divBdr>
        <w:top w:val="none" w:sz="0" w:space="0" w:color="auto"/>
        <w:left w:val="none" w:sz="0" w:space="0" w:color="auto"/>
        <w:bottom w:val="none" w:sz="0" w:space="0" w:color="auto"/>
        <w:right w:val="none" w:sz="0" w:space="0" w:color="auto"/>
      </w:divBdr>
    </w:div>
    <w:div w:id="332687159">
      <w:bodyDiv w:val="1"/>
      <w:marLeft w:val="0"/>
      <w:marRight w:val="0"/>
      <w:marTop w:val="0"/>
      <w:marBottom w:val="0"/>
      <w:divBdr>
        <w:top w:val="none" w:sz="0" w:space="0" w:color="auto"/>
        <w:left w:val="none" w:sz="0" w:space="0" w:color="auto"/>
        <w:bottom w:val="none" w:sz="0" w:space="0" w:color="auto"/>
        <w:right w:val="none" w:sz="0" w:space="0" w:color="auto"/>
      </w:divBdr>
    </w:div>
    <w:div w:id="426194381">
      <w:bodyDiv w:val="1"/>
      <w:marLeft w:val="0"/>
      <w:marRight w:val="0"/>
      <w:marTop w:val="0"/>
      <w:marBottom w:val="0"/>
      <w:divBdr>
        <w:top w:val="none" w:sz="0" w:space="0" w:color="auto"/>
        <w:left w:val="none" w:sz="0" w:space="0" w:color="auto"/>
        <w:bottom w:val="none" w:sz="0" w:space="0" w:color="auto"/>
        <w:right w:val="none" w:sz="0" w:space="0" w:color="auto"/>
      </w:divBdr>
    </w:div>
    <w:div w:id="561060027">
      <w:bodyDiv w:val="1"/>
      <w:marLeft w:val="0"/>
      <w:marRight w:val="0"/>
      <w:marTop w:val="0"/>
      <w:marBottom w:val="0"/>
      <w:divBdr>
        <w:top w:val="none" w:sz="0" w:space="0" w:color="auto"/>
        <w:left w:val="none" w:sz="0" w:space="0" w:color="auto"/>
        <w:bottom w:val="none" w:sz="0" w:space="0" w:color="auto"/>
        <w:right w:val="none" w:sz="0" w:space="0" w:color="auto"/>
      </w:divBdr>
    </w:div>
    <w:div w:id="892274748">
      <w:bodyDiv w:val="1"/>
      <w:marLeft w:val="0"/>
      <w:marRight w:val="0"/>
      <w:marTop w:val="0"/>
      <w:marBottom w:val="0"/>
      <w:divBdr>
        <w:top w:val="none" w:sz="0" w:space="0" w:color="auto"/>
        <w:left w:val="none" w:sz="0" w:space="0" w:color="auto"/>
        <w:bottom w:val="none" w:sz="0" w:space="0" w:color="auto"/>
        <w:right w:val="none" w:sz="0" w:space="0" w:color="auto"/>
      </w:divBdr>
    </w:div>
    <w:div w:id="989795123">
      <w:bodyDiv w:val="1"/>
      <w:marLeft w:val="0"/>
      <w:marRight w:val="0"/>
      <w:marTop w:val="0"/>
      <w:marBottom w:val="0"/>
      <w:divBdr>
        <w:top w:val="none" w:sz="0" w:space="0" w:color="auto"/>
        <w:left w:val="none" w:sz="0" w:space="0" w:color="auto"/>
        <w:bottom w:val="none" w:sz="0" w:space="0" w:color="auto"/>
        <w:right w:val="none" w:sz="0" w:space="0" w:color="auto"/>
      </w:divBdr>
    </w:div>
    <w:div w:id="992678027">
      <w:bodyDiv w:val="1"/>
      <w:marLeft w:val="0"/>
      <w:marRight w:val="0"/>
      <w:marTop w:val="0"/>
      <w:marBottom w:val="0"/>
      <w:divBdr>
        <w:top w:val="none" w:sz="0" w:space="0" w:color="auto"/>
        <w:left w:val="none" w:sz="0" w:space="0" w:color="auto"/>
        <w:bottom w:val="none" w:sz="0" w:space="0" w:color="auto"/>
        <w:right w:val="none" w:sz="0" w:space="0" w:color="auto"/>
      </w:divBdr>
    </w:div>
    <w:div w:id="1004475524">
      <w:bodyDiv w:val="1"/>
      <w:marLeft w:val="0"/>
      <w:marRight w:val="0"/>
      <w:marTop w:val="0"/>
      <w:marBottom w:val="0"/>
      <w:divBdr>
        <w:top w:val="none" w:sz="0" w:space="0" w:color="auto"/>
        <w:left w:val="none" w:sz="0" w:space="0" w:color="auto"/>
        <w:bottom w:val="none" w:sz="0" w:space="0" w:color="auto"/>
        <w:right w:val="none" w:sz="0" w:space="0" w:color="auto"/>
      </w:divBdr>
    </w:div>
    <w:div w:id="1206330705">
      <w:bodyDiv w:val="1"/>
      <w:marLeft w:val="0"/>
      <w:marRight w:val="0"/>
      <w:marTop w:val="0"/>
      <w:marBottom w:val="0"/>
      <w:divBdr>
        <w:top w:val="none" w:sz="0" w:space="0" w:color="auto"/>
        <w:left w:val="none" w:sz="0" w:space="0" w:color="auto"/>
        <w:bottom w:val="none" w:sz="0" w:space="0" w:color="auto"/>
        <w:right w:val="none" w:sz="0" w:space="0" w:color="auto"/>
      </w:divBdr>
    </w:div>
    <w:div w:id="1214387371">
      <w:bodyDiv w:val="1"/>
      <w:marLeft w:val="0"/>
      <w:marRight w:val="0"/>
      <w:marTop w:val="0"/>
      <w:marBottom w:val="0"/>
      <w:divBdr>
        <w:top w:val="none" w:sz="0" w:space="0" w:color="auto"/>
        <w:left w:val="none" w:sz="0" w:space="0" w:color="auto"/>
        <w:bottom w:val="none" w:sz="0" w:space="0" w:color="auto"/>
        <w:right w:val="none" w:sz="0" w:space="0" w:color="auto"/>
      </w:divBdr>
    </w:div>
    <w:div w:id="1233739432">
      <w:bodyDiv w:val="1"/>
      <w:marLeft w:val="0"/>
      <w:marRight w:val="0"/>
      <w:marTop w:val="0"/>
      <w:marBottom w:val="0"/>
      <w:divBdr>
        <w:top w:val="none" w:sz="0" w:space="0" w:color="auto"/>
        <w:left w:val="none" w:sz="0" w:space="0" w:color="auto"/>
        <w:bottom w:val="none" w:sz="0" w:space="0" w:color="auto"/>
        <w:right w:val="none" w:sz="0" w:space="0" w:color="auto"/>
      </w:divBdr>
    </w:div>
    <w:div w:id="1479415117">
      <w:bodyDiv w:val="1"/>
      <w:marLeft w:val="0"/>
      <w:marRight w:val="0"/>
      <w:marTop w:val="0"/>
      <w:marBottom w:val="0"/>
      <w:divBdr>
        <w:top w:val="none" w:sz="0" w:space="0" w:color="auto"/>
        <w:left w:val="none" w:sz="0" w:space="0" w:color="auto"/>
        <w:bottom w:val="none" w:sz="0" w:space="0" w:color="auto"/>
        <w:right w:val="none" w:sz="0" w:space="0" w:color="auto"/>
      </w:divBdr>
    </w:div>
    <w:div w:id="1523742273">
      <w:bodyDiv w:val="1"/>
      <w:marLeft w:val="0"/>
      <w:marRight w:val="0"/>
      <w:marTop w:val="0"/>
      <w:marBottom w:val="0"/>
      <w:divBdr>
        <w:top w:val="none" w:sz="0" w:space="0" w:color="auto"/>
        <w:left w:val="none" w:sz="0" w:space="0" w:color="auto"/>
        <w:bottom w:val="none" w:sz="0" w:space="0" w:color="auto"/>
        <w:right w:val="none" w:sz="0" w:space="0" w:color="auto"/>
      </w:divBdr>
    </w:div>
    <w:div w:id="1574195194">
      <w:bodyDiv w:val="1"/>
      <w:marLeft w:val="0"/>
      <w:marRight w:val="0"/>
      <w:marTop w:val="0"/>
      <w:marBottom w:val="0"/>
      <w:divBdr>
        <w:top w:val="none" w:sz="0" w:space="0" w:color="auto"/>
        <w:left w:val="none" w:sz="0" w:space="0" w:color="auto"/>
        <w:bottom w:val="none" w:sz="0" w:space="0" w:color="auto"/>
        <w:right w:val="none" w:sz="0" w:space="0" w:color="auto"/>
      </w:divBdr>
    </w:div>
    <w:div w:id="1722170400">
      <w:bodyDiv w:val="1"/>
      <w:marLeft w:val="0"/>
      <w:marRight w:val="0"/>
      <w:marTop w:val="0"/>
      <w:marBottom w:val="0"/>
      <w:divBdr>
        <w:top w:val="none" w:sz="0" w:space="0" w:color="auto"/>
        <w:left w:val="none" w:sz="0" w:space="0" w:color="auto"/>
        <w:bottom w:val="none" w:sz="0" w:space="0" w:color="auto"/>
        <w:right w:val="none" w:sz="0" w:space="0" w:color="auto"/>
      </w:divBdr>
    </w:div>
    <w:div w:id="1752853821">
      <w:bodyDiv w:val="1"/>
      <w:marLeft w:val="0"/>
      <w:marRight w:val="0"/>
      <w:marTop w:val="0"/>
      <w:marBottom w:val="0"/>
      <w:divBdr>
        <w:top w:val="none" w:sz="0" w:space="0" w:color="auto"/>
        <w:left w:val="none" w:sz="0" w:space="0" w:color="auto"/>
        <w:bottom w:val="none" w:sz="0" w:space="0" w:color="auto"/>
        <w:right w:val="none" w:sz="0" w:space="0" w:color="auto"/>
      </w:divBdr>
    </w:div>
    <w:div w:id="1890606726">
      <w:bodyDiv w:val="1"/>
      <w:marLeft w:val="0"/>
      <w:marRight w:val="0"/>
      <w:marTop w:val="0"/>
      <w:marBottom w:val="0"/>
      <w:divBdr>
        <w:top w:val="none" w:sz="0" w:space="0" w:color="auto"/>
        <w:left w:val="none" w:sz="0" w:space="0" w:color="auto"/>
        <w:bottom w:val="none" w:sz="0" w:space="0" w:color="auto"/>
        <w:right w:val="none" w:sz="0" w:space="0" w:color="auto"/>
      </w:divBdr>
    </w:div>
    <w:div w:id="1909880666">
      <w:bodyDiv w:val="1"/>
      <w:marLeft w:val="0"/>
      <w:marRight w:val="0"/>
      <w:marTop w:val="0"/>
      <w:marBottom w:val="0"/>
      <w:divBdr>
        <w:top w:val="none" w:sz="0" w:space="0" w:color="auto"/>
        <w:left w:val="none" w:sz="0" w:space="0" w:color="auto"/>
        <w:bottom w:val="none" w:sz="0" w:space="0" w:color="auto"/>
        <w:right w:val="none" w:sz="0" w:space="0" w:color="auto"/>
      </w:divBdr>
    </w:div>
    <w:div w:id="1978872322">
      <w:bodyDiv w:val="1"/>
      <w:marLeft w:val="0"/>
      <w:marRight w:val="0"/>
      <w:marTop w:val="0"/>
      <w:marBottom w:val="0"/>
      <w:divBdr>
        <w:top w:val="none" w:sz="0" w:space="0" w:color="auto"/>
        <w:left w:val="none" w:sz="0" w:space="0" w:color="auto"/>
        <w:bottom w:val="none" w:sz="0" w:space="0" w:color="auto"/>
        <w:right w:val="none" w:sz="0" w:space="0" w:color="auto"/>
      </w:divBdr>
    </w:div>
    <w:div w:id="2014530543">
      <w:bodyDiv w:val="1"/>
      <w:marLeft w:val="0"/>
      <w:marRight w:val="0"/>
      <w:marTop w:val="0"/>
      <w:marBottom w:val="0"/>
      <w:divBdr>
        <w:top w:val="none" w:sz="0" w:space="0" w:color="auto"/>
        <w:left w:val="none" w:sz="0" w:space="0" w:color="auto"/>
        <w:bottom w:val="none" w:sz="0" w:space="0" w:color="auto"/>
        <w:right w:val="none" w:sz="0" w:space="0" w:color="auto"/>
      </w:divBdr>
    </w:div>
    <w:div w:id="2036880828">
      <w:bodyDiv w:val="1"/>
      <w:marLeft w:val="0"/>
      <w:marRight w:val="0"/>
      <w:marTop w:val="0"/>
      <w:marBottom w:val="0"/>
      <w:divBdr>
        <w:top w:val="none" w:sz="0" w:space="0" w:color="auto"/>
        <w:left w:val="none" w:sz="0" w:space="0" w:color="auto"/>
        <w:bottom w:val="none" w:sz="0" w:space="0" w:color="auto"/>
        <w:right w:val="none" w:sz="0" w:space="0" w:color="auto"/>
      </w:divBdr>
    </w:div>
    <w:div w:id="21193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frooce</dc:creator>
  <cp:lastModifiedBy>Joker1-31-MARCH-2013</cp:lastModifiedBy>
  <cp:revision>2</cp:revision>
  <cp:lastPrinted>2013-11-02T20:59:00Z</cp:lastPrinted>
  <dcterms:created xsi:type="dcterms:W3CDTF">2013-11-06T19:34:00Z</dcterms:created>
  <dcterms:modified xsi:type="dcterms:W3CDTF">2013-11-06T19:34:00Z</dcterms:modified>
</cp:coreProperties>
</file>