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B9D26" w14:textId="3E6D4BDB" w:rsidR="001677F6" w:rsidRDefault="001677F6" w:rsidP="001677F6">
      <w:pPr>
        <w:pStyle w:val="NormalWeb"/>
        <w:shd w:val="clear" w:color="auto" w:fill="FFFFFF"/>
        <w:bidi/>
        <w:spacing w:before="0" w:beforeAutospacing="0" w:after="150" w:afterAutospacing="0"/>
        <w:ind w:left="-58"/>
        <w:jc w:val="both"/>
        <w:rPr>
          <w:rStyle w:val="Strong"/>
          <w:rFonts w:ascii="rasol" w:hAnsi="rasol"/>
          <w:sz w:val="33"/>
          <w:szCs w:val="33"/>
          <w:rtl/>
        </w:rPr>
      </w:pPr>
      <w:r>
        <w:rPr>
          <w:rFonts w:hint="cs"/>
          <w:b/>
          <w:bCs/>
          <w:sz w:val="32"/>
          <w:szCs w:val="32"/>
          <w:rtl/>
          <w:lang w:bidi="ar-IQ"/>
        </w:rPr>
        <w:t>علم الحشرات / الثالث فرع الأحياء   م 5                      أ.م. ثريا عبد العباس مالك</w:t>
      </w:r>
    </w:p>
    <w:p w14:paraId="68F88043" w14:textId="4E186525" w:rsidR="001677F6" w:rsidRDefault="001677F6" w:rsidP="001677F6">
      <w:pPr>
        <w:pStyle w:val="NormalWeb"/>
        <w:shd w:val="clear" w:color="auto" w:fill="FFFFFF"/>
        <w:bidi/>
        <w:spacing w:before="0" w:beforeAutospacing="0" w:after="150" w:afterAutospacing="0"/>
        <w:ind w:left="-58"/>
        <w:jc w:val="both"/>
        <w:rPr>
          <w:rStyle w:val="Strong"/>
          <w:rFonts w:ascii="rasol" w:hAnsi="rasol"/>
          <w:sz w:val="33"/>
          <w:szCs w:val="33"/>
          <w:rtl/>
        </w:rPr>
      </w:pPr>
      <w:r>
        <w:rPr>
          <w:rStyle w:val="Strong"/>
          <w:rFonts w:ascii="rasol" w:hAnsi="rasol" w:hint="cs"/>
          <w:sz w:val="33"/>
          <w:szCs w:val="33"/>
          <w:rtl/>
        </w:rPr>
        <w:t>----------------------------------------------------------------------------</w:t>
      </w:r>
    </w:p>
    <w:p w14:paraId="6F86501E" w14:textId="77777777" w:rsidR="001677F6" w:rsidRDefault="001677F6" w:rsidP="000966C8">
      <w:pPr>
        <w:bidi/>
        <w:rPr>
          <w:rFonts w:cs="Arial"/>
          <w:b/>
          <w:bCs/>
          <w:sz w:val="32"/>
          <w:szCs w:val="32"/>
          <w:rtl/>
        </w:rPr>
      </w:pPr>
    </w:p>
    <w:p w14:paraId="47D44776" w14:textId="77777777" w:rsidR="007A031B" w:rsidRDefault="00EA6C81" w:rsidP="001677F6">
      <w:pPr>
        <w:bidi/>
        <w:rPr>
          <w:rFonts w:cs="Arial"/>
          <w:b/>
          <w:bCs/>
          <w:sz w:val="32"/>
          <w:szCs w:val="32"/>
          <w:rtl/>
          <w:lang w:bidi="ar-IQ"/>
        </w:rPr>
      </w:pPr>
      <w:r w:rsidRPr="00EA6C81">
        <w:rPr>
          <w:rFonts w:cs="Arial"/>
          <w:b/>
          <w:bCs/>
          <w:sz w:val="32"/>
          <w:szCs w:val="32"/>
          <w:rtl/>
          <w:lang w:bidi="ar-IQ"/>
        </w:rPr>
        <w:t>منطقة الصدر</w:t>
      </w:r>
      <w:r w:rsidRPr="00EA6C81">
        <w:rPr>
          <w:b/>
          <w:bCs/>
          <w:sz w:val="32"/>
          <w:szCs w:val="32"/>
          <w:lang w:bidi="ar-IQ"/>
        </w:rPr>
        <w:t xml:space="preserve"> The thorax</w:t>
      </w:r>
      <w:r>
        <w:rPr>
          <w:lang w:bidi="ar-IQ"/>
        </w:rPr>
        <w:t xml:space="preserve"> </w:t>
      </w:r>
      <w:r w:rsidRPr="00EA6C81">
        <w:rPr>
          <w:rFonts w:cs="Arial"/>
          <w:b/>
          <w:bCs/>
          <w:sz w:val="32"/>
          <w:szCs w:val="32"/>
          <w:rtl/>
          <w:lang w:bidi="ar-IQ"/>
        </w:rPr>
        <w:t>وزوائدها في الحشرات</w:t>
      </w:r>
      <w:r>
        <w:rPr>
          <w:rFonts w:cs="Arial" w:hint="cs"/>
          <w:b/>
          <w:bCs/>
          <w:sz w:val="32"/>
          <w:szCs w:val="32"/>
          <w:rtl/>
          <w:lang w:bidi="ar-IQ"/>
        </w:rPr>
        <w:t xml:space="preserve"> :</w:t>
      </w:r>
    </w:p>
    <w:p w14:paraId="4A61256A" w14:textId="3D38D1C5" w:rsidR="000966C8" w:rsidRPr="00DE37FB" w:rsidRDefault="000966C8" w:rsidP="007A031B">
      <w:pPr>
        <w:bidi/>
        <w:rPr>
          <w:b/>
          <w:bCs/>
          <w:sz w:val="32"/>
          <w:szCs w:val="32"/>
        </w:rPr>
      </w:pPr>
      <w:r w:rsidRPr="000966C8">
        <w:rPr>
          <w:rFonts w:cs="Arial" w:hint="cs"/>
          <w:b/>
          <w:bCs/>
          <w:sz w:val="32"/>
          <w:szCs w:val="32"/>
          <w:rtl/>
        </w:rPr>
        <w:t xml:space="preserve"> </w:t>
      </w:r>
      <w:r>
        <w:rPr>
          <w:rFonts w:cs="Arial" w:hint="cs"/>
          <w:b/>
          <w:bCs/>
          <w:sz w:val="32"/>
          <w:szCs w:val="32"/>
          <w:rtl/>
        </w:rPr>
        <w:t xml:space="preserve">ب - </w:t>
      </w:r>
      <w:r w:rsidRPr="00AD2D5F">
        <w:rPr>
          <w:rFonts w:cs="Arial"/>
          <w:b/>
          <w:bCs/>
          <w:sz w:val="32"/>
          <w:szCs w:val="32"/>
          <w:rtl/>
        </w:rPr>
        <w:t>الصدر</w:t>
      </w:r>
      <w:r>
        <w:rPr>
          <w:rFonts w:cs="Arial" w:hint="cs"/>
          <w:b/>
          <w:bCs/>
          <w:sz w:val="32"/>
          <w:szCs w:val="32"/>
          <w:rtl/>
        </w:rPr>
        <w:t xml:space="preserve">  </w:t>
      </w:r>
      <w:r w:rsidRPr="00AD2D5F">
        <w:rPr>
          <w:b/>
          <w:bCs/>
          <w:sz w:val="32"/>
          <w:szCs w:val="32"/>
        </w:rPr>
        <w:t xml:space="preserve"> Thorax</w:t>
      </w:r>
    </w:p>
    <w:p w14:paraId="2181EF1F" w14:textId="3E97E254" w:rsidR="00EA6C81" w:rsidRPr="00EA6C81" w:rsidRDefault="000966C8" w:rsidP="000966C8">
      <w:pPr>
        <w:bidi/>
        <w:rPr>
          <w:sz w:val="32"/>
          <w:szCs w:val="32"/>
        </w:rPr>
      </w:pPr>
      <w:r w:rsidRPr="00AD2D5F">
        <w:rPr>
          <w:rFonts w:cs="Arial"/>
          <w:sz w:val="32"/>
          <w:szCs w:val="32"/>
          <w:rtl/>
        </w:rPr>
        <w:t>يتكون من ثلاث حلقات متخصصة بالحركة فهنالك زوج للأرجل في كل حلقة كما ان هنالك زوج من الأجنحة في الحق</w:t>
      </w:r>
      <w:r>
        <w:rPr>
          <w:rFonts w:cs="Arial" w:hint="cs"/>
          <w:sz w:val="32"/>
          <w:szCs w:val="32"/>
          <w:rtl/>
        </w:rPr>
        <w:t>ل</w:t>
      </w:r>
      <w:r w:rsidRPr="00AD2D5F">
        <w:rPr>
          <w:rFonts w:cs="Arial"/>
          <w:sz w:val="32"/>
          <w:szCs w:val="32"/>
          <w:rtl/>
        </w:rPr>
        <w:t>ة الثانية او زوجين من الأجنحة في الحلقتين الثانية والثالثة</w:t>
      </w:r>
      <w:r>
        <w:rPr>
          <w:rFonts w:cs="Arial" w:hint="cs"/>
          <w:sz w:val="32"/>
          <w:szCs w:val="32"/>
          <w:rtl/>
        </w:rPr>
        <w:t>.</w:t>
      </w:r>
      <w:r w:rsidR="00B91435">
        <w:rPr>
          <w:rFonts w:cs="Arial" w:hint="cs"/>
          <w:sz w:val="32"/>
          <w:szCs w:val="32"/>
          <w:rtl/>
        </w:rPr>
        <w:t>وتحدث معظم التحورات على الاجنحة في الجناح الأمامي .</w:t>
      </w:r>
    </w:p>
    <w:p w14:paraId="13454915" w14:textId="7C1C4DE3" w:rsidR="00EA6C81" w:rsidRPr="00EA6C81" w:rsidRDefault="00B91435" w:rsidP="00EA6C81">
      <w:pPr>
        <w:bidi/>
        <w:rPr>
          <w:sz w:val="32"/>
          <w:szCs w:val="32"/>
          <w:lang w:bidi="ar-IQ"/>
        </w:rPr>
      </w:pPr>
      <w:r>
        <w:rPr>
          <w:rFonts w:hint="cs"/>
          <w:sz w:val="32"/>
          <w:szCs w:val="32"/>
          <w:rtl/>
          <w:lang w:bidi="ar-IQ"/>
        </w:rPr>
        <w:t>يتكون الصدر من :</w:t>
      </w:r>
    </w:p>
    <w:p w14:paraId="0A5F5775" w14:textId="4F76841D" w:rsidR="00EA6C81" w:rsidRPr="00EA6C81" w:rsidRDefault="00EA6C81" w:rsidP="00EA6C81">
      <w:pPr>
        <w:bidi/>
        <w:rPr>
          <w:sz w:val="32"/>
          <w:szCs w:val="32"/>
          <w:lang w:bidi="ar-IQ"/>
        </w:rPr>
      </w:pPr>
      <w:r>
        <w:rPr>
          <w:rFonts w:hint="cs"/>
          <w:sz w:val="32"/>
          <w:szCs w:val="32"/>
          <w:rtl/>
          <w:lang w:bidi="ar-IQ"/>
        </w:rPr>
        <w:t>1-</w:t>
      </w:r>
      <w:r w:rsidRPr="00EA6C81">
        <w:rPr>
          <w:sz w:val="32"/>
          <w:szCs w:val="32"/>
          <w:lang w:bidi="ar-IQ"/>
        </w:rPr>
        <w:t xml:space="preserve"> </w:t>
      </w:r>
      <w:r w:rsidRPr="00EA6C81">
        <w:rPr>
          <w:rFonts w:cs="Arial"/>
          <w:sz w:val="32"/>
          <w:szCs w:val="32"/>
          <w:rtl/>
          <w:lang w:bidi="ar-IQ"/>
        </w:rPr>
        <w:t>الصدر الامامي</w:t>
      </w:r>
      <w:r w:rsidRPr="00EA6C81">
        <w:rPr>
          <w:sz w:val="32"/>
          <w:szCs w:val="32"/>
          <w:lang w:bidi="ar-IQ"/>
        </w:rPr>
        <w:t xml:space="preserve"> Prothorax: </w:t>
      </w:r>
      <w:r w:rsidRPr="00EA6C81">
        <w:rPr>
          <w:rFonts w:cs="Arial"/>
          <w:sz w:val="32"/>
          <w:szCs w:val="32"/>
          <w:rtl/>
          <w:lang w:bidi="ar-IQ"/>
        </w:rPr>
        <w:t>في معظم الحشرات ينمو هذا الجزء الى الخلف ليكون درعا كما في الجراد والصرصور</w:t>
      </w:r>
      <w:r w:rsidRPr="00EA6C81">
        <w:rPr>
          <w:sz w:val="32"/>
          <w:szCs w:val="32"/>
          <w:lang w:bidi="ar-IQ"/>
        </w:rPr>
        <w:t>.</w:t>
      </w:r>
    </w:p>
    <w:p w14:paraId="63034CFC" w14:textId="0FA4AD70" w:rsidR="00EA6C81" w:rsidRPr="00EA6C81" w:rsidRDefault="00EA6C81" w:rsidP="00EA6C81">
      <w:pPr>
        <w:bidi/>
        <w:rPr>
          <w:sz w:val="32"/>
          <w:szCs w:val="32"/>
          <w:rtl/>
          <w:lang w:bidi="ar-IQ"/>
        </w:rPr>
      </w:pPr>
      <w:r>
        <w:rPr>
          <w:rFonts w:hint="cs"/>
          <w:sz w:val="32"/>
          <w:szCs w:val="32"/>
          <w:rtl/>
          <w:lang w:bidi="ar-IQ"/>
        </w:rPr>
        <w:t>2-</w:t>
      </w:r>
      <w:r w:rsidRPr="00EA6C81">
        <w:rPr>
          <w:sz w:val="32"/>
          <w:szCs w:val="32"/>
          <w:lang w:bidi="ar-IQ"/>
        </w:rPr>
        <w:t xml:space="preserve"> </w:t>
      </w:r>
      <w:r w:rsidRPr="00EA6C81">
        <w:rPr>
          <w:rFonts w:cs="Arial"/>
          <w:sz w:val="32"/>
          <w:szCs w:val="32"/>
          <w:rtl/>
          <w:lang w:bidi="ar-IQ"/>
        </w:rPr>
        <w:t>الصدر الاوس</w:t>
      </w:r>
      <w:r>
        <w:rPr>
          <w:rFonts w:cs="Arial" w:hint="cs"/>
          <w:sz w:val="32"/>
          <w:szCs w:val="32"/>
          <w:rtl/>
          <w:lang w:bidi="ar-IQ"/>
        </w:rPr>
        <w:t xml:space="preserve">ط  </w:t>
      </w:r>
      <w:r w:rsidRPr="00EA6C81">
        <w:rPr>
          <w:sz w:val="32"/>
          <w:szCs w:val="32"/>
          <w:lang w:bidi="ar-IQ"/>
        </w:rPr>
        <w:t xml:space="preserve"> Mesothorax.</w:t>
      </w:r>
      <w:r>
        <w:rPr>
          <w:rFonts w:hint="cs"/>
          <w:sz w:val="32"/>
          <w:szCs w:val="32"/>
          <w:rtl/>
          <w:lang w:bidi="ar-IQ"/>
        </w:rPr>
        <w:t xml:space="preserve">    </w:t>
      </w:r>
    </w:p>
    <w:p w14:paraId="22F2AD8E" w14:textId="107330B6" w:rsidR="00EA6C81" w:rsidRDefault="00EA6C81" w:rsidP="00EA6C81">
      <w:pPr>
        <w:bidi/>
        <w:rPr>
          <w:rtl/>
          <w:lang w:bidi="ar-IQ"/>
        </w:rPr>
      </w:pPr>
      <w:r>
        <w:rPr>
          <w:rFonts w:hint="cs"/>
          <w:sz w:val="32"/>
          <w:szCs w:val="32"/>
          <w:rtl/>
          <w:lang w:bidi="ar-IQ"/>
        </w:rPr>
        <w:t>3-</w:t>
      </w:r>
      <w:r w:rsidRPr="00EA6C81">
        <w:rPr>
          <w:rFonts w:cs="Arial"/>
          <w:sz w:val="32"/>
          <w:szCs w:val="32"/>
          <w:rtl/>
          <w:lang w:bidi="ar-IQ"/>
        </w:rPr>
        <w:t>الصدر الخلف</w:t>
      </w:r>
      <w:r>
        <w:rPr>
          <w:rFonts w:cs="Arial" w:hint="cs"/>
          <w:sz w:val="32"/>
          <w:szCs w:val="32"/>
          <w:rtl/>
          <w:lang w:bidi="ar-IQ"/>
        </w:rPr>
        <w:t xml:space="preserve">ي    </w:t>
      </w:r>
      <w:r w:rsidRPr="00EA6C81">
        <w:rPr>
          <w:sz w:val="32"/>
          <w:szCs w:val="32"/>
          <w:lang w:bidi="ar-IQ"/>
        </w:rPr>
        <w:t xml:space="preserve"> Metathorax</w:t>
      </w:r>
      <w:r>
        <w:rPr>
          <w:lang w:bidi="ar-IQ"/>
        </w:rPr>
        <w:t>.</w:t>
      </w:r>
      <w:r>
        <w:rPr>
          <w:rFonts w:hint="cs"/>
          <w:rtl/>
          <w:lang w:bidi="ar-IQ"/>
        </w:rPr>
        <w:t xml:space="preserve"> </w:t>
      </w:r>
    </w:p>
    <w:p w14:paraId="2E2061CD" w14:textId="2B54CB58" w:rsidR="00EA6C81" w:rsidRDefault="00EA6C81" w:rsidP="00EA6C81">
      <w:pPr>
        <w:bidi/>
        <w:rPr>
          <w:rtl/>
          <w:lang w:bidi="ar-IQ"/>
        </w:rPr>
      </w:pPr>
    </w:p>
    <w:p w14:paraId="6F09A896" w14:textId="460D77AD" w:rsidR="00EA6C81" w:rsidRDefault="00EA6C81" w:rsidP="00EA6C81">
      <w:pPr>
        <w:bidi/>
        <w:jc w:val="center"/>
        <w:rPr>
          <w:rtl/>
          <w:lang w:bidi="ar-IQ"/>
        </w:rPr>
      </w:pPr>
      <w:r w:rsidRPr="00EA6C81">
        <w:rPr>
          <w:noProof/>
        </w:rPr>
        <w:drawing>
          <wp:inline distT="0" distB="0" distL="0" distR="0" wp14:anchorId="4D18ABC6" wp14:editId="416F1345">
            <wp:extent cx="32766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76600" cy="2276475"/>
                    </a:xfrm>
                    <a:prstGeom prst="rect">
                      <a:avLst/>
                    </a:prstGeom>
                  </pic:spPr>
                </pic:pic>
              </a:graphicData>
            </a:graphic>
          </wp:inline>
        </w:drawing>
      </w:r>
    </w:p>
    <w:p w14:paraId="02444617" w14:textId="743FE2A2" w:rsidR="00EA6C81" w:rsidRPr="00EA6C81" w:rsidRDefault="00403A0A" w:rsidP="00403A0A">
      <w:pPr>
        <w:bidi/>
        <w:jc w:val="center"/>
        <w:rPr>
          <w:rFonts w:hint="cs"/>
          <w:rtl/>
          <w:lang w:bidi="ar-IQ"/>
        </w:rPr>
      </w:pPr>
      <w:r>
        <w:rPr>
          <w:rFonts w:hint="cs"/>
          <w:rtl/>
          <w:lang w:bidi="ar-IQ"/>
        </w:rPr>
        <w:t>حلقة صدرية</w:t>
      </w:r>
    </w:p>
    <w:p w14:paraId="59D6C072" w14:textId="1EA1CD4D" w:rsidR="00EA6C81" w:rsidRPr="00EA6C81" w:rsidRDefault="00EA6C81" w:rsidP="00EA6C81">
      <w:pPr>
        <w:bidi/>
        <w:rPr>
          <w:sz w:val="32"/>
          <w:szCs w:val="32"/>
          <w:rtl/>
          <w:lang w:bidi="ar-IQ"/>
        </w:rPr>
      </w:pPr>
    </w:p>
    <w:p w14:paraId="299CB713" w14:textId="2E77E43E" w:rsidR="00EA6C81" w:rsidRPr="00EA6C81" w:rsidRDefault="00EA6C81" w:rsidP="00EA6C81">
      <w:pPr>
        <w:tabs>
          <w:tab w:val="right" w:pos="0"/>
        </w:tabs>
        <w:bidi/>
        <w:ind w:firstLine="720"/>
        <w:rPr>
          <w:rFonts w:hint="cs"/>
          <w:sz w:val="32"/>
          <w:szCs w:val="32"/>
          <w:rtl/>
          <w:lang w:bidi="ar-IQ"/>
        </w:rPr>
      </w:pPr>
      <w:r w:rsidRPr="005B419C">
        <w:rPr>
          <w:rFonts w:cs="Arial" w:hint="cs"/>
          <w:b/>
          <w:bCs/>
          <w:sz w:val="32"/>
          <w:szCs w:val="32"/>
          <w:rtl/>
          <w:lang w:bidi="ar-IQ"/>
        </w:rPr>
        <w:t>ت</w:t>
      </w:r>
      <w:r w:rsidRPr="005B419C">
        <w:rPr>
          <w:rFonts w:cs="Arial"/>
          <w:b/>
          <w:bCs/>
          <w:sz w:val="32"/>
          <w:szCs w:val="32"/>
          <w:rtl/>
          <w:lang w:bidi="ar-IQ"/>
        </w:rPr>
        <w:t>ركيب الحلقة الصدرية الواحدة</w:t>
      </w:r>
      <w:r w:rsidRPr="00EA6C81">
        <w:rPr>
          <w:rFonts w:cs="Arial"/>
          <w:sz w:val="32"/>
          <w:szCs w:val="32"/>
          <w:rtl/>
          <w:lang w:bidi="ar-IQ"/>
        </w:rPr>
        <w:t>: تشمل كل حلقة صدرية على ثلاث صليبيات، الترجة من اعلى</w:t>
      </w:r>
      <w:r w:rsidRPr="00EA6C81">
        <w:rPr>
          <w:sz w:val="32"/>
          <w:szCs w:val="32"/>
          <w:lang w:bidi="ar-IQ"/>
        </w:rPr>
        <w:t xml:space="preserve"> Terg</w:t>
      </w:r>
      <w:r w:rsidR="00B91435">
        <w:rPr>
          <w:sz w:val="32"/>
          <w:szCs w:val="32"/>
          <w:lang w:bidi="ar-IQ"/>
        </w:rPr>
        <w:t>um</w:t>
      </w:r>
      <w:r w:rsidRPr="00EA6C81">
        <w:rPr>
          <w:sz w:val="32"/>
          <w:szCs w:val="32"/>
          <w:lang w:bidi="ar-IQ"/>
        </w:rPr>
        <w:t xml:space="preserve"> </w:t>
      </w:r>
      <w:r w:rsidRPr="00EA6C81">
        <w:rPr>
          <w:rFonts w:cs="Arial"/>
          <w:sz w:val="32"/>
          <w:szCs w:val="32"/>
          <w:rtl/>
          <w:lang w:bidi="ar-IQ"/>
        </w:rPr>
        <w:t>والبلورات من الجانبين</w:t>
      </w:r>
      <w:r w:rsidRPr="00EA6C81">
        <w:rPr>
          <w:sz w:val="32"/>
          <w:szCs w:val="32"/>
          <w:lang w:bidi="ar-IQ"/>
        </w:rPr>
        <w:t xml:space="preserve"> Pleur</w:t>
      </w:r>
      <w:r w:rsidR="00B91435">
        <w:rPr>
          <w:sz w:val="32"/>
          <w:szCs w:val="32"/>
          <w:lang w:bidi="ar-IQ"/>
        </w:rPr>
        <w:t>on</w:t>
      </w:r>
      <w:r w:rsidRPr="00EA6C81">
        <w:rPr>
          <w:sz w:val="32"/>
          <w:szCs w:val="32"/>
          <w:lang w:bidi="ar-IQ"/>
        </w:rPr>
        <w:t xml:space="preserve"> </w:t>
      </w:r>
      <w:r w:rsidRPr="00EA6C81">
        <w:rPr>
          <w:rFonts w:cs="Arial"/>
          <w:sz w:val="32"/>
          <w:szCs w:val="32"/>
          <w:rtl/>
          <w:lang w:bidi="ar-IQ"/>
        </w:rPr>
        <w:t>والاسترنة من اسفل</w:t>
      </w:r>
      <w:r w:rsidRPr="00EA6C81">
        <w:rPr>
          <w:sz w:val="32"/>
          <w:szCs w:val="32"/>
          <w:lang w:bidi="ar-IQ"/>
        </w:rPr>
        <w:t xml:space="preserve"> Stern</w:t>
      </w:r>
      <w:r w:rsidR="00B91435">
        <w:rPr>
          <w:sz w:val="32"/>
          <w:szCs w:val="32"/>
          <w:lang w:bidi="ar-IQ"/>
        </w:rPr>
        <w:t>um</w:t>
      </w:r>
      <w:r w:rsidR="00B91435">
        <w:rPr>
          <w:rFonts w:hint="cs"/>
          <w:sz w:val="32"/>
          <w:szCs w:val="32"/>
          <w:rtl/>
          <w:lang w:bidi="ar-IQ"/>
        </w:rPr>
        <w:t xml:space="preserve"> .</w:t>
      </w:r>
    </w:p>
    <w:p w14:paraId="7C280B6C" w14:textId="77777777" w:rsidR="00EA6C81" w:rsidRPr="00EA6C81" w:rsidRDefault="00EA6C81" w:rsidP="00EA6C81">
      <w:pPr>
        <w:tabs>
          <w:tab w:val="right" w:pos="0"/>
        </w:tabs>
        <w:bidi/>
        <w:ind w:firstLine="720"/>
        <w:rPr>
          <w:sz w:val="32"/>
          <w:szCs w:val="32"/>
          <w:rtl/>
          <w:lang w:bidi="ar-IQ"/>
        </w:rPr>
      </w:pPr>
    </w:p>
    <w:p w14:paraId="274B1EEE" w14:textId="51E66985" w:rsidR="00EA6C81" w:rsidRPr="00EA6C81" w:rsidRDefault="00EA6C81" w:rsidP="00EA6C81">
      <w:pPr>
        <w:tabs>
          <w:tab w:val="right" w:pos="0"/>
        </w:tabs>
        <w:bidi/>
        <w:ind w:firstLine="720"/>
        <w:rPr>
          <w:sz w:val="32"/>
          <w:szCs w:val="32"/>
          <w:rtl/>
          <w:lang w:bidi="ar-IQ"/>
        </w:rPr>
      </w:pPr>
      <w:r w:rsidRPr="00EA6C81">
        <w:rPr>
          <w:rFonts w:cs="Arial"/>
          <w:sz w:val="32"/>
          <w:szCs w:val="32"/>
          <w:rtl/>
          <w:lang w:bidi="ar-IQ"/>
        </w:rPr>
        <w:t>وكل حلقة من حلقات الصدر الثلاث في الحشرات الكاملة تحمل</w:t>
      </w:r>
      <w:r w:rsidRPr="00EA6C81">
        <w:rPr>
          <w:sz w:val="32"/>
          <w:szCs w:val="32"/>
          <w:lang w:bidi="ar-IQ"/>
        </w:rPr>
        <w:t>:</w:t>
      </w:r>
    </w:p>
    <w:p w14:paraId="07EE4B22" w14:textId="77777777" w:rsidR="00EA6C81" w:rsidRPr="00EA6C81" w:rsidRDefault="00EA6C81" w:rsidP="00EA6C81">
      <w:pPr>
        <w:bidi/>
        <w:ind w:firstLine="720"/>
        <w:rPr>
          <w:sz w:val="32"/>
          <w:szCs w:val="32"/>
          <w:rtl/>
          <w:lang w:bidi="ar-IQ"/>
        </w:rPr>
      </w:pPr>
    </w:p>
    <w:p w14:paraId="5BC51371" w14:textId="77777777" w:rsidR="00EA6C81" w:rsidRPr="00EA6C81" w:rsidRDefault="00EA6C81" w:rsidP="00EA6C81">
      <w:pPr>
        <w:bidi/>
        <w:ind w:firstLine="720"/>
        <w:rPr>
          <w:sz w:val="32"/>
          <w:szCs w:val="32"/>
          <w:rtl/>
          <w:lang w:bidi="ar-IQ"/>
        </w:rPr>
      </w:pPr>
      <w:r w:rsidRPr="00EA6C81">
        <w:rPr>
          <w:rFonts w:cs="Arial"/>
          <w:sz w:val="32"/>
          <w:szCs w:val="32"/>
          <w:rtl/>
          <w:lang w:bidi="ar-IQ"/>
        </w:rPr>
        <w:t>أ- زوجا من الارجل فالصدر الامامي يحمل زوجا من الارجل الامامية</w:t>
      </w:r>
      <w:r w:rsidRPr="00EA6C81">
        <w:rPr>
          <w:sz w:val="32"/>
          <w:szCs w:val="32"/>
          <w:lang w:bidi="ar-IQ"/>
        </w:rPr>
        <w:t xml:space="preserve"> Fore legs </w:t>
      </w:r>
      <w:r w:rsidRPr="00EA6C81">
        <w:rPr>
          <w:rFonts w:cs="Arial"/>
          <w:sz w:val="32"/>
          <w:szCs w:val="32"/>
          <w:rtl/>
          <w:lang w:bidi="ar-IQ"/>
        </w:rPr>
        <w:t>والصدر الاوسط يحمل زوجا من الارجل الوسطى</w:t>
      </w:r>
      <w:r w:rsidRPr="00EA6C81">
        <w:rPr>
          <w:sz w:val="32"/>
          <w:szCs w:val="32"/>
          <w:lang w:bidi="ar-IQ"/>
        </w:rPr>
        <w:t xml:space="preserve"> Mid legs </w:t>
      </w:r>
      <w:r w:rsidRPr="00EA6C81">
        <w:rPr>
          <w:rFonts w:cs="Arial"/>
          <w:sz w:val="32"/>
          <w:szCs w:val="32"/>
          <w:rtl/>
          <w:lang w:bidi="ar-IQ"/>
        </w:rPr>
        <w:t>والصدر الخلفي يحمل زوجا من الارجل الخلفية</w:t>
      </w:r>
      <w:r w:rsidRPr="00EA6C81">
        <w:rPr>
          <w:sz w:val="32"/>
          <w:szCs w:val="32"/>
          <w:lang w:bidi="ar-IQ"/>
        </w:rPr>
        <w:t xml:space="preserve"> hind legs.</w:t>
      </w:r>
    </w:p>
    <w:p w14:paraId="3287C9D1" w14:textId="77777777" w:rsidR="00EA6C81" w:rsidRPr="00EA6C81" w:rsidRDefault="00EA6C81" w:rsidP="00EA6C81">
      <w:pPr>
        <w:bidi/>
        <w:ind w:firstLine="720"/>
        <w:rPr>
          <w:sz w:val="32"/>
          <w:szCs w:val="32"/>
          <w:rtl/>
          <w:lang w:bidi="ar-IQ"/>
        </w:rPr>
      </w:pPr>
    </w:p>
    <w:p w14:paraId="1E5622C1" w14:textId="77777777" w:rsidR="00EA6C81" w:rsidRPr="00EA6C81" w:rsidRDefault="00EA6C81" w:rsidP="00EA6C81">
      <w:pPr>
        <w:bidi/>
        <w:ind w:firstLine="720"/>
        <w:rPr>
          <w:sz w:val="32"/>
          <w:szCs w:val="32"/>
          <w:rtl/>
          <w:lang w:bidi="ar-IQ"/>
        </w:rPr>
      </w:pPr>
      <w:r w:rsidRPr="00EA6C81">
        <w:rPr>
          <w:rFonts w:cs="Arial"/>
          <w:sz w:val="32"/>
          <w:szCs w:val="32"/>
          <w:rtl/>
          <w:lang w:bidi="ar-IQ"/>
        </w:rPr>
        <w:t>ب- وفي الحشرات المجنحة بالإضافة الى ذلك تحمل الحلقة الصدرية الوسطى والخلفية الاجنحة واذا لم يوجد سوى زوج واحد من الاجنحة، فانه يكون عادة محمولا على العقلة الصدرية الوسطى، اما عقلة الصدر الامامية فهي لا تحمل اجنحة اطلاقا</w:t>
      </w:r>
      <w:r w:rsidRPr="00EA6C81">
        <w:rPr>
          <w:sz w:val="32"/>
          <w:szCs w:val="32"/>
          <w:lang w:bidi="ar-IQ"/>
        </w:rPr>
        <w:t>.</w:t>
      </w:r>
    </w:p>
    <w:p w14:paraId="6980190F" w14:textId="77777777" w:rsidR="00EA6C81" w:rsidRPr="00EA6C81" w:rsidRDefault="00EA6C81" w:rsidP="00EA6C81">
      <w:pPr>
        <w:bidi/>
        <w:ind w:firstLine="720"/>
        <w:rPr>
          <w:sz w:val="32"/>
          <w:szCs w:val="32"/>
          <w:rtl/>
          <w:lang w:bidi="ar-IQ"/>
        </w:rPr>
      </w:pPr>
    </w:p>
    <w:p w14:paraId="724E3135" w14:textId="2E832F43" w:rsidR="00EA6C81" w:rsidRDefault="00EA6C81" w:rsidP="00EA6C81">
      <w:pPr>
        <w:bidi/>
        <w:ind w:firstLine="720"/>
        <w:rPr>
          <w:sz w:val="32"/>
          <w:szCs w:val="32"/>
          <w:rtl/>
          <w:lang w:bidi="ar-IQ"/>
        </w:rPr>
      </w:pPr>
      <w:r w:rsidRPr="00EA6C81">
        <w:rPr>
          <w:rFonts w:cs="Arial"/>
          <w:sz w:val="32"/>
          <w:szCs w:val="32"/>
          <w:rtl/>
          <w:lang w:bidi="ar-IQ"/>
        </w:rPr>
        <w:t>حجم منطق</w:t>
      </w:r>
      <w:r w:rsidR="005B419C">
        <w:rPr>
          <w:rFonts w:cs="Arial" w:hint="cs"/>
          <w:sz w:val="32"/>
          <w:szCs w:val="32"/>
          <w:rtl/>
          <w:lang w:bidi="ar-IQ"/>
        </w:rPr>
        <w:t>ة</w:t>
      </w:r>
      <w:r w:rsidRPr="00EA6C81">
        <w:rPr>
          <w:rFonts w:cs="Arial"/>
          <w:sz w:val="32"/>
          <w:szCs w:val="32"/>
          <w:rtl/>
          <w:lang w:bidi="ar-IQ"/>
        </w:rPr>
        <w:t xml:space="preserve"> الصدر: وجود  الصدر ناشئ من وجود اعضاء الحركة المتصلة بها لذلك نجد ان حجم حلقة الصدر يتناسب مع وجود الاجنحة من عدمه، فمثلا الصدر الاوسط في ثنائية الاجنحة مثل الذبابة اضخم بكثير عن الصدر الخلفي. والعكس في الحشرات التي لا تستخدم الاجنحة في الطيران مثل الخنافس نجد ان الصدر الاوسط ضامرا</w:t>
      </w:r>
      <w:r w:rsidRPr="00EA6C81">
        <w:rPr>
          <w:sz w:val="32"/>
          <w:szCs w:val="32"/>
          <w:lang w:bidi="ar-IQ"/>
        </w:rPr>
        <w:t>.</w:t>
      </w:r>
    </w:p>
    <w:p w14:paraId="79B8E472" w14:textId="77777777" w:rsidR="005B419C" w:rsidRPr="00EA6C81" w:rsidRDefault="005B419C" w:rsidP="005B419C">
      <w:pPr>
        <w:bidi/>
        <w:ind w:firstLine="720"/>
        <w:rPr>
          <w:sz w:val="32"/>
          <w:szCs w:val="32"/>
          <w:rtl/>
          <w:lang w:bidi="ar-IQ"/>
        </w:rPr>
      </w:pPr>
    </w:p>
    <w:p w14:paraId="457F0AD3" w14:textId="20BD891D" w:rsidR="00EA6C81" w:rsidRPr="00EA6C81" w:rsidRDefault="00EA6C81" w:rsidP="005B419C">
      <w:pPr>
        <w:bidi/>
        <w:rPr>
          <w:sz w:val="32"/>
          <w:szCs w:val="32"/>
          <w:rtl/>
          <w:lang w:bidi="ar-IQ"/>
        </w:rPr>
      </w:pPr>
      <w:r w:rsidRPr="005B419C">
        <w:rPr>
          <w:rFonts w:cs="Arial"/>
          <w:b/>
          <w:bCs/>
          <w:sz w:val="32"/>
          <w:szCs w:val="32"/>
          <w:rtl/>
          <w:lang w:bidi="ar-IQ"/>
        </w:rPr>
        <w:t>الفتحات التنفسية</w:t>
      </w:r>
      <w:r w:rsidRPr="00EA6C81">
        <w:rPr>
          <w:rFonts w:cs="Arial"/>
          <w:sz w:val="32"/>
          <w:szCs w:val="32"/>
          <w:rtl/>
          <w:lang w:bidi="ar-IQ"/>
        </w:rPr>
        <w:t>: توجد فتحتان على شكل شقين على كلا من جانبي الصدر</w:t>
      </w:r>
      <w:r w:rsidRPr="00EA6C81">
        <w:rPr>
          <w:sz w:val="32"/>
          <w:szCs w:val="32"/>
          <w:lang w:bidi="ar-IQ"/>
        </w:rPr>
        <w:t>:</w:t>
      </w:r>
    </w:p>
    <w:p w14:paraId="64E7A911" w14:textId="2241E325" w:rsidR="00EA6C81" w:rsidRPr="00EA6C81" w:rsidRDefault="005B419C" w:rsidP="005B419C">
      <w:pPr>
        <w:bidi/>
        <w:ind w:firstLine="720"/>
        <w:rPr>
          <w:sz w:val="32"/>
          <w:szCs w:val="32"/>
          <w:rtl/>
          <w:lang w:bidi="ar-IQ"/>
        </w:rPr>
      </w:pPr>
      <w:r>
        <w:rPr>
          <w:rFonts w:hint="cs"/>
          <w:sz w:val="32"/>
          <w:szCs w:val="32"/>
          <w:rtl/>
          <w:lang w:bidi="ar-IQ"/>
        </w:rPr>
        <w:t xml:space="preserve"> </w:t>
      </w:r>
      <w:r>
        <w:rPr>
          <w:sz w:val="32"/>
          <w:szCs w:val="32"/>
          <w:lang w:bidi="ar-IQ"/>
        </w:rPr>
        <w:t xml:space="preserve"> </w:t>
      </w:r>
      <w:r w:rsidR="00EA6C81" w:rsidRPr="00EA6C81">
        <w:rPr>
          <w:sz w:val="32"/>
          <w:szCs w:val="32"/>
          <w:lang w:bidi="ar-IQ"/>
        </w:rPr>
        <w:t xml:space="preserve">- </w:t>
      </w:r>
      <w:r w:rsidR="00EA6C81" w:rsidRPr="00EA6C81">
        <w:rPr>
          <w:rFonts w:cs="Arial"/>
          <w:sz w:val="32"/>
          <w:szCs w:val="32"/>
          <w:rtl/>
          <w:lang w:bidi="ar-IQ"/>
        </w:rPr>
        <w:t>فالزوج الاول: يقع بين حلقتي الصدر الامامية والوسطى</w:t>
      </w:r>
      <w:r w:rsidR="00EA6C81" w:rsidRPr="00EA6C81">
        <w:rPr>
          <w:sz w:val="32"/>
          <w:szCs w:val="32"/>
          <w:lang w:bidi="ar-IQ"/>
        </w:rPr>
        <w:t>.</w:t>
      </w:r>
    </w:p>
    <w:p w14:paraId="041D4877" w14:textId="77777777" w:rsidR="000966C8" w:rsidRDefault="005B419C" w:rsidP="005B419C">
      <w:pPr>
        <w:tabs>
          <w:tab w:val="right" w:pos="0"/>
        </w:tabs>
        <w:bidi/>
        <w:jc w:val="both"/>
        <w:rPr>
          <w:rFonts w:cs="Arial"/>
          <w:sz w:val="32"/>
          <w:szCs w:val="32"/>
          <w:rtl/>
          <w:lang w:bidi="ar-IQ"/>
        </w:rPr>
      </w:pPr>
      <w:r>
        <w:rPr>
          <w:rFonts w:cs="Arial"/>
          <w:sz w:val="32"/>
          <w:szCs w:val="32"/>
          <w:lang w:bidi="ar-IQ"/>
        </w:rPr>
        <w:t xml:space="preserve">        </w:t>
      </w:r>
      <w:r w:rsidR="00EA6C81" w:rsidRPr="00EA6C81">
        <w:rPr>
          <w:rFonts w:cs="Arial"/>
          <w:sz w:val="32"/>
          <w:szCs w:val="32"/>
          <w:rtl/>
          <w:lang w:bidi="ar-IQ"/>
        </w:rPr>
        <w:t>- والزوج الثاني يقع بين حلقتي الصدر الوسطي والخلفية.</w:t>
      </w:r>
    </w:p>
    <w:p w14:paraId="0E1F06BB" w14:textId="45D104A8" w:rsidR="000966C8" w:rsidRDefault="00B91435" w:rsidP="000966C8">
      <w:pPr>
        <w:tabs>
          <w:tab w:val="right" w:pos="0"/>
        </w:tabs>
        <w:bidi/>
        <w:jc w:val="both"/>
        <w:rPr>
          <w:rFonts w:cs="Arial"/>
          <w:sz w:val="32"/>
          <w:szCs w:val="32"/>
          <w:rtl/>
          <w:lang w:bidi="ar-IQ"/>
        </w:rPr>
      </w:pPr>
      <w:r>
        <w:rPr>
          <w:rFonts w:cs="Arial" w:hint="cs"/>
          <w:sz w:val="32"/>
          <w:szCs w:val="32"/>
          <w:rtl/>
          <w:lang w:bidi="ar-IQ"/>
        </w:rPr>
        <w:t>لواحق الصدر :</w:t>
      </w:r>
    </w:p>
    <w:p w14:paraId="3D0D3275" w14:textId="35C64BFD" w:rsidR="005B419C" w:rsidRPr="005B419C" w:rsidRDefault="005B419C" w:rsidP="007A031B">
      <w:pPr>
        <w:tabs>
          <w:tab w:val="right" w:pos="0"/>
        </w:tabs>
        <w:bidi/>
        <w:jc w:val="both"/>
        <w:rPr>
          <w:rFonts w:cs="Arial"/>
          <w:sz w:val="32"/>
          <w:szCs w:val="32"/>
          <w:rtl/>
          <w:lang w:bidi="ar-IQ"/>
        </w:rPr>
      </w:pPr>
      <w:r w:rsidRPr="005B419C">
        <w:rPr>
          <w:rtl/>
        </w:rPr>
        <w:t xml:space="preserve"> </w:t>
      </w:r>
      <w:r w:rsidRPr="005B419C">
        <w:rPr>
          <w:rFonts w:cs="Arial"/>
          <w:sz w:val="32"/>
          <w:szCs w:val="32"/>
          <w:rtl/>
          <w:lang w:bidi="ar-IQ"/>
        </w:rPr>
        <w:t>أ- الارجل</w:t>
      </w:r>
      <w:r w:rsidRPr="005B419C">
        <w:rPr>
          <w:rFonts w:cs="Arial"/>
          <w:sz w:val="32"/>
          <w:szCs w:val="32"/>
          <w:lang w:bidi="ar-IQ"/>
        </w:rPr>
        <w:t>:</w:t>
      </w:r>
    </w:p>
    <w:p w14:paraId="74DBA7C8" w14:textId="0F871CDB" w:rsidR="005B419C" w:rsidRPr="005B419C" w:rsidRDefault="005B419C" w:rsidP="00605936">
      <w:pPr>
        <w:tabs>
          <w:tab w:val="right" w:pos="0"/>
        </w:tabs>
        <w:bidi/>
        <w:jc w:val="both"/>
        <w:rPr>
          <w:rFonts w:cs="Arial"/>
          <w:sz w:val="32"/>
          <w:szCs w:val="32"/>
          <w:rtl/>
          <w:lang w:bidi="ar-IQ"/>
        </w:rPr>
      </w:pPr>
      <w:r w:rsidRPr="005B419C">
        <w:rPr>
          <w:rFonts w:cs="Arial"/>
          <w:sz w:val="32"/>
          <w:szCs w:val="32"/>
          <w:rtl/>
          <w:lang w:bidi="ar-IQ"/>
        </w:rPr>
        <w:t>تحمل الحشرات الكاملة ومعظم انواع اليرقات ثلاثة ازواج من الارجل الصدرية، ويتصل كل منها اتصالا مفصليا بالاسترنة والبلورا وتشمل الارجل في الحالة النموذجية المعدة للمشي مثل الصرصور على العقل الاتية</w:t>
      </w:r>
      <w:r w:rsidRPr="005B419C">
        <w:rPr>
          <w:rFonts w:cs="Arial"/>
          <w:sz w:val="32"/>
          <w:szCs w:val="32"/>
          <w:lang w:bidi="ar-IQ"/>
        </w:rPr>
        <w:t>:</w:t>
      </w:r>
    </w:p>
    <w:p w14:paraId="5D66ABBC" w14:textId="2AF9EA6F" w:rsidR="005B419C" w:rsidRPr="005B419C" w:rsidRDefault="005B419C" w:rsidP="00605936">
      <w:pPr>
        <w:tabs>
          <w:tab w:val="right" w:pos="0"/>
        </w:tabs>
        <w:bidi/>
        <w:jc w:val="both"/>
        <w:rPr>
          <w:rFonts w:cs="Arial"/>
          <w:sz w:val="32"/>
          <w:szCs w:val="32"/>
          <w:rtl/>
          <w:lang w:bidi="ar-IQ"/>
        </w:rPr>
      </w:pPr>
      <w:r w:rsidRPr="005B419C">
        <w:rPr>
          <w:rFonts w:cs="Arial"/>
          <w:sz w:val="32"/>
          <w:szCs w:val="32"/>
          <w:lang w:bidi="ar-IQ"/>
        </w:rPr>
        <w:t xml:space="preserve">- </w:t>
      </w:r>
      <w:r w:rsidRPr="005B419C">
        <w:rPr>
          <w:rFonts w:cs="Arial"/>
          <w:sz w:val="32"/>
          <w:szCs w:val="32"/>
          <w:rtl/>
          <w:lang w:bidi="ar-IQ"/>
        </w:rPr>
        <w:t>الحرقفة</w:t>
      </w:r>
      <w:r w:rsidRPr="005B419C">
        <w:rPr>
          <w:rFonts w:cs="Arial"/>
          <w:sz w:val="32"/>
          <w:szCs w:val="32"/>
          <w:lang w:bidi="ar-IQ"/>
        </w:rPr>
        <w:t xml:space="preserve"> Coxa: </w:t>
      </w:r>
      <w:r w:rsidRPr="005B419C">
        <w:rPr>
          <w:rFonts w:cs="Arial"/>
          <w:sz w:val="32"/>
          <w:szCs w:val="32"/>
          <w:rtl/>
          <w:lang w:bidi="ar-IQ"/>
        </w:rPr>
        <w:t>وهي العقلة القاعدية، وتتصل بالصدر مباشرة اتصالا مفصليا</w:t>
      </w:r>
      <w:r w:rsidRPr="005B419C">
        <w:rPr>
          <w:rFonts w:cs="Arial"/>
          <w:sz w:val="32"/>
          <w:szCs w:val="32"/>
          <w:lang w:bidi="ar-IQ"/>
        </w:rPr>
        <w:t>.</w:t>
      </w:r>
    </w:p>
    <w:p w14:paraId="497E8171" w14:textId="7D432FAE" w:rsidR="005B419C" w:rsidRPr="005B419C" w:rsidRDefault="005B419C" w:rsidP="00605936">
      <w:pPr>
        <w:tabs>
          <w:tab w:val="right" w:pos="0"/>
        </w:tabs>
        <w:bidi/>
        <w:jc w:val="both"/>
        <w:rPr>
          <w:rFonts w:cs="Arial"/>
          <w:sz w:val="32"/>
          <w:szCs w:val="32"/>
          <w:rtl/>
          <w:lang w:bidi="ar-IQ"/>
        </w:rPr>
      </w:pPr>
      <w:r w:rsidRPr="005B419C">
        <w:rPr>
          <w:rFonts w:cs="Arial"/>
          <w:sz w:val="32"/>
          <w:szCs w:val="32"/>
          <w:lang w:bidi="ar-IQ"/>
        </w:rPr>
        <w:lastRenderedPageBreak/>
        <w:t xml:space="preserve">- </w:t>
      </w:r>
      <w:r w:rsidRPr="005B419C">
        <w:rPr>
          <w:rFonts w:cs="Arial"/>
          <w:sz w:val="32"/>
          <w:szCs w:val="32"/>
          <w:rtl/>
          <w:lang w:bidi="ar-IQ"/>
        </w:rPr>
        <w:t>المدور</w:t>
      </w:r>
      <w:r w:rsidRPr="005B419C">
        <w:rPr>
          <w:rFonts w:cs="Arial"/>
          <w:sz w:val="32"/>
          <w:szCs w:val="32"/>
          <w:lang w:bidi="ar-IQ"/>
        </w:rPr>
        <w:t xml:space="preserve"> Trochanter: </w:t>
      </w:r>
      <w:r w:rsidRPr="005B419C">
        <w:rPr>
          <w:rFonts w:cs="Arial"/>
          <w:sz w:val="32"/>
          <w:szCs w:val="32"/>
          <w:rtl/>
          <w:lang w:bidi="ar-IQ"/>
        </w:rPr>
        <w:t xml:space="preserve">وهو </w:t>
      </w:r>
      <w:r w:rsidR="00A46D02">
        <w:rPr>
          <w:rFonts w:cs="Arial" w:hint="cs"/>
          <w:sz w:val="32"/>
          <w:szCs w:val="32"/>
          <w:rtl/>
          <w:lang w:bidi="ar-IQ"/>
        </w:rPr>
        <w:t xml:space="preserve">قطعة صغيرة تلي الحرقفة وتتكون من جزء واحد واحيانا </w:t>
      </w:r>
      <w:proofErr w:type="gramStart"/>
      <w:r w:rsidR="00A46D02">
        <w:rPr>
          <w:rFonts w:cs="Arial" w:hint="cs"/>
          <w:sz w:val="32"/>
          <w:szCs w:val="32"/>
          <w:rtl/>
          <w:lang w:bidi="ar-IQ"/>
        </w:rPr>
        <w:t>من  جزئين</w:t>
      </w:r>
      <w:proofErr w:type="gramEnd"/>
      <w:r w:rsidR="00A46D02">
        <w:rPr>
          <w:rFonts w:cs="Arial" w:hint="cs"/>
          <w:sz w:val="32"/>
          <w:szCs w:val="32"/>
          <w:rtl/>
          <w:lang w:bidi="ar-IQ"/>
        </w:rPr>
        <w:t xml:space="preserve"> . </w:t>
      </w:r>
    </w:p>
    <w:p w14:paraId="1538B75A" w14:textId="4D98718A" w:rsidR="005B419C" w:rsidRPr="005B419C" w:rsidRDefault="005B419C" w:rsidP="005B419C">
      <w:pPr>
        <w:tabs>
          <w:tab w:val="right" w:pos="0"/>
        </w:tabs>
        <w:bidi/>
        <w:jc w:val="both"/>
        <w:rPr>
          <w:rFonts w:cs="Arial"/>
          <w:sz w:val="32"/>
          <w:szCs w:val="32"/>
          <w:rtl/>
          <w:lang w:bidi="ar-IQ"/>
        </w:rPr>
      </w:pPr>
      <w:r w:rsidRPr="005B419C">
        <w:rPr>
          <w:rFonts w:cs="Arial"/>
          <w:sz w:val="32"/>
          <w:szCs w:val="32"/>
          <w:lang w:bidi="ar-IQ"/>
        </w:rPr>
        <w:t xml:space="preserve">- </w:t>
      </w:r>
      <w:r w:rsidRPr="005B419C">
        <w:rPr>
          <w:rFonts w:cs="Arial"/>
          <w:sz w:val="32"/>
          <w:szCs w:val="32"/>
          <w:rtl/>
          <w:lang w:bidi="ar-IQ"/>
        </w:rPr>
        <w:t>الفخذ</w:t>
      </w:r>
      <w:r w:rsidRPr="005B419C">
        <w:rPr>
          <w:rFonts w:cs="Arial"/>
          <w:sz w:val="32"/>
          <w:szCs w:val="32"/>
          <w:lang w:bidi="ar-IQ"/>
        </w:rPr>
        <w:t xml:space="preserve"> Femur: </w:t>
      </w:r>
      <w:r w:rsidRPr="005B419C">
        <w:rPr>
          <w:rFonts w:cs="Arial"/>
          <w:sz w:val="32"/>
          <w:szCs w:val="32"/>
          <w:rtl/>
          <w:lang w:bidi="ar-IQ"/>
        </w:rPr>
        <w:t xml:space="preserve">وهو اول عقلة طويلة في الارجل </w:t>
      </w:r>
      <w:r w:rsidR="00A46D02">
        <w:rPr>
          <w:rFonts w:cs="Arial" w:hint="cs"/>
          <w:sz w:val="32"/>
          <w:szCs w:val="32"/>
          <w:rtl/>
          <w:lang w:bidi="ar-IQ"/>
        </w:rPr>
        <w:t>ويحوي</w:t>
      </w:r>
      <w:r w:rsidRPr="005B419C">
        <w:rPr>
          <w:rFonts w:cs="Arial"/>
          <w:sz w:val="32"/>
          <w:szCs w:val="32"/>
          <w:rtl/>
          <w:lang w:bidi="ar-IQ"/>
        </w:rPr>
        <w:t xml:space="preserve"> مجموعة كبيرة من العضلات</w:t>
      </w:r>
      <w:r w:rsidRPr="005B419C">
        <w:rPr>
          <w:rFonts w:cs="Arial"/>
          <w:sz w:val="32"/>
          <w:szCs w:val="32"/>
          <w:lang w:bidi="ar-IQ"/>
        </w:rPr>
        <w:t>.</w:t>
      </w:r>
    </w:p>
    <w:p w14:paraId="68FA8169" w14:textId="41C981E2" w:rsidR="005B419C" w:rsidRPr="005B419C" w:rsidRDefault="00605936" w:rsidP="005B419C">
      <w:pPr>
        <w:tabs>
          <w:tab w:val="right" w:pos="0"/>
        </w:tabs>
        <w:bidi/>
        <w:jc w:val="both"/>
        <w:rPr>
          <w:rFonts w:cs="Arial"/>
          <w:sz w:val="32"/>
          <w:szCs w:val="32"/>
          <w:rtl/>
          <w:lang w:bidi="ar-IQ"/>
        </w:rPr>
      </w:pPr>
      <w:r>
        <w:rPr>
          <w:rFonts w:cs="Arial"/>
          <w:sz w:val="32"/>
          <w:szCs w:val="32"/>
          <w:lang w:bidi="ar-IQ"/>
        </w:rPr>
        <w:t xml:space="preserve">- </w:t>
      </w:r>
      <w:r w:rsidR="005B419C" w:rsidRPr="005B419C">
        <w:rPr>
          <w:rFonts w:cs="Arial"/>
          <w:sz w:val="32"/>
          <w:szCs w:val="32"/>
          <w:rtl/>
          <w:lang w:bidi="ar-IQ"/>
        </w:rPr>
        <w:t>الساق</w:t>
      </w:r>
      <w:r w:rsidR="005B419C" w:rsidRPr="005B419C">
        <w:rPr>
          <w:rFonts w:cs="Arial"/>
          <w:sz w:val="32"/>
          <w:szCs w:val="32"/>
          <w:lang w:bidi="ar-IQ"/>
        </w:rPr>
        <w:t xml:space="preserve"> Tibia: </w:t>
      </w:r>
      <w:r w:rsidR="005B419C" w:rsidRPr="005B419C">
        <w:rPr>
          <w:rFonts w:cs="Arial"/>
          <w:sz w:val="32"/>
          <w:szCs w:val="32"/>
          <w:rtl/>
          <w:lang w:bidi="ar-IQ"/>
        </w:rPr>
        <w:t>وهو ثاني عقلة طويلة</w:t>
      </w:r>
      <w:r w:rsidR="00A46D02">
        <w:rPr>
          <w:rFonts w:cs="Arial" w:hint="cs"/>
          <w:sz w:val="32"/>
          <w:szCs w:val="32"/>
          <w:rtl/>
          <w:lang w:bidi="ar-IQ"/>
        </w:rPr>
        <w:t xml:space="preserve"> </w:t>
      </w:r>
      <w:proofErr w:type="gramStart"/>
      <w:r w:rsidR="00A46D02">
        <w:rPr>
          <w:rFonts w:cs="Arial" w:hint="cs"/>
          <w:sz w:val="32"/>
          <w:szCs w:val="32"/>
          <w:rtl/>
          <w:lang w:bidi="ar-IQ"/>
        </w:rPr>
        <w:t>تلي  الفخذ</w:t>
      </w:r>
      <w:proofErr w:type="gramEnd"/>
      <w:r w:rsidR="00A46D02">
        <w:rPr>
          <w:rFonts w:cs="Arial" w:hint="cs"/>
          <w:sz w:val="32"/>
          <w:szCs w:val="32"/>
          <w:rtl/>
          <w:lang w:bidi="ar-IQ"/>
        </w:rPr>
        <w:t xml:space="preserve"> وعادة يتكون من عدة قطع تختلف حسب الحشرات (1 </w:t>
      </w:r>
      <w:r w:rsidR="00A46D02">
        <w:rPr>
          <w:rFonts w:cs="Arial"/>
          <w:sz w:val="32"/>
          <w:szCs w:val="32"/>
          <w:rtl/>
          <w:lang w:bidi="ar-IQ"/>
        </w:rPr>
        <w:t>–</w:t>
      </w:r>
      <w:r w:rsidR="00A46D02">
        <w:rPr>
          <w:rFonts w:cs="Arial" w:hint="cs"/>
          <w:sz w:val="32"/>
          <w:szCs w:val="32"/>
          <w:rtl/>
          <w:lang w:bidi="ar-IQ"/>
        </w:rPr>
        <w:t xml:space="preserve"> 5 ) قطع </w:t>
      </w:r>
    </w:p>
    <w:p w14:paraId="6D43984C" w14:textId="77777777" w:rsidR="005B419C" w:rsidRPr="005B419C" w:rsidRDefault="005B419C" w:rsidP="005B419C">
      <w:pPr>
        <w:tabs>
          <w:tab w:val="right" w:pos="0"/>
        </w:tabs>
        <w:bidi/>
        <w:jc w:val="both"/>
        <w:rPr>
          <w:rFonts w:cs="Arial"/>
          <w:sz w:val="32"/>
          <w:szCs w:val="32"/>
          <w:rtl/>
          <w:lang w:bidi="ar-IQ"/>
        </w:rPr>
      </w:pPr>
    </w:p>
    <w:p w14:paraId="26ABDE49" w14:textId="4D6AB72E" w:rsidR="005B419C" w:rsidRPr="005B419C" w:rsidRDefault="005B419C" w:rsidP="00605936">
      <w:pPr>
        <w:tabs>
          <w:tab w:val="right" w:pos="0"/>
        </w:tabs>
        <w:bidi/>
        <w:jc w:val="both"/>
        <w:rPr>
          <w:rFonts w:cs="Arial"/>
          <w:sz w:val="32"/>
          <w:szCs w:val="32"/>
          <w:rtl/>
          <w:lang w:bidi="ar-IQ"/>
        </w:rPr>
      </w:pPr>
      <w:r w:rsidRPr="005B419C">
        <w:rPr>
          <w:rFonts w:cs="Arial"/>
          <w:sz w:val="32"/>
          <w:szCs w:val="32"/>
          <w:lang w:bidi="ar-IQ"/>
        </w:rPr>
        <w:t xml:space="preserve">- </w:t>
      </w:r>
      <w:r w:rsidRPr="005B419C">
        <w:rPr>
          <w:rFonts w:cs="Arial"/>
          <w:sz w:val="32"/>
          <w:szCs w:val="32"/>
          <w:rtl/>
          <w:lang w:bidi="ar-IQ"/>
        </w:rPr>
        <w:t>الرسغ</w:t>
      </w:r>
      <w:r w:rsidRPr="005B419C">
        <w:rPr>
          <w:rFonts w:cs="Arial"/>
          <w:sz w:val="32"/>
          <w:szCs w:val="32"/>
          <w:lang w:bidi="ar-IQ"/>
        </w:rPr>
        <w:t xml:space="preserve"> Tarsus: </w:t>
      </w:r>
      <w:r w:rsidRPr="005B419C">
        <w:rPr>
          <w:rFonts w:cs="Arial"/>
          <w:sz w:val="32"/>
          <w:szCs w:val="32"/>
          <w:rtl/>
          <w:lang w:bidi="ar-IQ"/>
        </w:rPr>
        <w:t>وهو مجموعة من العقل الصغيرة تلي الساق قد يصل عددها الى خمسة كما في الصرصور او اثنين كما في المن او واحدة كما في الحشرات القشرية او اثري كما في الكولمبولا</w:t>
      </w:r>
      <w:r w:rsidRPr="005B419C">
        <w:rPr>
          <w:rFonts w:cs="Arial"/>
          <w:sz w:val="32"/>
          <w:szCs w:val="32"/>
          <w:lang w:bidi="ar-IQ"/>
        </w:rPr>
        <w:t>.</w:t>
      </w:r>
    </w:p>
    <w:p w14:paraId="5A0B8831" w14:textId="37CE3B6C" w:rsidR="005B419C" w:rsidRPr="005B419C" w:rsidRDefault="005B419C" w:rsidP="00605936">
      <w:pPr>
        <w:tabs>
          <w:tab w:val="right" w:pos="0"/>
        </w:tabs>
        <w:bidi/>
        <w:jc w:val="both"/>
        <w:rPr>
          <w:rFonts w:cs="Arial"/>
          <w:sz w:val="32"/>
          <w:szCs w:val="32"/>
          <w:rtl/>
          <w:lang w:bidi="ar-IQ"/>
        </w:rPr>
      </w:pPr>
      <w:r w:rsidRPr="005B419C">
        <w:rPr>
          <w:rFonts w:cs="Arial"/>
          <w:sz w:val="32"/>
          <w:szCs w:val="32"/>
          <w:lang w:bidi="ar-IQ"/>
        </w:rPr>
        <w:t xml:space="preserve">- </w:t>
      </w:r>
      <w:r w:rsidRPr="005B419C">
        <w:rPr>
          <w:rFonts w:cs="Arial"/>
          <w:sz w:val="32"/>
          <w:szCs w:val="32"/>
          <w:rtl/>
          <w:lang w:bidi="ar-IQ"/>
        </w:rPr>
        <w:t>وينتهي الرسغ عادة بجزء يعرف بالرسغ الاقصى</w:t>
      </w:r>
      <w:r w:rsidRPr="005B419C">
        <w:rPr>
          <w:rFonts w:cs="Arial"/>
          <w:sz w:val="32"/>
          <w:szCs w:val="32"/>
          <w:lang w:bidi="ar-IQ"/>
        </w:rPr>
        <w:t xml:space="preserve"> </w:t>
      </w:r>
      <w:proofErr w:type="spellStart"/>
      <w:r w:rsidRPr="005B419C">
        <w:rPr>
          <w:rFonts w:cs="Arial"/>
          <w:sz w:val="32"/>
          <w:szCs w:val="32"/>
          <w:lang w:bidi="ar-IQ"/>
        </w:rPr>
        <w:t>Preta</w:t>
      </w:r>
      <w:r w:rsidR="00A46D02">
        <w:rPr>
          <w:rFonts w:cs="Arial"/>
          <w:sz w:val="32"/>
          <w:szCs w:val="32"/>
          <w:lang w:bidi="ar-IQ"/>
        </w:rPr>
        <w:t>r</w:t>
      </w:r>
      <w:r w:rsidRPr="005B419C">
        <w:rPr>
          <w:rFonts w:cs="Arial"/>
          <w:sz w:val="32"/>
          <w:szCs w:val="32"/>
          <w:lang w:bidi="ar-IQ"/>
        </w:rPr>
        <w:t>sus</w:t>
      </w:r>
      <w:proofErr w:type="spellEnd"/>
      <w:r w:rsidRPr="005B419C">
        <w:rPr>
          <w:rFonts w:cs="Arial"/>
          <w:sz w:val="32"/>
          <w:szCs w:val="32"/>
          <w:lang w:bidi="ar-IQ"/>
        </w:rPr>
        <w:t xml:space="preserve">: </w:t>
      </w:r>
      <w:r w:rsidRPr="005B419C">
        <w:rPr>
          <w:rFonts w:cs="Arial"/>
          <w:sz w:val="32"/>
          <w:szCs w:val="32"/>
          <w:rtl/>
          <w:lang w:bidi="ar-IQ"/>
        </w:rPr>
        <w:t>ويأخذ الرسغ الاقصى اشكالا مختلفة باختلاف الحشرات</w:t>
      </w:r>
      <w:r w:rsidRPr="005B419C">
        <w:rPr>
          <w:rFonts w:cs="Arial"/>
          <w:sz w:val="32"/>
          <w:szCs w:val="32"/>
          <w:lang w:bidi="ar-IQ"/>
        </w:rPr>
        <w:t>:</w:t>
      </w:r>
    </w:p>
    <w:p w14:paraId="201FCFC7" w14:textId="78921CF9" w:rsidR="005B419C" w:rsidRPr="005B419C" w:rsidRDefault="005B419C" w:rsidP="00605936">
      <w:pPr>
        <w:tabs>
          <w:tab w:val="right" w:pos="0"/>
        </w:tabs>
        <w:bidi/>
        <w:jc w:val="both"/>
        <w:rPr>
          <w:rFonts w:cs="Arial"/>
          <w:sz w:val="32"/>
          <w:szCs w:val="32"/>
          <w:rtl/>
          <w:lang w:bidi="ar-IQ"/>
        </w:rPr>
      </w:pPr>
      <w:r w:rsidRPr="005B419C">
        <w:rPr>
          <w:rFonts w:cs="Arial"/>
          <w:sz w:val="32"/>
          <w:szCs w:val="32"/>
          <w:lang w:bidi="ar-IQ"/>
        </w:rPr>
        <w:t xml:space="preserve">- </w:t>
      </w:r>
      <w:r w:rsidRPr="005B419C">
        <w:rPr>
          <w:rFonts w:cs="Arial"/>
          <w:sz w:val="32"/>
          <w:szCs w:val="32"/>
          <w:rtl/>
          <w:lang w:bidi="ar-IQ"/>
        </w:rPr>
        <w:t>مخلب واحد</w:t>
      </w:r>
      <w:r w:rsidRPr="005B419C">
        <w:rPr>
          <w:rFonts w:cs="Arial"/>
          <w:sz w:val="32"/>
          <w:szCs w:val="32"/>
          <w:lang w:bidi="ar-IQ"/>
        </w:rPr>
        <w:t xml:space="preserve"> single tarsal claw </w:t>
      </w:r>
      <w:r w:rsidRPr="005B419C">
        <w:rPr>
          <w:rFonts w:cs="Arial"/>
          <w:sz w:val="32"/>
          <w:szCs w:val="32"/>
          <w:rtl/>
          <w:lang w:bidi="ar-IQ"/>
        </w:rPr>
        <w:t>كما غب الكولمبولا</w:t>
      </w:r>
      <w:r w:rsidRPr="005B419C">
        <w:rPr>
          <w:rFonts w:cs="Arial"/>
          <w:sz w:val="32"/>
          <w:szCs w:val="32"/>
          <w:lang w:bidi="ar-IQ"/>
        </w:rPr>
        <w:t>.</w:t>
      </w:r>
    </w:p>
    <w:p w14:paraId="70CDBC3A" w14:textId="186E6968" w:rsidR="005B419C" w:rsidRPr="005B419C" w:rsidRDefault="005B419C" w:rsidP="00605936">
      <w:pPr>
        <w:tabs>
          <w:tab w:val="right" w:pos="0"/>
        </w:tabs>
        <w:bidi/>
        <w:jc w:val="both"/>
        <w:rPr>
          <w:rFonts w:cs="Arial"/>
          <w:sz w:val="32"/>
          <w:szCs w:val="32"/>
          <w:rtl/>
          <w:lang w:bidi="ar-IQ"/>
        </w:rPr>
      </w:pPr>
      <w:r w:rsidRPr="005B419C">
        <w:rPr>
          <w:rFonts w:cs="Arial"/>
          <w:sz w:val="32"/>
          <w:szCs w:val="32"/>
          <w:lang w:bidi="ar-IQ"/>
        </w:rPr>
        <w:t xml:space="preserve">- </w:t>
      </w:r>
      <w:r w:rsidRPr="005B419C">
        <w:rPr>
          <w:rFonts w:cs="Arial"/>
          <w:sz w:val="32"/>
          <w:szCs w:val="32"/>
          <w:rtl/>
          <w:lang w:bidi="ar-IQ"/>
        </w:rPr>
        <w:t>مخلبين</w:t>
      </w:r>
      <w:r w:rsidRPr="005B419C">
        <w:rPr>
          <w:rFonts w:cs="Arial"/>
          <w:sz w:val="32"/>
          <w:szCs w:val="32"/>
          <w:lang w:bidi="ar-IQ"/>
        </w:rPr>
        <w:t xml:space="preserve"> two claws </w:t>
      </w:r>
      <w:r w:rsidRPr="005B419C">
        <w:rPr>
          <w:rFonts w:cs="Arial"/>
          <w:sz w:val="32"/>
          <w:szCs w:val="32"/>
          <w:rtl/>
          <w:lang w:bidi="ar-IQ"/>
        </w:rPr>
        <w:t>كما في الصرصور والذبابة المنزلية</w:t>
      </w:r>
      <w:r w:rsidRPr="005B419C">
        <w:rPr>
          <w:rFonts w:cs="Arial"/>
          <w:sz w:val="32"/>
          <w:szCs w:val="32"/>
          <w:lang w:bidi="ar-IQ"/>
        </w:rPr>
        <w:t>.</w:t>
      </w:r>
    </w:p>
    <w:p w14:paraId="1FBADE8E" w14:textId="2719012C" w:rsidR="005B419C" w:rsidRDefault="005B419C" w:rsidP="005B419C">
      <w:pPr>
        <w:tabs>
          <w:tab w:val="right" w:pos="0"/>
        </w:tabs>
        <w:bidi/>
        <w:jc w:val="both"/>
        <w:rPr>
          <w:rFonts w:cs="Arial"/>
          <w:sz w:val="32"/>
          <w:szCs w:val="32"/>
          <w:rtl/>
          <w:lang w:bidi="ar-IQ"/>
        </w:rPr>
      </w:pPr>
      <w:r w:rsidRPr="005B419C">
        <w:rPr>
          <w:rFonts w:cs="Arial"/>
          <w:sz w:val="32"/>
          <w:szCs w:val="32"/>
          <w:rtl/>
          <w:lang w:bidi="ar-IQ"/>
        </w:rPr>
        <w:t>ويوجد بين المخلبين تركيبا او اكثر يشبه الوسادة، ويعرف الجزء الوسطي بالوسادة الوسطية</w:t>
      </w:r>
      <w:r w:rsidRPr="005B419C">
        <w:rPr>
          <w:rFonts w:cs="Arial"/>
          <w:sz w:val="32"/>
          <w:szCs w:val="32"/>
          <w:lang w:bidi="ar-IQ"/>
        </w:rPr>
        <w:t xml:space="preserve"> Arolium </w:t>
      </w:r>
      <w:r w:rsidRPr="005B419C">
        <w:rPr>
          <w:rFonts w:cs="Arial"/>
          <w:sz w:val="32"/>
          <w:szCs w:val="32"/>
          <w:rtl/>
          <w:lang w:bidi="ar-IQ"/>
        </w:rPr>
        <w:t>ويمكن ان تكون على شكل شوكة</w:t>
      </w:r>
      <w:r w:rsidR="00A46D02">
        <w:rPr>
          <w:rFonts w:cs="Arial"/>
          <w:sz w:val="32"/>
          <w:szCs w:val="32"/>
          <w:lang w:bidi="ar-IQ"/>
        </w:rPr>
        <w:t xml:space="preserve"> </w:t>
      </w:r>
      <w:r w:rsidR="00A46D02">
        <w:rPr>
          <w:rFonts w:cs="Arial" w:hint="cs"/>
          <w:sz w:val="32"/>
          <w:szCs w:val="32"/>
          <w:rtl/>
          <w:lang w:bidi="ar-IQ"/>
        </w:rPr>
        <w:t xml:space="preserve"> وسطية بين المخالب </w:t>
      </w:r>
      <w:r w:rsidRPr="005B419C">
        <w:rPr>
          <w:rFonts w:cs="Arial"/>
          <w:sz w:val="32"/>
          <w:szCs w:val="32"/>
          <w:rtl/>
          <w:lang w:bidi="ar-IQ"/>
        </w:rPr>
        <w:t xml:space="preserve"> وتسمى</w:t>
      </w:r>
      <w:r w:rsidRPr="005B419C">
        <w:rPr>
          <w:rFonts w:cs="Arial"/>
          <w:sz w:val="32"/>
          <w:szCs w:val="32"/>
          <w:lang w:bidi="ar-IQ"/>
        </w:rPr>
        <w:t xml:space="preserve"> </w:t>
      </w:r>
      <w:proofErr w:type="spellStart"/>
      <w:r w:rsidR="00A46D02">
        <w:rPr>
          <w:rFonts w:cs="Arial"/>
          <w:sz w:val="32"/>
          <w:szCs w:val="32"/>
          <w:lang w:bidi="ar-IQ"/>
        </w:rPr>
        <w:t>Pulvillus</w:t>
      </w:r>
      <w:proofErr w:type="spellEnd"/>
      <w:r w:rsidRPr="005B419C">
        <w:rPr>
          <w:rFonts w:cs="Arial"/>
          <w:sz w:val="32"/>
          <w:szCs w:val="32"/>
          <w:lang w:bidi="ar-IQ"/>
        </w:rPr>
        <w:t xml:space="preserve"> </w:t>
      </w:r>
    </w:p>
    <w:p w14:paraId="054EB294" w14:textId="231B4A08" w:rsidR="009F5662" w:rsidRPr="005B419C" w:rsidRDefault="009F5662" w:rsidP="009F5662">
      <w:pPr>
        <w:tabs>
          <w:tab w:val="right" w:pos="0"/>
        </w:tabs>
        <w:bidi/>
        <w:jc w:val="both"/>
        <w:rPr>
          <w:rFonts w:cs="Arial" w:hint="cs"/>
          <w:sz w:val="32"/>
          <w:szCs w:val="32"/>
          <w:rtl/>
          <w:lang w:bidi="ar-IQ"/>
        </w:rPr>
      </w:pPr>
      <w:r>
        <w:rPr>
          <w:rFonts w:cs="Arial" w:hint="cs"/>
          <w:sz w:val="32"/>
          <w:szCs w:val="32"/>
          <w:rtl/>
          <w:lang w:bidi="ar-IQ"/>
        </w:rPr>
        <w:t xml:space="preserve">تساعد الوسادات على السير على السطوح الملساء بسبب </w:t>
      </w:r>
      <w:r>
        <w:rPr>
          <w:rFonts w:cs="Arial"/>
          <w:sz w:val="32"/>
          <w:szCs w:val="32"/>
          <w:lang w:bidi="ar-IQ"/>
        </w:rPr>
        <w:t xml:space="preserve">Empodium </w:t>
      </w:r>
      <w:r>
        <w:rPr>
          <w:rFonts w:cs="Arial" w:hint="cs"/>
          <w:sz w:val="32"/>
          <w:szCs w:val="32"/>
          <w:rtl/>
          <w:lang w:bidi="ar-IQ"/>
        </w:rPr>
        <w:t xml:space="preserve"> التفريغ الهوائي الذي يحدث بين هذه التراكيب وبين السطوح الملساء وقد توجد احيانا تراكيب شعرية على هذه الوسادات تفرز مواد لزجة تساعد الحشرة فى تثبيت ارجلها على السطوح الملساء التى تسير عليها .</w:t>
      </w:r>
    </w:p>
    <w:p w14:paraId="5EF8AD33" w14:textId="6FFC28BF" w:rsidR="005B419C" w:rsidRDefault="005B419C" w:rsidP="005B419C">
      <w:pPr>
        <w:tabs>
          <w:tab w:val="right" w:pos="0"/>
        </w:tabs>
        <w:bidi/>
        <w:jc w:val="both"/>
        <w:rPr>
          <w:rFonts w:cs="Arial"/>
          <w:sz w:val="32"/>
          <w:szCs w:val="32"/>
          <w:rtl/>
          <w:lang w:bidi="ar-IQ"/>
        </w:rPr>
      </w:pPr>
    </w:p>
    <w:p w14:paraId="37B4203F" w14:textId="1445EA47" w:rsidR="009F5662" w:rsidRDefault="009F5662" w:rsidP="009F5662">
      <w:pPr>
        <w:tabs>
          <w:tab w:val="right" w:pos="0"/>
        </w:tabs>
        <w:bidi/>
        <w:jc w:val="both"/>
        <w:rPr>
          <w:rFonts w:cs="Arial"/>
          <w:sz w:val="32"/>
          <w:szCs w:val="32"/>
          <w:rtl/>
          <w:lang w:bidi="ar-IQ"/>
        </w:rPr>
      </w:pPr>
    </w:p>
    <w:p w14:paraId="59397404" w14:textId="0C24AF93" w:rsidR="009F5662" w:rsidRDefault="009F5662" w:rsidP="009F5662">
      <w:pPr>
        <w:tabs>
          <w:tab w:val="right" w:pos="0"/>
        </w:tabs>
        <w:bidi/>
        <w:jc w:val="both"/>
        <w:rPr>
          <w:rFonts w:cs="Arial"/>
          <w:sz w:val="32"/>
          <w:szCs w:val="32"/>
          <w:rtl/>
          <w:lang w:bidi="ar-IQ"/>
        </w:rPr>
      </w:pPr>
    </w:p>
    <w:p w14:paraId="76704003" w14:textId="4B54BA56" w:rsidR="009F5662" w:rsidRDefault="009F5662" w:rsidP="009F5662">
      <w:pPr>
        <w:tabs>
          <w:tab w:val="right" w:pos="0"/>
        </w:tabs>
        <w:bidi/>
        <w:jc w:val="both"/>
        <w:rPr>
          <w:rFonts w:cs="Arial"/>
          <w:sz w:val="32"/>
          <w:szCs w:val="32"/>
          <w:rtl/>
          <w:lang w:bidi="ar-IQ"/>
        </w:rPr>
      </w:pPr>
    </w:p>
    <w:p w14:paraId="0C7D49D7" w14:textId="3D86735B" w:rsidR="009F5662" w:rsidRDefault="009F5662" w:rsidP="009F5662">
      <w:pPr>
        <w:tabs>
          <w:tab w:val="right" w:pos="0"/>
        </w:tabs>
        <w:bidi/>
        <w:jc w:val="both"/>
        <w:rPr>
          <w:rFonts w:cs="Arial"/>
          <w:sz w:val="32"/>
          <w:szCs w:val="32"/>
          <w:rtl/>
          <w:lang w:bidi="ar-IQ"/>
        </w:rPr>
      </w:pPr>
    </w:p>
    <w:p w14:paraId="6A043103" w14:textId="3DD940D1" w:rsidR="009F5662" w:rsidRDefault="009F5662" w:rsidP="009F5662">
      <w:pPr>
        <w:tabs>
          <w:tab w:val="right" w:pos="0"/>
        </w:tabs>
        <w:bidi/>
        <w:jc w:val="both"/>
        <w:rPr>
          <w:rFonts w:cs="Arial"/>
          <w:sz w:val="32"/>
          <w:szCs w:val="32"/>
          <w:rtl/>
          <w:lang w:bidi="ar-IQ"/>
        </w:rPr>
      </w:pPr>
    </w:p>
    <w:p w14:paraId="52986E03" w14:textId="00BD25B2" w:rsidR="009F5662" w:rsidRPr="005B419C" w:rsidRDefault="009F5662" w:rsidP="009F5662">
      <w:pPr>
        <w:tabs>
          <w:tab w:val="right" w:pos="0"/>
        </w:tabs>
        <w:bidi/>
        <w:jc w:val="both"/>
        <w:rPr>
          <w:rFonts w:cs="Arial"/>
          <w:sz w:val="32"/>
          <w:szCs w:val="32"/>
          <w:rtl/>
          <w:lang w:bidi="ar-IQ"/>
        </w:rPr>
      </w:pPr>
      <w:r>
        <w:rPr>
          <w:rFonts w:cs="Arial" w:hint="cs"/>
          <w:sz w:val="32"/>
          <w:szCs w:val="32"/>
          <w:rtl/>
          <w:lang w:bidi="ar-IQ"/>
        </w:rPr>
        <w:lastRenderedPageBreak/>
        <w:t>تابعة الى محاضرة العملي :</w:t>
      </w:r>
    </w:p>
    <w:p w14:paraId="3109A468" w14:textId="77777777" w:rsidR="00605936" w:rsidRDefault="005B419C" w:rsidP="005B419C">
      <w:pPr>
        <w:tabs>
          <w:tab w:val="right" w:pos="0"/>
        </w:tabs>
        <w:bidi/>
        <w:jc w:val="both"/>
        <w:rPr>
          <w:rFonts w:cs="Arial"/>
          <w:sz w:val="32"/>
          <w:szCs w:val="32"/>
          <w:lang w:bidi="ar-IQ"/>
        </w:rPr>
      </w:pPr>
      <w:r w:rsidRPr="00605936">
        <w:rPr>
          <w:rFonts w:cs="Arial"/>
          <w:b/>
          <w:bCs/>
          <w:sz w:val="32"/>
          <w:szCs w:val="32"/>
          <w:rtl/>
          <w:lang w:bidi="ar-IQ"/>
        </w:rPr>
        <w:t>تحورات الارجل:</w:t>
      </w:r>
      <w:r w:rsidRPr="005B419C">
        <w:rPr>
          <w:rFonts w:cs="Arial"/>
          <w:sz w:val="32"/>
          <w:szCs w:val="32"/>
          <w:rtl/>
          <w:lang w:bidi="ar-IQ"/>
        </w:rPr>
        <w:t xml:space="preserve"> </w:t>
      </w:r>
    </w:p>
    <w:p w14:paraId="05195F8A" w14:textId="5ECE7274" w:rsidR="005B419C" w:rsidRPr="005B419C" w:rsidRDefault="005B419C" w:rsidP="00605936">
      <w:pPr>
        <w:tabs>
          <w:tab w:val="right" w:pos="0"/>
        </w:tabs>
        <w:bidi/>
        <w:jc w:val="both"/>
        <w:rPr>
          <w:rFonts w:cs="Arial"/>
          <w:sz w:val="32"/>
          <w:szCs w:val="32"/>
          <w:rtl/>
          <w:lang w:bidi="ar-IQ"/>
        </w:rPr>
      </w:pPr>
      <w:r w:rsidRPr="005B419C">
        <w:rPr>
          <w:rFonts w:cs="Arial"/>
          <w:sz w:val="32"/>
          <w:szCs w:val="32"/>
          <w:rtl/>
          <w:lang w:bidi="ar-IQ"/>
        </w:rPr>
        <w:t>تتحور الارجل في الحشرات الى اشكال مختلفة لتلاءم طريقة معيشتها ووظيفتها، فوظيفة الارجل في الاصل المشي او الجري كما في الصرصور، ولكن يحدث تحورات لتساعد الحشرة لعمل وظائف اخرى كما يلي</w:t>
      </w:r>
      <w:r w:rsidRPr="005B419C">
        <w:rPr>
          <w:rFonts w:cs="Arial"/>
          <w:sz w:val="32"/>
          <w:szCs w:val="32"/>
          <w:lang w:bidi="ar-IQ"/>
        </w:rPr>
        <w:t>:</w:t>
      </w:r>
    </w:p>
    <w:p w14:paraId="3972D4B9" w14:textId="77777777" w:rsidR="005B419C" w:rsidRPr="005B419C" w:rsidRDefault="005B419C" w:rsidP="005B419C">
      <w:pPr>
        <w:tabs>
          <w:tab w:val="right" w:pos="0"/>
        </w:tabs>
        <w:bidi/>
        <w:jc w:val="both"/>
        <w:rPr>
          <w:rFonts w:cs="Arial"/>
          <w:sz w:val="32"/>
          <w:szCs w:val="32"/>
          <w:rtl/>
          <w:lang w:bidi="ar-IQ"/>
        </w:rPr>
      </w:pPr>
    </w:p>
    <w:p w14:paraId="0557A1C4" w14:textId="77777777" w:rsidR="005B419C" w:rsidRPr="005B419C" w:rsidRDefault="005B419C" w:rsidP="005B419C">
      <w:pPr>
        <w:tabs>
          <w:tab w:val="right" w:pos="0"/>
        </w:tabs>
        <w:bidi/>
        <w:jc w:val="both"/>
        <w:rPr>
          <w:rFonts w:cs="Arial"/>
          <w:sz w:val="32"/>
          <w:szCs w:val="32"/>
          <w:rtl/>
          <w:lang w:bidi="ar-IQ"/>
        </w:rPr>
      </w:pPr>
      <w:r w:rsidRPr="005B419C">
        <w:rPr>
          <w:rFonts w:cs="Arial"/>
          <w:sz w:val="32"/>
          <w:szCs w:val="32"/>
          <w:rtl/>
          <w:lang w:bidi="ar-IQ"/>
        </w:rPr>
        <w:t>1</w:t>
      </w:r>
      <w:r w:rsidRPr="005B419C">
        <w:rPr>
          <w:rFonts w:cs="Arial"/>
          <w:sz w:val="32"/>
          <w:szCs w:val="32"/>
          <w:lang w:bidi="ar-IQ"/>
        </w:rPr>
        <w:t xml:space="preserve">- </w:t>
      </w:r>
      <w:r w:rsidRPr="005B419C">
        <w:rPr>
          <w:rFonts w:cs="Arial"/>
          <w:sz w:val="32"/>
          <w:szCs w:val="32"/>
          <w:rtl/>
          <w:lang w:bidi="ar-IQ"/>
        </w:rPr>
        <w:t>ارجل المشي او الجري</w:t>
      </w:r>
      <w:r w:rsidRPr="005B419C">
        <w:rPr>
          <w:rFonts w:cs="Arial"/>
          <w:sz w:val="32"/>
          <w:szCs w:val="32"/>
          <w:lang w:bidi="ar-IQ"/>
        </w:rPr>
        <w:t xml:space="preserve"> Walking legs: </w:t>
      </w:r>
      <w:r w:rsidRPr="005B419C">
        <w:rPr>
          <w:rFonts w:cs="Arial"/>
          <w:sz w:val="32"/>
          <w:szCs w:val="32"/>
          <w:rtl/>
          <w:lang w:bidi="ar-IQ"/>
        </w:rPr>
        <w:t>كما في الصرصور وهي الحالة النموذجية وفيها يكون الفخذ غير متضخم والساق رفيع</w:t>
      </w:r>
      <w:r w:rsidRPr="005B419C">
        <w:rPr>
          <w:rFonts w:cs="Arial"/>
          <w:sz w:val="32"/>
          <w:szCs w:val="32"/>
          <w:lang w:bidi="ar-IQ"/>
        </w:rPr>
        <w:t>.</w:t>
      </w:r>
    </w:p>
    <w:p w14:paraId="0DE5868A" w14:textId="77777777" w:rsidR="005B419C" w:rsidRPr="005B419C" w:rsidRDefault="005B419C" w:rsidP="005B419C">
      <w:pPr>
        <w:tabs>
          <w:tab w:val="right" w:pos="0"/>
        </w:tabs>
        <w:bidi/>
        <w:jc w:val="both"/>
        <w:rPr>
          <w:rFonts w:cs="Arial"/>
          <w:sz w:val="32"/>
          <w:szCs w:val="32"/>
          <w:rtl/>
          <w:lang w:bidi="ar-IQ"/>
        </w:rPr>
      </w:pPr>
    </w:p>
    <w:p w14:paraId="396727A9" w14:textId="77777777" w:rsidR="005B419C" w:rsidRPr="005B419C" w:rsidRDefault="005B419C" w:rsidP="005B419C">
      <w:pPr>
        <w:tabs>
          <w:tab w:val="right" w:pos="0"/>
        </w:tabs>
        <w:bidi/>
        <w:jc w:val="both"/>
        <w:rPr>
          <w:rFonts w:cs="Arial"/>
          <w:sz w:val="32"/>
          <w:szCs w:val="32"/>
          <w:rtl/>
          <w:lang w:bidi="ar-IQ"/>
        </w:rPr>
      </w:pPr>
      <w:r w:rsidRPr="005B419C">
        <w:rPr>
          <w:rFonts w:cs="Arial"/>
          <w:sz w:val="32"/>
          <w:szCs w:val="32"/>
          <w:rtl/>
          <w:lang w:bidi="ar-IQ"/>
        </w:rPr>
        <w:t>2</w:t>
      </w:r>
      <w:r w:rsidRPr="005B419C">
        <w:rPr>
          <w:rFonts w:cs="Arial"/>
          <w:sz w:val="32"/>
          <w:szCs w:val="32"/>
          <w:lang w:bidi="ar-IQ"/>
        </w:rPr>
        <w:t xml:space="preserve">- </w:t>
      </w:r>
      <w:r w:rsidRPr="005B419C">
        <w:rPr>
          <w:rFonts w:cs="Arial"/>
          <w:sz w:val="32"/>
          <w:szCs w:val="32"/>
          <w:rtl/>
          <w:lang w:bidi="ar-IQ"/>
        </w:rPr>
        <w:t>الرجل للقفز</w:t>
      </w:r>
      <w:r w:rsidRPr="005B419C">
        <w:rPr>
          <w:rFonts w:cs="Arial"/>
          <w:sz w:val="32"/>
          <w:szCs w:val="32"/>
          <w:lang w:bidi="ar-IQ"/>
        </w:rPr>
        <w:t xml:space="preserve"> Jumping legs: </w:t>
      </w:r>
      <w:r w:rsidRPr="005B419C">
        <w:rPr>
          <w:rFonts w:cs="Arial"/>
          <w:sz w:val="32"/>
          <w:szCs w:val="32"/>
          <w:rtl/>
          <w:lang w:bidi="ar-IQ"/>
        </w:rPr>
        <w:t>كما في الارجل الخلفية للجراد والبراغيث وفيها يتضخم الفخذ ويمتلا بالعضلات وتستطيل الساق</w:t>
      </w:r>
      <w:r w:rsidRPr="005B419C">
        <w:rPr>
          <w:rFonts w:cs="Arial"/>
          <w:sz w:val="32"/>
          <w:szCs w:val="32"/>
          <w:lang w:bidi="ar-IQ"/>
        </w:rPr>
        <w:t>.</w:t>
      </w:r>
    </w:p>
    <w:p w14:paraId="45695BD5" w14:textId="77777777" w:rsidR="005B419C" w:rsidRPr="005B419C" w:rsidRDefault="005B419C" w:rsidP="005B419C">
      <w:pPr>
        <w:tabs>
          <w:tab w:val="right" w:pos="0"/>
        </w:tabs>
        <w:bidi/>
        <w:jc w:val="both"/>
        <w:rPr>
          <w:rFonts w:cs="Arial"/>
          <w:sz w:val="32"/>
          <w:szCs w:val="32"/>
          <w:rtl/>
          <w:lang w:bidi="ar-IQ"/>
        </w:rPr>
      </w:pPr>
    </w:p>
    <w:p w14:paraId="75F4C142" w14:textId="77777777" w:rsidR="005B419C" w:rsidRPr="005B419C" w:rsidRDefault="005B419C" w:rsidP="005B419C">
      <w:pPr>
        <w:tabs>
          <w:tab w:val="right" w:pos="0"/>
        </w:tabs>
        <w:bidi/>
        <w:jc w:val="both"/>
        <w:rPr>
          <w:rFonts w:cs="Arial"/>
          <w:sz w:val="32"/>
          <w:szCs w:val="32"/>
          <w:rtl/>
          <w:lang w:bidi="ar-IQ"/>
        </w:rPr>
      </w:pPr>
      <w:r w:rsidRPr="005B419C">
        <w:rPr>
          <w:rFonts w:cs="Arial"/>
          <w:sz w:val="32"/>
          <w:szCs w:val="32"/>
          <w:rtl/>
          <w:lang w:bidi="ar-IQ"/>
        </w:rPr>
        <w:t>3</w:t>
      </w:r>
      <w:r w:rsidRPr="005B419C">
        <w:rPr>
          <w:rFonts w:cs="Arial"/>
          <w:sz w:val="32"/>
          <w:szCs w:val="32"/>
          <w:lang w:bidi="ar-IQ"/>
        </w:rPr>
        <w:t xml:space="preserve">- </w:t>
      </w:r>
      <w:r w:rsidRPr="005B419C">
        <w:rPr>
          <w:rFonts w:cs="Arial"/>
          <w:sz w:val="32"/>
          <w:szCs w:val="32"/>
          <w:rtl/>
          <w:lang w:bidi="ar-IQ"/>
        </w:rPr>
        <w:t>ارجل للقنص</w:t>
      </w:r>
      <w:r w:rsidRPr="005B419C">
        <w:rPr>
          <w:rFonts w:cs="Arial"/>
          <w:sz w:val="32"/>
          <w:szCs w:val="32"/>
          <w:lang w:bidi="ar-IQ"/>
        </w:rPr>
        <w:t xml:space="preserve"> Seizing legs: </w:t>
      </w:r>
      <w:r w:rsidRPr="005B419C">
        <w:rPr>
          <w:rFonts w:cs="Arial"/>
          <w:sz w:val="32"/>
          <w:szCs w:val="32"/>
          <w:rtl/>
          <w:lang w:bidi="ar-IQ"/>
        </w:rPr>
        <w:t>كما في الرجل الامامية لفرس النبي الكبير وهي تستعمل للقبض على الفريسة ففيها يتضخم الفخذ ويوجد على حافته الداخلية تجويف، يحرسه مجموعة من الاشواك، وتنطبق الساق وما عليها من اشواك داخل هذا التجويف</w:t>
      </w:r>
      <w:r w:rsidRPr="005B419C">
        <w:rPr>
          <w:rFonts w:cs="Arial"/>
          <w:sz w:val="32"/>
          <w:szCs w:val="32"/>
          <w:lang w:bidi="ar-IQ"/>
        </w:rPr>
        <w:t>.</w:t>
      </w:r>
    </w:p>
    <w:p w14:paraId="49A6FABC" w14:textId="77777777" w:rsidR="005B419C" w:rsidRPr="005B419C" w:rsidRDefault="005B419C" w:rsidP="005B419C">
      <w:pPr>
        <w:tabs>
          <w:tab w:val="right" w:pos="0"/>
        </w:tabs>
        <w:bidi/>
        <w:jc w:val="both"/>
        <w:rPr>
          <w:rFonts w:cs="Arial"/>
          <w:sz w:val="32"/>
          <w:szCs w:val="32"/>
          <w:rtl/>
          <w:lang w:bidi="ar-IQ"/>
        </w:rPr>
      </w:pPr>
    </w:p>
    <w:p w14:paraId="25EDDE95" w14:textId="030E173B" w:rsidR="005B419C" w:rsidRPr="005B419C" w:rsidRDefault="005B419C" w:rsidP="005B419C">
      <w:pPr>
        <w:tabs>
          <w:tab w:val="right" w:pos="0"/>
        </w:tabs>
        <w:bidi/>
        <w:jc w:val="both"/>
        <w:rPr>
          <w:rFonts w:cs="Arial"/>
          <w:sz w:val="32"/>
          <w:szCs w:val="32"/>
          <w:rtl/>
          <w:lang w:bidi="ar-IQ"/>
        </w:rPr>
      </w:pPr>
      <w:r w:rsidRPr="005B419C">
        <w:rPr>
          <w:rFonts w:cs="Arial"/>
          <w:sz w:val="32"/>
          <w:szCs w:val="32"/>
          <w:rtl/>
          <w:lang w:bidi="ar-IQ"/>
        </w:rPr>
        <w:t>4</w:t>
      </w:r>
      <w:r w:rsidRPr="005B419C">
        <w:rPr>
          <w:rFonts w:cs="Arial"/>
          <w:sz w:val="32"/>
          <w:szCs w:val="32"/>
          <w:lang w:bidi="ar-IQ"/>
        </w:rPr>
        <w:t xml:space="preserve">- </w:t>
      </w:r>
      <w:r w:rsidRPr="005B419C">
        <w:rPr>
          <w:rFonts w:cs="Arial"/>
          <w:sz w:val="32"/>
          <w:szCs w:val="32"/>
          <w:rtl/>
          <w:lang w:bidi="ar-IQ"/>
        </w:rPr>
        <w:t>ارجل للحفر</w:t>
      </w:r>
      <w:r w:rsidRPr="005B419C">
        <w:rPr>
          <w:rFonts w:cs="Arial"/>
          <w:sz w:val="32"/>
          <w:szCs w:val="32"/>
          <w:lang w:bidi="ar-IQ"/>
        </w:rPr>
        <w:t xml:space="preserve"> Burrowing legs: </w:t>
      </w:r>
      <w:r w:rsidRPr="005B419C">
        <w:rPr>
          <w:rFonts w:cs="Arial"/>
          <w:sz w:val="32"/>
          <w:szCs w:val="32"/>
          <w:rtl/>
          <w:lang w:bidi="ar-IQ"/>
        </w:rPr>
        <w:t xml:space="preserve">كما في الارجل </w:t>
      </w:r>
      <w:r w:rsidR="009F5662">
        <w:rPr>
          <w:rFonts w:cs="Arial" w:hint="cs"/>
          <w:sz w:val="32"/>
          <w:szCs w:val="32"/>
          <w:rtl/>
          <w:lang w:bidi="ar-IQ"/>
        </w:rPr>
        <w:t xml:space="preserve">الامامية </w:t>
      </w:r>
      <w:r w:rsidRPr="005B419C">
        <w:rPr>
          <w:rFonts w:cs="Arial"/>
          <w:sz w:val="32"/>
          <w:szCs w:val="32"/>
          <w:rtl/>
          <w:lang w:bidi="ar-IQ"/>
        </w:rPr>
        <w:t>للحفار، وفيها الفخذ قوي وصلب، منضغط من الجانبين وتخرج منه زوائد صلبة. والساق عريض مزود بأربعة اسنان قوية لتلائم عملية الحفر واما الرسغ فهو جزء صغير مكون من ثلاثة قطع صغيرة تشبه الاسنان وتساعد في الحفر</w:t>
      </w:r>
      <w:r w:rsidRPr="005B419C">
        <w:rPr>
          <w:rFonts w:cs="Arial"/>
          <w:sz w:val="32"/>
          <w:szCs w:val="32"/>
          <w:lang w:bidi="ar-IQ"/>
        </w:rPr>
        <w:t>.</w:t>
      </w:r>
    </w:p>
    <w:p w14:paraId="3180BD44" w14:textId="77777777" w:rsidR="005B419C" w:rsidRPr="005B419C" w:rsidRDefault="005B419C" w:rsidP="005B419C">
      <w:pPr>
        <w:tabs>
          <w:tab w:val="right" w:pos="0"/>
        </w:tabs>
        <w:bidi/>
        <w:jc w:val="both"/>
        <w:rPr>
          <w:rFonts w:cs="Arial"/>
          <w:sz w:val="32"/>
          <w:szCs w:val="32"/>
          <w:rtl/>
          <w:lang w:bidi="ar-IQ"/>
        </w:rPr>
      </w:pPr>
    </w:p>
    <w:p w14:paraId="32E9A9F4" w14:textId="77777777" w:rsidR="005B419C" w:rsidRPr="005B419C" w:rsidRDefault="005B419C" w:rsidP="005B419C">
      <w:pPr>
        <w:tabs>
          <w:tab w:val="right" w:pos="0"/>
        </w:tabs>
        <w:bidi/>
        <w:jc w:val="both"/>
        <w:rPr>
          <w:rFonts w:cs="Arial"/>
          <w:sz w:val="32"/>
          <w:szCs w:val="32"/>
          <w:rtl/>
          <w:lang w:bidi="ar-IQ"/>
        </w:rPr>
      </w:pPr>
      <w:r w:rsidRPr="005B419C">
        <w:rPr>
          <w:rFonts w:cs="Arial"/>
          <w:sz w:val="32"/>
          <w:szCs w:val="32"/>
          <w:rtl/>
          <w:lang w:bidi="ar-IQ"/>
        </w:rPr>
        <w:t>5</w:t>
      </w:r>
      <w:r w:rsidRPr="005B419C">
        <w:rPr>
          <w:rFonts w:cs="Arial"/>
          <w:sz w:val="32"/>
          <w:szCs w:val="32"/>
          <w:lang w:bidi="ar-IQ"/>
        </w:rPr>
        <w:t xml:space="preserve">- </w:t>
      </w:r>
      <w:r w:rsidRPr="005B419C">
        <w:rPr>
          <w:rFonts w:cs="Arial"/>
          <w:sz w:val="32"/>
          <w:szCs w:val="32"/>
          <w:rtl/>
          <w:lang w:bidi="ar-IQ"/>
        </w:rPr>
        <w:t>ارجل للعوم</w:t>
      </w:r>
      <w:r w:rsidRPr="005B419C">
        <w:rPr>
          <w:rFonts w:cs="Arial"/>
          <w:sz w:val="32"/>
          <w:szCs w:val="32"/>
          <w:lang w:bidi="ar-IQ"/>
        </w:rPr>
        <w:t xml:space="preserve"> Swimming legs: </w:t>
      </w:r>
      <w:r w:rsidRPr="005B419C">
        <w:rPr>
          <w:rFonts w:cs="Arial"/>
          <w:sz w:val="32"/>
          <w:szCs w:val="32"/>
          <w:rtl/>
          <w:lang w:bidi="ar-IQ"/>
        </w:rPr>
        <w:t>مثل الرجل الخلفية لكثير من الخنافس المائية وفيها تتفلطح العقل وتحمل عدد كبير من الشعر على الجانبين للعمل معا كمجداف لتوجيه الحشرة</w:t>
      </w:r>
      <w:r w:rsidRPr="005B419C">
        <w:rPr>
          <w:rFonts w:cs="Arial"/>
          <w:sz w:val="32"/>
          <w:szCs w:val="32"/>
          <w:lang w:bidi="ar-IQ"/>
        </w:rPr>
        <w:t>.</w:t>
      </w:r>
    </w:p>
    <w:p w14:paraId="4929BDB9" w14:textId="77777777" w:rsidR="005B419C" w:rsidRPr="005B419C" w:rsidRDefault="005B419C" w:rsidP="005B419C">
      <w:pPr>
        <w:tabs>
          <w:tab w:val="right" w:pos="0"/>
        </w:tabs>
        <w:bidi/>
        <w:jc w:val="both"/>
        <w:rPr>
          <w:rFonts w:cs="Arial"/>
          <w:sz w:val="32"/>
          <w:szCs w:val="32"/>
          <w:rtl/>
          <w:lang w:bidi="ar-IQ"/>
        </w:rPr>
      </w:pPr>
    </w:p>
    <w:p w14:paraId="61603201" w14:textId="77777777" w:rsidR="005B419C" w:rsidRPr="005B419C" w:rsidRDefault="005B419C" w:rsidP="005B419C">
      <w:pPr>
        <w:tabs>
          <w:tab w:val="right" w:pos="0"/>
        </w:tabs>
        <w:bidi/>
        <w:jc w:val="both"/>
        <w:rPr>
          <w:rFonts w:cs="Arial"/>
          <w:sz w:val="32"/>
          <w:szCs w:val="32"/>
          <w:rtl/>
          <w:lang w:bidi="ar-IQ"/>
        </w:rPr>
      </w:pPr>
      <w:r w:rsidRPr="005B419C">
        <w:rPr>
          <w:rFonts w:cs="Arial"/>
          <w:sz w:val="32"/>
          <w:szCs w:val="32"/>
          <w:rtl/>
          <w:lang w:bidi="ar-IQ"/>
        </w:rPr>
        <w:t>6</w:t>
      </w:r>
      <w:r w:rsidRPr="005B419C">
        <w:rPr>
          <w:rFonts w:cs="Arial"/>
          <w:sz w:val="32"/>
          <w:szCs w:val="32"/>
          <w:lang w:bidi="ar-IQ"/>
        </w:rPr>
        <w:t xml:space="preserve">- </w:t>
      </w:r>
      <w:r w:rsidRPr="005B419C">
        <w:rPr>
          <w:rFonts w:cs="Arial"/>
          <w:sz w:val="32"/>
          <w:szCs w:val="32"/>
          <w:rtl/>
          <w:lang w:bidi="ar-IQ"/>
        </w:rPr>
        <w:t>ارجل للجمع</w:t>
      </w:r>
      <w:r w:rsidRPr="005B419C">
        <w:rPr>
          <w:rFonts w:cs="Arial"/>
          <w:sz w:val="32"/>
          <w:szCs w:val="32"/>
          <w:lang w:bidi="ar-IQ"/>
        </w:rPr>
        <w:t xml:space="preserve"> Collecting legs: </w:t>
      </w:r>
      <w:r w:rsidRPr="005B419C">
        <w:rPr>
          <w:rFonts w:cs="Arial"/>
          <w:sz w:val="32"/>
          <w:szCs w:val="32"/>
          <w:rtl/>
          <w:lang w:bidi="ar-IQ"/>
        </w:rPr>
        <w:t xml:space="preserve">كما في الرجل الخلفية لشغالة نحل العسل وفيها تستعرض الساق وتتقعر من جانبيها الخارجيان وتحيط به اهلاب مقوسة لتكون سله، وتتضخم عقلة الرسغ </w:t>
      </w:r>
      <w:r w:rsidRPr="005B419C">
        <w:rPr>
          <w:rFonts w:cs="Arial"/>
          <w:sz w:val="32"/>
          <w:szCs w:val="32"/>
          <w:rtl/>
          <w:lang w:bidi="ar-IQ"/>
        </w:rPr>
        <w:lastRenderedPageBreak/>
        <w:t>الاولى حتى تصبح في حجم الساق ويوجد على سطحها عشرة صفوف من الشعر القوي لتكون ما يعرف بفرشاة اللقاح التي تمشط الشعر الموجود على الجسم والاطراف لجمع حبوب اللقاح وتنقل من فرشاة احدى الرجلين الى سلة حبوب اللقاح للرجل الاخرى</w:t>
      </w:r>
      <w:r w:rsidRPr="005B419C">
        <w:rPr>
          <w:rFonts w:cs="Arial"/>
          <w:sz w:val="32"/>
          <w:szCs w:val="32"/>
          <w:lang w:bidi="ar-IQ"/>
        </w:rPr>
        <w:t>.</w:t>
      </w:r>
    </w:p>
    <w:p w14:paraId="426B3B5C" w14:textId="77777777" w:rsidR="005B419C" w:rsidRPr="005B419C" w:rsidRDefault="005B419C" w:rsidP="005B419C">
      <w:pPr>
        <w:tabs>
          <w:tab w:val="right" w:pos="0"/>
        </w:tabs>
        <w:bidi/>
        <w:jc w:val="both"/>
        <w:rPr>
          <w:rFonts w:cs="Arial"/>
          <w:sz w:val="32"/>
          <w:szCs w:val="32"/>
          <w:rtl/>
          <w:lang w:bidi="ar-IQ"/>
        </w:rPr>
      </w:pPr>
    </w:p>
    <w:p w14:paraId="26D120F3" w14:textId="77777777" w:rsidR="005B419C" w:rsidRPr="005B419C" w:rsidRDefault="005B419C" w:rsidP="005B419C">
      <w:pPr>
        <w:tabs>
          <w:tab w:val="right" w:pos="0"/>
        </w:tabs>
        <w:bidi/>
        <w:jc w:val="both"/>
        <w:rPr>
          <w:rFonts w:cs="Arial"/>
          <w:sz w:val="32"/>
          <w:szCs w:val="32"/>
          <w:rtl/>
          <w:lang w:bidi="ar-IQ"/>
        </w:rPr>
      </w:pPr>
      <w:r w:rsidRPr="005B419C">
        <w:rPr>
          <w:rFonts w:cs="Arial"/>
          <w:sz w:val="32"/>
          <w:szCs w:val="32"/>
          <w:rtl/>
          <w:lang w:bidi="ar-IQ"/>
        </w:rPr>
        <w:t>7</w:t>
      </w:r>
      <w:r w:rsidRPr="005B419C">
        <w:rPr>
          <w:rFonts w:cs="Arial"/>
          <w:sz w:val="32"/>
          <w:szCs w:val="32"/>
          <w:lang w:bidi="ar-IQ"/>
        </w:rPr>
        <w:t xml:space="preserve">- </w:t>
      </w:r>
      <w:r w:rsidRPr="005B419C">
        <w:rPr>
          <w:rFonts w:cs="Arial"/>
          <w:sz w:val="32"/>
          <w:szCs w:val="32"/>
          <w:rtl/>
          <w:lang w:bidi="ar-IQ"/>
        </w:rPr>
        <w:t>ارجل للتشبث والتعلق</w:t>
      </w:r>
      <w:r w:rsidRPr="005B419C">
        <w:rPr>
          <w:rFonts w:cs="Arial"/>
          <w:sz w:val="32"/>
          <w:szCs w:val="32"/>
          <w:lang w:bidi="ar-IQ"/>
        </w:rPr>
        <w:t xml:space="preserve"> </w:t>
      </w:r>
      <w:proofErr w:type="spellStart"/>
      <w:r w:rsidRPr="005B419C">
        <w:rPr>
          <w:rFonts w:cs="Arial"/>
          <w:sz w:val="32"/>
          <w:szCs w:val="32"/>
          <w:lang w:bidi="ar-IQ"/>
        </w:rPr>
        <w:t>Clingins</w:t>
      </w:r>
      <w:proofErr w:type="spellEnd"/>
      <w:r w:rsidRPr="005B419C">
        <w:rPr>
          <w:rFonts w:cs="Arial"/>
          <w:sz w:val="32"/>
          <w:szCs w:val="32"/>
          <w:lang w:bidi="ar-IQ"/>
        </w:rPr>
        <w:t xml:space="preserve"> legs: </w:t>
      </w:r>
      <w:r w:rsidRPr="005B419C">
        <w:rPr>
          <w:rFonts w:cs="Arial"/>
          <w:sz w:val="32"/>
          <w:szCs w:val="32"/>
          <w:rtl/>
          <w:lang w:bidi="ar-IQ"/>
        </w:rPr>
        <w:t>كما في قمل الانسان فنجد ان رسغ القدم يتكون من عقلة واحدة تنتهي بمخلب مقوس يقابل نتوء من الساق حتى يتشبث بالعائل</w:t>
      </w:r>
      <w:r w:rsidRPr="005B419C">
        <w:rPr>
          <w:rFonts w:cs="Arial"/>
          <w:sz w:val="32"/>
          <w:szCs w:val="32"/>
          <w:lang w:bidi="ar-IQ"/>
        </w:rPr>
        <w:t>.</w:t>
      </w:r>
    </w:p>
    <w:p w14:paraId="3FE9CCAA" w14:textId="77777777" w:rsidR="005B419C" w:rsidRPr="005B419C" w:rsidRDefault="005B419C" w:rsidP="005B419C">
      <w:pPr>
        <w:tabs>
          <w:tab w:val="right" w:pos="0"/>
        </w:tabs>
        <w:bidi/>
        <w:jc w:val="both"/>
        <w:rPr>
          <w:rFonts w:cs="Arial"/>
          <w:sz w:val="32"/>
          <w:szCs w:val="32"/>
          <w:rtl/>
          <w:lang w:bidi="ar-IQ"/>
        </w:rPr>
      </w:pPr>
    </w:p>
    <w:p w14:paraId="404DCE6D" w14:textId="075D6D0E" w:rsidR="00EA6C81" w:rsidRDefault="005B419C" w:rsidP="005B419C">
      <w:pPr>
        <w:tabs>
          <w:tab w:val="right" w:pos="0"/>
        </w:tabs>
        <w:bidi/>
        <w:jc w:val="both"/>
        <w:rPr>
          <w:rFonts w:cs="Arial"/>
          <w:sz w:val="32"/>
          <w:szCs w:val="32"/>
          <w:rtl/>
          <w:lang w:bidi="ar-IQ"/>
        </w:rPr>
      </w:pPr>
      <w:r w:rsidRPr="005B419C">
        <w:rPr>
          <w:rFonts w:cs="Arial"/>
          <w:sz w:val="32"/>
          <w:szCs w:val="32"/>
          <w:rtl/>
          <w:lang w:bidi="ar-IQ"/>
        </w:rPr>
        <w:t xml:space="preserve">8- ارجل للمشي على السطوح الملساء </w:t>
      </w:r>
      <w:r w:rsidRPr="005B419C">
        <w:rPr>
          <w:rFonts w:cs="Arial"/>
          <w:sz w:val="32"/>
          <w:szCs w:val="32"/>
          <w:lang w:bidi="ar-IQ"/>
        </w:rPr>
        <w:t>Walking on smooth surface legs</w:t>
      </w:r>
      <w:r w:rsidRPr="005B419C">
        <w:rPr>
          <w:rFonts w:cs="Arial"/>
          <w:sz w:val="32"/>
          <w:szCs w:val="32"/>
          <w:rtl/>
          <w:lang w:bidi="ar-IQ"/>
        </w:rPr>
        <w:t>: كما في الذبابة المنزلية، وفيها تحمل الحلقة الاخيرة من الرسغ وسادتين لحميتين وعلى سطحها السفلي ثقوب يخرج منها سائل لزج يساعد الحشرة السير على السطوح الملساء.</w:t>
      </w:r>
    </w:p>
    <w:p w14:paraId="71063D31" w14:textId="6572953D" w:rsidR="005B419C" w:rsidRDefault="00605936" w:rsidP="005B419C">
      <w:pPr>
        <w:tabs>
          <w:tab w:val="right" w:pos="0"/>
        </w:tabs>
        <w:bidi/>
        <w:jc w:val="both"/>
      </w:pPr>
      <w:r w:rsidRPr="00605936">
        <w:rPr>
          <w:noProof/>
        </w:rPr>
        <w:drawing>
          <wp:inline distT="0" distB="0" distL="0" distR="0" wp14:anchorId="422E820C" wp14:editId="1752B3C0">
            <wp:extent cx="5943600" cy="4099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099560"/>
                    </a:xfrm>
                    <a:prstGeom prst="rect">
                      <a:avLst/>
                    </a:prstGeom>
                  </pic:spPr>
                </pic:pic>
              </a:graphicData>
            </a:graphic>
          </wp:inline>
        </w:drawing>
      </w:r>
    </w:p>
    <w:p w14:paraId="77D42644" w14:textId="32771A24" w:rsidR="00966AF1" w:rsidRPr="00966AF1" w:rsidRDefault="00966AF1" w:rsidP="00966AF1">
      <w:pPr>
        <w:bidi/>
        <w:rPr>
          <w:sz w:val="32"/>
          <w:szCs w:val="32"/>
          <w:lang w:bidi="ar-IQ"/>
        </w:rPr>
      </w:pPr>
    </w:p>
    <w:p w14:paraId="1E32A289" w14:textId="179211E0" w:rsidR="00966AF1" w:rsidRPr="00966AF1" w:rsidRDefault="00966AF1" w:rsidP="00966AF1">
      <w:pPr>
        <w:bidi/>
        <w:rPr>
          <w:sz w:val="32"/>
          <w:szCs w:val="32"/>
          <w:lang w:bidi="ar-IQ"/>
        </w:rPr>
      </w:pPr>
    </w:p>
    <w:p w14:paraId="59C48961" w14:textId="63D72142" w:rsidR="00966AF1" w:rsidRPr="00966AF1" w:rsidRDefault="00966AF1" w:rsidP="00966AF1">
      <w:pPr>
        <w:bidi/>
        <w:rPr>
          <w:sz w:val="32"/>
          <w:szCs w:val="32"/>
          <w:lang w:bidi="ar-IQ"/>
        </w:rPr>
      </w:pPr>
    </w:p>
    <w:p w14:paraId="4F23C4B5" w14:textId="1E1BD4F7" w:rsidR="00966AF1" w:rsidRPr="00966AF1" w:rsidRDefault="00966AF1" w:rsidP="00966AF1">
      <w:pPr>
        <w:bidi/>
        <w:rPr>
          <w:sz w:val="32"/>
          <w:szCs w:val="32"/>
          <w:lang w:bidi="ar-IQ"/>
        </w:rPr>
      </w:pPr>
      <w:r w:rsidRPr="00966AF1">
        <w:rPr>
          <w:noProof/>
        </w:rPr>
        <w:drawing>
          <wp:inline distT="0" distB="0" distL="0" distR="0" wp14:anchorId="2CC5D489" wp14:editId="7590D2AF">
            <wp:extent cx="5943600" cy="7401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401560"/>
                    </a:xfrm>
                    <a:prstGeom prst="rect">
                      <a:avLst/>
                    </a:prstGeom>
                  </pic:spPr>
                </pic:pic>
              </a:graphicData>
            </a:graphic>
          </wp:inline>
        </w:drawing>
      </w:r>
    </w:p>
    <w:p w14:paraId="2D0C218A" w14:textId="456F8473" w:rsidR="00966AF1" w:rsidRDefault="00966AF1" w:rsidP="00966AF1">
      <w:pPr>
        <w:bidi/>
      </w:pPr>
    </w:p>
    <w:p w14:paraId="6238F708" w14:textId="3E69E425" w:rsidR="00966AF1" w:rsidRDefault="00966AF1" w:rsidP="00966AF1">
      <w:pPr>
        <w:bidi/>
      </w:pPr>
    </w:p>
    <w:p w14:paraId="7F622B0A" w14:textId="2D908D0A" w:rsidR="00966AF1" w:rsidRPr="00966AF1" w:rsidRDefault="001F176E" w:rsidP="00966AF1">
      <w:pPr>
        <w:bidi/>
        <w:ind w:firstLine="720"/>
        <w:rPr>
          <w:sz w:val="32"/>
          <w:szCs w:val="32"/>
          <w:rtl/>
          <w:lang w:bidi="ar-IQ"/>
        </w:rPr>
      </w:pPr>
      <w:r w:rsidRPr="001F176E">
        <w:rPr>
          <w:noProof/>
        </w:rPr>
        <w:lastRenderedPageBreak/>
        <w:drawing>
          <wp:inline distT="0" distB="0" distL="0" distR="0" wp14:anchorId="1D7F8297" wp14:editId="3FC1990C">
            <wp:extent cx="556387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63870" cy="8229600"/>
                    </a:xfrm>
                    <a:prstGeom prst="rect">
                      <a:avLst/>
                    </a:prstGeom>
                  </pic:spPr>
                </pic:pic>
              </a:graphicData>
            </a:graphic>
          </wp:inline>
        </w:drawing>
      </w:r>
    </w:p>
    <w:sectPr w:rsidR="00966AF1" w:rsidRPr="00966A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so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C81"/>
    <w:rsid w:val="000966C8"/>
    <w:rsid w:val="001677F6"/>
    <w:rsid w:val="001F176E"/>
    <w:rsid w:val="0022392B"/>
    <w:rsid w:val="00403A0A"/>
    <w:rsid w:val="005B419C"/>
    <w:rsid w:val="00605936"/>
    <w:rsid w:val="007A031B"/>
    <w:rsid w:val="00966AF1"/>
    <w:rsid w:val="009F5662"/>
    <w:rsid w:val="00A46D02"/>
    <w:rsid w:val="00B91435"/>
    <w:rsid w:val="00C965FB"/>
    <w:rsid w:val="00EA6C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7EABB"/>
  <w15:chartTrackingRefBased/>
  <w15:docId w15:val="{6C414216-96A4-4980-9204-FCAED7506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77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77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8</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thuraya alsaadi</dc:creator>
  <cp:keywords/>
  <dc:description/>
  <cp:lastModifiedBy>thuraya alsaadi</cp:lastModifiedBy>
  <cp:revision>6</cp:revision>
  <dcterms:created xsi:type="dcterms:W3CDTF">2021-05-23T17:54:00Z</dcterms:created>
  <dcterms:modified xsi:type="dcterms:W3CDTF">2021-06-21T18:58:00Z</dcterms:modified>
</cp:coreProperties>
</file>