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A06" w:rsidRPr="00845708" w:rsidRDefault="001C7A06" w:rsidP="001C7A06">
      <w:pPr>
        <w:spacing w:after="0" w:line="240" w:lineRule="auto"/>
        <w:jc w:val="center"/>
        <w:rPr>
          <w:rFonts w:ascii="Simplified Arabic" w:hAnsi="Simplified Arabic" w:cs="Simplified Arabic"/>
          <w:b/>
          <w:bCs/>
          <w:sz w:val="28"/>
          <w:szCs w:val="28"/>
          <w:rtl/>
          <w:lang w:bidi="ar-IQ"/>
        </w:rPr>
      </w:pPr>
      <w:r w:rsidRPr="00845708">
        <w:rPr>
          <w:rFonts w:ascii="Simplified Arabic" w:hAnsi="Simplified Arabic" w:cs="Simplified Arabic"/>
          <w:b/>
          <w:bCs/>
          <w:sz w:val="28"/>
          <w:szCs w:val="28"/>
          <w:rtl/>
          <w:lang w:bidi="ar-IQ"/>
        </w:rPr>
        <w:t>المحاضرة (25)</w:t>
      </w:r>
    </w:p>
    <w:p w:rsidR="001C7A06" w:rsidRPr="00845708" w:rsidRDefault="001C7A06" w:rsidP="00650ED5">
      <w:pPr>
        <w:spacing w:after="0" w:line="240" w:lineRule="auto"/>
        <w:jc w:val="center"/>
        <w:rPr>
          <w:rFonts w:ascii="Simplified Arabic" w:hAnsi="Simplified Arabic" w:cs="Simplified Arabic"/>
          <w:b/>
          <w:bCs/>
          <w:sz w:val="28"/>
          <w:szCs w:val="28"/>
          <w:rtl/>
          <w:lang w:bidi="ar-IQ"/>
        </w:rPr>
      </w:pPr>
      <w:bookmarkStart w:id="0" w:name="_GoBack"/>
      <w:r w:rsidRPr="00845708">
        <w:rPr>
          <w:rFonts w:ascii="Simplified Arabic" w:hAnsi="Simplified Arabic" w:cs="Simplified Arabic"/>
          <w:b/>
          <w:bCs/>
          <w:sz w:val="28"/>
          <w:szCs w:val="28"/>
          <w:rtl/>
          <w:lang w:bidi="ar-IQ"/>
        </w:rPr>
        <w:t>الاداة الثامنة : توفير امكانات وقدرات الصدام</w:t>
      </w:r>
      <w:bookmarkEnd w:id="0"/>
    </w:p>
    <w:p w:rsidR="001C7A06" w:rsidRPr="00845708" w:rsidRDefault="001C7A06" w:rsidP="001C7A06">
      <w:pPr>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تلجأ ادارة المنظمة الى الصدام مع قوى الازمة كخيار اخير في التعامل مع هذه القوى ، وفي ظل التدهور السريع للأحداث وعدم استماع قوى الازمة لأصوات العقل والمنطق ومن الادوات التي تستخدمها .</w:t>
      </w:r>
    </w:p>
    <w:p w:rsidR="001C7A06" w:rsidRPr="00845708" w:rsidRDefault="001C7A06" w:rsidP="001C7A06">
      <w:pPr>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 xml:space="preserve">الفصل من العمل لمدة الزمن ، الفصل النهائي من العمل ، الاعفاء من المناصب الادارية ، توجيه انذار نهائي ، تجميد او القاء الحوافز والعلاوات ، علما ان استخدام هذه الادوات يكثر في الدول النامية وفي المنظمات التي تتبنى المنهج الاوتوقراطي . </w:t>
      </w:r>
    </w:p>
    <w:p w:rsidR="001C7A06" w:rsidRPr="00845708" w:rsidRDefault="001C7A06" w:rsidP="001C7A06">
      <w:pPr>
        <w:spacing w:after="0" w:line="240" w:lineRule="auto"/>
        <w:jc w:val="both"/>
        <w:rPr>
          <w:rFonts w:ascii="Simplified Arabic" w:hAnsi="Simplified Arabic" w:cs="Simplified Arabic"/>
          <w:b/>
          <w:bCs/>
          <w:sz w:val="28"/>
          <w:szCs w:val="28"/>
          <w:rtl/>
          <w:lang w:bidi="ar-IQ"/>
        </w:rPr>
      </w:pPr>
      <w:r w:rsidRPr="00845708">
        <w:rPr>
          <w:rFonts w:ascii="Simplified Arabic" w:hAnsi="Simplified Arabic" w:cs="Simplified Arabic"/>
          <w:b/>
          <w:bCs/>
          <w:sz w:val="28"/>
          <w:szCs w:val="28"/>
          <w:rtl/>
          <w:lang w:bidi="ar-IQ"/>
        </w:rPr>
        <w:t xml:space="preserve">الاداة التاسعة : تفويض السلطة </w:t>
      </w:r>
    </w:p>
    <w:p w:rsidR="001C7A06" w:rsidRPr="00845708" w:rsidRDefault="001C7A06" w:rsidP="001C7A06">
      <w:pPr>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ان تفويض السلطة يساعد في التعامل مع الازمة بدرجة عالية من التفاعل والسرعة ، كما انه يوفر للمنظمة  الدقة في صناعة القرارات المتعلقة بالازمة كما ان تفويض السلطة يؤدي الى جودة القرارات الادارية الموجهة لمعالجة الازمة اذ تتضمن هذه القرارات بالوضوح والبعد عن الغموض وامكانية المتابعة والتنفيذ الفاعل والبساطة والتزامن في توقيت اتخاذ القرارات فضلا عن ان التفويض يمنح كل طرف السلطة للقيام بالمهام المطلوبة منه في مواجهة الازمة ومعالجتها .</w:t>
      </w:r>
    </w:p>
    <w:p w:rsidR="001C7A06" w:rsidRPr="00845708" w:rsidRDefault="001C7A06" w:rsidP="001C7A06">
      <w:pPr>
        <w:tabs>
          <w:tab w:val="left" w:pos="3118"/>
        </w:tabs>
        <w:spacing w:after="0" w:line="240" w:lineRule="auto"/>
        <w:jc w:val="both"/>
        <w:rPr>
          <w:rFonts w:ascii="Simplified Arabic" w:hAnsi="Simplified Arabic" w:cs="Simplified Arabic"/>
          <w:b/>
          <w:bCs/>
          <w:sz w:val="28"/>
          <w:szCs w:val="28"/>
          <w:rtl/>
          <w:lang w:bidi="ar-IQ"/>
        </w:rPr>
      </w:pPr>
      <w:r w:rsidRPr="00845708">
        <w:rPr>
          <w:rFonts w:ascii="Simplified Arabic" w:hAnsi="Simplified Arabic" w:cs="Simplified Arabic"/>
          <w:b/>
          <w:bCs/>
          <w:sz w:val="28"/>
          <w:szCs w:val="28"/>
          <w:rtl/>
          <w:lang w:bidi="ar-IQ"/>
        </w:rPr>
        <w:t xml:space="preserve">الاداة العاشرة : التواجد الدائم في ساحة الاحداث </w:t>
      </w:r>
    </w:p>
    <w:p w:rsidR="001C7A06" w:rsidRPr="00845708" w:rsidRDefault="001C7A06" w:rsidP="001C7A06">
      <w:pPr>
        <w:tabs>
          <w:tab w:val="left" w:pos="3118"/>
        </w:tabs>
        <w:spacing w:after="0" w:line="240" w:lineRule="auto"/>
        <w:jc w:val="both"/>
        <w:rPr>
          <w:rFonts w:ascii="Simplified Arabic" w:hAnsi="Simplified Arabic" w:cs="Simplified Arabic"/>
          <w:sz w:val="28"/>
          <w:szCs w:val="28"/>
          <w:rtl/>
          <w:lang w:bidi="ar-IQ"/>
        </w:rPr>
      </w:pPr>
      <w:r w:rsidRPr="00845708">
        <w:rPr>
          <w:rFonts w:ascii="Simplified Arabic" w:hAnsi="Simplified Arabic" w:cs="Simplified Arabic"/>
          <w:sz w:val="28"/>
          <w:szCs w:val="28"/>
          <w:rtl/>
          <w:lang w:bidi="ar-IQ"/>
        </w:rPr>
        <w:t>ان الغياب عن ساحة الازمة يجعل الادارة في غياب عن البيانات والمعلومات وهناك شكلان اساسيان للتواجد الدائم في ساحة احداث الازمة وهما التواجد العلمي والتواجد السري في ساحة احداث الازمة الامر الذي يؤدي الى تعزيز قوة الادارة في مواجهة الازمنة والتغلب على جوانب القصور الامر الذي يؤدي الى الايقاف النسبي لتصاعد الازمة.</w:t>
      </w:r>
    </w:p>
    <w:p w:rsidR="00ED0667" w:rsidRDefault="00ED0667" w:rsidP="001C7A06">
      <w:pPr>
        <w:jc w:val="center"/>
        <w:rPr>
          <w:lang w:bidi="ar-IQ"/>
        </w:rPr>
      </w:pPr>
    </w:p>
    <w:sectPr w:rsidR="00ED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06"/>
    <w:rsid w:val="001C7A06"/>
    <w:rsid w:val="00650ED5"/>
    <w:rsid w:val="00ED06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8C5D7-4E5D-4E36-8BB4-0E3AF757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A06"/>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zahra</cp:lastModifiedBy>
  <cp:revision>3</cp:revision>
  <dcterms:created xsi:type="dcterms:W3CDTF">2017-06-07T09:21:00Z</dcterms:created>
  <dcterms:modified xsi:type="dcterms:W3CDTF">2017-06-09T10:47:00Z</dcterms:modified>
</cp:coreProperties>
</file>