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AB" w:rsidRDefault="00D17F13" w:rsidP="00D17F13">
      <w:pPr>
        <w:jc w:val="center"/>
        <w:rPr>
          <w:rFonts w:ascii="Arial Black" w:hAnsi="Arial Black"/>
          <w:b/>
          <w:bCs/>
          <w:sz w:val="36"/>
          <w:szCs w:val="36"/>
          <w:lang w:bidi="ar-IQ"/>
        </w:rPr>
      </w:pPr>
      <w:r w:rsidRPr="00D17F13">
        <w:rPr>
          <w:rFonts w:ascii="Arial Black" w:hAnsi="Arial Black"/>
          <w:b/>
          <w:bCs/>
          <w:sz w:val="36"/>
          <w:szCs w:val="36"/>
          <w:lang w:bidi="ar-IQ"/>
        </w:rPr>
        <w:t>Normocytic</w:t>
      </w:r>
      <w:r>
        <w:rPr>
          <w:rFonts w:ascii="Arial Black" w:hAnsi="Arial Black"/>
          <w:b/>
          <w:bCs/>
          <w:sz w:val="36"/>
          <w:szCs w:val="36"/>
          <w:lang w:bidi="ar-IQ"/>
        </w:rPr>
        <w:t xml:space="preserve"> N</w:t>
      </w:r>
      <w:r w:rsidRPr="00D17F13">
        <w:rPr>
          <w:rFonts w:ascii="Arial Black" w:hAnsi="Arial Black"/>
          <w:b/>
          <w:bCs/>
          <w:sz w:val="36"/>
          <w:szCs w:val="36"/>
          <w:lang w:bidi="ar-IQ"/>
        </w:rPr>
        <w:t>ormochromic</w:t>
      </w:r>
      <w:r>
        <w:rPr>
          <w:rFonts w:ascii="Arial Black" w:hAnsi="Arial Black"/>
          <w:b/>
          <w:bCs/>
          <w:sz w:val="36"/>
          <w:szCs w:val="36"/>
          <w:lang w:bidi="ar-IQ"/>
        </w:rPr>
        <w:t xml:space="preserve"> </w:t>
      </w:r>
      <w:proofErr w:type="spellStart"/>
      <w:r>
        <w:rPr>
          <w:rFonts w:ascii="Arial Black" w:hAnsi="Arial Black"/>
          <w:b/>
          <w:bCs/>
          <w:sz w:val="36"/>
          <w:szCs w:val="36"/>
          <w:lang w:bidi="ar-IQ"/>
        </w:rPr>
        <w:t>Anaemia</w:t>
      </w:r>
      <w:proofErr w:type="spellEnd"/>
    </w:p>
    <w:p w:rsidR="00D17F13" w:rsidRPr="00D17F13" w:rsidRDefault="00D17F13" w:rsidP="00D17F13">
      <w:pPr>
        <w:bidi w:val="0"/>
        <w:spacing w:after="0"/>
        <w:rPr>
          <w:rFonts w:asciiTheme="minorBidi" w:hAnsiTheme="minorBidi"/>
          <w:b/>
          <w:bCs/>
          <w:sz w:val="28"/>
          <w:szCs w:val="28"/>
          <w:lang w:bidi="ar-IQ"/>
        </w:rPr>
      </w:pPr>
      <w:r w:rsidRPr="00D17F13">
        <w:rPr>
          <w:rFonts w:asciiTheme="minorBidi" w:hAnsiTheme="minorBidi"/>
          <w:b/>
          <w:bCs/>
          <w:sz w:val="28"/>
          <w:szCs w:val="28"/>
          <w:lang w:bidi="ar-IQ"/>
        </w:rPr>
        <w:t>Objectives:</w:t>
      </w:r>
    </w:p>
    <w:p w:rsidR="00D17F13" w:rsidRPr="00131BB2" w:rsidRDefault="00D17F13" w:rsidP="00D17F13">
      <w:pPr>
        <w:bidi w:val="0"/>
        <w:spacing w:after="0"/>
        <w:rPr>
          <w:rFonts w:asciiTheme="minorBidi" w:hAnsiTheme="minorBidi"/>
          <w:sz w:val="28"/>
          <w:szCs w:val="28"/>
          <w:lang w:bidi="ar-IQ"/>
        </w:rPr>
      </w:pPr>
      <w:r w:rsidRPr="00131BB2">
        <w:rPr>
          <w:rFonts w:asciiTheme="minorBidi" w:hAnsiTheme="minorBidi"/>
          <w:sz w:val="28"/>
          <w:szCs w:val="28"/>
          <w:lang w:bidi="ar-IQ"/>
        </w:rPr>
        <w:t xml:space="preserve">1-Define normochromic normocytic </w:t>
      </w:r>
      <w:proofErr w:type="spellStart"/>
      <w:r w:rsidRPr="00131BB2">
        <w:rPr>
          <w:rFonts w:asciiTheme="minorBidi" w:hAnsiTheme="minorBidi"/>
          <w:sz w:val="28"/>
          <w:szCs w:val="28"/>
          <w:lang w:bidi="ar-IQ"/>
        </w:rPr>
        <w:t>anaemia</w:t>
      </w:r>
      <w:proofErr w:type="spellEnd"/>
      <w:r w:rsidRPr="00131BB2">
        <w:rPr>
          <w:rFonts w:asciiTheme="minorBidi" w:hAnsiTheme="minorBidi"/>
          <w:sz w:val="28"/>
          <w:szCs w:val="28"/>
          <w:lang w:bidi="ar-IQ"/>
        </w:rPr>
        <w:t xml:space="preserve"> and enumerate its causes(differential diagnosis)</w:t>
      </w:r>
    </w:p>
    <w:p w:rsidR="00D17F13" w:rsidRPr="00131BB2" w:rsidRDefault="00D17F13" w:rsidP="00D17F13">
      <w:pPr>
        <w:bidi w:val="0"/>
        <w:spacing w:after="0"/>
        <w:rPr>
          <w:rFonts w:asciiTheme="minorBidi" w:hAnsiTheme="minorBidi"/>
          <w:sz w:val="28"/>
          <w:szCs w:val="28"/>
          <w:lang w:bidi="ar-IQ"/>
        </w:rPr>
      </w:pPr>
      <w:r w:rsidRPr="00131BB2">
        <w:rPr>
          <w:rFonts w:asciiTheme="minorBidi" w:hAnsiTheme="minorBidi"/>
          <w:sz w:val="28"/>
          <w:szCs w:val="28"/>
          <w:lang w:bidi="ar-IQ"/>
        </w:rPr>
        <w:t>2-</w:t>
      </w:r>
      <w:r w:rsidR="00131BB2" w:rsidRPr="00131BB2">
        <w:rPr>
          <w:rFonts w:asciiTheme="minorBidi" w:hAnsiTheme="minorBidi"/>
          <w:sz w:val="28"/>
          <w:szCs w:val="28"/>
          <w:lang w:bidi="ar-IQ"/>
        </w:rPr>
        <w:t xml:space="preserve">Define compensated  </w:t>
      </w:r>
      <w:proofErr w:type="spellStart"/>
      <w:r w:rsidR="00131BB2" w:rsidRPr="00131BB2">
        <w:rPr>
          <w:rFonts w:asciiTheme="minorBidi" w:hAnsiTheme="minorBidi"/>
          <w:sz w:val="28"/>
          <w:szCs w:val="28"/>
          <w:lang w:bidi="ar-IQ"/>
        </w:rPr>
        <w:t>haemolysis</w:t>
      </w:r>
      <w:proofErr w:type="spellEnd"/>
      <w:r w:rsidR="00131BB2" w:rsidRPr="00131BB2">
        <w:rPr>
          <w:rFonts w:asciiTheme="minorBidi" w:hAnsiTheme="minorBidi"/>
          <w:sz w:val="28"/>
          <w:szCs w:val="28"/>
          <w:lang w:bidi="ar-IQ"/>
        </w:rPr>
        <w:t xml:space="preserve"> and </w:t>
      </w:r>
      <w:proofErr w:type="spellStart"/>
      <w:r w:rsidR="00131BB2" w:rsidRPr="00131BB2">
        <w:rPr>
          <w:rFonts w:asciiTheme="minorBidi" w:hAnsiTheme="minorBidi"/>
          <w:sz w:val="28"/>
          <w:szCs w:val="28"/>
          <w:lang w:bidi="ar-IQ"/>
        </w:rPr>
        <w:t>haemolyic</w:t>
      </w:r>
      <w:proofErr w:type="spellEnd"/>
      <w:r w:rsidR="00131BB2" w:rsidRPr="00131BB2">
        <w:rPr>
          <w:rFonts w:asciiTheme="minorBidi" w:hAnsiTheme="minorBidi"/>
          <w:sz w:val="28"/>
          <w:szCs w:val="28"/>
          <w:lang w:bidi="ar-IQ"/>
        </w:rPr>
        <w:t xml:space="preserve"> </w:t>
      </w:r>
      <w:proofErr w:type="spellStart"/>
      <w:r w:rsidR="00131BB2" w:rsidRPr="00131BB2">
        <w:rPr>
          <w:rFonts w:asciiTheme="minorBidi" w:hAnsiTheme="minorBidi"/>
          <w:sz w:val="28"/>
          <w:szCs w:val="28"/>
          <w:lang w:bidi="ar-IQ"/>
        </w:rPr>
        <w:t>anaemia</w:t>
      </w:r>
      <w:proofErr w:type="spellEnd"/>
      <w:r w:rsidR="00131BB2" w:rsidRPr="00131BB2">
        <w:rPr>
          <w:rFonts w:asciiTheme="minorBidi" w:hAnsiTheme="minorBidi"/>
          <w:sz w:val="28"/>
          <w:szCs w:val="28"/>
          <w:lang w:bidi="ar-IQ"/>
        </w:rPr>
        <w:t>.</w:t>
      </w:r>
    </w:p>
    <w:p w:rsidR="00131BB2" w:rsidRPr="00131BB2" w:rsidRDefault="00131BB2" w:rsidP="00131BB2">
      <w:pPr>
        <w:bidi w:val="0"/>
        <w:spacing w:after="0"/>
        <w:rPr>
          <w:rFonts w:asciiTheme="minorBidi" w:hAnsiTheme="minorBidi"/>
          <w:sz w:val="28"/>
          <w:szCs w:val="28"/>
          <w:lang w:bidi="ar-IQ"/>
        </w:rPr>
      </w:pPr>
      <w:r w:rsidRPr="00131BB2">
        <w:rPr>
          <w:rFonts w:asciiTheme="minorBidi" w:hAnsiTheme="minorBidi"/>
          <w:sz w:val="28"/>
          <w:szCs w:val="28"/>
          <w:lang w:bidi="ar-IQ"/>
        </w:rPr>
        <w:t xml:space="preserve">3-Classify </w:t>
      </w:r>
      <w:proofErr w:type="spellStart"/>
      <w:r w:rsidRPr="00131BB2">
        <w:rPr>
          <w:rFonts w:asciiTheme="minorBidi" w:hAnsiTheme="minorBidi"/>
          <w:sz w:val="28"/>
          <w:szCs w:val="28"/>
          <w:lang w:bidi="ar-IQ"/>
        </w:rPr>
        <w:t>haemolytic</w:t>
      </w:r>
      <w:proofErr w:type="spellEnd"/>
      <w:r w:rsidRPr="00131BB2">
        <w:rPr>
          <w:rFonts w:asciiTheme="minorBidi" w:hAnsiTheme="minorBidi"/>
          <w:sz w:val="28"/>
          <w:szCs w:val="28"/>
          <w:lang w:bidi="ar-IQ"/>
        </w:rPr>
        <w:t xml:space="preserve"> </w:t>
      </w:r>
      <w:proofErr w:type="spellStart"/>
      <w:r w:rsidRPr="00131BB2">
        <w:rPr>
          <w:rFonts w:asciiTheme="minorBidi" w:hAnsiTheme="minorBidi"/>
          <w:sz w:val="28"/>
          <w:szCs w:val="28"/>
          <w:lang w:bidi="ar-IQ"/>
        </w:rPr>
        <w:t>anaemia</w:t>
      </w:r>
      <w:proofErr w:type="spellEnd"/>
      <w:r w:rsidRPr="00131BB2">
        <w:rPr>
          <w:rFonts w:asciiTheme="minorBidi" w:hAnsiTheme="minorBidi"/>
          <w:sz w:val="28"/>
          <w:szCs w:val="28"/>
          <w:lang w:bidi="ar-IQ"/>
        </w:rPr>
        <w:t>.</w:t>
      </w:r>
    </w:p>
    <w:p w:rsidR="00131BB2" w:rsidRPr="00131BB2" w:rsidRDefault="00131BB2" w:rsidP="00131BB2">
      <w:pPr>
        <w:bidi w:val="0"/>
        <w:spacing w:after="0"/>
        <w:rPr>
          <w:rFonts w:asciiTheme="minorBidi" w:hAnsiTheme="minorBidi"/>
          <w:sz w:val="28"/>
          <w:szCs w:val="28"/>
          <w:lang w:bidi="ar-IQ"/>
        </w:rPr>
      </w:pPr>
      <w:r w:rsidRPr="00131BB2">
        <w:rPr>
          <w:rFonts w:asciiTheme="minorBidi" w:hAnsiTheme="minorBidi"/>
          <w:sz w:val="28"/>
          <w:szCs w:val="28"/>
          <w:lang w:bidi="ar-IQ"/>
        </w:rPr>
        <w:t xml:space="preserve">4-Mention the  general laboratory features of </w:t>
      </w:r>
      <w:proofErr w:type="spellStart"/>
      <w:r w:rsidRPr="00131BB2">
        <w:rPr>
          <w:rFonts w:asciiTheme="minorBidi" w:hAnsiTheme="minorBidi"/>
          <w:sz w:val="28"/>
          <w:szCs w:val="28"/>
          <w:lang w:bidi="ar-IQ"/>
        </w:rPr>
        <w:t>haemolytic</w:t>
      </w:r>
      <w:proofErr w:type="spellEnd"/>
      <w:r w:rsidRPr="00131BB2">
        <w:rPr>
          <w:rFonts w:asciiTheme="minorBidi" w:hAnsiTheme="minorBidi"/>
          <w:sz w:val="28"/>
          <w:szCs w:val="28"/>
          <w:lang w:bidi="ar-IQ"/>
        </w:rPr>
        <w:t xml:space="preserve"> </w:t>
      </w:r>
      <w:proofErr w:type="spellStart"/>
      <w:r w:rsidRPr="00131BB2">
        <w:rPr>
          <w:rFonts w:asciiTheme="minorBidi" w:hAnsiTheme="minorBidi"/>
          <w:sz w:val="28"/>
          <w:szCs w:val="28"/>
          <w:lang w:bidi="ar-IQ"/>
        </w:rPr>
        <w:t>anaemia</w:t>
      </w:r>
      <w:proofErr w:type="spellEnd"/>
      <w:r w:rsidRPr="00131BB2">
        <w:rPr>
          <w:rFonts w:asciiTheme="minorBidi" w:hAnsiTheme="minorBidi"/>
          <w:sz w:val="28"/>
          <w:szCs w:val="28"/>
          <w:lang w:bidi="ar-IQ"/>
        </w:rPr>
        <w:t>.</w:t>
      </w:r>
    </w:p>
    <w:p w:rsidR="00131BB2" w:rsidRPr="00131BB2" w:rsidRDefault="00131BB2" w:rsidP="00131BB2">
      <w:pPr>
        <w:bidi w:val="0"/>
        <w:spacing w:after="0"/>
        <w:rPr>
          <w:rFonts w:asciiTheme="minorBidi" w:hAnsiTheme="minorBidi"/>
          <w:sz w:val="28"/>
          <w:szCs w:val="28"/>
          <w:lang w:bidi="ar-IQ"/>
        </w:rPr>
      </w:pPr>
      <w:r w:rsidRPr="00131BB2">
        <w:rPr>
          <w:rFonts w:asciiTheme="minorBidi" w:hAnsiTheme="minorBidi"/>
          <w:sz w:val="28"/>
          <w:szCs w:val="28"/>
          <w:lang w:bidi="ar-IQ"/>
        </w:rPr>
        <w:t xml:space="preserve">5-Define sickle </w:t>
      </w:r>
      <w:proofErr w:type="spellStart"/>
      <w:r w:rsidRPr="00131BB2">
        <w:rPr>
          <w:rFonts w:asciiTheme="minorBidi" w:hAnsiTheme="minorBidi"/>
          <w:sz w:val="28"/>
          <w:szCs w:val="28"/>
          <w:lang w:bidi="ar-IQ"/>
        </w:rPr>
        <w:t>haemoglobin</w:t>
      </w:r>
      <w:proofErr w:type="spellEnd"/>
      <w:r w:rsidRPr="00131BB2">
        <w:rPr>
          <w:rFonts w:asciiTheme="minorBidi" w:hAnsiTheme="minorBidi"/>
          <w:sz w:val="28"/>
          <w:szCs w:val="28"/>
          <w:lang w:bidi="ar-IQ"/>
        </w:rPr>
        <w:t xml:space="preserve"> and its underlying  genetic lesion.</w:t>
      </w:r>
    </w:p>
    <w:p w:rsidR="00131BB2" w:rsidRDefault="00131BB2" w:rsidP="00131BB2">
      <w:pPr>
        <w:bidi w:val="0"/>
        <w:spacing w:after="0"/>
        <w:rPr>
          <w:rFonts w:asciiTheme="minorBidi" w:hAnsiTheme="minorBidi"/>
          <w:sz w:val="28"/>
          <w:szCs w:val="28"/>
          <w:lang w:bidi="ar-IQ"/>
        </w:rPr>
      </w:pPr>
      <w:r w:rsidRPr="00131BB2">
        <w:rPr>
          <w:rFonts w:asciiTheme="minorBidi" w:hAnsiTheme="minorBidi"/>
          <w:sz w:val="28"/>
          <w:szCs w:val="28"/>
          <w:lang w:bidi="ar-IQ"/>
        </w:rPr>
        <w:t>6-Know the features of sickle cell disease</w:t>
      </w:r>
      <w:r>
        <w:rPr>
          <w:rFonts w:asciiTheme="minorBidi" w:hAnsiTheme="minorBidi"/>
          <w:sz w:val="28"/>
          <w:szCs w:val="28"/>
          <w:lang w:bidi="ar-IQ"/>
        </w:rPr>
        <w:t>.</w:t>
      </w:r>
    </w:p>
    <w:p w:rsidR="00131BB2" w:rsidRPr="00131BB2" w:rsidRDefault="00131BB2" w:rsidP="004E0448">
      <w:pPr>
        <w:bidi w:val="0"/>
        <w:spacing w:after="0"/>
        <w:rPr>
          <w:rFonts w:asciiTheme="minorBidi" w:hAnsiTheme="minorBidi"/>
          <w:sz w:val="28"/>
          <w:szCs w:val="28"/>
          <w:lang w:bidi="ar-IQ"/>
        </w:rPr>
      </w:pPr>
      <w:r>
        <w:rPr>
          <w:rFonts w:asciiTheme="minorBidi" w:hAnsiTheme="minorBidi"/>
          <w:sz w:val="28"/>
          <w:szCs w:val="28"/>
          <w:lang w:bidi="ar-IQ"/>
        </w:rPr>
        <w:t xml:space="preserve">-Know  the </w:t>
      </w:r>
      <w:r w:rsidR="004E0448">
        <w:rPr>
          <w:rFonts w:asciiTheme="minorBidi" w:hAnsiTheme="minorBidi"/>
          <w:sz w:val="28"/>
          <w:szCs w:val="28"/>
          <w:lang w:bidi="ar-IQ"/>
        </w:rPr>
        <w:t xml:space="preserve">main defect underlying hereditary spherocytosis ,clinical  features and lab. diagnosis.   </w:t>
      </w:r>
      <w:r>
        <w:rPr>
          <w:rFonts w:asciiTheme="minorBidi" w:hAnsiTheme="minorBidi"/>
          <w:sz w:val="28"/>
          <w:szCs w:val="28"/>
          <w:lang w:bidi="ar-IQ"/>
        </w:rPr>
        <w:t xml:space="preserve"> </w:t>
      </w:r>
    </w:p>
    <w:p w:rsidR="00D17F13" w:rsidRDefault="00D17F13" w:rsidP="00D17F13">
      <w:pPr>
        <w:jc w:val="center"/>
        <w:rPr>
          <w:rFonts w:ascii="Arial Black" w:hAnsi="Arial Black"/>
          <w:b/>
          <w:bCs/>
          <w:sz w:val="36"/>
          <w:szCs w:val="36"/>
          <w:lang w:bidi="ar-IQ"/>
        </w:rPr>
      </w:pPr>
    </w:p>
    <w:p w:rsidR="00D17F13" w:rsidRPr="00D17F13" w:rsidRDefault="00D17F13" w:rsidP="00D17F13">
      <w:pPr>
        <w:bidi w:val="0"/>
        <w:rPr>
          <w:rFonts w:asciiTheme="minorBidi" w:hAnsiTheme="minorBidi"/>
          <w:sz w:val="28"/>
          <w:szCs w:val="28"/>
          <w:lang w:bidi="ar-IQ"/>
        </w:rPr>
      </w:pPr>
      <w:r w:rsidRPr="00D17F13">
        <w:rPr>
          <w:rFonts w:asciiTheme="minorBidi" w:hAnsiTheme="minorBidi"/>
          <w:sz w:val="28"/>
          <w:szCs w:val="28"/>
          <w:lang w:bidi="ar-IQ"/>
        </w:rPr>
        <w:t xml:space="preserve">In </w:t>
      </w:r>
      <w:r w:rsidRPr="00D17F13">
        <w:rPr>
          <w:rFonts w:asciiTheme="minorBidi" w:hAnsiTheme="minorBidi"/>
          <w:b/>
          <w:bCs/>
          <w:sz w:val="28"/>
          <w:szCs w:val="28"/>
          <w:u w:val="single"/>
          <w:lang w:bidi="ar-IQ"/>
        </w:rPr>
        <w:t xml:space="preserve">normochromic normocytic </w:t>
      </w:r>
      <w:proofErr w:type="spellStart"/>
      <w:r w:rsidRPr="00D17F13">
        <w:rPr>
          <w:rFonts w:asciiTheme="minorBidi" w:hAnsiTheme="minorBidi"/>
          <w:b/>
          <w:bCs/>
          <w:sz w:val="28"/>
          <w:szCs w:val="28"/>
          <w:u w:val="single"/>
          <w:lang w:bidi="ar-IQ"/>
        </w:rPr>
        <w:t>anaemia</w:t>
      </w:r>
      <w:proofErr w:type="spellEnd"/>
      <w:r w:rsidRPr="00D17F13">
        <w:rPr>
          <w:rFonts w:asciiTheme="minorBidi" w:hAnsiTheme="minorBidi"/>
          <w:sz w:val="28"/>
          <w:szCs w:val="28"/>
          <w:lang w:bidi="ar-IQ"/>
        </w:rPr>
        <w:t xml:space="preserve"> </w:t>
      </w:r>
      <w:r w:rsidR="004E0448">
        <w:rPr>
          <w:rFonts w:asciiTheme="minorBidi" w:hAnsiTheme="minorBidi"/>
          <w:sz w:val="28"/>
          <w:szCs w:val="28"/>
          <w:lang w:bidi="ar-IQ"/>
        </w:rPr>
        <w:t xml:space="preserve"> </w:t>
      </w:r>
      <w:r w:rsidRPr="00D17F13">
        <w:rPr>
          <w:rFonts w:asciiTheme="minorBidi" w:hAnsiTheme="minorBidi"/>
          <w:sz w:val="28"/>
          <w:szCs w:val="28"/>
          <w:lang w:bidi="ar-IQ"/>
        </w:rPr>
        <w:t>both</w:t>
      </w:r>
      <w:r>
        <w:rPr>
          <w:rFonts w:asciiTheme="minorBidi" w:hAnsiTheme="minorBidi"/>
          <w:sz w:val="28"/>
          <w:szCs w:val="28"/>
          <w:lang w:bidi="ar-IQ"/>
        </w:rPr>
        <w:t xml:space="preserve"> </w:t>
      </w:r>
      <w:r w:rsidRPr="00D17F13">
        <w:rPr>
          <w:rFonts w:asciiTheme="minorBidi" w:hAnsiTheme="minorBidi"/>
          <w:sz w:val="28"/>
          <w:szCs w:val="28"/>
          <w:lang w:bidi="ar-IQ"/>
        </w:rPr>
        <w:t>MCV and MCH are normal</w:t>
      </w:r>
    </w:p>
    <w:p w:rsidR="00D17F13" w:rsidRDefault="00D17F13" w:rsidP="00D17F13">
      <w:pPr>
        <w:bidi w:val="0"/>
        <w:spacing w:after="0" w:line="240" w:lineRule="auto"/>
        <w:rPr>
          <w:rFonts w:asciiTheme="minorBidi" w:hAnsiTheme="minorBidi"/>
          <w:b/>
          <w:bCs/>
          <w:sz w:val="28"/>
          <w:szCs w:val="28"/>
          <w:u w:val="single"/>
          <w:lang w:bidi="ar-IQ"/>
        </w:rPr>
      </w:pPr>
      <w:r w:rsidRPr="00D17F13">
        <w:rPr>
          <w:rFonts w:asciiTheme="minorBidi" w:hAnsiTheme="minorBidi"/>
          <w:b/>
          <w:bCs/>
          <w:sz w:val="28"/>
          <w:szCs w:val="28"/>
          <w:u w:val="single"/>
          <w:lang w:bidi="ar-IQ"/>
        </w:rPr>
        <w:t xml:space="preserve">Causes of normochromic normocytic </w:t>
      </w:r>
      <w:proofErr w:type="spellStart"/>
      <w:r w:rsidRPr="00D17F13">
        <w:rPr>
          <w:rFonts w:asciiTheme="minorBidi" w:hAnsiTheme="minorBidi"/>
          <w:b/>
          <w:bCs/>
          <w:sz w:val="28"/>
          <w:szCs w:val="28"/>
          <w:u w:val="single"/>
          <w:lang w:bidi="ar-IQ"/>
        </w:rPr>
        <w:t>anaemia</w:t>
      </w:r>
      <w:proofErr w:type="spellEnd"/>
      <w:r w:rsidRPr="00D17F13">
        <w:rPr>
          <w:rFonts w:asciiTheme="minorBidi" w:hAnsiTheme="minorBidi"/>
          <w:b/>
          <w:bCs/>
          <w:sz w:val="28"/>
          <w:szCs w:val="28"/>
          <w:u w:val="single"/>
          <w:lang w:bidi="ar-IQ"/>
        </w:rPr>
        <w:t>:</w:t>
      </w:r>
    </w:p>
    <w:p w:rsidR="00D17F13" w:rsidRPr="00D17F13" w:rsidRDefault="00D17F13" w:rsidP="00D17F13">
      <w:pPr>
        <w:bidi w:val="0"/>
        <w:spacing w:after="0" w:line="240" w:lineRule="auto"/>
        <w:rPr>
          <w:rFonts w:asciiTheme="minorBidi" w:hAnsiTheme="minorBidi"/>
          <w:sz w:val="28"/>
          <w:szCs w:val="28"/>
          <w:lang w:bidi="ar-IQ"/>
        </w:rPr>
      </w:pPr>
      <w:r w:rsidRPr="00D17F13">
        <w:rPr>
          <w:rFonts w:asciiTheme="minorBidi" w:hAnsiTheme="minorBidi"/>
          <w:sz w:val="28"/>
          <w:szCs w:val="28"/>
          <w:lang w:bidi="ar-IQ"/>
        </w:rPr>
        <w:t xml:space="preserve">1-Many </w:t>
      </w:r>
      <w:proofErr w:type="spellStart"/>
      <w:r w:rsidRPr="00D17F13">
        <w:rPr>
          <w:rFonts w:asciiTheme="minorBidi" w:hAnsiTheme="minorBidi"/>
          <w:sz w:val="28"/>
          <w:szCs w:val="28"/>
          <w:lang w:bidi="ar-IQ"/>
        </w:rPr>
        <w:t>haemolytic</w:t>
      </w:r>
      <w:proofErr w:type="spellEnd"/>
      <w:r w:rsidRPr="00D17F13">
        <w:rPr>
          <w:rFonts w:asciiTheme="minorBidi" w:hAnsiTheme="minorBidi"/>
          <w:sz w:val="28"/>
          <w:szCs w:val="28"/>
          <w:lang w:bidi="ar-IQ"/>
        </w:rPr>
        <w:t xml:space="preserve"> </w:t>
      </w:r>
      <w:proofErr w:type="spellStart"/>
      <w:r w:rsidRPr="00D17F13">
        <w:rPr>
          <w:rFonts w:asciiTheme="minorBidi" w:hAnsiTheme="minorBidi"/>
          <w:sz w:val="28"/>
          <w:szCs w:val="28"/>
          <w:lang w:bidi="ar-IQ"/>
        </w:rPr>
        <w:t>anaemia</w:t>
      </w:r>
      <w:proofErr w:type="spellEnd"/>
    </w:p>
    <w:p w:rsidR="00D17F13" w:rsidRPr="00D17F13" w:rsidRDefault="00D17F13" w:rsidP="00D17F13">
      <w:pPr>
        <w:bidi w:val="0"/>
        <w:spacing w:after="0" w:line="240" w:lineRule="auto"/>
        <w:rPr>
          <w:rFonts w:asciiTheme="minorBidi" w:hAnsiTheme="minorBidi"/>
          <w:sz w:val="28"/>
          <w:szCs w:val="28"/>
          <w:lang w:bidi="ar-IQ"/>
        </w:rPr>
      </w:pPr>
      <w:r w:rsidRPr="00D17F13">
        <w:rPr>
          <w:rFonts w:asciiTheme="minorBidi" w:hAnsiTheme="minorBidi"/>
          <w:sz w:val="28"/>
          <w:szCs w:val="28"/>
          <w:lang w:bidi="ar-IQ"/>
        </w:rPr>
        <w:t>2-Anaemia of chronic disease (some cases)</w:t>
      </w:r>
    </w:p>
    <w:p w:rsidR="00D17F13" w:rsidRPr="00D17F13" w:rsidRDefault="00D17F13" w:rsidP="00D17F13">
      <w:pPr>
        <w:bidi w:val="0"/>
        <w:spacing w:after="0" w:line="240" w:lineRule="auto"/>
        <w:rPr>
          <w:rFonts w:asciiTheme="minorBidi" w:hAnsiTheme="minorBidi"/>
          <w:sz w:val="28"/>
          <w:szCs w:val="28"/>
          <w:lang w:bidi="ar-IQ"/>
        </w:rPr>
      </w:pPr>
      <w:r w:rsidRPr="00D17F13">
        <w:rPr>
          <w:rFonts w:asciiTheme="minorBidi" w:hAnsiTheme="minorBidi"/>
          <w:sz w:val="28"/>
          <w:szCs w:val="28"/>
          <w:lang w:bidi="ar-IQ"/>
        </w:rPr>
        <w:t>3-After acute blood loss.</w:t>
      </w:r>
    </w:p>
    <w:p w:rsidR="00D17F13" w:rsidRPr="00D17F13" w:rsidRDefault="00D17F13" w:rsidP="00D17F13">
      <w:pPr>
        <w:bidi w:val="0"/>
        <w:spacing w:after="0" w:line="240" w:lineRule="auto"/>
        <w:rPr>
          <w:rFonts w:asciiTheme="minorBidi" w:hAnsiTheme="minorBidi"/>
          <w:sz w:val="28"/>
          <w:szCs w:val="28"/>
          <w:lang w:bidi="ar-IQ"/>
        </w:rPr>
      </w:pPr>
      <w:r w:rsidRPr="00D17F13">
        <w:rPr>
          <w:rFonts w:asciiTheme="minorBidi" w:hAnsiTheme="minorBidi"/>
          <w:sz w:val="28"/>
          <w:szCs w:val="28"/>
          <w:lang w:bidi="ar-IQ"/>
        </w:rPr>
        <w:t>4-Renal disease</w:t>
      </w:r>
    </w:p>
    <w:p w:rsidR="00D17F13" w:rsidRPr="00D17F13" w:rsidRDefault="00D17F13" w:rsidP="00D17F13">
      <w:pPr>
        <w:bidi w:val="0"/>
        <w:spacing w:after="0" w:line="240" w:lineRule="auto"/>
        <w:rPr>
          <w:rFonts w:asciiTheme="minorBidi" w:hAnsiTheme="minorBidi"/>
          <w:sz w:val="28"/>
          <w:szCs w:val="28"/>
          <w:lang w:bidi="ar-IQ"/>
        </w:rPr>
      </w:pPr>
      <w:r w:rsidRPr="00D17F13">
        <w:rPr>
          <w:rFonts w:asciiTheme="minorBidi" w:hAnsiTheme="minorBidi"/>
          <w:sz w:val="28"/>
          <w:szCs w:val="28"/>
          <w:lang w:bidi="ar-IQ"/>
        </w:rPr>
        <w:t>5-Mixed deficiencies</w:t>
      </w:r>
    </w:p>
    <w:p w:rsidR="00D17F13" w:rsidRPr="00D17F13" w:rsidRDefault="00D17F13" w:rsidP="00D17F13">
      <w:pPr>
        <w:bidi w:val="0"/>
        <w:spacing w:after="0" w:line="240" w:lineRule="auto"/>
        <w:rPr>
          <w:rFonts w:asciiTheme="minorBidi" w:hAnsiTheme="minorBidi"/>
          <w:sz w:val="28"/>
          <w:szCs w:val="28"/>
          <w:lang w:bidi="ar-IQ"/>
        </w:rPr>
      </w:pPr>
      <w:r w:rsidRPr="00D17F13">
        <w:rPr>
          <w:rFonts w:asciiTheme="minorBidi" w:hAnsiTheme="minorBidi"/>
          <w:sz w:val="28"/>
          <w:szCs w:val="28"/>
          <w:lang w:bidi="ar-IQ"/>
        </w:rPr>
        <w:t>6- Bone marrow failure</w:t>
      </w:r>
    </w:p>
    <w:p w:rsidR="00D17F13" w:rsidRPr="00D17F13" w:rsidRDefault="00D17F13" w:rsidP="00D17F13">
      <w:pPr>
        <w:jc w:val="right"/>
        <w:rPr>
          <w:rFonts w:ascii="Arial Black" w:hAnsi="Arial Black"/>
          <w:b/>
          <w:bCs/>
          <w:sz w:val="36"/>
          <w:szCs w:val="36"/>
          <w:lang w:bidi="ar-IQ"/>
        </w:rPr>
      </w:pPr>
    </w:p>
    <w:p w:rsidR="00A823AB" w:rsidRPr="006E6E06" w:rsidRDefault="00A823AB" w:rsidP="00A823AB">
      <w:pPr>
        <w:tabs>
          <w:tab w:val="left" w:pos="6553"/>
        </w:tabs>
        <w:jc w:val="center"/>
        <w:rPr>
          <w:rFonts w:asciiTheme="minorBidi" w:hAnsiTheme="minorBidi"/>
          <w:b/>
          <w:bCs/>
          <w:sz w:val="44"/>
          <w:szCs w:val="44"/>
        </w:rPr>
      </w:pPr>
      <w:proofErr w:type="spellStart"/>
      <w:r w:rsidRPr="006E6E06">
        <w:rPr>
          <w:rFonts w:asciiTheme="minorBidi" w:hAnsiTheme="minorBidi"/>
          <w:b/>
          <w:bCs/>
          <w:sz w:val="44"/>
          <w:szCs w:val="44"/>
        </w:rPr>
        <w:t>Haemolytic</w:t>
      </w:r>
      <w:proofErr w:type="spellEnd"/>
      <w:r w:rsidRPr="006E6E06">
        <w:rPr>
          <w:rFonts w:asciiTheme="minorBidi" w:hAnsiTheme="minorBidi"/>
          <w:b/>
          <w:bCs/>
          <w:sz w:val="44"/>
          <w:szCs w:val="44"/>
        </w:rPr>
        <w:t xml:space="preserve"> </w:t>
      </w:r>
      <w:proofErr w:type="spellStart"/>
      <w:r w:rsidRPr="006E6E06">
        <w:rPr>
          <w:rFonts w:asciiTheme="minorBidi" w:hAnsiTheme="minorBidi"/>
          <w:b/>
          <w:bCs/>
          <w:sz w:val="44"/>
          <w:szCs w:val="44"/>
        </w:rPr>
        <w:t>anaemias</w:t>
      </w:r>
      <w:proofErr w:type="spellEnd"/>
      <w:r w:rsidRPr="006E6E06">
        <w:rPr>
          <w:rFonts w:asciiTheme="minorBidi" w:hAnsiTheme="minorBidi"/>
          <w:b/>
          <w:bCs/>
          <w:sz w:val="44"/>
          <w:szCs w:val="44"/>
        </w:rPr>
        <w:t xml:space="preserve"> </w:t>
      </w:r>
    </w:p>
    <w:p w:rsidR="00A823AB" w:rsidRPr="006E6E06" w:rsidRDefault="00A823AB" w:rsidP="00DD5A50">
      <w:pPr>
        <w:autoSpaceDE w:val="0"/>
        <w:autoSpaceDN w:val="0"/>
        <w:bidi w:val="0"/>
        <w:adjustRightInd w:val="0"/>
        <w:spacing w:after="0" w:line="240" w:lineRule="auto"/>
        <w:rPr>
          <w:rFonts w:asciiTheme="minorBidi" w:hAnsiTheme="minorBidi"/>
          <w:sz w:val="18"/>
          <w:szCs w:val="18"/>
        </w:rPr>
      </w:pPr>
      <w:r w:rsidRPr="006E6E06">
        <w:rPr>
          <w:rFonts w:asciiTheme="minorBidi" w:hAnsiTheme="minorBidi"/>
          <w:sz w:val="28"/>
          <w:szCs w:val="28"/>
        </w:rPr>
        <w:t>Red cell destruction</w:t>
      </w:r>
      <w:r w:rsidR="00DD5A50" w:rsidRPr="006E6E06">
        <w:rPr>
          <w:rFonts w:asciiTheme="minorBidi" w:hAnsiTheme="minorBidi"/>
          <w:sz w:val="28"/>
          <w:szCs w:val="28"/>
        </w:rPr>
        <w:t xml:space="preserve"> </w:t>
      </w:r>
      <w:r w:rsidRPr="006E6E06">
        <w:rPr>
          <w:rFonts w:asciiTheme="minorBidi" w:hAnsiTheme="minorBidi"/>
          <w:sz w:val="28"/>
          <w:szCs w:val="28"/>
        </w:rPr>
        <w:t xml:space="preserve"> usually occurs after a mean lifespan of 120 days when the cells are removed </w:t>
      </w:r>
      <w:proofErr w:type="spellStart"/>
      <w:r w:rsidRPr="006E6E06">
        <w:rPr>
          <w:rFonts w:asciiTheme="minorBidi" w:hAnsiTheme="minorBidi"/>
          <w:sz w:val="28"/>
          <w:szCs w:val="28"/>
        </w:rPr>
        <w:t>extravascularly</w:t>
      </w:r>
      <w:proofErr w:type="spellEnd"/>
      <w:r w:rsidRPr="006E6E06">
        <w:rPr>
          <w:rFonts w:asciiTheme="minorBidi" w:hAnsiTheme="minorBidi"/>
          <w:sz w:val="28"/>
          <w:szCs w:val="28"/>
        </w:rPr>
        <w:t xml:space="preserve"> by the macrophages of the </w:t>
      </w:r>
      <w:proofErr w:type="spellStart"/>
      <w:r w:rsidRPr="006E6E06">
        <w:rPr>
          <w:rFonts w:asciiTheme="minorBidi" w:hAnsiTheme="minorBidi"/>
          <w:sz w:val="28"/>
          <w:szCs w:val="28"/>
        </w:rPr>
        <w:t>reticuloendothelial</w:t>
      </w:r>
      <w:proofErr w:type="spellEnd"/>
      <w:r w:rsidRPr="006E6E06">
        <w:rPr>
          <w:rFonts w:asciiTheme="minorBidi" w:hAnsiTheme="minorBidi"/>
          <w:sz w:val="28"/>
          <w:szCs w:val="28"/>
        </w:rPr>
        <w:t xml:space="preserve"> (RE) system, </w:t>
      </w:r>
      <w:r w:rsidRPr="006E6E06">
        <w:rPr>
          <w:rFonts w:asciiTheme="minorBidi" w:hAnsiTheme="minorBidi"/>
          <w:b/>
          <w:bCs/>
          <w:sz w:val="28"/>
          <w:szCs w:val="28"/>
          <w:u w:val="single"/>
        </w:rPr>
        <w:t>especially in the marrow</w:t>
      </w:r>
      <w:r w:rsidRPr="006E6E06">
        <w:rPr>
          <w:rFonts w:asciiTheme="minorBidi" w:hAnsiTheme="minorBidi"/>
          <w:sz w:val="28"/>
          <w:szCs w:val="28"/>
        </w:rPr>
        <w:t xml:space="preserve"> </w:t>
      </w:r>
      <w:r w:rsidR="00DD5A50" w:rsidRPr="006E6E06">
        <w:rPr>
          <w:rFonts w:asciiTheme="minorBidi" w:hAnsiTheme="minorBidi"/>
          <w:sz w:val="28"/>
          <w:szCs w:val="28"/>
        </w:rPr>
        <w:t>,</w:t>
      </w:r>
      <w:r w:rsidRPr="006E6E06">
        <w:rPr>
          <w:rFonts w:asciiTheme="minorBidi" w:hAnsiTheme="minorBidi"/>
          <w:sz w:val="28"/>
          <w:szCs w:val="28"/>
        </w:rPr>
        <w:t xml:space="preserve"> also in the liver and spleen.</w:t>
      </w:r>
      <w:r w:rsidRPr="006E6E06">
        <w:rPr>
          <w:rFonts w:asciiTheme="minorBidi" w:hAnsiTheme="minorBidi"/>
          <w:sz w:val="18"/>
          <w:szCs w:val="18"/>
        </w:rPr>
        <w:t xml:space="preserve"> </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Intravascular </w:t>
      </w:r>
      <w:proofErr w:type="spellStart"/>
      <w:r w:rsidRPr="006E6E06">
        <w:rPr>
          <w:rFonts w:asciiTheme="minorBidi" w:hAnsiTheme="minorBidi"/>
          <w:sz w:val="28"/>
          <w:szCs w:val="28"/>
        </w:rPr>
        <w:t>haemolysis</w:t>
      </w:r>
      <w:proofErr w:type="spellEnd"/>
      <w:r w:rsidRPr="006E6E06">
        <w:rPr>
          <w:rFonts w:asciiTheme="minorBidi" w:hAnsiTheme="minorBidi"/>
          <w:sz w:val="28"/>
          <w:szCs w:val="28"/>
        </w:rPr>
        <w:t xml:space="preserve"> (breakdown of red cells within blood vessels) plays little or no part in normal red cell destruction.</w:t>
      </w:r>
    </w:p>
    <w:p w:rsidR="00A823AB" w:rsidRPr="006E6E06" w:rsidRDefault="00A823AB" w:rsidP="00A823AB">
      <w:pPr>
        <w:autoSpaceDE w:val="0"/>
        <w:autoSpaceDN w:val="0"/>
        <w:bidi w:val="0"/>
        <w:adjustRightInd w:val="0"/>
        <w:spacing w:after="0" w:line="240" w:lineRule="auto"/>
        <w:rPr>
          <w:rFonts w:asciiTheme="minorBidi" w:hAnsiTheme="minorBidi"/>
          <w:b/>
          <w:bCs/>
          <w:sz w:val="28"/>
          <w:szCs w:val="28"/>
        </w:rPr>
      </w:pPr>
      <w:r w:rsidRPr="006E6E06">
        <w:rPr>
          <w:rFonts w:asciiTheme="minorBidi" w:hAnsiTheme="minorBidi"/>
          <w:sz w:val="28"/>
          <w:szCs w:val="28"/>
        </w:rPr>
        <w:t xml:space="preserve"> </w:t>
      </w:r>
      <w:r w:rsidRPr="006E6E06">
        <w:rPr>
          <w:rFonts w:asciiTheme="minorBidi" w:hAnsiTheme="minorBidi"/>
          <w:b/>
          <w:bCs/>
          <w:sz w:val="28"/>
          <w:szCs w:val="28"/>
        </w:rPr>
        <w:t xml:space="preserve">Because of </w:t>
      </w:r>
      <w:proofErr w:type="spellStart"/>
      <w:r w:rsidRPr="006E6E06">
        <w:rPr>
          <w:rFonts w:asciiTheme="minorBidi" w:hAnsiTheme="minorBidi"/>
          <w:b/>
          <w:bCs/>
          <w:sz w:val="28"/>
          <w:szCs w:val="28"/>
        </w:rPr>
        <w:t>erythropoietic</w:t>
      </w:r>
      <w:proofErr w:type="spellEnd"/>
      <w:r w:rsidRPr="006E6E06">
        <w:rPr>
          <w:rFonts w:asciiTheme="minorBidi" w:hAnsiTheme="minorBidi"/>
          <w:b/>
          <w:bCs/>
          <w:sz w:val="28"/>
          <w:szCs w:val="28"/>
        </w:rPr>
        <w:t xml:space="preserve"> hyperplasia and anatomical extension of bone marrow, red cell destruction may be increased several-fold bef</w:t>
      </w:r>
      <w:r w:rsidR="000C6651">
        <w:rPr>
          <w:rFonts w:asciiTheme="minorBidi" w:hAnsiTheme="minorBidi"/>
          <w:b/>
          <w:bCs/>
          <w:sz w:val="28"/>
          <w:szCs w:val="28"/>
        </w:rPr>
        <w:t xml:space="preserve">ore the patient becomes </w:t>
      </w:r>
      <w:proofErr w:type="spellStart"/>
      <w:r w:rsidR="000C6651">
        <w:rPr>
          <w:rFonts w:asciiTheme="minorBidi" w:hAnsiTheme="minorBidi"/>
          <w:b/>
          <w:bCs/>
          <w:sz w:val="28"/>
          <w:szCs w:val="28"/>
        </w:rPr>
        <w:t>anaemic</w:t>
      </w:r>
      <w:proofErr w:type="spellEnd"/>
      <w:r w:rsidR="000C6651">
        <w:rPr>
          <w:rFonts w:asciiTheme="minorBidi" w:hAnsiTheme="minorBidi"/>
          <w:b/>
          <w:bCs/>
          <w:sz w:val="28"/>
          <w:szCs w:val="28"/>
        </w:rPr>
        <w:t xml:space="preserve">, this is called </w:t>
      </w:r>
      <w:r w:rsidRPr="006E6E06">
        <w:rPr>
          <w:rFonts w:asciiTheme="minorBidi" w:hAnsiTheme="minorBidi"/>
          <w:b/>
          <w:bCs/>
          <w:sz w:val="28"/>
          <w:szCs w:val="28"/>
        </w:rPr>
        <w:t xml:space="preserve">compensated </w:t>
      </w:r>
      <w:proofErr w:type="spellStart"/>
      <w:r w:rsidRPr="006E6E06">
        <w:rPr>
          <w:rFonts w:asciiTheme="minorBidi" w:hAnsiTheme="minorBidi"/>
          <w:b/>
          <w:bCs/>
          <w:sz w:val="28"/>
          <w:szCs w:val="28"/>
        </w:rPr>
        <w:t>haemolytic</w:t>
      </w:r>
      <w:proofErr w:type="spellEnd"/>
      <w:r w:rsidRPr="006E6E06">
        <w:rPr>
          <w:rFonts w:asciiTheme="minorBidi" w:hAnsiTheme="minorBidi"/>
          <w:sz w:val="28"/>
          <w:szCs w:val="28"/>
        </w:rPr>
        <w:t xml:space="preserve"> </w:t>
      </w:r>
      <w:r w:rsidRPr="006E6E06">
        <w:rPr>
          <w:rFonts w:asciiTheme="minorBidi" w:hAnsiTheme="minorBidi"/>
          <w:b/>
          <w:bCs/>
          <w:sz w:val="28"/>
          <w:szCs w:val="28"/>
        </w:rPr>
        <w:t>disease</w:t>
      </w:r>
      <w:r w:rsidRPr="006E6E06">
        <w:rPr>
          <w:rFonts w:asciiTheme="minorBidi" w:hAnsiTheme="minorBidi"/>
          <w:sz w:val="28"/>
          <w:szCs w:val="28"/>
        </w:rPr>
        <w:t>.</w:t>
      </w:r>
    </w:p>
    <w:p w:rsidR="00A823AB" w:rsidRPr="006E6E06" w:rsidRDefault="00A823AB" w:rsidP="00A823AB">
      <w:pPr>
        <w:autoSpaceDE w:val="0"/>
        <w:autoSpaceDN w:val="0"/>
        <w:bidi w:val="0"/>
        <w:adjustRightInd w:val="0"/>
        <w:spacing w:after="0" w:line="240" w:lineRule="auto"/>
        <w:rPr>
          <w:rFonts w:asciiTheme="minorBidi" w:hAnsiTheme="minorBidi"/>
          <w:b/>
          <w:bCs/>
          <w:sz w:val="28"/>
          <w:szCs w:val="28"/>
        </w:rPr>
      </w:pP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lastRenderedPageBreak/>
        <w:t xml:space="preserve"> The normal adult marrow, after full expansion, is able to produce red cells at 6-8 times the normal rate provided this is 'effective'.  </w:t>
      </w:r>
    </w:p>
    <w:p w:rsidR="00A823AB"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Therefore, </w:t>
      </w:r>
      <w:proofErr w:type="spellStart"/>
      <w:r w:rsidRPr="006E6E06">
        <w:rPr>
          <w:rFonts w:asciiTheme="minorBidi" w:hAnsiTheme="minorBidi"/>
          <w:sz w:val="28"/>
          <w:szCs w:val="28"/>
        </w:rPr>
        <w:t>haemolytic</w:t>
      </w:r>
      <w:proofErr w:type="spellEnd"/>
      <w:r w:rsidRPr="006E6E06">
        <w:rPr>
          <w:rFonts w:asciiTheme="minorBidi" w:hAnsiTheme="minorBidi"/>
          <w:sz w:val="28"/>
          <w:szCs w:val="28"/>
        </w:rPr>
        <w:t xml:space="preserve"> </w:t>
      </w:r>
      <w:proofErr w:type="spellStart"/>
      <w:r w:rsidRPr="006E6E06">
        <w:rPr>
          <w:rFonts w:asciiTheme="minorBidi" w:hAnsiTheme="minorBidi"/>
          <w:sz w:val="28"/>
          <w:szCs w:val="28"/>
        </w:rPr>
        <w:t>anaemia</w:t>
      </w:r>
      <w:proofErr w:type="spellEnd"/>
      <w:r w:rsidRPr="006E6E06">
        <w:rPr>
          <w:rFonts w:asciiTheme="minorBidi" w:hAnsiTheme="minorBidi"/>
          <w:sz w:val="28"/>
          <w:szCs w:val="28"/>
        </w:rPr>
        <w:t xml:space="preserve"> may not be seen until the red cell lifespan is less than 30 days.</w:t>
      </w:r>
    </w:p>
    <w:p w:rsidR="00D17F13" w:rsidRDefault="00D17F13" w:rsidP="00D17F13">
      <w:pPr>
        <w:autoSpaceDE w:val="0"/>
        <w:autoSpaceDN w:val="0"/>
        <w:bidi w:val="0"/>
        <w:adjustRightInd w:val="0"/>
        <w:spacing w:after="0" w:line="240" w:lineRule="auto"/>
        <w:rPr>
          <w:rFonts w:asciiTheme="minorBidi" w:hAnsiTheme="minorBidi"/>
          <w:sz w:val="28"/>
          <w:szCs w:val="28"/>
        </w:rPr>
      </w:pPr>
    </w:p>
    <w:p w:rsidR="00D17F13" w:rsidRDefault="00D17F13" w:rsidP="00D17F13">
      <w:pPr>
        <w:autoSpaceDE w:val="0"/>
        <w:autoSpaceDN w:val="0"/>
        <w:bidi w:val="0"/>
        <w:adjustRightInd w:val="0"/>
        <w:spacing w:after="0" w:line="240" w:lineRule="auto"/>
        <w:rPr>
          <w:rFonts w:asciiTheme="minorBidi" w:hAnsiTheme="minorBidi"/>
          <w:sz w:val="28"/>
          <w:szCs w:val="28"/>
        </w:rPr>
      </w:pPr>
    </w:p>
    <w:p w:rsidR="00D17F13" w:rsidRDefault="00D17F13" w:rsidP="00D17F13">
      <w:pPr>
        <w:autoSpaceDE w:val="0"/>
        <w:autoSpaceDN w:val="0"/>
        <w:bidi w:val="0"/>
        <w:adjustRightInd w:val="0"/>
        <w:spacing w:after="0" w:line="240" w:lineRule="auto"/>
        <w:rPr>
          <w:rFonts w:asciiTheme="minorBidi" w:hAnsiTheme="minorBidi"/>
          <w:sz w:val="28"/>
          <w:szCs w:val="28"/>
        </w:rPr>
      </w:pPr>
    </w:p>
    <w:p w:rsidR="00A823AB" w:rsidRPr="00D17F13" w:rsidRDefault="00A823AB" w:rsidP="00D17F13">
      <w:pPr>
        <w:pStyle w:val="a6"/>
        <w:numPr>
          <w:ilvl w:val="0"/>
          <w:numId w:val="2"/>
        </w:numPr>
        <w:autoSpaceDE w:val="0"/>
        <w:autoSpaceDN w:val="0"/>
        <w:bidi w:val="0"/>
        <w:adjustRightInd w:val="0"/>
        <w:spacing w:after="0" w:line="240" w:lineRule="auto"/>
        <w:rPr>
          <w:rFonts w:asciiTheme="minorBidi" w:hAnsiTheme="minorBidi"/>
          <w:sz w:val="28"/>
          <w:szCs w:val="28"/>
        </w:rPr>
      </w:pPr>
      <w:r w:rsidRPr="00D17F13">
        <w:rPr>
          <w:rFonts w:asciiTheme="minorBidi" w:hAnsiTheme="minorBidi"/>
          <w:b/>
          <w:bCs/>
          <w:sz w:val="28"/>
          <w:szCs w:val="28"/>
        </w:rPr>
        <w:t>Extravascular</w:t>
      </w:r>
      <w:r w:rsidRPr="00D17F13">
        <w:rPr>
          <w:rFonts w:asciiTheme="minorBidi" w:hAnsiTheme="minorBidi"/>
          <w:sz w:val="28"/>
          <w:szCs w:val="28"/>
        </w:rPr>
        <w:t xml:space="preserve">                                </w:t>
      </w:r>
      <w:r w:rsidRPr="00D17F13">
        <w:rPr>
          <w:rFonts w:asciiTheme="minorBidi" w:hAnsiTheme="minorBidi"/>
          <w:b/>
          <w:bCs/>
          <w:sz w:val="28"/>
          <w:szCs w:val="28"/>
        </w:rPr>
        <w:t>b) Intravascular</w:t>
      </w:r>
      <w:r w:rsidRPr="00D17F13">
        <w:rPr>
          <w:rFonts w:asciiTheme="minorBidi" w:hAnsiTheme="minorBidi"/>
          <w:sz w:val="28"/>
          <w:szCs w:val="28"/>
        </w:rPr>
        <w:t xml:space="preserve"> </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noProof/>
          <w:sz w:val="28"/>
          <w:szCs w:val="28"/>
          <w:u w:val="single"/>
        </w:rPr>
        <w:drawing>
          <wp:inline distT="0" distB="0" distL="0" distR="0">
            <wp:extent cx="5275967" cy="3617843"/>
            <wp:effectExtent l="19050" t="0" r="88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3616707"/>
                    </a:xfrm>
                    <a:prstGeom prst="rect">
                      <a:avLst/>
                    </a:prstGeom>
                    <a:noFill/>
                    <a:ln w="9525">
                      <a:noFill/>
                      <a:miter lim="800000"/>
                      <a:headEnd/>
                      <a:tailEnd/>
                    </a:ln>
                  </pic:spPr>
                </pic:pic>
              </a:graphicData>
            </a:graphic>
          </wp:inline>
        </w:drawing>
      </w:r>
    </w:p>
    <w:p w:rsidR="00A823AB" w:rsidRPr="006E6E06" w:rsidRDefault="00A823AB" w:rsidP="00A823AB">
      <w:pPr>
        <w:autoSpaceDE w:val="0"/>
        <w:autoSpaceDN w:val="0"/>
        <w:bidi w:val="0"/>
        <w:adjustRightInd w:val="0"/>
        <w:spacing w:after="0" w:line="240" w:lineRule="auto"/>
        <w:rPr>
          <w:rFonts w:asciiTheme="minorBidi" w:hAnsiTheme="minorBidi"/>
          <w:sz w:val="24"/>
          <w:szCs w:val="24"/>
        </w:rPr>
      </w:pPr>
      <w:r w:rsidRPr="006E6E06">
        <w:rPr>
          <w:rFonts w:asciiTheme="minorBidi" w:hAnsiTheme="minorBidi"/>
          <w:sz w:val="24"/>
          <w:szCs w:val="24"/>
        </w:rPr>
        <w:t xml:space="preserve">(a) Normal red blood cell (RBC) breakdown. This takes place </w:t>
      </w:r>
      <w:proofErr w:type="spellStart"/>
      <w:r w:rsidRPr="006E6E06">
        <w:rPr>
          <w:rFonts w:asciiTheme="minorBidi" w:hAnsiTheme="minorBidi"/>
          <w:sz w:val="24"/>
          <w:szCs w:val="24"/>
        </w:rPr>
        <w:t>extravascularly</w:t>
      </w:r>
      <w:proofErr w:type="spellEnd"/>
      <w:r w:rsidRPr="006E6E06">
        <w:rPr>
          <w:rFonts w:asciiTheme="minorBidi" w:hAnsiTheme="minorBidi"/>
          <w:sz w:val="24"/>
          <w:szCs w:val="24"/>
        </w:rPr>
        <w:t xml:space="preserve"> in the macrophages of the </w:t>
      </w:r>
      <w:proofErr w:type="spellStart"/>
      <w:r w:rsidRPr="006E6E06">
        <w:rPr>
          <w:rFonts w:asciiTheme="minorBidi" w:hAnsiTheme="minorBidi"/>
          <w:sz w:val="24"/>
          <w:szCs w:val="24"/>
        </w:rPr>
        <w:t>reticuloendothelial</w:t>
      </w:r>
      <w:proofErr w:type="spellEnd"/>
      <w:r w:rsidRPr="006E6E06">
        <w:rPr>
          <w:rFonts w:asciiTheme="minorBidi" w:hAnsiTheme="minorBidi"/>
          <w:sz w:val="24"/>
          <w:szCs w:val="24"/>
        </w:rPr>
        <w:t xml:space="preserve"> system. (b) Intravascular </w:t>
      </w:r>
      <w:proofErr w:type="spellStart"/>
      <w:r w:rsidRPr="006E6E06">
        <w:rPr>
          <w:rFonts w:asciiTheme="minorBidi" w:hAnsiTheme="minorBidi"/>
          <w:sz w:val="24"/>
          <w:szCs w:val="24"/>
        </w:rPr>
        <w:t>haemolysis</w:t>
      </w:r>
      <w:proofErr w:type="spellEnd"/>
      <w:r w:rsidRPr="006E6E06">
        <w:rPr>
          <w:rFonts w:asciiTheme="minorBidi" w:hAnsiTheme="minorBidi"/>
          <w:sz w:val="24"/>
          <w:szCs w:val="24"/>
        </w:rPr>
        <w:t xml:space="preserve"> occurs in some pathological disorders  . </w:t>
      </w:r>
    </w:p>
    <w:p w:rsidR="00A823AB" w:rsidRPr="006E6E06" w:rsidRDefault="00A823AB" w:rsidP="00A823AB">
      <w:pPr>
        <w:autoSpaceDE w:val="0"/>
        <w:autoSpaceDN w:val="0"/>
        <w:bidi w:val="0"/>
        <w:adjustRightInd w:val="0"/>
        <w:spacing w:after="0" w:line="240" w:lineRule="auto"/>
        <w:rPr>
          <w:rFonts w:asciiTheme="minorBidi" w:hAnsiTheme="minorBidi"/>
          <w:sz w:val="24"/>
          <w:szCs w:val="24"/>
        </w:rPr>
      </w:pPr>
    </w:p>
    <w:p w:rsidR="004E0448" w:rsidRPr="004E0448" w:rsidRDefault="004E0448" w:rsidP="004E0448">
      <w:pPr>
        <w:autoSpaceDE w:val="0"/>
        <w:autoSpaceDN w:val="0"/>
        <w:bidi w:val="0"/>
        <w:adjustRightInd w:val="0"/>
        <w:spacing w:after="0" w:line="240" w:lineRule="auto"/>
        <w:ind w:left="426"/>
        <w:rPr>
          <w:rFonts w:asciiTheme="minorBidi" w:hAnsiTheme="minorBidi"/>
          <w:sz w:val="28"/>
          <w:szCs w:val="28"/>
          <w:u w:val="single"/>
        </w:rPr>
      </w:pPr>
    </w:p>
    <w:p w:rsidR="004E0448" w:rsidRPr="004E0448" w:rsidRDefault="004E0448" w:rsidP="004E0448">
      <w:pPr>
        <w:autoSpaceDE w:val="0"/>
        <w:autoSpaceDN w:val="0"/>
        <w:bidi w:val="0"/>
        <w:adjustRightInd w:val="0"/>
        <w:spacing w:after="0" w:line="240" w:lineRule="auto"/>
        <w:ind w:left="426"/>
        <w:rPr>
          <w:rFonts w:asciiTheme="minorBidi" w:hAnsiTheme="minorBidi"/>
          <w:sz w:val="28"/>
          <w:szCs w:val="28"/>
          <w:u w:val="single"/>
        </w:rPr>
      </w:pPr>
    </w:p>
    <w:p w:rsidR="00A823AB" w:rsidRPr="006E6E06" w:rsidRDefault="00A823AB" w:rsidP="004E0448">
      <w:pPr>
        <w:pStyle w:val="a6"/>
        <w:numPr>
          <w:ilvl w:val="0"/>
          <w:numId w:val="1"/>
        </w:numPr>
        <w:autoSpaceDE w:val="0"/>
        <w:autoSpaceDN w:val="0"/>
        <w:bidi w:val="0"/>
        <w:adjustRightInd w:val="0"/>
        <w:spacing w:after="0" w:line="240" w:lineRule="auto"/>
        <w:rPr>
          <w:rFonts w:asciiTheme="minorBidi" w:hAnsiTheme="minorBidi"/>
          <w:sz w:val="28"/>
          <w:szCs w:val="28"/>
          <w:u w:val="single"/>
        </w:rPr>
      </w:pPr>
      <w:proofErr w:type="spellStart"/>
      <w:r w:rsidRPr="006E6E06">
        <w:rPr>
          <w:rFonts w:asciiTheme="minorBidi" w:hAnsiTheme="minorBidi"/>
          <w:b/>
          <w:bCs/>
          <w:i/>
          <w:iCs/>
          <w:sz w:val="28"/>
          <w:szCs w:val="28"/>
          <w:u w:val="single"/>
        </w:rPr>
        <w:t>Haemolytic</w:t>
      </w:r>
      <w:proofErr w:type="spellEnd"/>
      <w:r w:rsidRPr="006E6E06">
        <w:rPr>
          <w:rFonts w:asciiTheme="minorBidi" w:hAnsiTheme="minorBidi"/>
          <w:b/>
          <w:bCs/>
          <w:i/>
          <w:iCs/>
          <w:sz w:val="28"/>
          <w:szCs w:val="28"/>
          <w:u w:val="single"/>
        </w:rPr>
        <w:t xml:space="preserve"> </w:t>
      </w:r>
      <w:proofErr w:type="spellStart"/>
      <w:r w:rsidRPr="006E6E06">
        <w:rPr>
          <w:rFonts w:asciiTheme="minorBidi" w:hAnsiTheme="minorBidi"/>
          <w:b/>
          <w:bCs/>
          <w:i/>
          <w:iCs/>
          <w:sz w:val="28"/>
          <w:szCs w:val="28"/>
          <w:u w:val="single"/>
        </w:rPr>
        <w:t>anaemias</w:t>
      </w:r>
      <w:proofErr w:type="spellEnd"/>
      <w:r w:rsidRPr="006E6E06">
        <w:rPr>
          <w:rFonts w:asciiTheme="minorBidi" w:hAnsiTheme="minorBidi"/>
          <w:sz w:val="28"/>
          <w:szCs w:val="28"/>
          <w:u w:val="single"/>
        </w:rPr>
        <w:t xml:space="preserve"> are defined as those </w:t>
      </w:r>
      <w:proofErr w:type="spellStart"/>
      <w:r w:rsidRPr="006E6E06">
        <w:rPr>
          <w:rFonts w:asciiTheme="minorBidi" w:hAnsiTheme="minorBidi"/>
          <w:sz w:val="28"/>
          <w:szCs w:val="28"/>
          <w:u w:val="single"/>
        </w:rPr>
        <w:t>anaemias</w:t>
      </w:r>
      <w:proofErr w:type="spellEnd"/>
      <w:r w:rsidRPr="006E6E06">
        <w:rPr>
          <w:rFonts w:asciiTheme="minorBidi" w:hAnsiTheme="minorBidi"/>
          <w:sz w:val="28"/>
          <w:szCs w:val="28"/>
          <w:u w:val="single"/>
        </w:rPr>
        <w:t xml:space="preserve"> that result from an increase in the rate of red cell destruction.</w:t>
      </w:r>
    </w:p>
    <w:p w:rsidR="004E0448" w:rsidRDefault="004E0448" w:rsidP="00D17F13">
      <w:pPr>
        <w:autoSpaceDE w:val="0"/>
        <w:autoSpaceDN w:val="0"/>
        <w:bidi w:val="0"/>
        <w:adjustRightInd w:val="0"/>
        <w:spacing w:after="0" w:line="240" w:lineRule="auto"/>
        <w:rPr>
          <w:rFonts w:asciiTheme="minorBidi" w:hAnsiTheme="minorBidi"/>
          <w:sz w:val="28"/>
          <w:szCs w:val="28"/>
        </w:rPr>
      </w:pPr>
    </w:p>
    <w:p w:rsidR="004E0448" w:rsidRDefault="004E0448" w:rsidP="004E0448">
      <w:pPr>
        <w:autoSpaceDE w:val="0"/>
        <w:autoSpaceDN w:val="0"/>
        <w:bidi w:val="0"/>
        <w:adjustRightInd w:val="0"/>
        <w:spacing w:after="0" w:line="240" w:lineRule="auto"/>
        <w:rPr>
          <w:rFonts w:asciiTheme="minorBidi" w:hAnsiTheme="minorBidi"/>
          <w:sz w:val="28"/>
          <w:szCs w:val="28"/>
        </w:rPr>
      </w:pPr>
    </w:p>
    <w:p w:rsidR="004E0448" w:rsidRDefault="004E0448" w:rsidP="004E0448">
      <w:pPr>
        <w:autoSpaceDE w:val="0"/>
        <w:autoSpaceDN w:val="0"/>
        <w:bidi w:val="0"/>
        <w:adjustRightInd w:val="0"/>
        <w:spacing w:after="0" w:line="240" w:lineRule="auto"/>
        <w:rPr>
          <w:rFonts w:asciiTheme="minorBidi" w:hAnsiTheme="minorBidi"/>
          <w:sz w:val="28"/>
          <w:szCs w:val="28"/>
        </w:rPr>
      </w:pPr>
    </w:p>
    <w:p w:rsidR="004E0448" w:rsidRDefault="004E0448" w:rsidP="004E0448">
      <w:pPr>
        <w:autoSpaceDE w:val="0"/>
        <w:autoSpaceDN w:val="0"/>
        <w:bidi w:val="0"/>
        <w:adjustRightInd w:val="0"/>
        <w:spacing w:after="0" w:line="240" w:lineRule="auto"/>
        <w:rPr>
          <w:rFonts w:asciiTheme="minorBidi" w:hAnsiTheme="minorBidi"/>
          <w:sz w:val="28"/>
          <w:szCs w:val="28"/>
        </w:rPr>
      </w:pPr>
    </w:p>
    <w:p w:rsidR="004E0448" w:rsidRDefault="004E0448" w:rsidP="004E0448">
      <w:pPr>
        <w:autoSpaceDE w:val="0"/>
        <w:autoSpaceDN w:val="0"/>
        <w:bidi w:val="0"/>
        <w:adjustRightInd w:val="0"/>
        <w:spacing w:after="0" w:line="240" w:lineRule="auto"/>
        <w:rPr>
          <w:rFonts w:asciiTheme="minorBidi" w:hAnsiTheme="minorBidi"/>
          <w:sz w:val="28"/>
          <w:szCs w:val="28"/>
        </w:rPr>
      </w:pPr>
    </w:p>
    <w:p w:rsidR="004E0448" w:rsidRDefault="004E0448" w:rsidP="004E0448">
      <w:pPr>
        <w:autoSpaceDE w:val="0"/>
        <w:autoSpaceDN w:val="0"/>
        <w:bidi w:val="0"/>
        <w:adjustRightInd w:val="0"/>
        <w:spacing w:after="0" w:line="240" w:lineRule="auto"/>
        <w:rPr>
          <w:rFonts w:asciiTheme="minorBidi" w:hAnsiTheme="minorBidi"/>
          <w:sz w:val="28"/>
          <w:szCs w:val="28"/>
        </w:rPr>
      </w:pPr>
    </w:p>
    <w:p w:rsidR="004E0448" w:rsidRDefault="004E0448" w:rsidP="004E0448">
      <w:pPr>
        <w:autoSpaceDE w:val="0"/>
        <w:autoSpaceDN w:val="0"/>
        <w:bidi w:val="0"/>
        <w:adjustRightInd w:val="0"/>
        <w:spacing w:after="0" w:line="240" w:lineRule="auto"/>
        <w:rPr>
          <w:rFonts w:asciiTheme="minorBidi" w:hAnsiTheme="minorBidi"/>
          <w:sz w:val="28"/>
          <w:szCs w:val="28"/>
        </w:rPr>
      </w:pPr>
    </w:p>
    <w:p w:rsidR="004E0448" w:rsidRDefault="004E0448" w:rsidP="004E0448">
      <w:pPr>
        <w:autoSpaceDE w:val="0"/>
        <w:autoSpaceDN w:val="0"/>
        <w:bidi w:val="0"/>
        <w:adjustRightInd w:val="0"/>
        <w:spacing w:after="0" w:line="240" w:lineRule="auto"/>
        <w:rPr>
          <w:rFonts w:asciiTheme="minorBidi" w:hAnsiTheme="minorBidi"/>
          <w:sz w:val="28"/>
          <w:szCs w:val="28"/>
        </w:rPr>
      </w:pPr>
    </w:p>
    <w:p w:rsidR="004E0448" w:rsidRDefault="004E0448" w:rsidP="004E0448">
      <w:pPr>
        <w:autoSpaceDE w:val="0"/>
        <w:autoSpaceDN w:val="0"/>
        <w:bidi w:val="0"/>
        <w:adjustRightInd w:val="0"/>
        <w:spacing w:after="0" w:line="240" w:lineRule="auto"/>
        <w:rPr>
          <w:rFonts w:asciiTheme="minorBidi" w:hAnsiTheme="minorBidi"/>
          <w:sz w:val="28"/>
          <w:szCs w:val="28"/>
        </w:rPr>
      </w:pPr>
    </w:p>
    <w:p w:rsidR="00A823AB" w:rsidRPr="00D17F13" w:rsidRDefault="00A823AB" w:rsidP="004E0448">
      <w:pPr>
        <w:autoSpaceDE w:val="0"/>
        <w:autoSpaceDN w:val="0"/>
        <w:bidi w:val="0"/>
        <w:adjustRightInd w:val="0"/>
        <w:spacing w:after="0" w:line="240" w:lineRule="auto"/>
        <w:rPr>
          <w:rFonts w:asciiTheme="minorBidi" w:hAnsiTheme="minorBidi"/>
          <w:b/>
          <w:bCs/>
          <w:sz w:val="32"/>
          <w:szCs w:val="32"/>
          <w:u w:val="single"/>
        </w:rPr>
      </w:pPr>
      <w:r w:rsidRPr="006E6E06">
        <w:rPr>
          <w:rFonts w:asciiTheme="minorBidi" w:hAnsiTheme="minorBidi"/>
          <w:b/>
          <w:bCs/>
          <w:sz w:val="32"/>
          <w:szCs w:val="32"/>
          <w:u w:val="single"/>
        </w:rPr>
        <w:lastRenderedPageBreak/>
        <w:t xml:space="preserve">Classification of </w:t>
      </w:r>
      <w:proofErr w:type="spellStart"/>
      <w:r w:rsidRPr="006E6E06">
        <w:rPr>
          <w:rFonts w:asciiTheme="minorBidi" w:hAnsiTheme="minorBidi"/>
          <w:b/>
          <w:bCs/>
          <w:sz w:val="32"/>
          <w:szCs w:val="32"/>
          <w:u w:val="single"/>
        </w:rPr>
        <w:t>haemolytic</w:t>
      </w:r>
      <w:proofErr w:type="spellEnd"/>
      <w:r w:rsidRPr="006E6E06">
        <w:rPr>
          <w:rFonts w:asciiTheme="minorBidi" w:hAnsiTheme="minorBidi"/>
          <w:b/>
          <w:bCs/>
          <w:sz w:val="32"/>
          <w:szCs w:val="32"/>
          <w:u w:val="single"/>
        </w:rPr>
        <w:t xml:space="preserve"> </w:t>
      </w:r>
      <w:proofErr w:type="spellStart"/>
      <w:r w:rsidRPr="006E6E06">
        <w:rPr>
          <w:rFonts w:asciiTheme="minorBidi" w:hAnsiTheme="minorBidi"/>
          <w:b/>
          <w:bCs/>
          <w:sz w:val="32"/>
          <w:szCs w:val="32"/>
          <w:u w:val="single"/>
        </w:rPr>
        <w:t>anaemias</w:t>
      </w:r>
      <w:proofErr w:type="spellEnd"/>
      <w:r w:rsidRPr="006E6E06">
        <w:rPr>
          <w:rFonts w:asciiTheme="minorBidi" w:hAnsiTheme="minorBidi"/>
          <w:b/>
          <w:bCs/>
          <w:sz w:val="32"/>
          <w:szCs w:val="32"/>
          <w:u w:val="single"/>
        </w:rPr>
        <w:t>:</w:t>
      </w:r>
    </w:p>
    <w:tbl>
      <w:tblPr>
        <w:tblStyle w:val="a7"/>
        <w:tblW w:w="0" w:type="auto"/>
        <w:tblLook w:val="04A0" w:firstRow="1" w:lastRow="0" w:firstColumn="1" w:lastColumn="0" w:noHBand="0" w:noVBand="1"/>
      </w:tblPr>
      <w:tblGrid>
        <w:gridCol w:w="4261"/>
        <w:gridCol w:w="4261"/>
      </w:tblGrid>
      <w:tr w:rsidR="00A823AB" w:rsidRPr="006E6E06" w:rsidTr="00A12902">
        <w:tc>
          <w:tcPr>
            <w:tcW w:w="4261" w:type="dxa"/>
          </w:tcPr>
          <w:p w:rsidR="00A823AB" w:rsidRPr="006E6E06" w:rsidRDefault="00A823AB" w:rsidP="004B0C4F">
            <w:pPr>
              <w:autoSpaceDE w:val="0"/>
              <w:autoSpaceDN w:val="0"/>
              <w:bidi w:val="0"/>
              <w:adjustRightInd w:val="0"/>
              <w:rPr>
                <w:rFonts w:asciiTheme="minorBidi" w:hAnsiTheme="minorBidi"/>
                <w:b/>
                <w:bCs/>
                <w:sz w:val="48"/>
                <w:szCs w:val="48"/>
                <w:u w:val="single"/>
              </w:rPr>
            </w:pPr>
            <w:r w:rsidRPr="006E6E06">
              <w:rPr>
                <w:rFonts w:asciiTheme="minorBidi" w:hAnsiTheme="minorBidi"/>
                <w:b/>
                <w:bCs/>
                <w:sz w:val="48"/>
                <w:szCs w:val="48"/>
                <w:u w:val="single"/>
              </w:rPr>
              <w:t xml:space="preserve">   </w:t>
            </w:r>
            <w:proofErr w:type="spellStart"/>
            <w:r w:rsidRPr="006E6E06">
              <w:rPr>
                <w:rFonts w:asciiTheme="minorBidi" w:hAnsiTheme="minorBidi"/>
                <w:b/>
                <w:bCs/>
                <w:sz w:val="28"/>
                <w:szCs w:val="28"/>
                <w:u w:val="single"/>
              </w:rPr>
              <w:t>Heredit</w:t>
            </w:r>
            <w:r w:rsidR="004B0C4F">
              <w:rPr>
                <w:rFonts w:asciiTheme="minorBidi" w:hAnsiTheme="minorBidi"/>
                <w:b/>
                <w:bCs/>
                <w:sz w:val="28"/>
                <w:szCs w:val="28"/>
                <w:u w:val="single"/>
              </w:rPr>
              <w:t>or</w:t>
            </w:r>
            <w:r w:rsidRPr="006E6E06">
              <w:rPr>
                <w:rFonts w:asciiTheme="minorBidi" w:hAnsiTheme="minorBidi"/>
                <w:b/>
                <w:bCs/>
                <w:sz w:val="28"/>
                <w:szCs w:val="28"/>
                <w:u w:val="single"/>
              </w:rPr>
              <w:t>y</w:t>
            </w:r>
            <w:proofErr w:type="spellEnd"/>
          </w:p>
        </w:tc>
        <w:tc>
          <w:tcPr>
            <w:tcW w:w="4261" w:type="dxa"/>
          </w:tcPr>
          <w:p w:rsidR="00A823AB" w:rsidRPr="006E6E06" w:rsidRDefault="00A823AB" w:rsidP="00A12902">
            <w:pPr>
              <w:autoSpaceDE w:val="0"/>
              <w:autoSpaceDN w:val="0"/>
              <w:bidi w:val="0"/>
              <w:adjustRightInd w:val="0"/>
              <w:rPr>
                <w:rFonts w:asciiTheme="minorBidi" w:hAnsiTheme="minorBidi"/>
                <w:b/>
                <w:bCs/>
                <w:sz w:val="48"/>
                <w:szCs w:val="48"/>
                <w:u w:val="single"/>
              </w:rPr>
            </w:pPr>
            <w:r w:rsidRPr="006E6E06">
              <w:rPr>
                <w:rFonts w:asciiTheme="minorBidi" w:hAnsiTheme="minorBidi"/>
                <w:b/>
                <w:bCs/>
                <w:sz w:val="48"/>
                <w:szCs w:val="48"/>
                <w:u w:val="single"/>
              </w:rPr>
              <w:t xml:space="preserve"> </w:t>
            </w:r>
            <w:r w:rsidRPr="006E6E06">
              <w:rPr>
                <w:rFonts w:asciiTheme="minorBidi" w:hAnsiTheme="minorBidi"/>
                <w:b/>
                <w:bCs/>
                <w:sz w:val="28"/>
                <w:szCs w:val="28"/>
                <w:u w:val="single"/>
              </w:rPr>
              <w:t>Acquired</w:t>
            </w:r>
          </w:p>
        </w:tc>
      </w:tr>
      <w:tr w:rsidR="00A823AB" w:rsidRPr="006E6E06" w:rsidTr="00D17F13">
        <w:trPr>
          <w:trHeight w:val="4668"/>
        </w:trPr>
        <w:tc>
          <w:tcPr>
            <w:tcW w:w="4261" w:type="dxa"/>
          </w:tcPr>
          <w:p w:rsidR="00A823AB" w:rsidRPr="00D17F13" w:rsidRDefault="000C6651" w:rsidP="00A12902">
            <w:pPr>
              <w:pStyle w:val="a6"/>
              <w:autoSpaceDE w:val="0"/>
              <w:autoSpaceDN w:val="0"/>
              <w:bidi w:val="0"/>
              <w:adjustRightInd w:val="0"/>
              <w:ind w:left="142"/>
              <w:jc w:val="both"/>
              <w:rPr>
                <w:rFonts w:asciiTheme="minorBidi" w:hAnsiTheme="minorBidi"/>
                <w:b/>
                <w:bCs/>
                <w:sz w:val="24"/>
                <w:szCs w:val="24"/>
              </w:rPr>
            </w:pPr>
            <w:r w:rsidRPr="00D17F13">
              <w:rPr>
                <w:rFonts w:asciiTheme="minorBidi" w:hAnsiTheme="minorBidi"/>
                <w:b/>
                <w:bCs/>
                <w:sz w:val="24"/>
                <w:szCs w:val="24"/>
              </w:rPr>
              <w:t xml:space="preserve">1.Defect </w:t>
            </w:r>
            <w:r w:rsidR="00A823AB" w:rsidRPr="00D17F13">
              <w:rPr>
                <w:rFonts w:asciiTheme="minorBidi" w:hAnsiTheme="minorBidi"/>
                <w:b/>
                <w:bCs/>
                <w:sz w:val="24"/>
                <w:szCs w:val="24"/>
              </w:rPr>
              <w:t>in</w:t>
            </w:r>
            <w:r w:rsidRPr="00D17F13">
              <w:rPr>
                <w:rFonts w:asciiTheme="minorBidi" w:hAnsiTheme="minorBidi"/>
                <w:b/>
                <w:bCs/>
                <w:sz w:val="24"/>
                <w:szCs w:val="24"/>
              </w:rPr>
              <w:t xml:space="preserve"> the</w:t>
            </w:r>
            <w:r w:rsidR="00A823AB" w:rsidRPr="00D17F13">
              <w:rPr>
                <w:rFonts w:asciiTheme="minorBidi" w:hAnsiTheme="minorBidi"/>
                <w:b/>
                <w:bCs/>
                <w:sz w:val="24"/>
                <w:szCs w:val="24"/>
              </w:rPr>
              <w:t xml:space="preserve"> metabolism</w:t>
            </w:r>
            <w:r w:rsidRPr="00D17F13">
              <w:rPr>
                <w:rFonts w:asciiTheme="minorBidi" w:hAnsiTheme="minorBidi"/>
                <w:b/>
                <w:bCs/>
                <w:sz w:val="24"/>
                <w:szCs w:val="24"/>
              </w:rPr>
              <w:t xml:space="preserve"> of RBCs </w:t>
            </w:r>
          </w:p>
          <w:p w:rsidR="00A823AB" w:rsidRPr="00D17F13" w:rsidRDefault="00A823AB" w:rsidP="00A12902">
            <w:pPr>
              <w:autoSpaceDE w:val="0"/>
              <w:autoSpaceDN w:val="0"/>
              <w:bidi w:val="0"/>
              <w:adjustRightInd w:val="0"/>
              <w:ind w:left="142"/>
              <w:rPr>
                <w:rFonts w:asciiTheme="minorBidi" w:hAnsiTheme="minorBidi"/>
                <w:b/>
                <w:bCs/>
                <w:sz w:val="24"/>
                <w:szCs w:val="24"/>
              </w:rPr>
            </w:pPr>
            <w:proofErr w:type="spellStart"/>
            <w:r w:rsidRPr="00D17F13">
              <w:rPr>
                <w:rFonts w:asciiTheme="minorBidi" w:hAnsiTheme="minorBidi"/>
                <w:sz w:val="24"/>
                <w:szCs w:val="24"/>
              </w:rPr>
              <w:t>e.g.Glucose</w:t>
            </w:r>
            <w:proofErr w:type="spellEnd"/>
            <w:r w:rsidRPr="00D17F13">
              <w:rPr>
                <w:rFonts w:asciiTheme="minorBidi" w:hAnsiTheme="minorBidi"/>
                <w:sz w:val="24"/>
                <w:szCs w:val="24"/>
              </w:rPr>
              <w:t xml:space="preserve"> 6 phosphate dehydrogenase deficiency(G6PD)</w:t>
            </w:r>
          </w:p>
          <w:p w:rsidR="00A823AB" w:rsidRPr="00D17F13" w:rsidRDefault="00A823AB" w:rsidP="00A12902">
            <w:pPr>
              <w:pStyle w:val="a6"/>
              <w:autoSpaceDE w:val="0"/>
              <w:autoSpaceDN w:val="0"/>
              <w:bidi w:val="0"/>
              <w:adjustRightInd w:val="0"/>
              <w:ind w:left="142"/>
              <w:jc w:val="both"/>
              <w:rPr>
                <w:rFonts w:asciiTheme="minorBidi" w:hAnsiTheme="minorBidi"/>
                <w:sz w:val="24"/>
                <w:szCs w:val="24"/>
              </w:rPr>
            </w:pPr>
          </w:p>
          <w:p w:rsidR="00A823AB" w:rsidRPr="00D17F13" w:rsidRDefault="00A823AB" w:rsidP="00A12902">
            <w:pPr>
              <w:pStyle w:val="a6"/>
              <w:autoSpaceDE w:val="0"/>
              <w:autoSpaceDN w:val="0"/>
              <w:bidi w:val="0"/>
              <w:adjustRightInd w:val="0"/>
              <w:ind w:left="142"/>
              <w:jc w:val="both"/>
              <w:rPr>
                <w:rFonts w:asciiTheme="minorBidi" w:hAnsiTheme="minorBidi"/>
                <w:sz w:val="24"/>
                <w:szCs w:val="24"/>
              </w:rPr>
            </w:pPr>
            <w:r w:rsidRPr="00D17F13">
              <w:rPr>
                <w:rFonts w:asciiTheme="minorBidi" w:hAnsiTheme="minorBidi"/>
                <w:sz w:val="24"/>
                <w:szCs w:val="24"/>
              </w:rPr>
              <w:t xml:space="preserve"> 2.</w:t>
            </w:r>
            <w:r w:rsidRPr="00D17F13">
              <w:rPr>
                <w:rFonts w:asciiTheme="minorBidi" w:hAnsiTheme="minorBidi"/>
                <w:b/>
                <w:bCs/>
                <w:sz w:val="24"/>
                <w:szCs w:val="24"/>
              </w:rPr>
              <w:t>Defect in</w:t>
            </w:r>
            <w:r w:rsidR="000C6651" w:rsidRPr="00D17F13">
              <w:rPr>
                <w:rFonts w:asciiTheme="minorBidi" w:hAnsiTheme="minorBidi"/>
                <w:b/>
                <w:bCs/>
                <w:sz w:val="24"/>
                <w:szCs w:val="24"/>
              </w:rPr>
              <w:t xml:space="preserve"> the</w:t>
            </w:r>
            <w:r w:rsidRPr="00D17F13">
              <w:rPr>
                <w:rFonts w:asciiTheme="minorBidi" w:hAnsiTheme="minorBidi"/>
                <w:b/>
                <w:bCs/>
                <w:sz w:val="24"/>
                <w:szCs w:val="24"/>
              </w:rPr>
              <w:t xml:space="preserve"> membrane</w:t>
            </w:r>
            <w:r w:rsidR="000C6651" w:rsidRPr="00D17F13">
              <w:rPr>
                <w:rFonts w:asciiTheme="minorBidi" w:hAnsiTheme="minorBidi"/>
                <w:b/>
                <w:bCs/>
                <w:sz w:val="24"/>
                <w:szCs w:val="24"/>
              </w:rPr>
              <w:t xml:space="preserve"> of RBCs</w:t>
            </w:r>
          </w:p>
          <w:p w:rsidR="00A823AB" w:rsidRPr="00D17F13" w:rsidRDefault="00A823AB" w:rsidP="00A12902">
            <w:pPr>
              <w:pStyle w:val="a6"/>
              <w:autoSpaceDE w:val="0"/>
              <w:autoSpaceDN w:val="0"/>
              <w:bidi w:val="0"/>
              <w:adjustRightInd w:val="0"/>
              <w:ind w:left="142"/>
              <w:jc w:val="both"/>
              <w:rPr>
                <w:rFonts w:asciiTheme="minorBidi" w:hAnsiTheme="minorBidi"/>
                <w:sz w:val="24"/>
                <w:szCs w:val="24"/>
              </w:rPr>
            </w:pPr>
            <w:proofErr w:type="spellStart"/>
            <w:r w:rsidRPr="00D17F13">
              <w:rPr>
                <w:rFonts w:asciiTheme="minorBidi" w:hAnsiTheme="minorBidi"/>
                <w:sz w:val="24"/>
                <w:szCs w:val="24"/>
              </w:rPr>
              <w:t>e.g.hereditary</w:t>
            </w:r>
            <w:proofErr w:type="spellEnd"/>
            <w:r w:rsidRPr="00D17F13">
              <w:rPr>
                <w:rFonts w:asciiTheme="minorBidi" w:hAnsiTheme="minorBidi"/>
                <w:sz w:val="24"/>
                <w:szCs w:val="24"/>
              </w:rPr>
              <w:t xml:space="preserve"> spherocytosis,</w:t>
            </w:r>
          </w:p>
          <w:p w:rsidR="00A823AB" w:rsidRPr="00D17F13" w:rsidRDefault="00A823AB" w:rsidP="00A12902">
            <w:pPr>
              <w:pStyle w:val="a6"/>
              <w:autoSpaceDE w:val="0"/>
              <w:autoSpaceDN w:val="0"/>
              <w:bidi w:val="0"/>
              <w:adjustRightInd w:val="0"/>
              <w:ind w:left="142"/>
              <w:jc w:val="both"/>
              <w:rPr>
                <w:rFonts w:asciiTheme="minorBidi" w:hAnsiTheme="minorBidi"/>
                <w:sz w:val="24"/>
                <w:szCs w:val="24"/>
              </w:rPr>
            </w:pPr>
            <w:r w:rsidRPr="00D17F13">
              <w:rPr>
                <w:rFonts w:asciiTheme="minorBidi" w:hAnsiTheme="minorBidi"/>
                <w:sz w:val="24"/>
                <w:szCs w:val="24"/>
              </w:rPr>
              <w:t xml:space="preserve">hereditary </w:t>
            </w:r>
            <w:proofErr w:type="spellStart"/>
            <w:r w:rsidR="000C6651" w:rsidRPr="00D17F13">
              <w:rPr>
                <w:rFonts w:asciiTheme="minorBidi" w:hAnsiTheme="minorBidi"/>
                <w:sz w:val="24"/>
                <w:szCs w:val="24"/>
              </w:rPr>
              <w:t>elli</w:t>
            </w:r>
            <w:r w:rsidRPr="00D17F13">
              <w:rPr>
                <w:rFonts w:asciiTheme="minorBidi" w:hAnsiTheme="minorBidi"/>
                <w:sz w:val="24"/>
                <w:szCs w:val="24"/>
              </w:rPr>
              <w:t>ptocytosis</w:t>
            </w:r>
            <w:proofErr w:type="spellEnd"/>
          </w:p>
          <w:p w:rsidR="00A823AB" w:rsidRPr="00D17F13" w:rsidRDefault="00A823AB" w:rsidP="00A12902">
            <w:pPr>
              <w:rPr>
                <w:rFonts w:asciiTheme="minorBidi" w:hAnsiTheme="minorBidi"/>
                <w:sz w:val="24"/>
                <w:szCs w:val="24"/>
              </w:rPr>
            </w:pPr>
          </w:p>
          <w:p w:rsidR="00A823AB" w:rsidRPr="00D17F13" w:rsidRDefault="00A823AB" w:rsidP="00A12902">
            <w:pPr>
              <w:rPr>
                <w:rFonts w:asciiTheme="minorBidi" w:hAnsiTheme="minorBidi"/>
                <w:sz w:val="24"/>
                <w:szCs w:val="24"/>
              </w:rPr>
            </w:pPr>
          </w:p>
          <w:p w:rsidR="00A823AB" w:rsidRPr="00D17F13" w:rsidRDefault="00A823AB" w:rsidP="00A12902">
            <w:pPr>
              <w:rPr>
                <w:rFonts w:asciiTheme="minorBidi" w:hAnsiTheme="minorBidi"/>
                <w:sz w:val="24"/>
                <w:szCs w:val="24"/>
              </w:rPr>
            </w:pPr>
          </w:p>
          <w:p w:rsidR="00A823AB" w:rsidRPr="00D17F13" w:rsidRDefault="00EE2A54" w:rsidP="00A12902">
            <w:pPr>
              <w:bidi w:val="0"/>
              <w:rPr>
                <w:rFonts w:asciiTheme="minorBidi" w:hAnsiTheme="minorBidi"/>
                <w:b/>
                <w:bCs/>
                <w:sz w:val="24"/>
                <w:szCs w:val="24"/>
                <w:lang w:bidi="ar-IQ"/>
              </w:rPr>
            </w:pPr>
            <w:bookmarkStart w:id="0" w:name="_GoBack"/>
            <w:bookmarkEnd w:id="0"/>
            <w:r>
              <w:rPr>
                <w:rFonts w:asciiTheme="minorBidi" w:hAnsiTheme="minorBidi" w:hint="cs"/>
                <w:b/>
                <w:bCs/>
                <w:sz w:val="24"/>
                <w:szCs w:val="24"/>
                <w:rtl/>
                <w:lang w:bidi="ar-IQ"/>
              </w:rPr>
              <w:t xml:space="preserve"> </w:t>
            </w:r>
            <w:r w:rsidR="00A823AB" w:rsidRPr="00D17F13">
              <w:rPr>
                <w:rFonts w:asciiTheme="minorBidi" w:hAnsiTheme="minorBidi"/>
                <w:b/>
                <w:bCs/>
                <w:sz w:val="24"/>
                <w:szCs w:val="24"/>
                <w:rtl/>
                <w:lang w:bidi="ar-IQ"/>
              </w:rPr>
              <w:t>3</w:t>
            </w:r>
            <w:r w:rsidR="00A823AB" w:rsidRPr="00D17F13">
              <w:rPr>
                <w:rFonts w:asciiTheme="minorBidi" w:hAnsiTheme="minorBidi"/>
                <w:b/>
                <w:bCs/>
                <w:sz w:val="24"/>
                <w:szCs w:val="24"/>
                <w:lang w:bidi="ar-IQ"/>
              </w:rPr>
              <w:t xml:space="preserve">. Defect in </w:t>
            </w:r>
            <w:proofErr w:type="spellStart"/>
            <w:r w:rsidR="00A823AB" w:rsidRPr="00D17F13">
              <w:rPr>
                <w:rFonts w:asciiTheme="minorBidi" w:hAnsiTheme="minorBidi"/>
                <w:b/>
                <w:bCs/>
                <w:sz w:val="24"/>
                <w:szCs w:val="24"/>
                <w:lang w:bidi="ar-IQ"/>
              </w:rPr>
              <w:t>haemoglobin</w:t>
            </w:r>
            <w:proofErr w:type="spellEnd"/>
          </w:p>
          <w:p w:rsidR="00A823AB" w:rsidRPr="00D17F13" w:rsidRDefault="00EE2A54" w:rsidP="00A12902">
            <w:pPr>
              <w:bidi w:val="0"/>
              <w:rPr>
                <w:rFonts w:asciiTheme="minorBidi" w:hAnsiTheme="minorBidi"/>
                <w:sz w:val="24"/>
                <w:szCs w:val="24"/>
                <w:lang w:bidi="ar-IQ"/>
              </w:rPr>
            </w:pPr>
            <w:r>
              <w:rPr>
                <w:rFonts w:asciiTheme="minorBidi" w:hAnsiTheme="minorBidi"/>
                <w:sz w:val="24"/>
                <w:szCs w:val="24"/>
              </w:rPr>
              <w:t xml:space="preserve"> </w:t>
            </w:r>
            <w:r w:rsidR="00A823AB" w:rsidRPr="00D17F13">
              <w:rPr>
                <w:rFonts w:asciiTheme="minorBidi" w:hAnsiTheme="minorBidi"/>
                <w:sz w:val="24"/>
                <w:szCs w:val="24"/>
              </w:rPr>
              <w:t xml:space="preserve">Sickle cell </w:t>
            </w:r>
            <w:proofErr w:type="spellStart"/>
            <w:r w:rsidR="00A823AB" w:rsidRPr="00D17F13">
              <w:rPr>
                <w:rFonts w:asciiTheme="minorBidi" w:hAnsiTheme="minorBidi"/>
                <w:sz w:val="24"/>
                <w:szCs w:val="24"/>
              </w:rPr>
              <w:t>anaemia</w:t>
            </w:r>
            <w:r w:rsidR="00A823AB" w:rsidRPr="00D17F13">
              <w:rPr>
                <w:rFonts w:asciiTheme="minorBidi" w:hAnsiTheme="minorBidi"/>
                <w:sz w:val="24"/>
                <w:szCs w:val="24"/>
                <w:lang w:bidi="ar-IQ"/>
              </w:rPr>
              <w:t>,thalassemia</w:t>
            </w:r>
            <w:proofErr w:type="spellEnd"/>
          </w:p>
        </w:tc>
        <w:tc>
          <w:tcPr>
            <w:tcW w:w="4261" w:type="dxa"/>
          </w:tcPr>
          <w:p w:rsidR="00A823AB" w:rsidRPr="00D17F13" w:rsidRDefault="00A823AB" w:rsidP="00A12902">
            <w:pPr>
              <w:autoSpaceDE w:val="0"/>
              <w:autoSpaceDN w:val="0"/>
              <w:bidi w:val="0"/>
              <w:adjustRightInd w:val="0"/>
              <w:rPr>
                <w:rFonts w:asciiTheme="minorBidi" w:hAnsiTheme="minorBidi"/>
                <w:b/>
                <w:bCs/>
                <w:sz w:val="24"/>
                <w:szCs w:val="24"/>
                <w:u w:val="single"/>
              </w:rPr>
            </w:pPr>
            <w:r w:rsidRPr="00D17F13">
              <w:rPr>
                <w:rFonts w:asciiTheme="minorBidi" w:hAnsiTheme="minorBidi"/>
                <w:b/>
                <w:bCs/>
                <w:sz w:val="24"/>
                <w:szCs w:val="24"/>
                <w:u w:val="single"/>
              </w:rPr>
              <w:t>1.Mechanical damage:</w:t>
            </w:r>
          </w:p>
          <w:p w:rsidR="00A823AB" w:rsidRDefault="000A7DF4" w:rsidP="000A7DF4">
            <w:pPr>
              <w:autoSpaceDE w:val="0"/>
              <w:autoSpaceDN w:val="0"/>
              <w:bidi w:val="0"/>
              <w:adjustRightInd w:val="0"/>
              <w:rPr>
                <w:rFonts w:asciiTheme="minorBidi" w:hAnsiTheme="minorBidi"/>
                <w:sz w:val="24"/>
                <w:szCs w:val="24"/>
              </w:rPr>
            </w:pPr>
            <w:r>
              <w:rPr>
                <w:rFonts w:asciiTheme="minorBidi" w:hAnsiTheme="minorBidi"/>
                <w:sz w:val="24"/>
                <w:szCs w:val="24"/>
              </w:rPr>
              <w:t xml:space="preserve"> Red cell fragmentation syndrome </w:t>
            </w:r>
          </w:p>
          <w:p w:rsidR="00CF02DA" w:rsidRPr="00D17F13" w:rsidRDefault="00CF02DA" w:rsidP="00CF02DA">
            <w:pPr>
              <w:autoSpaceDE w:val="0"/>
              <w:autoSpaceDN w:val="0"/>
              <w:bidi w:val="0"/>
              <w:adjustRightInd w:val="0"/>
              <w:rPr>
                <w:rFonts w:asciiTheme="minorBidi" w:hAnsiTheme="minorBidi"/>
                <w:sz w:val="24"/>
                <w:szCs w:val="24"/>
              </w:rPr>
            </w:pPr>
          </w:p>
          <w:p w:rsidR="00A823AB" w:rsidRPr="00D17F13" w:rsidRDefault="00A823AB" w:rsidP="00A12902">
            <w:pPr>
              <w:autoSpaceDE w:val="0"/>
              <w:autoSpaceDN w:val="0"/>
              <w:bidi w:val="0"/>
              <w:adjustRightInd w:val="0"/>
              <w:rPr>
                <w:rFonts w:asciiTheme="minorBidi" w:hAnsiTheme="minorBidi"/>
                <w:b/>
                <w:bCs/>
                <w:sz w:val="24"/>
                <w:szCs w:val="24"/>
                <w:u w:val="single"/>
              </w:rPr>
            </w:pPr>
            <w:r w:rsidRPr="00D17F13">
              <w:rPr>
                <w:rFonts w:asciiTheme="minorBidi" w:hAnsiTheme="minorBidi"/>
                <w:b/>
                <w:bCs/>
                <w:sz w:val="24"/>
                <w:szCs w:val="24"/>
                <w:u w:val="single"/>
              </w:rPr>
              <w:t xml:space="preserve">2.Antibody damage: </w:t>
            </w:r>
          </w:p>
          <w:p w:rsidR="00A823AB" w:rsidRDefault="00A823AB" w:rsidP="00A12902">
            <w:pPr>
              <w:autoSpaceDE w:val="0"/>
              <w:autoSpaceDN w:val="0"/>
              <w:bidi w:val="0"/>
              <w:adjustRightInd w:val="0"/>
              <w:rPr>
                <w:rFonts w:asciiTheme="minorBidi" w:hAnsiTheme="minorBidi"/>
                <w:sz w:val="24"/>
                <w:szCs w:val="24"/>
              </w:rPr>
            </w:pPr>
            <w:r w:rsidRPr="00D17F13">
              <w:rPr>
                <w:rFonts w:asciiTheme="minorBidi" w:hAnsiTheme="minorBidi"/>
                <w:sz w:val="24"/>
                <w:szCs w:val="24"/>
              </w:rPr>
              <w:t xml:space="preserve">autoimmune </w:t>
            </w:r>
            <w:proofErr w:type="spellStart"/>
            <w:r w:rsidRPr="00D17F13">
              <w:rPr>
                <w:rFonts w:asciiTheme="minorBidi" w:hAnsiTheme="minorBidi"/>
                <w:sz w:val="24"/>
                <w:szCs w:val="24"/>
              </w:rPr>
              <w:t>haemolytic</w:t>
            </w:r>
            <w:proofErr w:type="spellEnd"/>
            <w:r w:rsidRPr="00D17F13">
              <w:rPr>
                <w:rFonts w:asciiTheme="minorBidi" w:hAnsiTheme="minorBidi"/>
                <w:sz w:val="24"/>
                <w:szCs w:val="24"/>
              </w:rPr>
              <w:t xml:space="preserve"> </w:t>
            </w:r>
            <w:proofErr w:type="spellStart"/>
            <w:r w:rsidRPr="00D17F13">
              <w:rPr>
                <w:rFonts w:asciiTheme="minorBidi" w:hAnsiTheme="minorBidi"/>
                <w:sz w:val="24"/>
                <w:szCs w:val="24"/>
              </w:rPr>
              <w:t>anaemia</w:t>
            </w:r>
            <w:proofErr w:type="spellEnd"/>
            <w:r w:rsidR="000A7DF4">
              <w:rPr>
                <w:rFonts w:asciiTheme="minorBidi" w:hAnsiTheme="minorBidi"/>
                <w:sz w:val="24"/>
                <w:szCs w:val="24"/>
              </w:rPr>
              <w:t>,</w:t>
            </w:r>
          </w:p>
          <w:p w:rsidR="000A7DF4" w:rsidRPr="00D17F13" w:rsidRDefault="000A7DF4" w:rsidP="000A7DF4">
            <w:pPr>
              <w:autoSpaceDE w:val="0"/>
              <w:autoSpaceDN w:val="0"/>
              <w:bidi w:val="0"/>
              <w:adjustRightInd w:val="0"/>
              <w:rPr>
                <w:rFonts w:asciiTheme="minorBidi" w:hAnsiTheme="minorBidi"/>
                <w:sz w:val="24"/>
                <w:szCs w:val="24"/>
              </w:rPr>
            </w:pPr>
            <w:proofErr w:type="spellStart"/>
            <w:r>
              <w:rPr>
                <w:rFonts w:asciiTheme="minorBidi" w:hAnsiTheme="minorBidi"/>
                <w:sz w:val="24"/>
                <w:szCs w:val="24"/>
              </w:rPr>
              <w:t>alloimmune</w:t>
            </w:r>
            <w:proofErr w:type="spellEnd"/>
            <w:r>
              <w:rPr>
                <w:rFonts w:asciiTheme="minorBidi" w:hAnsiTheme="minorBidi"/>
                <w:sz w:val="24"/>
                <w:szCs w:val="24"/>
              </w:rPr>
              <w:t xml:space="preserve"> </w:t>
            </w:r>
            <w:proofErr w:type="spellStart"/>
            <w:r>
              <w:rPr>
                <w:rFonts w:asciiTheme="minorBidi" w:hAnsiTheme="minorBidi"/>
                <w:sz w:val="24"/>
                <w:szCs w:val="24"/>
              </w:rPr>
              <w:t>haemolytic</w:t>
            </w:r>
            <w:proofErr w:type="spellEnd"/>
            <w:r>
              <w:rPr>
                <w:rFonts w:asciiTheme="minorBidi" w:hAnsiTheme="minorBidi"/>
                <w:sz w:val="24"/>
                <w:szCs w:val="24"/>
              </w:rPr>
              <w:t xml:space="preserve"> </w:t>
            </w:r>
            <w:proofErr w:type="spellStart"/>
            <w:r>
              <w:rPr>
                <w:rFonts w:asciiTheme="minorBidi" w:hAnsiTheme="minorBidi"/>
                <w:sz w:val="24"/>
                <w:szCs w:val="24"/>
              </w:rPr>
              <w:t>anaemia</w:t>
            </w:r>
            <w:proofErr w:type="spellEnd"/>
          </w:p>
          <w:p w:rsidR="00A823AB" w:rsidRPr="00D17F13" w:rsidRDefault="00A823AB" w:rsidP="00A12902">
            <w:pPr>
              <w:autoSpaceDE w:val="0"/>
              <w:autoSpaceDN w:val="0"/>
              <w:bidi w:val="0"/>
              <w:adjustRightInd w:val="0"/>
              <w:rPr>
                <w:rFonts w:asciiTheme="minorBidi" w:hAnsiTheme="minorBidi"/>
                <w:sz w:val="24"/>
                <w:szCs w:val="24"/>
              </w:rPr>
            </w:pPr>
          </w:p>
          <w:p w:rsidR="00A823AB" w:rsidRPr="00D17F13" w:rsidRDefault="00A823AB" w:rsidP="00A12902">
            <w:pPr>
              <w:autoSpaceDE w:val="0"/>
              <w:autoSpaceDN w:val="0"/>
              <w:bidi w:val="0"/>
              <w:adjustRightInd w:val="0"/>
              <w:rPr>
                <w:rFonts w:asciiTheme="minorBidi" w:hAnsiTheme="minorBidi"/>
                <w:b/>
                <w:bCs/>
                <w:sz w:val="24"/>
                <w:szCs w:val="24"/>
                <w:u w:val="single"/>
              </w:rPr>
            </w:pPr>
            <w:r w:rsidRPr="00D17F13">
              <w:rPr>
                <w:rFonts w:asciiTheme="minorBidi" w:hAnsiTheme="minorBidi"/>
                <w:b/>
                <w:bCs/>
                <w:sz w:val="24"/>
                <w:szCs w:val="24"/>
                <w:u w:val="single"/>
              </w:rPr>
              <w:t>3.Oxidant damage</w:t>
            </w:r>
          </w:p>
          <w:p w:rsidR="00A823AB" w:rsidRPr="00D17F13" w:rsidRDefault="00A823AB" w:rsidP="00A12902">
            <w:pPr>
              <w:autoSpaceDE w:val="0"/>
              <w:autoSpaceDN w:val="0"/>
              <w:bidi w:val="0"/>
              <w:adjustRightInd w:val="0"/>
              <w:rPr>
                <w:rFonts w:asciiTheme="minorBidi" w:hAnsiTheme="minorBidi"/>
                <w:sz w:val="24"/>
                <w:szCs w:val="24"/>
              </w:rPr>
            </w:pPr>
            <w:r w:rsidRPr="00D17F13">
              <w:rPr>
                <w:rFonts w:asciiTheme="minorBidi" w:hAnsiTheme="minorBidi"/>
                <w:sz w:val="24"/>
                <w:szCs w:val="24"/>
              </w:rPr>
              <w:t>Exposure to oxidant drugs or chemicals.</w:t>
            </w:r>
          </w:p>
          <w:p w:rsidR="00A823AB" w:rsidRPr="00D17F13" w:rsidRDefault="00A823AB" w:rsidP="00A12902">
            <w:pPr>
              <w:autoSpaceDE w:val="0"/>
              <w:autoSpaceDN w:val="0"/>
              <w:bidi w:val="0"/>
              <w:adjustRightInd w:val="0"/>
              <w:rPr>
                <w:rFonts w:asciiTheme="minorBidi" w:hAnsiTheme="minorBidi"/>
                <w:sz w:val="24"/>
                <w:szCs w:val="24"/>
              </w:rPr>
            </w:pPr>
          </w:p>
          <w:p w:rsidR="00A823AB" w:rsidRPr="00D17F13" w:rsidRDefault="00A823AB" w:rsidP="00A12902">
            <w:pPr>
              <w:autoSpaceDE w:val="0"/>
              <w:autoSpaceDN w:val="0"/>
              <w:bidi w:val="0"/>
              <w:adjustRightInd w:val="0"/>
              <w:rPr>
                <w:rFonts w:asciiTheme="minorBidi" w:hAnsiTheme="minorBidi"/>
                <w:b/>
                <w:bCs/>
                <w:sz w:val="24"/>
                <w:szCs w:val="24"/>
                <w:u w:val="single"/>
              </w:rPr>
            </w:pPr>
            <w:r w:rsidRPr="00D17F13">
              <w:rPr>
                <w:rFonts w:asciiTheme="minorBidi" w:hAnsiTheme="minorBidi"/>
                <w:b/>
                <w:bCs/>
                <w:sz w:val="24"/>
                <w:szCs w:val="24"/>
                <w:u w:val="single"/>
              </w:rPr>
              <w:t>4.Enzymatic damage</w:t>
            </w:r>
          </w:p>
          <w:p w:rsidR="00A823AB" w:rsidRPr="00D17F13" w:rsidRDefault="00A823AB" w:rsidP="00A12902">
            <w:pPr>
              <w:autoSpaceDE w:val="0"/>
              <w:autoSpaceDN w:val="0"/>
              <w:bidi w:val="0"/>
              <w:adjustRightInd w:val="0"/>
              <w:rPr>
                <w:rFonts w:asciiTheme="minorBidi" w:hAnsiTheme="minorBidi"/>
                <w:sz w:val="24"/>
                <w:szCs w:val="24"/>
              </w:rPr>
            </w:pPr>
            <w:r w:rsidRPr="00D17F13">
              <w:rPr>
                <w:rFonts w:asciiTheme="minorBidi" w:hAnsiTheme="minorBidi"/>
                <w:sz w:val="24"/>
                <w:szCs w:val="24"/>
              </w:rPr>
              <w:t>Certain snakes.</w:t>
            </w:r>
          </w:p>
          <w:p w:rsidR="00A823AB" w:rsidRPr="00D17F13" w:rsidRDefault="00A823AB" w:rsidP="00A12902">
            <w:pPr>
              <w:autoSpaceDE w:val="0"/>
              <w:autoSpaceDN w:val="0"/>
              <w:bidi w:val="0"/>
              <w:adjustRightInd w:val="0"/>
              <w:rPr>
                <w:rFonts w:asciiTheme="minorBidi" w:hAnsiTheme="minorBidi"/>
                <w:sz w:val="24"/>
                <w:szCs w:val="24"/>
              </w:rPr>
            </w:pPr>
          </w:p>
          <w:p w:rsidR="00A823AB" w:rsidRPr="00D17F13" w:rsidRDefault="00A823AB" w:rsidP="00A12902">
            <w:pPr>
              <w:autoSpaceDE w:val="0"/>
              <w:autoSpaceDN w:val="0"/>
              <w:bidi w:val="0"/>
              <w:adjustRightInd w:val="0"/>
              <w:rPr>
                <w:rFonts w:asciiTheme="minorBidi" w:hAnsiTheme="minorBidi"/>
                <w:b/>
                <w:bCs/>
                <w:sz w:val="24"/>
                <w:szCs w:val="24"/>
                <w:u w:val="single"/>
              </w:rPr>
            </w:pPr>
            <w:r w:rsidRPr="00D17F13">
              <w:rPr>
                <w:rFonts w:asciiTheme="minorBidi" w:hAnsiTheme="minorBidi"/>
                <w:b/>
                <w:bCs/>
                <w:sz w:val="24"/>
                <w:szCs w:val="24"/>
                <w:u w:val="single"/>
              </w:rPr>
              <w:t>5.Heat damage.</w:t>
            </w:r>
          </w:p>
          <w:p w:rsidR="00A823AB" w:rsidRPr="00D17F13" w:rsidRDefault="00EE2A54" w:rsidP="00A12902">
            <w:pPr>
              <w:autoSpaceDE w:val="0"/>
              <w:autoSpaceDN w:val="0"/>
              <w:bidi w:val="0"/>
              <w:adjustRightInd w:val="0"/>
              <w:rPr>
                <w:rFonts w:asciiTheme="minorBidi" w:hAnsiTheme="minorBidi"/>
                <w:sz w:val="24"/>
                <w:szCs w:val="24"/>
              </w:rPr>
            </w:pPr>
            <w:r>
              <w:rPr>
                <w:rFonts w:asciiTheme="minorBidi" w:hAnsiTheme="minorBidi"/>
                <w:sz w:val="24"/>
                <w:szCs w:val="24"/>
              </w:rPr>
              <w:t xml:space="preserve"> </w:t>
            </w:r>
            <w:proofErr w:type="spellStart"/>
            <w:r w:rsidR="00A823AB" w:rsidRPr="00D17F13">
              <w:rPr>
                <w:rFonts w:asciiTheme="minorBidi" w:hAnsiTheme="minorBidi"/>
                <w:sz w:val="24"/>
                <w:szCs w:val="24"/>
              </w:rPr>
              <w:t>Sever</w:t>
            </w:r>
            <w:proofErr w:type="spellEnd"/>
            <w:r w:rsidR="00A823AB" w:rsidRPr="00D17F13">
              <w:rPr>
                <w:rFonts w:asciiTheme="minorBidi" w:hAnsiTheme="minorBidi"/>
                <w:sz w:val="24"/>
                <w:szCs w:val="24"/>
              </w:rPr>
              <w:t xml:space="preserve"> burns</w:t>
            </w:r>
          </w:p>
        </w:tc>
      </w:tr>
    </w:tbl>
    <w:p w:rsidR="00A823AB" w:rsidRPr="006E6E06" w:rsidRDefault="00A823AB" w:rsidP="00A823AB">
      <w:pPr>
        <w:autoSpaceDE w:val="0"/>
        <w:autoSpaceDN w:val="0"/>
        <w:bidi w:val="0"/>
        <w:adjustRightInd w:val="0"/>
        <w:spacing w:after="0" w:line="240" w:lineRule="auto"/>
        <w:rPr>
          <w:rFonts w:asciiTheme="minorBidi" w:hAnsiTheme="minorBidi"/>
          <w:b/>
          <w:bCs/>
          <w:sz w:val="48"/>
          <w:szCs w:val="48"/>
          <w:u w:val="single"/>
        </w:rPr>
      </w:pPr>
    </w:p>
    <w:p w:rsidR="00A823AB" w:rsidRPr="006E6E06" w:rsidRDefault="00A823AB" w:rsidP="00A823AB">
      <w:pPr>
        <w:autoSpaceDE w:val="0"/>
        <w:autoSpaceDN w:val="0"/>
        <w:bidi w:val="0"/>
        <w:adjustRightInd w:val="0"/>
        <w:spacing w:after="0" w:line="240" w:lineRule="auto"/>
        <w:rPr>
          <w:rFonts w:asciiTheme="minorBidi" w:hAnsiTheme="minorBidi"/>
          <w:b/>
          <w:bCs/>
          <w:i/>
          <w:iCs/>
          <w:sz w:val="28"/>
          <w:szCs w:val="28"/>
          <w:u w:val="single"/>
        </w:rPr>
      </w:pPr>
      <w:r w:rsidRPr="006E6E06">
        <w:rPr>
          <w:rFonts w:asciiTheme="minorBidi" w:hAnsiTheme="minorBidi"/>
          <w:b/>
          <w:bCs/>
          <w:i/>
          <w:iCs/>
          <w:sz w:val="28"/>
          <w:szCs w:val="28"/>
        </w:rPr>
        <w:t xml:space="preserve">Laboratory findings (Diagnosis of </w:t>
      </w:r>
      <w:proofErr w:type="spellStart"/>
      <w:r w:rsidRPr="006E6E06">
        <w:rPr>
          <w:rFonts w:asciiTheme="minorBidi" w:hAnsiTheme="minorBidi"/>
          <w:b/>
          <w:bCs/>
          <w:i/>
          <w:iCs/>
          <w:sz w:val="28"/>
          <w:szCs w:val="28"/>
        </w:rPr>
        <w:t>haemolysis</w:t>
      </w:r>
      <w:proofErr w:type="spellEnd"/>
      <w:r w:rsidRPr="006E6E06">
        <w:rPr>
          <w:rFonts w:asciiTheme="minorBidi" w:hAnsiTheme="minorBidi"/>
          <w:b/>
          <w:bCs/>
          <w:i/>
          <w:iCs/>
          <w:sz w:val="28"/>
          <w:szCs w:val="28"/>
        </w:rPr>
        <w:t>)</w:t>
      </w:r>
      <w:r w:rsidRPr="006E6E06">
        <w:rPr>
          <w:rFonts w:asciiTheme="minorBidi" w:hAnsiTheme="minorBidi"/>
          <w:b/>
          <w:bCs/>
          <w:i/>
          <w:iCs/>
          <w:sz w:val="28"/>
          <w:szCs w:val="28"/>
          <w:u w:val="single"/>
        </w:rPr>
        <w:t>:</w:t>
      </w:r>
    </w:p>
    <w:p w:rsidR="00A823AB" w:rsidRPr="006E6E06" w:rsidRDefault="00A823AB" w:rsidP="00A823AB">
      <w:pPr>
        <w:pStyle w:val="a6"/>
        <w:numPr>
          <w:ilvl w:val="0"/>
          <w:numId w:val="3"/>
        </w:num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b/>
          <w:bCs/>
          <w:i/>
          <w:iCs/>
          <w:sz w:val="28"/>
          <w:szCs w:val="28"/>
          <w:u w:val="single"/>
        </w:rPr>
        <w:t xml:space="preserve">Evidence that there is increased red cells </w:t>
      </w:r>
      <w:proofErr w:type="spellStart"/>
      <w:r w:rsidRPr="006E6E06">
        <w:rPr>
          <w:rFonts w:asciiTheme="minorBidi" w:hAnsiTheme="minorBidi"/>
          <w:b/>
          <w:bCs/>
          <w:i/>
          <w:iCs/>
          <w:sz w:val="28"/>
          <w:szCs w:val="28"/>
          <w:u w:val="single"/>
        </w:rPr>
        <w:t>breakdowm</w:t>
      </w:r>
      <w:proofErr w:type="spellEnd"/>
      <w:r w:rsidRPr="006E6E06">
        <w:rPr>
          <w:rFonts w:asciiTheme="minorBidi" w:hAnsiTheme="minorBidi"/>
          <w:b/>
          <w:bCs/>
          <w:i/>
          <w:iCs/>
          <w:sz w:val="28"/>
          <w:szCs w:val="28"/>
          <w:u w:val="single"/>
        </w:rPr>
        <w:t xml:space="preserve"> </w:t>
      </w:r>
      <w:r w:rsidRPr="006E6E06">
        <w:rPr>
          <w:rFonts w:asciiTheme="minorBidi" w:hAnsiTheme="minorBidi"/>
          <w:b/>
          <w:bCs/>
          <w:i/>
          <w:iCs/>
          <w:sz w:val="28"/>
          <w:szCs w:val="28"/>
        </w:rPr>
        <w:t xml:space="preserve"> ( </w:t>
      </w:r>
      <w:r w:rsidRPr="006E6E06">
        <w:rPr>
          <w:rFonts w:asciiTheme="minorBidi" w:hAnsiTheme="minorBidi"/>
          <w:i/>
          <w:iCs/>
          <w:sz w:val="28"/>
          <w:szCs w:val="28"/>
        </w:rPr>
        <w:t xml:space="preserve">increased </w:t>
      </w:r>
      <w:proofErr w:type="spellStart"/>
      <w:r w:rsidRPr="006E6E06">
        <w:rPr>
          <w:rFonts w:asciiTheme="minorBidi" w:hAnsiTheme="minorBidi"/>
          <w:i/>
          <w:iCs/>
          <w:sz w:val="28"/>
          <w:szCs w:val="28"/>
        </w:rPr>
        <w:t>billirubin</w:t>
      </w:r>
      <w:proofErr w:type="spellEnd"/>
      <w:r w:rsidRPr="006E6E06">
        <w:rPr>
          <w:rFonts w:asciiTheme="minorBidi" w:hAnsiTheme="minorBidi"/>
          <w:i/>
          <w:iCs/>
          <w:sz w:val="28"/>
          <w:szCs w:val="28"/>
        </w:rPr>
        <w:t xml:space="preserve">-particularly unconjugated bilirubin-,lactate dehydrogenase, free </w:t>
      </w:r>
      <w:proofErr w:type="spellStart"/>
      <w:r w:rsidRPr="006E6E06">
        <w:rPr>
          <w:rFonts w:asciiTheme="minorBidi" w:hAnsiTheme="minorBidi"/>
          <w:i/>
          <w:iCs/>
          <w:sz w:val="28"/>
          <w:szCs w:val="28"/>
        </w:rPr>
        <w:t>haemoglobin</w:t>
      </w:r>
      <w:proofErr w:type="spellEnd"/>
      <w:r w:rsidRPr="006E6E06">
        <w:rPr>
          <w:rFonts w:asciiTheme="minorBidi" w:hAnsiTheme="minorBidi"/>
          <w:i/>
          <w:iCs/>
          <w:sz w:val="28"/>
          <w:szCs w:val="28"/>
        </w:rPr>
        <w:t xml:space="preserve"> in plasma or </w:t>
      </w:r>
      <w:proofErr w:type="spellStart"/>
      <w:r w:rsidRPr="006E6E06">
        <w:rPr>
          <w:rFonts w:asciiTheme="minorBidi" w:hAnsiTheme="minorBidi"/>
          <w:i/>
          <w:iCs/>
          <w:sz w:val="28"/>
          <w:szCs w:val="28"/>
        </w:rPr>
        <w:t>urine,reduced</w:t>
      </w:r>
      <w:proofErr w:type="spellEnd"/>
      <w:r w:rsidRPr="006E6E06">
        <w:rPr>
          <w:rFonts w:asciiTheme="minorBidi" w:hAnsiTheme="minorBidi"/>
          <w:i/>
          <w:iCs/>
          <w:sz w:val="28"/>
          <w:szCs w:val="28"/>
        </w:rPr>
        <w:t xml:space="preserve"> serum </w:t>
      </w:r>
      <w:proofErr w:type="spellStart"/>
      <w:r w:rsidRPr="006E6E06">
        <w:rPr>
          <w:rFonts w:asciiTheme="minorBidi" w:hAnsiTheme="minorBidi"/>
          <w:i/>
          <w:iCs/>
          <w:sz w:val="28"/>
          <w:szCs w:val="28"/>
        </w:rPr>
        <w:t>haptoglobin</w:t>
      </w:r>
      <w:proofErr w:type="spellEnd"/>
      <w:r w:rsidRPr="006E6E06">
        <w:rPr>
          <w:rFonts w:asciiTheme="minorBidi" w:hAnsiTheme="minorBidi"/>
          <w:i/>
          <w:iCs/>
          <w:sz w:val="28"/>
          <w:szCs w:val="28"/>
        </w:rPr>
        <w:t xml:space="preserve">, </w:t>
      </w:r>
      <w:proofErr w:type="spellStart"/>
      <w:r w:rsidRPr="006E6E06">
        <w:rPr>
          <w:rFonts w:asciiTheme="minorBidi" w:hAnsiTheme="minorBidi"/>
          <w:i/>
          <w:iCs/>
          <w:sz w:val="28"/>
          <w:szCs w:val="28"/>
        </w:rPr>
        <w:t>incraesed</w:t>
      </w:r>
      <w:proofErr w:type="spellEnd"/>
      <w:r w:rsidRPr="006E6E06">
        <w:rPr>
          <w:rFonts w:asciiTheme="minorBidi" w:hAnsiTheme="minorBidi"/>
          <w:i/>
          <w:iCs/>
          <w:sz w:val="28"/>
          <w:szCs w:val="28"/>
        </w:rPr>
        <w:t xml:space="preserve">  urinary </w:t>
      </w:r>
      <w:proofErr w:type="spellStart"/>
      <w:r w:rsidRPr="006E6E06">
        <w:rPr>
          <w:rFonts w:asciiTheme="minorBidi" w:hAnsiTheme="minorBidi"/>
          <w:i/>
          <w:iCs/>
          <w:sz w:val="28"/>
          <w:szCs w:val="28"/>
        </w:rPr>
        <w:t>urobilinogen</w:t>
      </w:r>
      <w:proofErr w:type="spellEnd"/>
      <w:r w:rsidRPr="006E6E06">
        <w:rPr>
          <w:rFonts w:asciiTheme="minorBidi" w:hAnsiTheme="minorBidi"/>
          <w:sz w:val="28"/>
          <w:szCs w:val="28"/>
        </w:rPr>
        <w:t xml:space="preserve"> .)</w:t>
      </w:r>
    </w:p>
    <w:p w:rsidR="00A823AB" w:rsidRPr="006E6E06" w:rsidRDefault="00A823AB" w:rsidP="00A823AB">
      <w:pPr>
        <w:pStyle w:val="a6"/>
        <w:numPr>
          <w:ilvl w:val="0"/>
          <w:numId w:val="3"/>
        </w:num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b/>
          <w:bCs/>
          <w:i/>
          <w:iCs/>
          <w:sz w:val="28"/>
          <w:szCs w:val="28"/>
          <w:u w:val="single"/>
        </w:rPr>
        <w:t xml:space="preserve">Evidence of increased bone marrow activity </w:t>
      </w:r>
      <w:r w:rsidRPr="006E6E06">
        <w:rPr>
          <w:rFonts w:asciiTheme="minorBidi" w:hAnsiTheme="minorBidi"/>
          <w:i/>
          <w:iCs/>
          <w:sz w:val="28"/>
          <w:szCs w:val="28"/>
        </w:rPr>
        <w:t xml:space="preserve">  (</w:t>
      </w:r>
      <w:proofErr w:type="spellStart"/>
      <w:r w:rsidRPr="006E6E06">
        <w:rPr>
          <w:rFonts w:asciiTheme="minorBidi" w:hAnsiTheme="minorBidi"/>
          <w:i/>
          <w:iCs/>
          <w:sz w:val="28"/>
          <w:szCs w:val="28"/>
        </w:rPr>
        <w:t>retculocytosis</w:t>
      </w:r>
      <w:proofErr w:type="spellEnd"/>
      <w:r w:rsidRPr="006E6E06">
        <w:rPr>
          <w:rFonts w:asciiTheme="minorBidi" w:hAnsiTheme="minorBidi"/>
          <w:i/>
          <w:iCs/>
          <w:sz w:val="28"/>
          <w:szCs w:val="28"/>
        </w:rPr>
        <w:t>, nucleated red cells in the blood film)</w:t>
      </w:r>
      <w:r w:rsidRPr="006E6E06">
        <w:rPr>
          <w:rFonts w:asciiTheme="minorBidi" w:hAnsiTheme="minorBidi"/>
          <w:sz w:val="28"/>
          <w:szCs w:val="28"/>
        </w:rPr>
        <w:t xml:space="preserve"> .</w:t>
      </w:r>
    </w:p>
    <w:p w:rsidR="00A823AB" w:rsidRPr="006E6E06" w:rsidRDefault="00A823AB" w:rsidP="00A823AB">
      <w:pPr>
        <w:pStyle w:val="a6"/>
        <w:numPr>
          <w:ilvl w:val="0"/>
          <w:numId w:val="3"/>
        </w:num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b/>
          <w:bCs/>
          <w:i/>
          <w:iCs/>
          <w:sz w:val="28"/>
          <w:szCs w:val="28"/>
          <w:u w:val="single"/>
        </w:rPr>
        <w:t xml:space="preserve">Abnormal red cells of a type that is found in </w:t>
      </w:r>
      <w:proofErr w:type="spellStart"/>
      <w:r w:rsidRPr="006E6E06">
        <w:rPr>
          <w:rFonts w:asciiTheme="minorBidi" w:hAnsiTheme="minorBidi"/>
          <w:b/>
          <w:bCs/>
          <w:i/>
          <w:iCs/>
          <w:sz w:val="28"/>
          <w:szCs w:val="28"/>
          <w:u w:val="single"/>
        </w:rPr>
        <w:t>hae</w:t>
      </w:r>
      <w:r w:rsidRPr="006E6E06">
        <w:rPr>
          <w:rFonts w:asciiTheme="minorBidi" w:hAnsiTheme="minorBidi"/>
          <w:b/>
          <w:bCs/>
          <w:sz w:val="28"/>
          <w:szCs w:val="28"/>
          <w:u w:val="single"/>
        </w:rPr>
        <w:t>molytic</w:t>
      </w:r>
      <w:proofErr w:type="spellEnd"/>
      <w:r w:rsidRPr="006E6E06">
        <w:rPr>
          <w:rFonts w:asciiTheme="minorBidi" w:hAnsiTheme="minorBidi"/>
          <w:b/>
          <w:bCs/>
          <w:sz w:val="28"/>
          <w:szCs w:val="28"/>
          <w:u w:val="single"/>
        </w:rPr>
        <w:t xml:space="preserve"> </w:t>
      </w:r>
      <w:proofErr w:type="spellStart"/>
      <w:r w:rsidRPr="006E6E06">
        <w:rPr>
          <w:rFonts w:asciiTheme="minorBidi" w:hAnsiTheme="minorBidi"/>
          <w:b/>
          <w:bCs/>
          <w:sz w:val="28"/>
          <w:szCs w:val="28"/>
          <w:u w:val="single"/>
        </w:rPr>
        <w:t>anaemia</w:t>
      </w:r>
      <w:proofErr w:type="spellEnd"/>
      <w:r w:rsidRPr="006E6E06">
        <w:rPr>
          <w:rFonts w:asciiTheme="minorBidi" w:hAnsiTheme="minorBidi"/>
          <w:sz w:val="28"/>
          <w:szCs w:val="28"/>
        </w:rPr>
        <w:t xml:space="preserve"> (</w:t>
      </w:r>
      <w:proofErr w:type="spellStart"/>
      <w:r w:rsidRPr="006E6E06">
        <w:rPr>
          <w:rFonts w:asciiTheme="minorBidi" w:hAnsiTheme="minorBidi"/>
          <w:sz w:val="28"/>
          <w:szCs w:val="28"/>
        </w:rPr>
        <w:t>spherocytes</w:t>
      </w:r>
      <w:proofErr w:type="spellEnd"/>
      <w:r w:rsidRPr="006E6E06">
        <w:rPr>
          <w:rFonts w:asciiTheme="minorBidi" w:hAnsiTheme="minorBidi"/>
          <w:sz w:val="28"/>
          <w:szCs w:val="28"/>
        </w:rPr>
        <w:t xml:space="preserve"> or  sickle cells or red cell fragments …… )</w:t>
      </w:r>
    </w:p>
    <w:p w:rsidR="00A823AB" w:rsidRPr="006E6E06" w:rsidRDefault="00A823AB" w:rsidP="00A823AB">
      <w:pPr>
        <w:pStyle w:val="a6"/>
        <w:numPr>
          <w:ilvl w:val="0"/>
          <w:numId w:val="3"/>
        </w:num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b/>
          <w:bCs/>
          <w:i/>
          <w:iCs/>
          <w:sz w:val="28"/>
          <w:szCs w:val="28"/>
          <w:u w:val="single"/>
        </w:rPr>
        <w:t xml:space="preserve">Evidence of specific type of </w:t>
      </w:r>
      <w:proofErr w:type="spellStart"/>
      <w:r w:rsidRPr="006E6E06">
        <w:rPr>
          <w:rFonts w:asciiTheme="minorBidi" w:hAnsiTheme="minorBidi"/>
          <w:b/>
          <w:bCs/>
          <w:i/>
          <w:iCs/>
          <w:sz w:val="28"/>
          <w:szCs w:val="28"/>
          <w:u w:val="single"/>
        </w:rPr>
        <w:t>haemolytic</w:t>
      </w:r>
      <w:proofErr w:type="spellEnd"/>
      <w:r w:rsidRPr="006E6E06">
        <w:rPr>
          <w:rFonts w:asciiTheme="minorBidi" w:hAnsiTheme="minorBidi"/>
          <w:b/>
          <w:bCs/>
          <w:i/>
          <w:iCs/>
          <w:sz w:val="28"/>
          <w:szCs w:val="28"/>
          <w:u w:val="single"/>
        </w:rPr>
        <w:t xml:space="preserve"> </w:t>
      </w:r>
      <w:proofErr w:type="spellStart"/>
      <w:r w:rsidRPr="006E6E06">
        <w:rPr>
          <w:rFonts w:asciiTheme="minorBidi" w:hAnsiTheme="minorBidi"/>
          <w:b/>
          <w:bCs/>
          <w:i/>
          <w:iCs/>
          <w:sz w:val="28"/>
          <w:szCs w:val="28"/>
          <w:u w:val="single"/>
        </w:rPr>
        <w:t>anaemia</w:t>
      </w:r>
      <w:proofErr w:type="spellEnd"/>
      <w:r w:rsidRPr="006E6E06">
        <w:rPr>
          <w:rFonts w:asciiTheme="minorBidi" w:hAnsiTheme="minorBidi"/>
          <w:b/>
          <w:bCs/>
          <w:i/>
          <w:iCs/>
          <w:sz w:val="28"/>
          <w:szCs w:val="28"/>
          <w:u w:val="single"/>
        </w:rPr>
        <w:t xml:space="preserve">  </w:t>
      </w:r>
    </w:p>
    <w:p w:rsidR="00A823AB" w:rsidRPr="006E6E06" w:rsidRDefault="00A823AB" w:rsidP="00A823AB">
      <w:pPr>
        <w:pStyle w:val="a6"/>
        <w:autoSpaceDE w:val="0"/>
        <w:autoSpaceDN w:val="0"/>
        <w:bidi w:val="0"/>
        <w:adjustRightInd w:val="0"/>
        <w:spacing w:after="0" w:line="240" w:lineRule="auto"/>
        <w:rPr>
          <w:rFonts w:asciiTheme="minorBidi" w:hAnsiTheme="minorBidi"/>
          <w:sz w:val="28"/>
          <w:szCs w:val="28"/>
        </w:rPr>
      </w:pPr>
      <w:r w:rsidRPr="006E6E06">
        <w:rPr>
          <w:rFonts w:asciiTheme="minorBidi" w:hAnsiTheme="minorBidi"/>
          <w:i/>
          <w:iCs/>
          <w:sz w:val="28"/>
          <w:szCs w:val="28"/>
        </w:rPr>
        <w:t xml:space="preserve">( positive  direct </w:t>
      </w:r>
      <w:proofErr w:type="spellStart"/>
      <w:r w:rsidRPr="006E6E06">
        <w:rPr>
          <w:rFonts w:asciiTheme="minorBidi" w:hAnsiTheme="minorBidi"/>
          <w:i/>
          <w:iCs/>
          <w:sz w:val="28"/>
          <w:szCs w:val="28"/>
        </w:rPr>
        <w:t>antiglobulin</w:t>
      </w:r>
      <w:proofErr w:type="spellEnd"/>
      <w:r w:rsidRPr="006E6E06">
        <w:rPr>
          <w:rFonts w:asciiTheme="minorBidi" w:hAnsiTheme="minorBidi"/>
          <w:i/>
          <w:iCs/>
          <w:sz w:val="28"/>
          <w:szCs w:val="28"/>
        </w:rPr>
        <w:t xml:space="preserve"> test or </w:t>
      </w:r>
      <w:r w:rsidRPr="006E6E06">
        <w:rPr>
          <w:rFonts w:asciiTheme="minorBidi" w:hAnsiTheme="minorBidi"/>
          <w:sz w:val="28"/>
          <w:szCs w:val="28"/>
        </w:rPr>
        <w:t xml:space="preserve"> reduced G6PD ).</w:t>
      </w:r>
    </w:p>
    <w:p w:rsidR="00A823AB" w:rsidRPr="006E6E06" w:rsidRDefault="00A823AB" w:rsidP="00A823AB">
      <w:pPr>
        <w:pStyle w:val="a6"/>
        <w:autoSpaceDE w:val="0"/>
        <w:autoSpaceDN w:val="0"/>
        <w:bidi w:val="0"/>
        <w:adjustRightInd w:val="0"/>
        <w:spacing w:after="0" w:line="240" w:lineRule="auto"/>
        <w:rPr>
          <w:rFonts w:asciiTheme="minorBidi" w:hAnsiTheme="minorBidi"/>
          <w:sz w:val="28"/>
          <w:szCs w:val="28"/>
        </w:rPr>
      </w:pPr>
    </w:p>
    <w:p w:rsidR="00A823AB" w:rsidRPr="006E6E06" w:rsidRDefault="00A823AB" w:rsidP="00A823AB">
      <w:pPr>
        <w:pStyle w:val="a6"/>
        <w:autoSpaceDE w:val="0"/>
        <w:autoSpaceDN w:val="0"/>
        <w:bidi w:val="0"/>
        <w:adjustRightInd w:val="0"/>
        <w:spacing w:after="0" w:line="240" w:lineRule="auto"/>
        <w:rPr>
          <w:rFonts w:asciiTheme="minorBidi" w:hAnsiTheme="minorBidi"/>
          <w:sz w:val="28"/>
          <w:szCs w:val="28"/>
        </w:rPr>
      </w:pPr>
    </w:p>
    <w:p w:rsidR="00A823AB" w:rsidRPr="006E6E06" w:rsidRDefault="00A823AB" w:rsidP="00A823AB">
      <w:pPr>
        <w:pStyle w:val="a6"/>
        <w:autoSpaceDE w:val="0"/>
        <w:autoSpaceDN w:val="0"/>
        <w:bidi w:val="0"/>
        <w:adjustRightInd w:val="0"/>
        <w:spacing w:after="0" w:line="240" w:lineRule="auto"/>
        <w:rPr>
          <w:rFonts w:asciiTheme="minorBidi" w:hAnsiTheme="minorBidi"/>
          <w:sz w:val="28"/>
          <w:szCs w:val="28"/>
        </w:rPr>
      </w:pPr>
    </w:p>
    <w:p w:rsidR="00A823AB" w:rsidRPr="006E6E06" w:rsidRDefault="00A823AB" w:rsidP="00A823AB">
      <w:pPr>
        <w:pStyle w:val="a6"/>
        <w:autoSpaceDE w:val="0"/>
        <w:autoSpaceDN w:val="0"/>
        <w:bidi w:val="0"/>
        <w:adjustRightInd w:val="0"/>
        <w:spacing w:after="0" w:line="240" w:lineRule="auto"/>
        <w:rPr>
          <w:rFonts w:asciiTheme="minorBidi" w:hAnsiTheme="minorBidi"/>
          <w:b/>
          <w:bCs/>
          <w:sz w:val="28"/>
          <w:szCs w:val="28"/>
          <w:u w:val="single"/>
        </w:rPr>
      </w:pPr>
    </w:p>
    <w:p w:rsidR="00A823AB" w:rsidRPr="006E6E06" w:rsidRDefault="00A823AB" w:rsidP="00A823AB">
      <w:pPr>
        <w:pStyle w:val="a6"/>
        <w:autoSpaceDE w:val="0"/>
        <w:autoSpaceDN w:val="0"/>
        <w:bidi w:val="0"/>
        <w:adjustRightInd w:val="0"/>
        <w:spacing w:after="0" w:line="240" w:lineRule="auto"/>
        <w:rPr>
          <w:rFonts w:asciiTheme="minorBidi" w:hAnsiTheme="minorBidi"/>
          <w:b/>
          <w:bCs/>
          <w:sz w:val="28"/>
          <w:szCs w:val="28"/>
          <w:u w:val="single"/>
        </w:rPr>
      </w:pPr>
    </w:p>
    <w:p w:rsidR="00A823AB" w:rsidRPr="006E6E06" w:rsidRDefault="00A823AB" w:rsidP="00A823AB">
      <w:pPr>
        <w:pStyle w:val="a6"/>
        <w:autoSpaceDE w:val="0"/>
        <w:autoSpaceDN w:val="0"/>
        <w:bidi w:val="0"/>
        <w:adjustRightInd w:val="0"/>
        <w:spacing w:after="0" w:line="240" w:lineRule="auto"/>
        <w:rPr>
          <w:rFonts w:asciiTheme="minorBidi" w:hAnsiTheme="minorBidi"/>
          <w:b/>
          <w:bCs/>
          <w:sz w:val="28"/>
          <w:szCs w:val="28"/>
          <w:u w:val="single"/>
        </w:rPr>
      </w:pPr>
    </w:p>
    <w:p w:rsidR="00A823AB" w:rsidRPr="006E6E06" w:rsidRDefault="00A823AB" w:rsidP="00A823AB">
      <w:pPr>
        <w:pStyle w:val="a6"/>
        <w:autoSpaceDE w:val="0"/>
        <w:autoSpaceDN w:val="0"/>
        <w:bidi w:val="0"/>
        <w:adjustRightInd w:val="0"/>
        <w:spacing w:after="0" w:line="240" w:lineRule="auto"/>
        <w:ind w:left="142"/>
        <w:rPr>
          <w:rFonts w:asciiTheme="minorBidi" w:hAnsiTheme="minorBidi"/>
          <w:b/>
          <w:bCs/>
          <w:sz w:val="36"/>
          <w:szCs w:val="36"/>
          <w:u w:val="single"/>
        </w:rPr>
      </w:pPr>
      <w:proofErr w:type="spellStart"/>
      <w:r w:rsidRPr="006E6E06">
        <w:rPr>
          <w:rFonts w:asciiTheme="minorBidi" w:hAnsiTheme="minorBidi"/>
          <w:b/>
          <w:bCs/>
          <w:sz w:val="36"/>
          <w:szCs w:val="36"/>
          <w:u w:val="single"/>
        </w:rPr>
        <w:t>Hereditoy</w:t>
      </w:r>
      <w:proofErr w:type="spellEnd"/>
      <w:r w:rsidRPr="006E6E06">
        <w:rPr>
          <w:rFonts w:asciiTheme="minorBidi" w:hAnsiTheme="minorBidi"/>
          <w:sz w:val="36"/>
          <w:szCs w:val="36"/>
        </w:rPr>
        <w:t xml:space="preserve"> </w:t>
      </w:r>
      <w:proofErr w:type="spellStart"/>
      <w:r w:rsidRPr="006E6E06">
        <w:rPr>
          <w:rFonts w:asciiTheme="minorBidi" w:hAnsiTheme="minorBidi"/>
          <w:b/>
          <w:bCs/>
          <w:sz w:val="36"/>
          <w:szCs w:val="36"/>
          <w:u w:val="single"/>
        </w:rPr>
        <w:t>Haemolytic</w:t>
      </w:r>
      <w:proofErr w:type="spellEnd"/>
      <w:r w:rsidRPr="006E6E06">
        <w:rPr>
          <w:rFonts w:asciiTheme="minorBidi" w:hAnsiTheme="minorBidi"/>
          <w:b/>
          <w:bCs/>
          <w:sz w:val="36"/>
          <w:szCs w:val="36"/>
          <w:u w:val="single"/>
        </w:rPr>
        <w:t xml:space="preserve"> </w:t>
      </w:r>
      <w:proofErr w:type="spellStart"/>
      <w:r w:rsidRPr="006E6E06">
        <w:rPr>
          <w:rFonts w:asciiTheme="minorBidi" w:hAnsiTheme="minorBidi"/>
          <w:b/>
          <w:bCs/>
          <w:sz w:val="36"/>
          <w:szCs w:val="36"/>
          <w:u w:val="single"/>
        </w:rPr>
        <w:t>Anaemia</w:t>
      </w:r>
      <w:proofErr w:type="spellEnd"/>
    </w:p>
    <w:p w:rsidR="00A823AB" w:rsidRPr="006E6E06" w:rsidRDefault="00A823AB" w:rsidP="00A823AB">
      <w:pPr>
        <w:pStyle w:val="a6"/>
        <w:autoSpaceDE w:val="0"/>
        <w:autoSpaceDN w:val="0"/>
        <w:bidi w:val="0"/>
        <w:adjustRightInd w:val="0"/>
        <w:spacing w:after="0" w:line="240" w:lineRule="auto"/>
        <w:ind w:left="142"/>
        <w:rPr>
          <w:rFonts w:asciiTheme="minorBidi" w:hAnsiTheme="minorBidi"/>
          <w:b/>
          <w:bCs/>
          <w:sz w:val="32"/>
          <w:szCs w:val="32"/>
        </w:rPr>
      </w:pPr>
      <w:r w:rsidRPr="006E6E06">
        <w:rPr>
          <w:rFonts w:asciiTheme="minorBidi" w:hAnsiTheme="minorBidi"/>
          <w:b/>
          <w:bCs/>
          <w:sz w:val="32"/>
          <w:szCs w:val="32"/>
        </w:rPr>
        <w:t xml:space="preserve">Sickle cell </w:t>
      </w:r>
      <w:proofErr w:type="spellStart"/>
      <w:r w:rsidRPr="006E6E06">
        <w:rPr>
          <w:rFonts w:asciiTheme="minorBidi" w:hAnsiTheme="minorBidi"/>
          <w:b/>
          <w:bCs/>
          <w:sz w:val="32"/>
          <w:szCs w:val="32"/>
        </w:rPr>
        <w:t>anaemia</w:t>
      </w:r>
      <w:proofErr w:type="spellEnd"/>
    </w:p>
    <w:p w:rsidR="00A823AB" w:rsidRPr="006E6E06" w:rsidRDefault="00A823AB" w:rsidP="00A823AB">
      <w:pPr>
        <w:pStyle w:val="a6"/>
        <w:autoSpaceDE w:val="0"/>
        <w:autoSpaceDN w:val="0"/>
        <w:bidi w:val="0"/>
        <w:adjustRightInd w:val="0"/>
        <w:spacing w:after="0" w:line="240" w:lineRule="auto"/>
        <w:ind w:left="142"/>
        <w:rPr>
          <w:rFonts w:asciiTheme="minorBidi" w:hAnsiTheme="minorBidi"/>
          <w:b/>
          <w:bCs/>
          <w:sz w:val="28"/>
          <w:szCs w:val="28"/>
          <w:u w:val="single"/>
        </w:rPr>
      </w:pPr>
      <w:r w:rsidRPr="006E6E06">
        <w:rPr>
          <w:rFonts w:asciiTheme="minorBidi" w:hAnsiTheme="minorBidi"/>
          <w:sz w:val="28"/>
          <w:szCs w:val="28"/>
        </w:rPr>
        <w:t xml:space="preserve">Sickle cell disease is a group of </w:t>
      </w:r>
      <w:proofErr w:type="spellStart"/>
      <w:r w:rsidRPr="006E6E06">
        <w:rPr>
          <w:rFonts w:asciiTheme="minorBidi" w:hAnsiTheme="minorBidi"/>
          <w:sz w:val="28"/>
          <w:szCs w:val="28"/>
        </w:rPr>
        <w:t>haemoglobin</w:t>
      </w:r>
      <w:proofErr w:type="spellEnd"/>
      <w:r w:rsidRPr="006E6E06">
        <w:rPr>
          <w:rFonts w:asciiTheme="minorBidi" w:hAnsiTheme="minorBidi"/>
          <w:sz w:val="28"/>
          <w:szCs w:val="28"/>
        </w:rPr>
        <w:t xml:space="preserve"> disorders in which the </w:t>
      </w:r>
      <w:r w:rsidRPr="000C6651">
        <w:rPr>
          <w:rFonts w:ascii="Arial Black" w:hAnsi="Arial Black"/>
          <w:sz w:val="28"/>
          <w:szCs w:val="28"/>
        </w:rPr>
        <w:t xml:space="preserve">sickle </w:t>
      </w:r>
      <w:r w:rsidRPr="000C6651">
        <w:rPr>
          <w:rFonts w:ascii="Arial Black" w:eastAsia="HiddenHorzOCR" w:hAnsi="Arial Black"/>
          <w:sz w:val="28"/>
          <w:szCs w:val="28"/>
        </w:rPr>
        <w:t>–</w:t>
      </w:r>
      <w:r w:rsidRPr="000C6651">
        <w:rPr>
          <w:rFonts w:ascii="Arial Black" w:eastAsia="HiddenHorzOCR" w:hAnsi="Arial Black"/>
          <w:b/>
          <w:bCs/>
          <w:sz w:val="28"/>
          <w:szCs w:val="28"/>
        </w:rPr>
        <w:t>globin</w:t>
      </w:r>
      <w:r w:rsidRPr="000C6651">
        <w:rPr>
          <w:rFonts w:ascii="Arial Black" w:eastAsia="HiddenHorzOCR" w:hAnsi="Arial Black"/>
          <w:sz w:val="28"/>
          <w:szCs w:val="28"/>
        </w:rPr>
        <w:t xml:space="preserve">  </w:t>
      </w:r>
      <w:r w:rsidRPr="000C6651">
        <w:rPr>
          <w:rFonts w:ascii="Arial Black" w:hAnsi="Arial Black"/>
          <w:sz w:val="28"/>
          <w:szCs w:val="28"/>
        </w:rPr>
        <w:t>gene is inherited</w:t>
      </w:r>
      <w:r w:rsidRPr="006E6E06">
        <w:rPr>
          <w:rFonts w:asciiTheme="minorBidi" w:hAnsiTheme="minorBidi"/>
          <w:sz w:val="28"/>
          <w:szCs w:val="28"/>
        </w:rPr>
        <w:t>.</w:t>
      </w:r>
    </w:p>
    <w:p w:rsidR="00A823AB" w:rsidRPr="006E6E06" w:rsidRDefault="00A823AB" w:rsidP="00A823AB">
      <w:pPr>
        <w:autoSpaceDE w:val="0"/>
        <w:autoSpaceDN w:val="0"/>
        <w:bidi w:val="0"/>
        <w:adjustRightInd w:val="0"/>
        <w:spacing w:after="0" w:line="240" w:lineRule="auto"/>
        <w:rPr>
          <w:rFonts w:asciiTheme="minorBidi" w:hAnsiTheme="minorBidi"/>
          <w:sz w:val="36"/>
          <w:szCs w:val="36"/>
        </w:rPr>
      </w:pPr>
      <w:r w:rsidRPr="006E6E06">
        <w:rPr>
          <w:rFonts w:asciiTheme="minorBidi" w:hAnsiTheme="minorBidi"/>
          <w:sz w:val="36"/>
          <w:szCs w:val="36"/>
        </w:rPr>
        <w:t xml:space="preserve">- </w:t>
      </w:r>
      <w:proofErr w:type="spellStart"/>
      <w:r w:rsidRPr="006E6E06">
        <w:rPr>
          <w:rFonts w:asciiTheme="minorBidi" w:hAnsiTheme="minorBidi"/>
          <w:sz w:val="36"/>
          <w:szCs w:val="36"/>
        </w:rPr>
        <w:t>Hb</w:t>
      </w:r>
      <w:proofErr w:type="spellEnd"/>
      <w:r w:rsidRPr="006E6E06">
        <w:rPr>
          <w:rFonts w:asciiTheme="minorBidi" w:hAnsiTheme="minorBidi"/>
          <w:sz w:val="36"/>
          <w:szCs w:val="36"/>
        </w:rPr>
        <w:t xml:space="preserve"> S (</w:t>
      </w:r>
      <w:proofErr w:type="spellStart"/>
      <w:r w:rsidRPr="006E6E06">
        <w:rPr>
          <w:rFonts w:asciiTheme="minorBidi" w:hAnsiTheme="minorBidi"/>
          <w:sz w:val="40"/>
          <w:szCs w:val="40"/>
        </w:rPr>
        <w:t>Hb</w:t>
      </w:r>
      <w:proofErr w:type="spellEnd"/>
      <w:r w:rsidRPr="006E6E06">
        <w:rPr>
          <w:rFonts w:asciiTheme="minorBidi" w:hAnsiTheme="minorBidi"/>
          <w:sz w:val="40"/>
          <w:szCs w:val="40"/>
        </w:rPr>
        <w:t xml:space="preserve"> </w:t>
      </w:r>
      <w:r w:rsidRPr="006E6E06">
        <w:rPr>
          <w:rFonts w:asciiTheme="minorBidi" w:eastAsia="MS Mincho" w:hAnsiTheme="minorBidi"/>
          <w:b/>
          <w:bCs/>
          <w:sz w:val="40"/>
          <w:szCs w:val="34"/>
        </w:rPr>
        <w:t>α</w:t>
      </w:r>
      <w:r w:rsidRPr="006E6E06">
        <w:rPr>
          <w:rFonts w:asciiTheme="minorBidi" w:eastAsia="HiddenHorzOCR" w:hAnsiTheme="minorBidi"/>
          <w:b/>
          <w:bCs/>
          <w:sz w:val="34"/>
          <w:szCs w:val="34"/>
          <w:vertAlign w:val="subscript"/>
        </w:rPr>
        <w:t>2</w:t>
      </w:r>
      <w:r w:rsidRPr="006E6E06">
        <w:rPr>
          <w:rFonts w:asciiTheme="minorBidi" w:eastAsia="MS Mincho" w:hAnsiTheme="minorBidi"/>
          <w:b/>
          <w:bCs/>
          <w:sz w:val="40"/>
          <w:szCs w:val="34"/>
        </w:rPr>
        <w:t>β</w:t>
      </w:r>
      <w:r w:rsidRPr="006E6E06">
        <w:rPr>
          <w:rFonts w:asciiTheme="minorBidi" w:eastAsia="HiddenHorzOCR" w:hAnsiTheme="minorBidi"/>
          <w:b/>
          <w:bCs/>
          <w:sz w:val="34"/>
          <w:szCs w:val="34"/>
          <w:vertAlign w:val="subscript"/>
        </w:rPr>
        <w:t>2</w:t>
      </w:r>
      <w:r w:rsidRPr="006E6E06">
        <w:rPr>
          <w:rFonts w:asciiTheme="minorBidi" w:eastAsia="HiddenHorzOCR" w:hAnsiTheme="minorBidi"/>
          <w:b/>
          <w:bCs/>
          <w:sz w:val="34"/>
          <w:szCs w:val="34"/>
          <w:vertAlign w:val="superscript"/>
        </w:rPr>
        <w:t>s</w:t>
      </w:r>
      <w:r w:rsidRPr="006E6E06">
        <w:rPr>
          <w:rFonts w:asciiTheme="minorBidi" w:eastAsia="HiddenHorzOCR" w:hAnsiTheme="minorBidi"/>
          <w:b/>
          <w:bCs/>
          <w:sz w:val="32"/>
          <w:szCs w:val="32"/>
        </w:rPr>
        <w:t>)</w:t>
      </w:r>
    </w:p>
    <w:p w:rsidR="00A823AB" w:rsidRPr="006E6E06" w:rsidRDefault="00A823AB" w:rsidP="00A823AB">
      <w:pPr>
        <w:pStyle w:val="a6"/>
        <w:autoSpaceDE w:val="0"/>
        <w:autoSpaceDN w:val="0"/>
        <w:bidi w:val="0"/>
        <w:adjustRightInd w:val="0"/>
        <w:spacing w:after="0" w:line="240" w:lineRule="auto"/>
        <w:rPr>
          <w:rFonts w:asciiTheme="minorBidi" w:hAnsiTheme="minorBidi"/>
          <w:sz w:val="28"/>
          <w:szCs w:val="28"/>
        </w:rPr>
      </w:pP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-The sickle </w:t>
      </w:r>
      <w:r w:rsidRPr="006E6E06">
        <w:rPr>
          <w:rFonts w:asciiTheme="minorBidi" w:eastAsia="HiddenHorzOCR" w:hAnsiTheme="minorBidi"/>
          <w:sz w:val="28"/>
          <w:szCs w:val="28"/>
        </w:rPr>
        <w:t>–</w:t>
      </w:r>
      <w:r w:rsidRPr="006E6E06">
        <w:rPr>
          <w:rFonts w:asciiTheme="minorBidi" w:eastAsia="HiddenHorzOCR" w:hAnsiTheme="minorBidi"/>
          <w:b/>
          <w:bCs/>
          <w:sz w:val="28"/>
          <w:szCs w:val="28"/>
        </w:rPr>
        <w:t>globin</w:t>
      </w:r>
      <w:r w:rsidRPr="006E6E06">
        <w:rPr>
          <w:rFonts w:asciiTheme="minorBidi" w:eastAsia="HiddenHorzOCR" w:hAnsiTheme="minorBidi"/>
          <w:sz w:val="28"/>
          <w:szCs w:val="28"/>
        </w:rPr>
        <w:t xml:space="preserve">  </w:t>
      </w:r>
      <w:r w:rsidRPr="006E6E06">
        <w:rPr>
          <w:rFonts w:asciiTheme="minorBidi" w:hAnsiTheme="minorBidi"/>
          <w:sz w:val="28"/>
          <w:szCs w:val="28"/>
        </w:rPr>
        <w:t xml:space="preserve">abnormality  is caused by substitution of </w:t>
      </w:r>
      <w:proofErr w:type="spellStart"/>
      <w:r w:rsidRPr="006E6E06">
        <w:rPr>
          <w:rFonts w:asciiTheme="minorBidi" w:hAnsiTheme="minorBidi"/>
          <w:b/>
          <w:bCs/>
          <w:sz w:val="28"/>
          <w:szCs w:val="28"/>
          <w:u w:val="single"/>
        </w:rPr>
        <w:t>valine</w:t>
      </w:r>
      <w:proofErr w:type="spellEnd"/>
      <w:r w:rsidRPr="006E6E06">
        <w:rPr>
          <w:rFonts w:asciiTheme="minorBidi" w:hAnsiTheme="minorBidi"/>
          <w:b/>
          <w:bCs/>
          <w:sz w:val="28"/>
          <w:szCs w:val="28"/>
          <w:u w:val="single"/>
        </w:rPr>
        <w:t xml:space="preserve"> </w:t>
      </w:r>
      <w:r w:rsidRPr="006E6E06">
        <w:rPr>
          <w:rFonts w:asciiTheme="minorBidi" w:hAnsiTheme="minorBidi"/>
          <w:sz w:val="28"/>
          <w:szCs w:val="28"/>
        </w:rPr>
        <w:t xml:space="preserve">for </w:t>
      </w:r>
      <w:r w:rsidRPr="006E6E06">
        <w:rPr>
          <w:rFonts w:asciiTheme="minorBidi" w:hAnsiTheme="minorBidi"/>
          <w:b/>
          <w:bCs/>
          <w:sz w:val="28"/>
          <w:szCs w:val="28"/>
          <w:u w:val="single"/>
        </w:rPr>
        <w:t>glutamic acid</w:t>
      </w:r>
      <w:r w:rsidRPr="006E6E06">
        <w:rPr>
          <w:rFonts w:asciiTheme="minorBidi" w:hAnsiTheme="minorBidi"/>
          <w:sz w:val="28"/>
          <w:szCs w:val="28"/>
        </w:rPr>
        <w:t xml:space="preserve"> in </w:t>
      </w:r>
      <w:r w:rsidRPr="006E6E06">
        <w:rPr>
          <w:rFonts w:asciiTheme="minorBidi" w:hAnsiTheme="minorBidi"/>
          <w:b/>
          <w:bCs/>
          <w:sz w:val="28"/>
          <w:szCs w:val="28"/>
          <w:u w:val="single"/>
        </w:rPr>
        <w:t xml:space="preserve">position 6 in the </w:t>
      </w:r>
      <w:r w:rsidRPr="006E6E06">
        <w:rPr>
          <w:rFonts w:asciiTheme="minorBidi" w:eastAsia="MS Mincho" w:hAnsiTheme="minorBidi"/>
          <w:b/>
          <w:bCs/>
          <w:sz w:val="32"/>
          <w:szCs w:val="30"/>
          <w:u w:val="single"/>
        </w:rPr>
        <w:t>β</w:t>
      </w:r>
      <w:r w:rsidRPr="006E6E06">
        <w:rPr>
          <w:rFonts w:asciiTheme="minorBidi" w:eastAsia="HiddenHorzOCR" w:hAnsiTheme="minorBidi"/>
          <w:sz w:val="28"/>
          <w:szCs w:val="28"/>
        </w:rPr>
        <w:t xml:space="preserve"> </w:t>
      </w:r>
      <w:r w:rsidRPr="006E6E06">
        <w:rPr>
          <w:rFonts w:asciiTheme="minorBidi" w:hAnsiTheme="minorBidi"/>
          <w:sz w:val="28"/>
          <w:szCs w:val="28"/>
        </w:rPr>
        <w:t xml:space="preserve">chain . </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It is very widespread and is found in up to one in four West Africans, maintained at this level because of the protection against malaria that is afforded by the carrier state.</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p>
    <w:p w:rsidR="00A823AB" w:rsidRPr="006E6E06" w:rsidRDefault="00A823AB" w:rsidP="00A823AB">
      <w:pPr>
        <w:pStyle w:val="a6"/>
        <w:autoSpaceDE w:val="0"/>
        <w:autoSpaceDN w:val="0"/>
        <w:bidi w:val="0"/>
        <w:adjustRightInd w:val="0"/>
        <w:spacing w:after="0" w:line="240" w:lineRule="auto"/>
        <w:rPr>
          <w:rFonts w:asciiTheme="minorBidi" w:hAnsiTheme="minorBidi"/>
          <w:sz w:val="28"/>
          <w:szCs w:val="28"/>
        </w:rPr>
      </w:pPr>
      <w:r w:rsidRPr="006E6E06">
        <w:rPr>
          <w:rFonts w:asciiTheme="minorBidi" w:hAnsiTheme="minorBidi"/>
          <w:noProof/>
          <w:sz w:val="28"/>
          <w:szCs w:val="28"/>
        </w:rPr>
        <w:drawing>
          <wp:inline distT="0" distB="0" distL="0" distR="0">
            <wp:extent cx="4413250" cy="134175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13250" cy="1341755"/>
                    </a:xfrm>
                    <a:prstGeom prst="rect">
                      <a:avLst/>
                    </a:prstGeom>
                    <a:noFill/>
                    <a:ln w="9525">
                      <a:noFill/>
                      <a:miter lim="800000"/>
                      <a:headEnd/>
                      <a:tailEnd/>
                    </a:ln>
                  </pic:spPr>
                </pic:pic>
              </a:graphicData>
            </a:graphic>
          </wp:inline>
        </w:drawing>
      </w:r>
    </w:p>
    <w:p w:rsidR="00A823AB" w:rsidRPr="006E6E06" w:rsidRDefault="00A823AB" w:rsidP="00A823AB">
      <w:pPr>
        <w:pStyle w:val="a6"/>
        <w:autoSpaceDE w:val="0"/>
        <w:autoSpaceDN w:val="0"/>
        <w:bidi w:val="0"/>
        <w:adjustRightInd w:val="0"/>
        <w:spacing w:after="0" w:line="240" w:lineRule="auto"/>
        <w:rPr>
          <w:rFonts w:asciiTheme="minorBidi" w:hAnsiTheme="minorBidi"/>
          <w:sz w:val="28"/>
          <w:szCs w:val="28"/>
        </w:rPr>
      </w:pPr>
    </w:p>
    <w:p w:rsidR="00A823AB" w:rsidRPr="006E6E06" w:rsidRDefault="00A823AB" w:rsidP="00A823AB">
      <w:pPr>
        <w:pStyle w:val="a6"/>
        <w:autoSpaceDE w:val="0"/>
        <w:autoSpaceDN w:val="0"/>
        <w:bidi w:val="0"/>
        <w:adjustRightInd w:val="0"/>
        <w:spacing w:after="0" w:line="240" w:lineRule="auto"/>
        <w:rPr>
          <w:rFonts w:asciiTheme="minorBidi" w:hAnsiTheme="minorBidi"/>
          <w:sz w:val="28"/>
          <w:szCs w:val="28"/>
        </w:rPr>
      </w:pP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 </w:t>
      </w:r>
      <w:proofErr w:type="spellStart"/>
      <w:r w:rsidRPr="006E6E06">
        <w:rPr>
          <w:rFonts w:asciiTheme="minorBidi" w:hAnsiTheme="minorBidi"/>
          <w:sz w:val="28"/>
          <w:szCs w:val="28"/>
        </w:rPr>
        <w:t>Hb</w:t>
      </w:r>
      <w:proofErr w:type="spellEnd"/>
      <w:r w:rsidRPr="006E6E06">
        <w:rPr>
          <w:rFonts w:asciiTheme="minorBidi" w:hAnsiTheme="minorBidi"/>
          <w:sz w:val="28"/>
          <w:szCs w:val="28"/>
        </w:rPr>
        <w:t xml:space="preserve"> S (</w:t>
      </w:r>
      <w:proofErr w:type="spellStart"/>
      <w:r w:rsidRPr="006E6E06">
        <w:rPr>
          <w:rFonts w:asciiTheme="minorBidi" w:hAnsiTheme="minorBidi"/>
          <w:sz w:val="40"/>
          <w:szCs w:val="40"/>
        </w:rPr>
        <w:t>Hb</w:t>
      </w:r>
      <w:proofErr w:type="spellEnd"/>
      <w:r w:rsidRPr="006E6E06">
        <w:rPr>
          <w:rFonts w:asciiTheme="minorBidi" w:hAnsiTheme="minorBidi"/>
          <w:sz w:val="40"/>
          <w:szCs w:val="40"/>
        </w:rPr>
        <w:t xml:space="preserve"> </w:t>
      </w:r>
      <w:r w:rsidRPr="006E6E06">
        <w:rPr>
          <w:rFonts w:asciiTheme="minorBidi" w:eastAsia="MS Mincho" w:hAnsiTheme="minorBidi"/>
          <w:b/>
          <w:bCs/>
          <w:sz w:val="40"/>
          <w:szCs w:val="34"/>
        </w:rPr>
        <w:t>α</w:t>
      </w:r>
      <w:r w:rsidRPr="006E6E06">
        <w:rPr>
          <w:rFonts w:asciiTheme="minorBidi" w:eastAsia="HiddenHorzOCR" w:hAnsiTheme="minorBidi"/>
          <w:b/>
          <w:bCs/>
          <w:sz w:val="34"/>
          <w:szCs w:val="34"/>
          <w:vertAlign w:val="subscript"/>
        </w:rPr>
        <w:t>2</w:t>
      </w:r>
      <w:r w:rsidRPr="006E6E06">
        <w:rPr>
          <w:rFonts w:asciiTheme="minorBidi" w:eastAsia="MS Mincho" w:hAnsiTheme="minorBidi"/>
          <w:b/>
          <w:bCs/>
          <w:sz w:val="40"/>
          <w:szCs w:val="34"/>
        </w:rPr>
        <w:t>β</w:t>
      </w:r>
      <w:r w:rsidRPr="006E6E06">
        <w:rPr>
          <w:rFonts w:asciiTheme="minorBidi" w:eastAsia="HiddenHorzOCR" w:hAnsiTheme="minorBidi"/>
          <w:b/>
          <w:bCs/>
          <w:sz w:val="34"/>
          <w:szCs w:val="34"/>
          <w:vertAlign w:val="subscript"/>
        </w:rPr>
        <w:t>2</w:t>
      </w:r>
      <w:r w:rsidRPr="006E6E06">
        <w:rPr>
          <w:rFonts w:asciiTheme="minorBidi" w:eastAsia="HiddenHorzOCR" w:hAnsiTheme="minorBidi"/>
          <w:b/>
          <w:bCs/>
          <w:sz w:val="34"/>
          <w:szCs w:val="34"/>
          <w:vertAlign w:val="superscript"/>
        </w:rPr>
        <w:t>s</w:t>
      </w:r>
      <w:r w:rsidRPr="006E6E06">
        <w:rPr>
          <w:rFonts w:asciiTheme="minorBidi" w:eastAsia="HiddenHorzOCR" w:hAnsiTheme="minorBidi"/>
          <w:sz w:val="28"/>
          <w:szCs w:val="28"/>
        </w:rPr>
        <w:t xml:space="preserve">) </w:t>
      </w:r>
      <w:r w:rsidRPr="006E6E06">
        <w:rPr>
          <w:rFonts w:asciiTheme="minorBidi" w:hAnsiTheme="minorBidi"/>
          <w:sz w:val="28"/>
          <w:szCs w:val="28"/>
        </w:rPr>
        <w:t xml:space="preserve">is insoluble and forms crystals when exposed to low oxygen tension. Deoxygenated sickle </w:t>
      </w:r>
      <w:proofErr w:type="spellStart"/>
      <w:r w:rsidRPr="006E6E06">
        <w:rPr>
          <w:rFonts w:asciiTheme="minorBidi" w:hAnsiTheme="minorBidi"/>
          <w:sz w:val="28"/>
          <w:szCs w:val="28"/>
        </w:rPr>
        <w:t>haemoglobin</w:t>
      </w:r>
      <w:proofErr w:type="spellEnd"/>
      <w:r w:rsidRPr="006E6E06">
        <w:rPr>
          <w:rFonts w:asciiTheme="minorBidi" w:hAnsiTheme="minorBidi"/>
          <w:sz w:val="28"/>
          <w:szCs w:val="28"/>
        </w:rPr>
        <w:t xml:space="preserve"> polymerizes. </w:t>
      </w:r>
    </w:p>
    <w:p w:rsidR="00A823AB" w:rsidRPr="006E6E06" w:rsidRDefault="00A823AB" w:rsidP="00A12902">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The red cells sickle and may block different areas of the microcirculation</w:t>
      </w:r>
      <w:r w:rsidR="00A12902">
        <w:rPr>
          <w:rFonts w:asciiTheme="minorBidi" w:hAnsiTheme="minorBidi"/>
          <w:sz w:val="28"/>
          <w:szCs w:val="28"/>
        </w:rPr>
        <w:t xml:space="preserve"> </w:t>
      </w:r>
      <w:r w:rsidRPr="006E6E06">
        <w:rPr>
          <w:rFonts w:asciiTheme="minorBidi" w:hAnsiTheme="minorBidi"/>
          <w:sz w:val="28"/>
          <w:szCs w:val="28"/>
        </w:rPr>
        <w:t>or large vessels causing infarcts of various organs.</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p>
    <w:p w:rsidR="00A823AB" w:rsidRPr="006E6E06" w:rsidRDefault="00A823AB" w:rsidP="00A823AB">
      <w:pPr>
        <w:pStyle w:val="a6"/>
        <w:numPr>
          <w:ilvl w:val="0"/>
          <w:numId w:val="4"/>
        </w:numPr>
        <w:autoSpaceDE w:val="0"/>
        <w:autoSpaceDN w:val="0"/>
        <w:bidi w:val="0"/>
        <w:adjustRightInd w:val="0"/>
        <w:spacing w:after="0" w:line="240" w:lineRule="auto"/>
        <w:rPr>
          <w:rFonts w:asciiTheme="minorBidi" w:hAnsiTheme="minorBidi"/>
          <w:b/>
          <w:bCs/>
          <w:sz w:val="28"/>
          <w:szCs w:val="28"/>
          <w:u w:val="single"/>
        </w:rPr>
      </w:pPr>
      <w:r w:rsidRPr="006E6E06">
        <w:rPr>
          <w:rFonts w:asciiTheme="minorBidi" w:hAnsiTheme="minorBidi"/>
          <w:b/>
          <w:bCs/>
          <w:sz w:val="28"/>
          <w:szCs w:val="28"/>
          <w:u w:val="single"/>
        </w:rPr>
        <w:t>Homozygous disease :(</w:t>
      </w:r>
      <w:r w:rsidRPr="006E6E06">
        <w:rPr>
          <w:rFonts w:asciiTheme="minorBidi" w:hAnsiTheme="minorBidi"/>
          <w:sz w:val="40"/>
          <w:szCs w:val="40"/>
          <w:u w:val="single"/>
        </w:rPr>
        <w:t xml:space="preserve"> </w:t>
      </w:r>
      <w:r w:rsidRPr="00A12902">
        <w:rPr>
          <w:rFonts w:asciiTheme="minorBidi" w:eastAsia="MS Mincho" w:hAnsiTheme="minorBidi"/>
          <w:b/>
          <w:bCs/>
          <w:i/>
          <w:iCs/>
          <w:sz w:val="40"/>
          <w:szCs w:val="34"/>
          <w:u w:val="single"/>
        </w:rPr>
        <w:t>β</w:t>
      </w:r>
      <w:r w:rsidRPr="00A12902">
        <w:rPr>
          <w:rFonts w:asciiTheme="minorBidi" w:eastAsia="HiddenHorzOCR" w:hAnsiTheme="minorBidi"/>
          <w:b/>
          <w:bCs/>
          <w:i/>
          <w:iCs/>
          <w:sz w:val="34"/>
          <w:szCs w:val="34"/>
          <w:u w:val="single"/>
          <w:vertAlign w:val="superscript"/>
        </w:rPr>
        <w:t>s</w:t>
      </w:r>
      <w:r w:rsidRPr="00A12902">
        <w:rPr>
          <w:rFonts w:asciiTheme="minorBidi" w:eastAsia="MS Mincho" w:hAnsiTheme="minorBidi"/>
          <w:b/>
          <w:bCs/>
          <w:i/>
          <w:iCs/>
          <w:sz w:val="40"/>
          <w:szCs w:val="34"/>
          <w:u w:val="single"/>
        </w:rPr>
        <w:t>β</w:t>
      </w:r>
      <w:r w:rsidRPr="00A12902">
        <w:rPr>
          <w:rFonts w:asciiTheme="minorBidi" w:eastAsia="HiddenHorzOCR" w:hAnsiTheme="minorBidi"/>
          <w:b/>
          <w:bCs/>
          <w:i/>
          <w:iCs/>
          <w:sz w:val="34"/>
          <w:szCs w:val="34"/>
          <w:u w:val="single"/>
          <w:vertAlign w:val="superscript"/>
        </w:rPr>
        <w:t>s</w:t>
      </w:r>
      <w:r w:rsidRPr="006E6E06">
        <w:rPr>
          <w:rFonts w:asciiTheme="minorBidi" w:hAnsiTheme="minorBidi"/>
          <w:b/>
          <w:bCs/>
          <w:sz w:val="28"/>
          <w:szCs w:val="28"/>
          <w:u w:val="single"/>
        </w:rPr>
        <w:t>)</w:t>
      </w:r>
    </w:p>
    <w:p w:rsidR="00A823AB" w:rsidRPr="006E6E06" w:rsidRDefault="00A823AB" w:rsidP="00A12902">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 The symptoms of </w:t>
      </w:r>
      <w:proofErr w:type="spellStart"/>
      <w:r w:rsidRPr="006E6E06">
        <w:rPr>
          <w:rFonts w:asciiTheme="minorBidi" w:hAnsiTheme="minorBidi"/>
          <w:sz w:val="28"/>
          <w:szCs w:val="28"/>
        </w:rPr>
        <w:t>anaemia</w:t>
      </w:r>
      <w:proofErr w:type="spellEnd"/>
      <w:r w:rsidRPr="006E6E06">
        <w:rPr>
          <w:rFonts w:asciiTheme="minorBidi" w:hAnsiTheme="minorBidi"/>
          <w:sz w:val="28"/>
          <w:szCs w:val="28"/>
        </w:rPr>
        <w:t xml:space="preserve"> are often mild in relation to the severity of the </w:t>
      </w:r>
      <w:proofErr w:type="spellStart"/>
      <w:r w:rsidRPr="006E6E06">
        <w:rPr>
          <w:rFonts w:asciiTheme="minorBidi" w:hAnsiTheme="minorBidi"/>
          <w:sz w:val="28"/>
          <w:szCs w:val="28"/>
        </w:rPr>
        <w:t>anaemia</w:t>
      </w:r>
      <w:proofErr w:type="spellEnd"/>
      <w:r w:rsidRPr="006E6E06">
        <w:rPr>
          <w:rFonts w:asciiTheme="minorBidi" w:hAnsiTheme="minorBidi"/>
          <w:sz w:val="28"/>
          <w:szCs w:val="28"/>
        </w:rPr>
        <w:t xml:space="preserve"> because </w:t>
      </w:r>
      <w:proofErr w:type="spellStart"/>
      <w:r w:rsidRPr="006E6E06">
        <w:rPr>
          <w:rFonts w:asciiTheme="minorBidi" w:hAnsiTheme="minorBidi"/>
          <w:sz w:val="28"/>
          <w:szCs w:val="28"/>
        </w:rPr>
        <w:t>Hb</w:t>
      </w:r>
      <w:proofErr w:type="spellEnd"/>
      <w:r w:rsidRPr="006E6E06">
        <w:rPr>
          <w:rFonts w:asciiTheme="minorBidi" w:hAnsiTheme="minorBidi"/>
          <w:sz w:val="28"/>
          <w:szCs w:val="28"/>
        </w:rPr>
        <w:t xml:space="preserve"> S gives up oxygen </w:t>
      </w:r>
      <w:r w:rsidRPr="006E6E06">
        <w:rPr>
          <w:rFonts w:asciiTheme="minorBidi" w:hAnsiTheme="minorBidi"/>
          <w:i/>
          <w:iCs/>
          <w:sz w:val="28"/>
          <w:szCs w:val="28"/>
        </w:rPr>
        <w:t>(O</w:t>
      </w:r>
      <w:r w:rsidRPr="006E6E06">
        <w:rPr>
          <w:rFonts w:asciiTheme="minorBidi" w:hAnsiTheme="minorBidi"/>
          <w:i/>
          <w:iCs/>
          <w:sz w:val="28"/>
          <w:szCs w:val="28"/>
          <w:vertAlign w:val="subscript"/>
        </w:rPr>
        <w:t>2</w:t>
      </w:r>
      <w:r w:rsidRPr="006E6E06">
        <w:rPr>
          <w:rFonts w:asciiTheme="minorBidi" w:hAnsiTheme="minorBidi"/>
          <w:i/>
          <w:iCs/>
          <w:sz w:val="28"/>
          <w:szCs w:val="28"/>
        </w:rPr>
        <w:t xml:space="preserve">) </w:t>
      </w:r>
      <w:r w:rsidRPr="006E6E06">
        <w:rPr>
          <w:rFonts w:asciiTheme="minorBidi" w:hAnsiTheme="minorBidi"/>
          <w:sz w:val="28"/>
          <w:szCs w:val="28"/>
        </w:rPr>
        <w:t>to tissues relatively</w:t>
      </w:r>
      <w:r w:rsidR="00A12902">
        <w:rPr>
          <w:rFonts w:asciiTheme="minorBidi" w:hAnsiTheme="minorBidi"/>
          <w:sz w:val="28"/>
          <w:szCs w:val="28"/>
        </w:rPr>
        <w:t xml:space="preserve"> </w:t>
      </w:r>
      <w:r w:rsidRPr="006E6E06">
        <w:rPr>
          <w:rFonts w:asciiTheme="minorBidi" w:hAnsiTheme="minorBidi"/>
          <w:sz w:val="28"/>
          <w:szCs w:val="28"/>
        </w:rPr>
        <w:t xml:space="preserve">easily compared with </w:t>
      </w:r>
      <w:proofErr w:type="spellStart"/>
      <w:r w:rsidRPr="006E6E06">
        <w:rPr>
          <w:rFonts w:asciiTheme="minorBidi" w:hAnsiTheme="minorBidi"/>
          <w:sz w:val="28"/>
          <w:szCs w:val="28"/>
        </w:rPr>
        <w:t>Hb</w:t>
      </w:r>
      <w:proofErr w:type="spellEnd"/>
      <w:r w:rsidRPr="006E6E06">
        <w:rPr>
          <w:rFonts w:asciiTheme="minorBidi" w:hAnsiTheme="minorBidi"/>
          <w:sz w:val="28"/>
          <w:szCs w:val="28"/>
        </w:rPr>
        <w:t xml:space="preserve"> A,</w:t>
      </w:r>
    </w:p>
    <w:p w:rsidR="00A823AB" w:rsidRPr="006E6E06" w:rsidRDefault="00A823AB" w:rsidP="00A823AB">
      <w:pPr>
        <w:autoSpaceDE w:val="0"/>
        <w:autoSpaceDN w:val="0"/>
        <w:bidi w:val="0"/>
        <w:adjustRightInd w:val="0"/>
        <w:spacing w:after="0" w:line="240" w:lineRule="auto"/>
        <w:rPr>
          <w:rFonts w:asciiTheme="minorBidi" w:hAnsiTheme="minorBidi"/>
          <w:i/>
          <w:iCs/>
          <w:sz w:val="28"/>
          <w:szCs w:val="28"/>
        </w:rPr>
      </w:pPr>
      <w:r w:rsidRPr="006E6E06">
        <w:rPr>
          <w:rFonts w:asciiTheme="minorBidi" w:hAnsiTheme="minorBidi"/>
          <w:sz w:val="28"/>
          <w:szCs w:val="28"/>
        </w:rPr>
        <w:t>-</w:t>
      </w:r>
      <w:r w:rsidRPr="006E6E06">
        <w:rPr>
          <w:rFonts w:asciiTheme="minorBidi" w:hAnsiTheme="minorBidi"/>
          <w:i/>
          <w:iCs/>
          <w:sz w:val="19"/>
          <w:szCs w:val="19"/>
        </w:rPr>
        <w:t xml:space="preserve"> </w:t>
      </w:r>
      <w:r w:rsidRPr="006E6E06">
        <w:rPr>
          <w:rFonts w:asciiTheme="minorBidi" w:hAnsiTheme="minorBidi"/>
          <w:i/>
          <w:iCs/>
          <w:sz w:val="28"/>
          <w:szCs w:val="28"/>
        </w:rPr>
        <w:t xml:space="preserve">Patients suffer from recurrent painful crises as a result of tissue infarction in the </w:t>
      </w:r>
      <w:proofErr w:type="spellStart"/>
      <w:r w:rsidRPr="006E6E06">
        <w:rPr>
          <w:rFonts w:asciiTheme="minorBidi" w:hAnsiTheme="minorBidi"/>
          <w:i/>
          <w:iCs/>
          <w:sz w:val="28"/>
          <w:szCs w:val="28"/>
        </w:rPr>
        <w:t>chest,abdomen,spine</w:t>
      </w:r>
      <w:proofErr w:type="spellEnd"/>
      <w:r w:rsidRPr="006E6E06">
        <w:rPr>
          <w:rFonts w:asciiTheme="minorBidi" w:hAnsiTheme="minorBidi"/>
          <w:i/>
          <w:iCs/>
          <w:sz w:val="28"/>
          <w:szCs w:val="28"/>
        </w:rPr>
        <w:t xml:space="preserve"> and limbs</w:t>
      </w:r>
      <w:r w:rsidRPr="006E6E06">
        <w:rPr>
          <w:rFonts w:asciiTheme="minorBidi" w:hAnsiTheme="minorBidi"/>
          <w:sz w:val="28"/>
          <w:szCs w:val="28"/>
        </w:rPr>
        <w:t xml:space="preserve"> precipitated by such factors as infection, acidosis, dehydration or </w:t>
      </w:r>
      <w:proofErr w:type="spellStart"/>
      <w:r w:rsidRPr="006E6E06">
        <w:rPr>
          <w:rFonts w:asciiTheme="minorBidi" w:hAnsiTheme="minorBidi"/>
          <w:sz w:val="28"/>
          <w:szCs w:val="28"/>
        </w:rPr>
        <w:t>deoxygenation</w:t>
      </w:r>
      <w:proofErr w:type="spellEnd"/>
      <w:r w:rsidRPr="006E6E06">
        <w:rPr>
          <w:rFonts w:asciiTheme="minorBidi" w:hAnsiTheme="minorBidi"/>
          <w:sz w:val="28"/>
          <w:szCs w:val="28"/>
        </w:rPr>
        <w:t xml:space="preserve"> (e.g. altitude, operations, obstetric delivery, cold, violent exercise).</w:t>
      </w:r>
    </w:p>
    <w:p w:rsidR="00A823AB" w:rsidRPr="006E6E06" w:rsidRDefault="00A823AB" w:rsidP="00A823AB">
      <w:pPr>
        <w:autoSpaceDE w:val="0"/>
        <w:autoSpaceDN w:val="0"/>
        <w:bidi w:val="0"/>
        <w:adjustRightInd w:val="0"/>
        <w:spacing w:after="0" w:line="240" w:lineRule="auto"/>
        <w:rPr>
          <w:rFonts w:asciiTheme="minorBidi" w:hAnsiTheme="minorBidi"/>
          <w:i/>
          <w:iCs/>
          <w:sz w:val="28"/>
          <w:szCs w:val="28"/>
        </w:rPr>
      </w:pPr>
      <w:r w:rsidRPr="006E6E06">
        <w:rPr>
          <w:rFonts w:asciiTheme="minorBidi" w:hAnsiTheme="minorBidi"/>
          <w:i/>
          <w:iCs/>
          <w:sz w:val="28"/>
          <w:szCs w:val="28"/>
        </w:rPr>
        <w:t xml:space="preserve">-In children and to </w:t>
      </w:r>
      <w:proofErr w:type="spellStart"/>
      <w:r w:rsidRPr="006E6E06">
        <w:rPr>
          <w:rFonts w:asciiTheme="minorBidi" w:hAnsiTheme="minorBidi"/>
          <w:i/>
          <w:iCs/>
          <w:sz w:val="28"/>
          <w:szCs w:val="28"/>
        </w:rPr>
        <w:t>alesser</w:t>
      </w:r>
      <w:proofErr w:type="spellEnd"/>
      <w:r w:rsidRPr="006E6E06">
        <w:rPr>
          <w:rFonts w:asciiTheme="minorBidi" w:hAnsiTheme="minorBidi"/>
          <w:i/>
          <w:iCs/>
          <w:sz w:val="28"/>
          <w:szCs w:val="28"/>
        </w:rPr>
        <w:t xml:space="preserve"> extent adult, stoke due to cerebral infarction. </w:t>
      </w:r>
    </w:p>
    <w:p w:rsidR="00A823AB" w:rsidRPr="006E6E06" w:rsidRDefault="00A823AB" w:rsidP="00A823AB">
      <w:pPr>
        <w:autoSpaceDE w:val="0"/>
        <w:autoSpaceDN w:val="0"/>
        <w:bidi w:val="0"/>
        <w:adjustRightInd w:val="0"/>
        <w:spacing w:after="0" w:line="240" w:lineRule="auto"/>
        <w:rPr>
          <w:rFonts w:asciiTheme="minorBidi" w:hAnsiTheme="minorBidi"/>
          <w:i/>
          <w:iCs/>
          <w:sz w:val="28"/>
          <w:szCs w:val="28"/>
        </w:rPr>
      </w:pPr>
      <w:r w:rsidRPr="006E6E06">
        <w:rPr>
          <w:rFonts w:asciiTheme="minorBidi" w:hAnsiTheme="minorBidi"/>
          <w:i/>
          <w:iCs/>
          <w:sz w:val="28"/>
          <w:szCs w:val="28"/>
        </w:rPr>
        <w:t>-Pulmonary infarction can lead to hypoxia .</w:t>
      </w:r>
    </w:p>
    <w:p w:rsidR="00A823AB" w:rsidRPr="006E6E06" w:rsidRDefault="00A823AB" w:rsidP="00A823AB">
      <w:pPr>
        <w:tabs>
          <w:tab w:val="left" w:pos="2661"/>
        </w:tabs>
        <w:autoSpaceDE w:val="0"/>
        <w:autoSpaceDN w:val="0"/>
        <w:bidi w:val="0"/>
        <w:adjustRightInd w:val="0"/>
        <w:spacing w:after="0" w:line="240" w:lineRule="auto"/>
        <w:rPr>
          <w:rFonts w:asciiTheme="minorBidi" w:hAnsiTheme="minorBidi"/>
          <w:sz w:val="28"/>
          <w:szCs w:val="28"/>
        </w:rPr>
      </w:pPr>
      <w:r w:rsidRPr="006E6E06">
        <w:rPr>
          <w:rFonts w:asciiTheme="minorBidi" w:hAnsiTheme="minorBidi"/>
          <w:i/>
          <w:iCs/>
          <w:sz w:val="28"/>
          <w:szCs w:val="28"/>
        </w:rPr>
        <w:t xml:space="preserve">-Infarction of the kidneys causing </w:t>
      </w:r>
      <w:proofErr w:type="spellStart"/>
      <w:r w:rsidRPr="006E6E06">
        <w:rPr>
          <w:rFonts w:asciiTheme="minorBidi" w:hAnsiTheme="minorBidi"/>
          <w:i/>
          <w:iCs/>
          <w:sz w:val="28"/>
          <w:szCs w:val="28"/>
        </w:rPr>
        <w:t>haematuria</w:t>
      </w:r>
      <w:proofErr w:type="spellEnd"/>
      <w:r w:rsidRPr="006E6E06">
        <w:rPr>
          <w:rFonts w:asciiTheme="minorBidi" w:hAnsiTheme="minorBidi"/>
          <w:i/>
          <w:iCs/>
          <w:sz w:val="28"/>
          <w:szCs w:val="28"/>
        </w:rPr>
        <w:t>.</w:t>
      </w:r>
      <w:r w:rsidRPr="006E6E06">
        <w:rPr>
          <w:rFonts w:asciiTheme="minorBidi" w:hAnsiTheme="minorBidi"/>
          <w:sz w:val="28"/>
          <w:szCs w:val="28"/>
        </w:rPr>
        <w:t xml:space="preserve"> </w:t>
      </w:r>
    </w:p>
    <w:p w:rsidR="00A823AB" w:rsidRPr="006E6E06" w:rsidRDefault="00A823AB" w:rsidP="00A823AB">
      <w:pPr>
        <w:tabs>
          <w:tab w:val="left" w:pos="2661"/>
        </w:tabs>
        <w:autoSpaceDE w:val="0"/>
        <w:autoSpaceDN w:val="0"/>
        <w:bidi w:val="0"/>
        <w:adjustRightInd w:val="0"/>
        <w:spacing w:after="0" w:line="240" w:lineRule="auto"/>
        <w:rPr>
          <w:rFonts w:asciiTheme="minorBidi" w:hAnsiTheme="minorBidi"/>
          <w:sz w:val="44"/>
          <w:szCs w:val="44"/>
        </w:rPr>
      </w:pPr>
      <w:r w:rsidRPr="006E6E06">
        <w:rPr>
          <w:rFonts w:asciiTheme="minorBidi" w:hAnsiTheme="minorBidi"/>
          <w:sz w:val="28"/>
          <w:szCs w:val="28"/>
        </w:rPr>
        <w:t xml:space="preserve">The 'hand-foot' syndrome (painful </w:t>
      </w:r>
      <w:proofErr w:type="spellStart"/>
      <w:r w:rsidRPr="006E6E06">
        <w:rPr>
          <w:rFonts w:asciiTheme="minorBidi" w:hAnsiTheme="minorBidi"/>
          <w:sz w:val="28"/>
          <w:szCs w:val="28"/>
        </w:rPr>
        <w:t>dactylitis</w:t>
      </w:r>
      <w:proofErr w:type="spellEnd"/>
      <w:r w:rsidRPr="006E6E06">
        <w:rPr>
          <w:rFonts w:asciiTheme="minorBidi" w:hAnsiTheme="minorBidi"/>
          <w:sz w:val="28"/>
          <w:szCs w:val="28"/>
        </w:rPr>
        <w:t xml:space="preserve"> caused by infarcts of the  small bones) is frequently the first presentation of the disease and may  -lead to digits of varying lengths</w:t>
      </w:r>
      <w:r w:rsidRPr="006E6E06">
        <w:rPr>
          <w:rFonts w:asciiTheme="minorBidi" w:hAnsiTheme="minorBidi"/>
          <w:sz w:val="44"/>
          <w:szCs w:val="44"/>
        </w:rPr>
        <w:t>.</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 Splenic sequestration  (sickling within organ  and pooling of blood, often with a severe exacerbation of </w:t>
      </w:r>
      <w:proofErr w:type="spellStart"/>
      <w:r w:rsidRPr="006E6E06">
        <w:rPr>
          <w:rFonts w:asciiTheme="minorBidi" w:hAnsiTheme="minorBidi"/>
          <w:sz w:val="28"/>
          <w:szCs w:val="28"/>
        </w:rPr>
        <w:t>anaemia</w:t>
      </w:r>
      <w:proofErr w:type="spellEnd"/>
      <w:r w:rsidRPr="006E6E06">
        <w:rPr>
          <w:rFonts w:asciiTheme="minorBidi" w:hAnsiTheme="minorBidi"/>
          <w:sz w:val="28"/>
          <w:szCs w:val="28"/>
        </w:rPr>
        <w:t xml:space="preserve">) is typically seen in infants and presents with an enlarging spleen, falling </w:t>
      </w:r>
      <w:proofErr w:type="spellStart"/>
      <w:r w:rsidRPr="006E6E06">
        <w:rPr>
          <w:rFonts w:asciiTheme="minorBidi" w:hAnsiTheme="minorBidi"/>
          <w:sz w:val="28"/>
          <w:szCs w:val="28"/>
        </w:rPr>
        <w:t>haemoglobin</w:t>
      </w:r>
      <w:proofErr w:type="spellEnd"/>
      <w:r w:rsidRPr="006E6E06">
        <w:rPr>
          <w:rFonts w:asciiTheme="minorBidi" w:hAnsiTheme="minorBidi"/>
          <w:sz w:val="28"/>
          <w:szCs w:val="28"/>
        </w:rPr>
        <w:t xml:space="preserve"> and abdominal pain.</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lastRenderedPageBreak/>
        <w:t>-</w:t>
      </w:r>
      <w:r w:rsidRPr="006E6E06">
        <w:rPr>
          <w:rFonts w:asciiTheme="minorBidi" w:hAnsiTheme="minorBidi"/>
          <w:sz w:val="18"/>
          <w:szCs w:val="18"/>
        </w:rPr>
        <w:t xml:space="preserve"> </w:t>
      </w:r>
      <w:r w:rsidRPr="006E6E06">
        <w:rPr>
          <w:rFonts w:asciiTheme="minorBidi" w:hAnsiTheme="minorBidi"/>
          <w:sz w:val="28"/>
          <w:szCs w:val="28"/>
        </w:rPr>
        <w:t>The spleen is enlarged in infancy and early childhood but later is often reduced in size as a result of infarcts (</w:t>
      </w:r>
      <w:proofErr w:type="spellStart"/>
      <w:r w:rsidRPr="006E6E06">
        <w:rPr>
          <w:rFonts w:asciiTheme="minorBidi" w:hAnsiTheme="minorBidi"/>
          <w:sz w:val="28"/>
          <w:szCs w:val="28"/>
        </w:rPr>
        <w:t>autosplenectomy</w:t>
      </w:r>
      <w:proofErr w:type="spellEnd"/>
      <w:r w:rsidRPr="006E6E06">
        <w:rPr>
          <w:rFonts w:asciiTheme="minorBidi" w:hAnsiTheme="minorBidi"/>
          <w:sz w:val="28"/>
          <w:szCs w:val="28"/>
        </w:rPr>
        <w:t>).</w:t>
      </w:r>
    </w:p>
    <w:p w:rsidR="00A823AB" w:rsidRPr="006E6E06" w:rsidRDefault="00A823AB" w:rsidP="00A823AB">
      <w:pPr>
        <w:autoSpaceDE w:val="0"/>
        <w:autoSpaceDN w:val="0"/>
        <w:bidi w:val="0"/>
        <w:adjustRightInd w:val="0"/>
        <w:spacing w:after="0" w:line="240" w:lineRule="auto"/>
        <w:rPr>
          <w:rFonts w:asciiTheme="minorBidi" w:hAnsiTheme="minorBidi"/>
          <w:i/>
          <w:iCs/>
          <w:sz w:val="28"/>
          <w:szCs w:val="28"/>
        </w:rPr>
      </w:pPr>
      <w:r w:rsidRPr="006E6E06">
        <w:rPr>
          <w:rFonts w:asciiTheme="minorBidi" w:hAnsiTheme="minorBidi"/>
          <w:b/>
          <w:bCs/>
          <w:i/>
          <w:iCs/>
          <w:sz w:val="28"/>
          <w:szCs w:val="28"/>
        </w:rPr>
        <w:t>-</w:t>
      </w:r>
      <w:r w:rsidRPr="006E6E06">
        <w:rPr>
          <w:rFonts w:asciiTheme="minorBidi" w:hAnsiTheme="minorBidi"/>
          <w:i/>
          <w:iCs/>
          <w:sz w:val="18"/>
          <w:szCs w:val="18"/>
        </w:rPr>
        <w:t xml:space="preserve"> </w:t>
      </w:r>
      <w:r w:rsidRPr="006E6E06">
        <w:rPr>
          <w:rFonts w:asciiTheme="minorBidi" w:hAnsiTheme="minorBidi"/>
          <w:i/>
          <w:iCs/>
          <w:sz w:val="28"/>
          <w:szCs w:val="28"/>
        </w:rPr>
        <w:t>Aplastic crises</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These occur as a result of infection with parvovirus or from </w:t>
      </w:r>
      <w:proofErr w:type="spellStart"/>
      <w:r w:rsidRPr="006E6E06">
        <w:rPr>
          <w:rFonts w:asciiTheme="minorBidi" w:hAnsiTheme="minorBidi"/>
          <w:sz w:val="28"/>
          <w:szCs w:val="28"/>
        </w:rPr>
        <w:t>folate</w:t>
      </w:r>
      <w:proofErr w:type="spellEnd"/>
      <w:r w:rsidRPr="006E6E06">
        <w:rPr>
          <w:rFonts w:asciiTheme="minorBidi" w:hAnsiTheme="minorBidi"/>
          <w:sz w:val="28"/>
          <w:szCs w:val="28"/>
        </w:rPr>
        <w:t xml:space="preserve"> deficiency and are characterized by a sudden fall in </w:t>
      </w:r>
      <w:proofErr w:type="spellStart"/>
      <w:r w:rsidRPr="006E6E06">
        <w:rPr>
          <w:rFonts w:asciiTheme="minorBidi" w:hAnsiTheme="minorBidi"/>
          <w:sz w:val="28"/>
          <w:szCs w:val="28"/>
        </w:rPr>
        <w:t>haemoglobin</w:t>
      </w:r>
      <w:proofErr w:type="spellEnd"/>
      <w:r w:rsidRPr="006E6E06">
        <w:rPr>
          <w:rFonts w:asciiTheme="minorBidi" w:hAnsiTheme="minorBidi"/>
          <w:sz w:val="28"/>
          <w:szCs w:val="28"/>
        </w:rPr>
        <w:t>, and by a fall in reticulocytes .</w:t>
      </w:r>
    </w:p>
    <w:p w:rsidR="00A823AB" w:rsidRPr="006E6E06" w:rsidRDefault="00A823AB" w:rsidP="00A823AB">
      <w:pPr>
        <w:autoSpaceDE w:val="0"/>
        <w:autoSpaceDN w:val="0"/>
        <w:bidi w:val="0"/>
        <w:adjustRightInd w:val="0"/>
        <w:spacing w:after="0" w:line="240" w:lineRule="auto"/>
        <w:rPr>
          <w:rFonts w:asciiTheme="minorBidi" w:hAnsiTheme="minorBidi"/>
          <w:i/>
          <w:iCs/>
          <w:sz w:val="28"/>
          <w:szCs w:val="28"/>
        </w:rPr>
      </w:pPr>
      <w:r w:rsidRPr="006E6E06">
        <w:rPr>
          <w:rFonts w:asciiTheme="minorBidi" w:hAnsiTheme="minorBidi"/>
          <w:i/>
          <w:iCs/>
          <w:sz w:val="28"/>
          <w:szCs w:val="28"/>
        </w:rPr>
        <w:t>-</w:t>
      </w:r>
      <w:proofErr w:type="spellStart"/>
      <w:r w:rsidRPr="006E6E06">
        <w:rPr>
          <w:rFonts w:asciiTheme="minorBidi" w:hAnsiTheme="minorBidi"/>
          <w:i/>
          <w:iCs/>
          <w:sz w:val="28"/>
          <w:szCs w:val="28"/>
        </w:rPr>
        <w:t>Haemolytic</w:t>
      </w:r>
      <w:proofErr w:type="spellEnd"/>
      <w:r w:rsidRPr="006E6E06">
        <w:rPr>
          <w:rFonts w:asciiTheme="minorBidi" w:hAnsiTheme="minorBidi"/>
          <w:i/>
          <w:iCs/>
          <w:sz w:val="28"/>
          <w:szCs w:val="28"/>
        </w:rPr>
        <w:t xml:space="preserve"> crises</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These are characterized by an increased rate of </w:t>
      </w:r>
      <w:proofErr w:type="spellStart"/>
      <w:r w:rsidRPr="006E6E06">
        <w:rPr>
          <w:rFonts w:asciiTheme="minorBidi" w:hAnsiTheme="minorBidi"/>
          <w:sz w:val="28"/>
          <w:szCs w:val="28"/>
        </w:rPr>
        <w:t>haemolysis</w:t>
      </w:r>
      <w:proofErr w:type="spellEnd"/>
      <w:r w:rsidRPr="006E6E06">
        <w:rPr>
          <w:rFonts w:asciiTheme="minorBidi" w:hAnsiTheme="minorBidi"/>
          <w:sz w:val="28"/>
          <w:szCs w:val="28"/>
        </w:rPr>
        <w:t xml:space="preserve"> with a fall in </w:t>
      </w:r>
      <w:proofErr w:type="spellStart"/>
      <w:r w:rsidRPr="006E6E06">
        <w:rPr>
          <w:rFonts w:asciiTheme="minorBidi" w:hAnsiTheme="minorBidi"/>
          <w:sz w:val="28"/>
          <w:szCs w:val="28"/>
        </w:rPr>
        <w:t>haemoglobin</w:t>
      </w:r>
      <w:proofErr w:type="spellEnd"/>
      <w:r w:rsidRPr="006E6E06">
        <w:rPr>
          <w:rFonts w:asciiTheme="minorBidi" w:hAnsiTheme="minorBidi"/>
          <w:sz w:val="28"/>
          <w:szCs w:val="28"/>
        </w:rPr>
        <w:t xml:space="preserve"> but rise in reticulocytes.</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 Ulcers of the lower legs are common, as a result of vascular stasis and local </w:t>
      </w:r>
      <w:proofErr w:type="spellStart"/>
      <w:r w:rsidRPr="006E6E06">
        <w:rPr>
          <w:rFonts w:asciiTheme="minorBidi" w:hAnsiTheme="minorBidi"/>
          <w:sz w:val="28"/>
          <w:szCs w:val="28"/>
        </w:rPr>
        <w:t>ischaemia</w:t>
      </w:r>
      <w:proofErr w:type="spellEnd"/>
      <w:r w:rsidRPr="006E6E06">
        <w:rPr>
          <w:rFonts w:asciiTheme="minorBidi" w:hAnsiTheme="minorBidi"/>
          <w:sz w:val="28"/>
          <w:szCs w:val="28"/>
        </w:rPr>
        <w:t>.</w:t>
      </w:r>
    </w:p>
    <w:p w:rsidR="00A823AB" w:rsidRPr="006E6E06" w:rsidRDefault="00A823AB" w:rsidP="00A823AB">
      <w:pPr>
        <w:autoSpaceDE w:val="0"/>
        <w:autoSpaceDN w:val="0"/>
        <w:bidi w:val="0"/>
        <w:adjustRightInd w:val="0"/>
        <w:spacing w:after="0" w:line="240" w:lineRule="auto"/>
        <w:rPr>
          <w:rFonts w:asciiTheme="minorBidi" w:hAnsiTheme="minorBidi"/>
          <w:b/>
          <w:bCs/>
          <w:sz w:val="28"/>
          <w:szCs w:val="28"/>
        </w:rPr>
      </w:pPr>
      <w:r w:rsidRPr="006E6E06">
        <w:rPr>
          <w:rFonts w:asciiTheme="minorBidi" w:hAnsiTheme="minorBidi"/>
          <w:b/>
          <w:bCs/>
          <w:sz w:val="28"/>
          <w:szCs w:val="28"/>
        </w:rPr>
        <w:t>Laboratory findings</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1. The </w:t>
      </w:r>
      <w:proofErr w:type="spellStart"/>
      <w:r w:rsidRPr="006E6E06">
        <w:rPr>
          <w:rFonts w:asciiTheme="minorBidi" w:hAnsiTheme="minorBidi"/>
          <w:sz w:val="28"/>
          <w:szCs w:val="28"/>
        </w:rPr>
        <w:t>haemoglobin</w:t>
      </w:r>
      <w:proofErr w:type="spellEnd"/>
      <w:r w:rsidRPr="006E6E06">
        <w:rPr>
          <w:rFonts w:asciiTheme="minorBidi" w:hAnsiTheme="minorBidi"/>
          <w:sz w:val="28"/>
          <w:szCs w:val="28"/>
        </w:rPr>
        <w:t xml:space="preserve"> is usually low in comparison to symptoms of </w:t>
      </w:r>
      <w:proofErr w:type="spellStart"/>
      <w:r w:rsidRPr="006E6E06">
        <w:rPr>
          <w:rFonts w:asciiTheme="minorBidi" w:hAnsiTheme="minorBidi"/>
          <w:sz w:val="28"/>
          <w:szCs w:val="28"/>
        </w:rPr>
        <w:t>anaemia</w:t>
      </w:r>
      <w:proofErr w:type="spellEnd"/>
      <w:r w:rsidRPr="006E6E06">
        <w:rPr>
          <w:rFonts w:asciiTheme="minorBidi" w:hAnsiTheme="minorBidi"/>
          <w:sz w:val="28"/>
          <w:szCs w:val="28"/>
        </w:rPr>
        <w:t>.</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2. </w:t>
      </w:r>
      <w:r w:rsidRPr="001B5ABE">
        <w:rPr>
          <w:rFonts w:asciiTheme="minorBidi" w:hAnsiTheme="minorBidi"/>
          <w:b/>
          <w:bCs/>
          <w:sz w:val="28"/>
          <w:szCs w:val="28"/>
        </w:rPr>
        <w:t>Blood film</w:t>
      </w:r>
      <w:r w:rsidRPr="006E6E06">
        <w:rPr>
          <w:rFonts w:asciiTheme="minorBidi" w:hAnsiTheme="minorBidi"/>
          <w:sz w:val="28"/>
          <w:szCs w:val="28"/>
        </w:rPr>
        <w:t>: Sickle cells and target cells features of splenic atrophy (e.g. Howell Jolly bodies) may also be present.</w:t>
      </w:r>
    </w:p>
    <w:p w:rsidR="00A823AB" w:rsidRDefault="00A823AB" w:rsidP="001B5ABE">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3.  </w:t>
      </w:r>
      <w:r w:rsidR="001B5ABE" w:rsidRPr="001B5ABE">
        <w:rPr>
          <w:rFonts w:asciiTheme="minorBidi" w:hAnsiTheme="minorBidi"/>
          <w:b/>
          <w:bCs/>
          <w:sz w:val="28"/>
          <w:szCs w:val="28"/>
        </w:rPr>
        <w:t>S</w:t>
      </w:r>
      <w:r w:rsidRPr="001B5ABE">
        <w:rPr>
          <w:rFonts w:asciiTheme="minorBidi" w:hAnsiTheme="minorBidi"/>
          <w:b/>
          <w:bCs/>
          <w:sz w:val="28"/>
          <w:szCs w:val="28"/>
        </w:rPr>
        <w:t xml:space="preserve">ickling tests </w:t>
      </w:r>
      <w:r w:rsidRPr="006E6E06">
        <w:rPr>
          <w:rFonts w:asciiTheme="minorBidi" w:hAnsiTheme="minorBidi"/>
          <w:sz w:val="28"/>
          <w:szCs w:val="28"/>
        </w:rPr>
        <w:t>are positive when the blood is deoxygenated</w:t>
      </w:r>
      <w:r w:rsidR="002D2EA6">
        <w:rPr>
          <w:rFonts w:asciiTheme="minorBidi" w:hAnsiTheme="minorBidi"/>
          <w:sz w:val="28"/>
          <w:szCs w:val="28"/>
        </w:rPr>
        <w:t xml:space="preserve"> (</w:t>
      </w:r>
      <w:r w:rsidR="002D2EA6" w:rsidRPr="002D2EA6">
        <w:rPr>
          <w:rFonts w:asciiTheme="minorBidi" w:hAnsiTheme="minorBidi"/>
          <w:sz w:val="28"/>
          <w:szCs w:val="28"/>
        </w:rPr>
        <w:t xml:space="preserve">sealing a drop of blood under a coverslip to exclude oxygen or by adding 2% sodium </w:t>
      </w:r>
      <w:proofErr w:type="spellStart"/>
      <w:r w:rsidR="002D2EA6" w:rsidRPr="002D2EA6">
        <w:rPr>
          <w:rFonts w:asciiTheme="minorBidi" w:hAnsiTheme="minorBidi"/>
          <w:sz w:val="28"/>
          <w:szCs w:val="28"/>
        </w:rPr>
        <w:t>metabisulphite</w:t>
      </w:r>
      <w:proofErr w:type="spellEnd"/>
      <w:r w:rsidR="002D2EA6" w:rsidRPr="002D2EA6">
        <w:rPr>
          <w:rFonts w:asciiTheme="minorBidi" w:hAnsiTheme="minorBidi"/>
          <w:sz w:val="28"/>
          <w:szCs w:val="28"/>
        </w:rPr>
        <w:t>.)</w:t>
      </w:r>
      <w:r w:rsidRPr="002D2EA6">
        <w:rPr>
          <w:rFonts w:asciiTheme="minorBidi" w:hAnsiTheme="minorBidi"/>
          <w:sz w:val="28"/>
          <w:szCs w:val="28"/>
        </w:rPr>
        <w:t xml:space="preserve"> .</w:t>
      </w:r>
    </w:p>
    <w:p w:rsidR="001B5ABE" w:rsidRPr="001B5ABE" w:rsidRDefault="001B5ABE" w:rsidP="001B5ABE">
      <w:pPr>
        <w:autoSpaceDE w:val="0"/>
        <w:autoSpaceDN w:val="0"/>
        <w:bidi w:val="0"/>
        <w:adjustRightInd w:val="0"/>
        <w:spacing w:after="0" w:line="240" w:lineRule="auto"/>
        <w:rPr>
          <w:rFonts w:asciiTheme="minorBidi" w:hAnsiTheme="minorBidi"/>
          <w:sz w:val="28"/>
          <w:szCs w:val="28"/>
        </w:rPr>
      </w:pPr>
      <w:r>
        <w:rPr>
          <w:rFonts w:asciiTheme="minorBidi" w:hAnsiTheme="minorBidi"/>
          <w:sz w:val="28"/>
          <w:szCs w:val="28"/>
        </w:rPr>
        <w:t>4.</w:t>
      </w:r>
      <w:r w:rsidRPr="001B5ABE">
        <w:rPr>
          <w:rFonts w:ascii="Minion-Regular" w:hAnsi="Minion-Regular" w:cs="Minion-Regular"/>
          <w:sz w:val="19"/>
          <w:szCs w:val="19"/>
        </w:rPr>
        <w:t xml:space="preserve"> </w:t>
      </w:r>
      <w:r w:rsidRPr="001B5ABE">
        <w:rPr>
          <w:rFonts w:asciiTheme="minorBidi" w:hAnsiTheme="minorBidi"/>
          <w:b/>
          <w:bCs/>
          <w:sz w:val="28"/>
          <w:szCs w:val="28"/>
        </w:rPr>
        <w:t>The solubility test</w:t>
      </w:r>
      <w:r w:rsidRPr="001B5ABE">
        <w:rPr>
          <w:rFonts w:asciiTheme="minorBidi" w:hAnsiTheme="minorBidi"/>
          <w:sz w:val="28"/>
          <w:szCs w:val="28"/>
        </w:rPr>
        <w:t xml:space="preserve"> for </w:t>
      </w:r>
      <w:proofErr w:type="spellStart"/>
      <w:r w:rsidRPr="001B5ABE">
        <w:rPr>
          <w:rFonts w:asciiTheme="minorBidi" w:hAnsiTheme="minorBidi"/>
          <w:sz w:val="28"/>
          <w:szCs w:val="28"/>
        </w:rPr>
        <w:t>HbS</w:t>
      </w:r>
      <w:proofErr w:type="spellEnd"/>
      <w:r w:rsidRPr="001B5ABE">
        <w:rPr>
          <w:rFonts w:asciiTheme="minorBidi" w:hAnsiTheme="minorBidi"/>
          <w:sz w:val="28"/>
          <w:szCs w:val="28"/>
        </w:rPr>
        <w:t xml:space="preserve"> utilizes a reducing</w:t>
      </w:r>
    </w:p>
    <w:p w:rsidR="001B5ABE" w:rsidRPr="002D2EA6" w:rsidRDefault="001B5ABE" w:rsidP="001B5ABE">
      <w:pPr>
        <w:autoSpaceDE w:val="0"/>
        <w:autoSpaceDN w:val="0"/>
        <w:bidi w:val="0"/>
        <w:adjustRightInd w:val="0"/>
        <w:spacing w:after="0" w:line="240" w:lineRule="auto"/>
        <w:rPr>
          <w:rFonts w:asciiTheme="minorBidi" w:hAnsiTheme="minorBidi"/>
          <w:sz w:val="28"/>
          <w:szCs w:val="28"/>
        </w:rPr>
      </w:pPr>
      <w:r w:rsidRPr="001B5ABE">
        <w:rPr>
          <w:rFonts w:asciiTheme="minorBidi" w:hAnsiTheme="minorBidi"/>
          <w:sz w:val="28"/>
          <w:szCs w:val="28"/>
        </w:rPr>
        <w:t xml:space="preserve">agent such as sodium dithionite, which is added to the </w:t>
      </w:r>
      <w:proofErr w:type="spellStart"/>
      <w:r w:rsidRPr="001B5ABE">
        <w:rPr>
          <w:rFonts w:asciiTheme="minorBidi" w:hAnsiTheme="minorBidi"/>
          <w:sz w:val="28"/>
          <w:szCs w:val="28"/>
        </w:rPr>
        <w:t>haemolysate</w:t>
      </w:r>
      <w:proofErr w:type="spellEnd"/>
      <w:r w:rsidRPr="001B5ABE">
        <w:rPr>
          <w:rFonts w:asciiTheme="minorBidi" w:hAnsiTheme="minorBidi"/>
          <w:sz w:val="28"/>
          <w:szCs w:val="28"/>
        </w:rPr>
        <w:t>.</w:t>
      </w:r>
      <w:r>
        <w:rPr>
          <w:rFonts w:asciiTheme="minorBidi" w:hAnsiTheme="minorBidi"/>
          <w:sz w:val="28"/>
          <w:szCs w:val="28"/>
        </w:rPr>
        <w:t xml:space="preserve"> </w:t>
      </w:r>
      <w:proofErr w:type="spellStart"/>
      <w:r w:rsidRPr="001B5ABE">
        <w:rPr>
          <w:rFonts w:asciiTheme="minorBidi" w:hAnsiTheme="minorBidi"/>
          <w:sz w:val="28"/>
          <w:szCs w:val="28"/>
        </w:rPr>
        <w:t>Deoxy</w:t>
      </w:r>
      <w:proofErr w:type="spellEnd"/>
      <w:r w:rsidRPr="001B5ABE">
        <w:rPr>
          <w:rFonts w:asciiTheme="minorBidi" w:hAnsiTheme="minorBidi"/>
          <w:sz w:val="28"/>
          <w:szCs w:val="28"/>
        </w:rPr>
        <w:t xml:space="preserve"> - </w:t>
      </w:r>
      <w:proofErr w:type="spellStart"/>
      <w:r w:rsidRPr="001B5ABE">
        <w:rPr>
          <w:rFonts w:asciiTheme="minorBidi" w:hAnsiTheme="minorBidi"/>
          <w:sz w:val="28"/>
          <w:szCs w:val="28"/>
        </w:rPr>
        <w:t>HbS</w:t>
      </w:r>
      <w:proofErr w:type="spellEnd"/>
      <w:r w:rsidRPr="001B5ABE">
        <w:rPr>
          <w:rFonts w:asciiTheme="minorBidi" w:hAnsiTheme="minorBidi"/>
          <w:sz w:val="28"/>
          <w:szCs w:val="28"/>
        </w:rPr>
        <w:t xml:space="preserve"> is insoluble and renders the solution turbid</w:t>
      </w:r>
    </w:p>
    <w:p w:rsidR="00A823AB" w:rsidRPr="006E6E06" w:rsidRDefault="001B5ABE" w:rsidP="00A823AB">
      <w:pPr>
        <w:autoSpaceDE w:val="0"/>
        <w:autoSpaceDN w:val="0"/>
        <w:bidi w:val="0"/>
        <w:adjustRightInd w:val="0"/>
        <w:spacing w:after="0" w:line="240" w:lineRule="auto"/>
        <w:rPr>
          <w:rFonts w:asciiTheme="minorBidi" w:hAnsiTheme="minorBidi"/>
          <w:b/>
          <w:bCs/>
          <w:sz w:val="28"/>
          <w:szCs w:val="28"/>
        </w:rPr>
      </w:pPr>
      <w:r>
        <w:rPr>
          <w:rFonts w:asciiTheme="minorBidi" w:hAnsiTheme="minorBidi"/>
          <w:sz w:val="28"/>
          <w:szCs w:val="28"/>
        </w:rPr>
        <w:t>5</w:t>
      </w:r>
      <w:r w:rsidR="00A823AB" w:rsidRPr="006E6E06">
        <w:rPr>
          <w:rFonts w:asciiTheme="minorBidi" w:hAnsiTheme="minorBidi"/>
          <w:sz w:val="28"/>
          <w:szCs w:val="28"/>
        </w:rPr>
        <w:t xml:space="preserve">. </w:t>
      </w:r>
      <w:proofErr w:type="spellStart"/>
      <w:r w:rsidR="00A823AB" w:rsidRPr="006E6E06">
        <w:rPr>
          <w:rFonts w:asciiTheme="minorBidi" w:hAnsiTheme="minorBidi"/>
          <w:b/>
          <w:bCs/>
          <w:sz w:val="28"/>
          <w:szCs w:val="28"/>
        </w:rPr>
        <w:t>Haemoglobin</w:t>
      </w:r>
      <w:proofErr w:type="spellEnd"/>
      <w:r w:rsidR="00A823AB" w:rsidRPr="006E6E06">
        <w:rPr>
          <w:rFonts w:asciiTheme="minorBidi" w:hAnsiTheme="minorBidi"/>
          <w:b/>
          <w:bCs/>
          <w:sz w:val="28"/>
          <w:szCs w:val="28"/>
        </w:rPr>
        <w:t xml:space="preserve"> electrophoresis</w:t>
      </w:r>
    </w:p>
    <w:p w:rsidR="00A823AB" w:rsidRPr="006E6E06" w:rsidRDefault="00A823AB" w:rsidP="00A823AB">
      <w:pPr>
        <w:autoSpaceDE w:val="0"/>
        <w:autoSpaceDN w:val="0"/>
        <w:bidi w:val="0"/>
        <w:adjustRightInd w:val="0"/>
        <w:spacing w:after="0" w:line="240" w:lineRule="auto"/>
        <w:rPr>
          <w:rFonts w:asciiTheme="minorBidi" w:hAnsiTheme="minorBidi"/>
          <w:b/>
          <w:bCs/>
          <w:sz w:val="28"/>
          <w:szCs w:val="28"/>
        </w:rPr>
      </w:pPr>
      <w:r w:rsidRPr="006E6E06">
        <w:rPr>
          <w:rFonts w:asciiTheme="minorBidi" w:hAnsiTheme="minorBidi"/>
          <w:b/>
          <w:bCs/>
          <w:sz w:val="28"/>
          <w:szCs w:val="28"/>
        </w:rPr>
        <w:t xml:space="preserve">Shows </w:t>
      </w:r>
      <w:proofErr w:type="spellStart"/>
      <w:r w:rsidRPr="006E6E06">
        <w:rPr>
          <w:rFonts w:asciiTheme="minorBidi" w:hAnsiTheme="minorBidi"/>
          <w:b/>
          <w:bCs/>
          <w:sz w:val="28"/>
          <w:szCs w:val="28"/>
        </w:rPr>
        <w:t>Hb</w:t>
      </w:r>
      <w:proofErr w:type="spellEnd"/>
      <w:r w:rsidRPr="006E6E06">
        <w:rPr>
          <w:rFonts w:asciiTheme="minorBidi" w:hAnsiTheme="minorBidi"/>
          <w:b/>
          <w:bCs/>
          <w:sz w:val="28"/>
          <w:szCs w:val="28"/>
        </w:rPr>
        <w:t xml:space="preserve"> S, A2 ,F  ,and total  absence of </w:t>
      </w:r>
      <w:proofErr w:type="spellStart"/>
      <w:r w:rsidRPr="006E6E06">
        <w:rPr>
          <w:rFonts w:asciiTheme="minorBidi" w:hAnsiTheme="minorBidi"/>
          <w:b/>
          <w:bCs/>
          <w:sz w:val="28"/>
          <w:szCs w:val="28"/>
        </w:rPr>
        <w:t>Hb</w:t>
      </w:r>
      <w:proofErr w:type="spellEnd"/>
      <w:r w:rsidRPr="006E6E06">
        <w:rPr>
          <w:rFonts w:asciiTheme="minorBidi" w:hAnsiTheme="minorBidi"/>
          <w:b/>
          <w:bCs/>
          <w:sz w:val="28"/>
          <w:szCs w:val="28"/>
        </w:rPr>
        <w:t xml:space="preserve"> A </w:t>
      </w:r>
    </w:p>
    <w:p w:rsidR="00A823AB" w:rsidRPr="006E6E06" w:rsidRDefault="00A823AB" w:rsidP="00A823AB">
      <w:pPr>
        <w:pStyle w:val="a6"/>
        <w:autoSpaceDE w:val="0"/>
        <w:autoSpaceDN w:val="0"/>
        <w:bidi w:val="0"/>
        <w:adjustRightInd w:val="0"/>
        <w:spacing w:after="0" w:line="240" w:lineRule="auto"/>
        <w:rPr>
          <w:rFonts w:asciiTheme="minorBidi" w:hAnsiTheme="minorBidi"/>
          <w:sz w:val="28"/>
          <w:szCs w:val="28"/>
        </w:rPr>
      </w:pPr>
    </w:p>
    <w:p w:rsidR="00A823AB" w:rsidRPr="006E6E06" w:rsidRDefault="00A823AB" w:rsidP="00A823AB">
      <w:pPr>
        <w:pStyle w:val="a6"/>
        <w:autoSpaceDE w:val="0"/>
        <w:autoSpaceDN w:val="0"/>
        <w:bidi w:val="0"/>
        <w:adjustRightInd w:val="0"/>
        <w:spacing w:after="0" w:line="240" w:lineRule="auto"/>
        <w:rPr>
          <w:rFonts w:asciiTheme="minorBidi" w:hAnsiTheme="minorBidi"/>
          <w:sz w:val="28"/>
          <w:szCs w:val="28"/>
        </w:rPr>
      </w:pPr>
    </w:p>
    <w:p w:rsidR="00A823AB" w:rsidRPr="006E6E06" w:rsidRDefault="00A823AB" w:rsidP="00A823AB">
      <w:pPr>
        <w:pStyle w:val="a6"/>
        <w:autoSpaceDE w:val="0"/>
        <w:autoSpaceDN w:val="0"/>
        <w:bidi w:val="0"/>
        <w:adjustRightInd w:val="0"/>
        <w:spacing w:after="0" w:line="240" w:lineRule="auto"/>
        <w:rPr>
          <w:rFonts w:asciiTheme="minorBidi" w:hAnsiTheme="minorBidi"/>
          <w:sz w:val="28"/>
          <w:szCs w:val="28"/>
        </w:rPr>
      </w:pPr>
    </w:p>
    <w:p w:rsidR="00A823AB" w:rsidRPr="006E6E06" w:rsidRDefault="00A823AB" w:rsidP="00A823AB">
      <w:pPr>
        <w:autoSpaceDE w:val="0"/>
        <w:autoSpaceDN w:val="0"/>
        <w:bidi w:val="0"/>
        <w:adjustRightInd w:val="0"/>
        <w:spacing w:after="0" w:line="240" w:lineRule="auto"/>
        <w:rPr>
          <w:rFonts w:asciiTheme="minorBidi" w:hAnsiTheme="minorBidi"/>
          <w:b/>
          <w:bCs/>
          <w:sz w:val="28"/>
          <w:szCs w:val="28"/>
        </w:rPr>
      </w:pPr>
      <w:r w:rsidRPr="001B5ABE">
        <w:rPr>
          <w:rFonts w:asciiTheme="minorBidi" w:hAnsiTheme="minorBidi"/>
          <w:b/>
          <w:bCs/>
          <w:sz w:val="32"/>
          <w:szCs w:val="32"/>
        </w:rPr>
        <w:t>Sickle cell trait(</w:t>
      </w:r>
      <w:r w:rsidRPr="001B5ABE">
        <w:rPr>
          <w:rFonts w:asciiTheme="minorBidi" w:eastAsia="MS Mincho" w:hAnsiTheme="minorBidi"/>
          <w:b/>
          <w:bCs/>
          <w:i/>
          <w:iCs/>
          <w:sz w:val="44"/>
          <w:szCs w:val="36"/>
          <w:u w:val="single"/>
        </w:rPr>
        <w:t>β</w:t>
      </w:r>
      <w:r w:rsidRPr="001B5ABE">
        <w:rPr>
          <w:rFonts w:asciiTheme="minorBidi" w:eastAsia="HiddenHorzOCR" w:hAnsiTheme="minorBidi"/>
          <w:b/>
          <w:bCs/>
          <w:i/>
          <w:iCs/>
          <w:sz w:val="36"/>
          <w:szCs w:val="36"/>
          <w:u w:val="single"/>
          <w:vertAlign w:val="superscript"/>
        </w:rPr>
        <w:t>s</w:t>
      </w:r>
      <w:r w:rsidRPr="001B5ABE">
        <w:rPr>
          <w:rFonts w:asciiTheme="minorBidi" w:eastAsia="MS Mincho" w:hAnsiTheme="minorBidi"/>
          <w:b/>
          <w:bCs/>
          <w:i/>
          <w:iCs/>
          <w:sz w:val="44"/>
          <w:szCs w:val="36"/>
          <w:u w:val="single"/>
        </w:rPr>
        <w:t>β</w:t>
      </w:r>
      <w:r w:rsidRPr="001B5ABE">
        <w:rPr>
          <w:rFonts w:asciiTheme="minorBidi" w:eastAsia="HiddenHorzOCR" w:hAnsiTheme="minorBidi"/>
          <w:b/>
          <w:bCs/>
          <w:sz w:val="36"/>
          <w:szCs w:val="36"/>
          <w:u w:val="single"/>
          <w:vertAlign w:val="superscript"/>
        </w:rPr>
        <w:t>)</w:t>
      </w:r>
      <w:r w:rsidRPr="001B5ABE">
        <w:rPr>
          <w:rFonts w:asciiTheme="minorBidi" w:hAnsiTheme="minorBidi"/>
          <w:b/>
          <w:bCs/>
          <w:sz w:val="32"/>
          <w:szCs w:val="32"/>
        </w:rPr>
        <w:t>: Heterozygous</w:t>
      </w:r>
      <w:r w:rsidRPr="006E6E06">
        <w:rPr>
          <w:rFonts w:asciiTheme="minorBidi" w:hAnsiTheme="minorBidi"/>
          <w:b/>
          <w:bCs/>
          <w:sz w:val="28"/>
          <w:szCs w:val="28"/>
        </w:rPr>
        <w:t xml:space="preserve"> </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b/>
          <w:bCs/>
          <w:sz w:val="28"/>
          <w:szCs w:val="28"/>
        </w:rPr>
        <w:t>-</w:t>
      </w:r>
      <w:r w:rsidRPr="006E6E06">
        <w:rPr>
          <w:rFonts w:asciiTheme="minorBidi" w:hAnsiTheme="minorBidi"/>
          <w:sz w:val="28"/>
          <w:szCs w:val="28"/>
        </w:rPr>
        <w:t>It is a carrier state.</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-This is a benign condition with no </w:t>
      </w:r>
      <w:proofErr w:type="spellStart"/>
      <w:r w:rsidRPr="006E6E06">
        <w:rPr>
          <w:rFonts w:asciiTheme="minorBidi" w:hAnsiTheme="minorBidi"/>
          <w:sz w:val="28"/>
          <w:szCs w:val="28"/>
        </w:rPr>
        <w:t>anaemia</w:t>
      </w:r>
      <w:proofErr w:type="spellEnd"/>
      <w:r w:rsidRPr="006E6E06">
        <w:rPr>
          <w:rFonts w:asciiTheme="minorBidi" w:hAnsiTheme="minorBidi"/>
          <w:sz w:val="28"/>
          <w:szCs w:val="28"/>
        </w:rPr>
        <w:t xml:space="preserve"> and normal appearance of red cells on a blood film.</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w:t>
      </w:r>
      <w:proofErr w:type="spellStart"/>
      <w:r w:rsidRPr="006E6E06">
        <w:rPr>
          <w:rFonts w:asciiTheme="minorBidi" w:hAnsiTheme="minorBidi"/>
          <w:sz w:val="28"/>
          <w:szCs w:val="28"/>
        </w:rPr>
        <w:t>Haematuria</w:t>
      </w:r>
      <w:proofErr w:type="spellEnd"/>
      <w:r w:rsidRPr="006E6E06">
        <w:rPr>
          <w:rFonts w:asciiTheme="minorBidi" w:hAnsiTheme="minorBidi"/>
          <w:sz w:val="28"/>
          <w:szCs w:val="28"/>
        </w:rPr>
        <w:t xml:space="preserve"> is the most common symptom and is thought to be caused by minor infarcts of the renal papillae. </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w:t>
      </w:r>
      <w:proofErr w:type="spellStart"/>
      <w:r w:rsidRPr="006E6E06">
        <w:rPr>
          <w:rFonts w:asciiTheme="minorBidi" w:hAnsiTheme="minorBidi"/>
          <w:sz w:val="28"/>
          <w:szCs w:val="28"/>
        </w:rPr>
        <w:t>Haemoglobin</w:t>
      </w:r>
      <w:proofErr w:type="spellEnd"/>
      <w:r w:rsidRPr="006E6E06">
        <w:rPr>
          <w:rFonts w:asciiTheme="minorBidi" w:hAnsiTheme="minorBidi"/>
          <w:sz w:val="28"/>
          <w:szCs w:val="28"/>
        </w:rPr>
        <w:t xml:space="preserve"> electrophoresis</w:t>
      </w:r>
      <w:r w:rsidR="00CF51FA">
        <w:rPr>
          <w:rFonts w:asciiTheme="minorBidi" w:hAnsiTheme="minorBidi"/>
          <w:sz w:val="28"/>
          <w:szCs w:val="28"/>
        </w:rPr>
        <w:t>:</w:t>
      </w:r>
    </w:p>
    <w:p w:rsidR="00A823AB" w:rsidRPr="006E6E06" w:rsidRDefault="00CF51FA" w:rsidP="00A823AB">
      <w:pPr>
        <w:autoSpaceDE w:val="0"/>
        <w:autoSpaceDN w:val="0"/>
        <w:bidi w:val="0"/>
        <w:adjustRightInd w:val="0"/>
        <w:spacing w:after="0" w:line="240" w:lineRule="auto"/>
        <w:rPr>
          <w:rFonts w:asciiTheme="minorBidi" w:hAnsiTheme="minorBidi"/>
          <w:sz w:val="28"/>
          <w:szCs w:val="28"/>
        </w:rPr>
      </w:pPr>
      <w:r>
        <w:rPr>
          <w:rFonts w:asciiTheme="minorBidi" w:hAnsiTheme="minorBidi"/>
          <w:sz w:val="28"/>
          <w:szCs w:val="28"/>
        </w:rPr>
        <w:t xml:space="preserve">   </w:t>
      </w:r>
      <w:proofErr w:type="spellStart"/>
      <w:r w:rsidR="00A823AB" w:rsidRPr="006E6E06">
        <w:rPr>
          <w:rFonts w:asciiTheme="minorBidi" w:hAnsiTheme="minorBidi"/>
          <w:sz w:val="28"/>
          <w:szCs w:val="28"/>
        </w:rPr>
        <w:t>Hb</w:t>
      </w:r>
      <w:proofErr w:type="spellEnd"/>
      <w:r w:rsidR="00A823AB" w:rsidRPr="006E6E06">
        <w:rPr>
          <w:rFonts w:asciiTheme="minorBidi" w:hAnsiTheme="minorBidi"/>
          <w:sz w:val="28"/>
          <w:szCs w:val="28"/>
        </w:rPr>
        <w:t xml:space="preserve"> S , </w:t>
      </w:r>
      <w:proofErr w:type="spellStart"/>
      <w:r w:rsidR="00A823AB" w:rsidRPr="006E6E06">
        <w:rPr>
          <w:rFonts w:asciiTheme="minorBidi" w:hAnsiTheme="minorBidi"/>
          <w:sz w:val="28"/>
          <w:szCs w:val="28"/>
        </w:rPr>
        <w:t>Hb</w:t>
      </w:r>
      <w:proofErr w:type="spellEnd"/>
      <w:r w:rsidR="00A823AB" w:rsidRPr="006E6E06">
        <w:rPr>
          <w:rFonts w:asciiTheme="minorBidi" w:hAnsiTheme="minorBidi"/>
          <w:sz w:val="28"/>
          <w:szCs w:val="28"/>
        </w:rPr>
        <w:t xml:space="preserve"> A ,</w:t>
      </w:r>
      <w:proofErr w:type="spellStart"/>
      <w:r w:rsidR="00A823AB" w:rsidRPr="006E6E06">
        <w:rPr>
          <w:rFonts w:asciiTheme="minorBidi" w:hAnsiTheme="minorBidi"/>
          <w:sz w:val="28"/>
          <w:szCs w:val="28"/>
        </w:rPr>
        <w:t>Hb</w:t>
      </w:r>
      <w:proofErr w:type="spellEnd"/>
      <w:r w:rsidR="00A823AB" w:rsidRPr="006E6E06">
        <w:rPr>
          <w:rFonts w:asciiTheme="minorBidi" w:hAnsiTheme="minorBidi"/>
          <w:sz w:val="28"/>
          <w:szCs w:val="28"/>
        </w:rPr>
        <w:t xml:space="preserve"> A2</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 Care must be taken with </w:t>
      </w:r>
      <w:proofErr w:type="spellStart"/>
      <w:r w:rsidRPr="006E6E06">
        <w:rPr>
          <w:rFonts w:asciiTheme="minorBidi" w:hAnsiTheme="minorBidi"/>
          <w:sz w:val="28"/>
          <w:szCs w:val="28"/>
        </w:rPr>
        <w:t>anaesthesia</w:t>
      </w:r>
      <w:proofErr w:type="spellEnd"/>
      <w:r w:rsidRPr="006E6E06">
        <w:rPr>
          <w:rFonts w:asciiTheme="minorBidi" w:hAnsiTheme="minorBidi"/>
          <w:sz w:val="28"/>
          <w:szCs w:val="28"/>
        </w:rPr>
        <w:t>, pregnancy and at high altitudes.</w:t>
      </w:r>
    </w:p>
    <w:p w:rsidR="00A823AB" w:rsidRPr="006E6E06" w:rsidRDefault="00A823AB" w:rsidP="00A823AB">
      <w:pPr>
        <w:pStyle w:val="a6"/>
        <w:autoSpaceDE w:val="0"/>
        <w:autoSpaceDN w:val="0"/>
        <w:bidi w:val="0"/>
        <w:adjustRightInd w:val="0"/>
        <w:spacing w:after="0" w:line="240" w:lineRule="auto"/>
        <w:rPr>
          <w:rFonts w:asciiTheme="minorBidi" w:hAnsiTheme="minorBidi"/>
          <w:sz w:val="28"/>
          <w:szCs w:val="28"/>
        </w:rPr>
      </w:pPr>
    </w:p>
    <w:p w:rsidR="001931F6" w:rsidRDefault="001931F6" w:rsidP="00A823AB">
      <w:pPr>
        <w:pStyle w:val="a6"/>
        <w:autoSpaceDE w:val="0"/>
        <w:autoSpaceDN w:val="0"/>
        <w:bidi w:val="0"/>
        <w:adjustRightInd w:val="0"/>
        <w:spacing w:after="0" w:line="240" w:lineRule="auto"/>
        <w:rPr>
          <w:rFonts w:asciiTheme="minorBidi" w:hAnsiTheme="minorBidi"/>
          <w:b/>
          <w:bCs/>
          <w:sz w:val="32"/>
          <w:szCs w:val="32"/>
          <w:u w:val="single"/>
        </w:rPr>
      </w:pPr>
    </w:p>
    <w:p w:rsidR="00131BB2" w:rsidRDefault="00131BB2" w:rsidP="00131BB2">
      <w:pPr>
        <w:pStyle w:val="a6"/>
        <w:autoSpaceDE w:val="0"/>
        <w:autoSpaceDN w:val="0"/>
        <w:bidi w:val="0"/>
        <w:adjustRightInd w:val="0"/>
        <w:spacing w:after="0" w:line="240" w:lineRule="auto"/>
        <w:rPr>
          <w:rFonts w:asciiTheme="minorBidi" w:hAnsiTheme="minorBidi"/>
          <w:b/>
          <w:bCs/>
          <w:sz w:val="32"/>
          <w:szCs w:val="32"/>
          <w:u w:val="single"/>
        </w:rPr>
      </w:pPr>
    </w:p>
    <w:p w:rsidR="00131BB2" w:rsidRDefault="00131BB2" w:rsidP="00131BB2">
      <w:pPr>
        <w:pStyle w:val="a6"/>
        <w:autoSpaceDE w:val="0"/>
        <w:autoSpaceDN w:val="0"/>
        <w:bidi w:val="0"/>
        <w:adjustRightInd w:val="0"/>
        <w:spacing w:after="0" w:line="240" w:lineRule="auto"/>
        <w:rPr>
          <w:rFonts w:asciiTheme="minorBidi" w:hAnsiTheme="minorBidi"/>
          <w:b/>
          <w:bCs/>
          <w:sz w:val="32"/>
          <w:szCs w:val="32"/>
          <w:u w:val="single"/>
        </w:rPr>
      </w:pPr>
    </w:p>
    <w:p w:rsidR="00A823AB" w:rsidRPr="006E6E06" w:rsidRDefault="00A823AB" w:rsidP="001931F6">
      <w:pPr>
        <w:pStyle w:val="a6"/>
        <w:autoSpaceDE w:val="0"/>
        <w:autoSpaceDN w:val="0"/>
        <w:bidi w:val="0"/>
        <w:adjustRightInd w:val="0"/>
        <w:spacing w:after="0" w:line="240" w:lineRule="auto"/>
        <w:rPr>
          <w:rFonts w:asciiTheme="minorBidi" w:hAnsiTheme="minorBidi"/>
          <w:b/>
          <w:bCs/>
          <w:sz w:val="32"/>
          <w:szCs w:val="32"/>
          <w:u w:val="single"/>
        </w:rPr>
      </w:pPr>
      <w:r w:rsidRPr="006E6E06">
        <w:rPr>
          <w:rFonts w:asciiTheme="minorBidi" w:hAnsiTheme="minorBidi"/>
          <w:b/>
          <w:bCs/>
          <w:sz w:val="32"/>
          <w:szCs w:val="32"/>
          <w:u w:val="single"/>
        </w:rPr>
        <w:lastRenderedPageBreak/>
        <w:t>Hereditary spherocytosis</w:t>
      </w:r>
    </w:p>
    <w:p w:rsidR="004E0448" w:rsidRDefault="00A823AB" w:rsidP="004E0448">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There is  defects  in the proteins involved in the vertical interactions between the membrane skeleton and the lipid bilayer of the red cell</w:t>
      </w:r>
      <w:r w:rsidR="004E0448">
        <w:rPr>
          <w:rFonts w:asciiTheme="minorBidi" w:hAnsiTheme="minorBidi"/>
          <w:sz w:val="28"/>
          <w:szCs w:val="28"/>
        </w:rPr>
        <w:t>,</w:t>
      </w:r>
      <w:r w:rsidRPr="006E6E06">
        <w:rPr>
          <w:rFonts w:asciiTheme="minorBidi" w:hAnsiTheme="minorBidi"/>
          <w:sz w:val="28"/>
          <w:szCs w:val="28"/>
        </w:rPr>
        <w:t xml:space="preserve"> therefore leave par</w:t>
      </w:r>
      <w:r w:rsidR="00131BB2">
        <w:rPr>
          <w:rFonts w:asciiTheme="minorBidi" w:hAnsiTheme="minorBidi"/>
          <w:sz w:val="28"/>
          <w:szCs w:val="28"/>
        </w:rPr>
        <w:t xml:space="preserve">t of the membrane unsupported </w:t>
      </w:r>
      <w:r w:rsidR="004E0448">
        <w:rPr>
          <w:rFonts w:asciiTheme="minorBidi" w:hAnsiTheme="minorBidi"/>
          <w:sz w:val="28"/>
          <w:szCs w:val="28"/>
        </w:rPr>
        <w:t>.</w:t>
      </w:r>
    </w:p>
    <w:p w:rsidR="00A823AB" w:rsidRPr="006E6E06" w:rsidRDefault="00131BB2" w:rsidP="004E0448">
      <w:pPr>
        <w:autoSpaceDE w:val="0"/>
        <w:autoSpaceDN w:val="0"/>
        <w:bidi w:val="0"/>
        <w:adjustRightInd w:val="0"/>
        <w:spacing w:after="0" w:line="240" w:lineRule="auto"/>
        <w:rPr>
          <w:rFonts w:asciiTheme="minorBidi" w:hAnsiTheme="minorBidi"/>
          <w:sz w:val="28"/>
          <w:szCs w:val="28"/>
        </w:rPr>
      </w:pPr>
      <w:r>
        <w:rPr>
          <w:rFonts w:asciiTheme="minorBidi" w:hAnsiTheme="minorBidi"/>
          <w:sz w:val="28"/>
          <w:szCs w:val="28"/>
        </w:rPr>
        <w:t xml:space="preserve"> </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 The marrow produces red cells of normal biconcave shape but these lose membrane and become increasingly spherical (loss of surface area relative to volume) as they circulate through the spleen and the rest of the RE system. Ultimately, the </w:t>
      </w:r>
      <w:proofErr w:type="spellStart"/>
      <w:r w:rsidRPr="006E6E06">
        <w:rPr>
          <w:rFonts w:asciiTheme="minorBidi" w:hAnsiTheme="minorBidi"/>
          <w:sz w:val="28"/>
          <w:szCs w:val="28"/>
        </w:rPr>
        <w:t>spherocytes</w:t>
      </w:r>
      <w:proofErr w:type="spellEnd"/>
      <w:r w:rsidRPr="006E6E06">
        <w:rPr>
          <w:rFonts w:asciiTheme="minorBidi" w:hAnsiTheme="minorBidi"/>
          <w:sz w:val="28"/>
          <w:szCs w:val="28"/>
        </w:rPr>
        <w:t xml:space="preserve"> are unable to pass through the splenic microcirculation where they die prematurely.</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-The </w:t>
      </w:r>
      <w:r w:rsidRPr="00A40AA4">
        <w:rPr>
          <w:rFonts w:asciiTheme="minorBidi" w:hAnsiTheme="minorBidi"/>
          <w:b/>
          <w:bCs/>
          <w:sz w:val="28"/>
          <w:szCs w:val="28"/>
        </w:rPr>
        <w:t>inheritance is autosomal dominant</w:t>
      </w:r>
      <w:r w:rsidRPr="006E6E06">
        <w:rPr>
          <w:rFonts w:asciiTheme="minorBidi" w:hAnsiTheme="minorBidi"/>
          <w:sz w:val="28"/>
          <w:szCs w:val="28"/>
        </w:rPr>
        <w:t xml:space="preserve"> with variable</w:t>
      </w:r>
      <w:r w:rsidRPr="006E6E06">
        <w:rPr>
          <w:rFonts w:asciiTheme="minorBidi" w:hAnsiTheme="minorBidi"/>
          <w:sz w:val="18"/>
          <w:szCs w:val="18"/>
        </w:rPr>
        <w:t xml:space="preserve"> </w:t>
      </w:r>
      <w:r w:rsidR="00A40AA4">
        <w:rPr>
          <w:rFonts w:asciiTheme="minorBidi" w:hAnsiTheme="minorBidi"/>
          <w:sz w:val="28"/>
          <w:szCs w:val="28"/>
        </w:rPr>
        <w:t xml:space="preserve"> </w:t>
      </w:r>
      <w:r w:rsidRPr="006E6E06">
        <w:rPr>
          <w:rFonts w:asciiTheme="minorBidi" w:hAnsiTheme="minorBidi"/>
          <w:sz w:val="28"/>
          <w:szCs w:val="28"/>
        </w:rPr>
        <w:t xml:space="preserve">expression; rarely it may be autosomal recessive. </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-The </w:t>
      </w:r>
      <w:proofErr w:type="spellStart"/>
      <w:r w:rsidRPr="006E6E06">
        <w:rPr>
          <w:rFonts w:asciiTheme="minorBidi" w:hAnsiTheme="minorBidi"/>
          <w:sz w:val="28"/>
          <w:szCs w:val="28"/>
        </w:rPr>
        <w:t>anaemia</w:t>
      </w:r>
      <w:proofErr w:type="spellEnd"/>
      <w:r w:rsidRPr="006E6E06">
        <w:rPr>
          <w:rFonts w:asciiTheme="minorBidi" w:hAnsiTheme="minorBidi"/>
          <w:sz w:val="28"/>
          <w:szCs w:val="28"/>
        </w:rPr>
        <w:t xml:space="preserve"> can present at any age from infancy</w:t>
      </w:r>
      <w:r w:rsidRPr="006E6E06">
        <w:rPr>
          <w:rFonts w:asciiTheme="minorBidi" w:hAnsiTheme="minorBidi"/>
          <w:sz w:val="18"/>
          <w:szCs w:val="18"/>
        </w:rPr>
        <w:t xml:space="preserve"> </w:t>
      </w:r>
      <w:r w:rsidRPr="006E6E06">
        <w:rPr>
          <w:rFonts w:asciiTheme="minorBidi" w:hAnsiTheme="minorBidi"/>
          <w:sz w:val="28"/>
          <w:szCs w:val="28"/>
        </w:rPr>
        <w:t>to old age.</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 Jaundice </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-splenomegaly occurs in most patients. </w:t>
      </w:r>
    </w:p>
    <w:p w:rsidR="00A823AB" w:rsidRPr="006E6E06"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  -Pigment</w:t>
      </w:r>
      <w:r w:rsidR="005B2E0A">
        <w:rPr>
          <w:rFonts w:asciiTheme="minorBidi" w:hAnsiTheme="minorBidi"/>
          <w:sz w:val="28"/>
          <w:szCs w:val="28"/>
        </w:rPr>
        <w:t xml:space="preserve">ed </w:t>
      </w:r>
      <w:r w:rsidRPr="006E6E06">
        <w:rPr>
          <w:rFonts w:asciiTheme="minorBidi" w:hAnsiTheme="minorBidi"/>
          <w:sz w:val="28"/>
          <w:szCs w:val="28"/>
        </w:rPr>
        <w:t xml:space="preserve"> gallstones</w:t>
      </w:r>
    </w:p>
    <w:p w:rsidR="00A823AB" w:rsidRDefault="00A823AB" w:rsidP="00A823AB">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 -aplastic crises, usually precipitated by parvovirus infection.</w:t>
      </w:r>
    </w:p>
    <w:p w:rsidR="00CF51FA" w:rsidRPr="006E6E06" w:rsidRDefault="00CF51FA" w:rsidP="00CF51FA">
      <w:pPr>
        <w:autoSpaceDE w:val="0"/>
        <w:autoSpaceDN w:val="0"/>
        <w:bidi w:val="0"/>
        <w:adjustRightInd w:val="0"/>
        <w:spacing w:after="0" w:line="240" w:lineRule="auto"/>
        <w:rPr>
          <w:rFonts w:asciiTheme="minorBidi" w:hAnsiTheme="minorBidi"/>
          <w:sz w:val="28"/>
          <w:szCs w:val="28"/>
        </w:rPr>
      </w:pPr>
    </w:p>
    <w:p w:rsidR="00A823AB" w:rsidRPr="006E6E06" w:rsidRDefault="00A823AB" w:rsidP="00A823AB">
      <w:pPr>
        <w:autoSpaceDE w:val="0"/>
        <w:autoSpaceDN w:val="0"/>
        <w:bidi w:val="0"/>
        <w:adjustRightInd w:val="0"/>
        <w:spacing w:after="0" w:line="240" w:lineRule="auto"/>
        <w:rPr>
          <w:rFonts w:asciiTheme="minorBidi" w:hAnsiTheme="minorBidi"/>
          <w:b/>
          <w:bCs/>
          <w:i/>
          <w:iCs/>
          <w:sz w:val="28"/>
          <w:szCs w:val="28"/>
        </w:rPr>
      </w:pPr>
      <w:r w:rsidRPr="006E6E06">
        <w:rPr>
          <w:rFonts w:asciiTheme="minorBidi" w:hAnsiTheme="minorBidi"/>
          <w:sz w:val="28"/>
          <w:szCs w:val="28"/>
        </w:rPr>
        <w:t>-</w:t>
      </w:r>
      <w:r w:rsidRPr="006E6E06">
        <w:rPr>
          <w:rFonts w:asciiTheme="minorBidi" w:hAnsiTheme="minorBidi"/>
          <w:i/>
          <w:iCs/>
          <w:sz w:val="18"/>
          <w:szCs w:val="18"/>
        </w:rPr>
        <w:t xml:space="preserve"> </w:t>
      </w:r>
      <w:proofErr w:type="spellStart"/>
      <w:r w:rsidRPr="00CF51FA">
        <w:rPr>
          <w:rFonts w:asciiTheme="minorBidi" w:hAnsiTheme="minorBidi"/>
          <w:b/>
          <w:bCs/>
          <w:i/>
          <w:iCs/>
          <w:sz w:val="28"/>
          <w:szCs w:val="28"/>
          <w:u w:val="single"/>
        </w:rPr>
        <w:t>Haematological</w:t>
      </w:r>
      <w:proofErr w:type="spellEnd"/>
      <w:r w:rsidRPr="00CF51FA">
        <w:rPr>
          <w:rFonts w:asciiTheme="minorBidi" w:hAnsiTheme="minorBidi"/>
          <w:b/>
          <w:bCs/>
          <w:i/>
          <w:iCs/>
          <w:sz w:val="28"/>
          <w:szCs w:val="28"/>
          <w:u w:val="single"/>
        </w:rPr>
        <w:t xml:space="preserve"> findings:</w:t>
      </w:r>
    </w:p>
    <w:p w:rsidR="004E0448" w:rsidRDefault="00A823AB" w:rsidP="004E0448">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   </w:t>
      </w:r>
      <w:r w:rsidR="00CF51FA">
        <w:rPr>
          <w:rFonts w:asciiTheme="minorBidi" w:hAnsiTheme="minorBidi"/>
          <w:sz w:val="28"/>
          <w:szCs w:val="28"/>
        </w:rPr>
        <w:t>-</w:t>
      </w:r>
      <w:proofErr w:type="spellStart"/>
      <w:r w:rsidRPr="006E6E06">
        <w:rPr>
          <w:rFonts w:asciiTheme="minorBidi" w:hAnsiTheme="minorBidi"/>
          <w:sz w:val="28"/>
          <w:szCs w:val="28"/>
        </w:rPr>
        <w:t>Anaemia</w:t>
      </w:r>
      <w:proofErr w:type="spellEnd"/>
      <w:r w:rsidR="00DD5A50" w:rsidRPr="006E6E06">
        <w:rPr>
          <w:rFonts w:asciiTheme="minorBidi" w:hAnsiTheme="minorBidi"/>
          <w:sz w:val="28"/>
          <w:szCs w:val="28"/>
        </w:rPr>
        <w:t xml:space="preserve"> </w:t>
      </w:r>
      <w:r w:rsidR="004E0448">
        <w:rPr>
          <w:rFonts w:asciiTheme="minorBidi" w:hAnsiTheme="minorBidi"/>
          <w:sz w:val="28"/>
          <w:szCs w:val="28"/>
        </w:rPr>
        <w:t>.</w:t>
      </w:r>
    </w:p>
    <w:p w:rsidR="00A823AB" w:rsidRPr="006E6E06" w:rsidRDefault="004E0448" w:rsidP="004E0448">
      <w:pPr>
        <w:autoSpaceDE w:val="0"/>
        <w:autoSpaceDN w:val="0"/>
        <w:bidi w:val="0"/>
        <w:adjustRightInd w:val="0"/>
        <w:spacing w:after="0" w:line="240" w:lineRule="auto"/>
        <w:rPr>
          <w:rFonts w:asciiTheme="minorBidi" w:hAnsiTheme="minorBidi"/>
          <w:sz w:val="28"/>
          <w:szCs w:val="28"/>
        </w:rPr>
      </w:pPr>
      <w:r>
        <w:rPr>
          <w:rFonts w:asciiTheme="minorBidi" w:hAnsiTheme="minorBidi"/>
          <w:sz w:val="28"/>
          <w:szCs w:val="28"/>
        </w:rPr>
        <w:t xml:space="preserve">   -</w:t>
      </w:r>
      <w:r w:rsidR="00A823AB" w:rsidRPr="006E6E06">
        <w:rPr>
          <w:rFonts w:asciiTheme="minorBidi" w:hAnsiTheme="minorBidi"/>
          <w:sz w:val="28"/>
          <w:szCs w:val="28"/>
        </w:rPr>
        <w:t xml:space="preserve"> Reticulocyte increased .</w:t>
      </w:r>
    </w:p>
    <w:p w:rsidR="004E0448" w:rsidRDefault="00A823AB" w:rsidP="00A40AA4">
      <w:pPr>
        <w:autoSpaceDE w:val="0"/>
        <w:autoSpaceDN w:val="0"/>
        <w:bidi w:val="0"/>
        <w:adjustRightInd w:val="0"/>
        <w:spacing w:after="0" w:line="240" w:lineRule="auto"/>
        <w:rPr>
          <w:rFonts w:asciiTheme="minorBidi" w:hAnsiTheme="minorBidi"/>
          <w:sz w:val="28"/>
          <w:szCs w:val="28"/>
        </w:rPr>
      </w:pPr>
      <w:r w:rsidRPr="006E6E06">
        <w:rPr>
          <w:rFonts w:asciiTheme="minorBidi" w:hAnsiTheme="minorBidi"/>
          <w:sz w:val="28"/>
          <w:szCs w:val="28"/>
        </w:rPr>
        <w:t xml:space="preserve">   -The blood film shows </w:t>
      </w:r>
      <w:proofErr w:type="spellStart"/>
      <w:r w:rsidRPr="006E6E06">
        <w:rPr>
          <w:rFonts w:asciiTheme="minorBidi" w:hAnsiTheme="minorBidi"/>
          <w:sz w:val="28"/>
          <w:szCs w:val="28"/>
        </w:rPr>
        <w:t>microspherocytes</w:t>
      </w:r>
      <w:proofErr w:type="spellEnd"/>
      <w:r w:rsidR="00A40AA4" w:rsidRPr="00A40AA4">
        <w:rPr>
          <w:rFonts w:asciiTheme="minorBidi" w:hAnsiTheme="minorBidi"/>
          <w:sz w:val="28"/>
          <w:szCs w:val="28"/>
        </w:rPr>
        <w:t>(which are</w:t>
      </w:r>
      <w:r w:rsidR="00A40AA4">
        <w:rPr>
          <w:rFonts w:asciiTheme="minorBidi" w:hAnsiTheme="minorBidi"/>
          <w:sz w:val="28"/>
          <w:szCs w:val="28"/>
        </w:rPr>
        <w:t xml:space="preserve"> </w:t>
      </w:r>
      <w:r w:rsidR="00A40AA4" w:rsidRPr="00A40AA4">
        <w:rPr>
          <w:rFonts w:asciiTheme="minorBidi" w:hAnsiTheme="minorBidi"/>
          <w:sz w:val="28"/>
          <w:szCs w:val="28"/>
        </w:rPr>
        <w:t xml:space="preserve">densely </w:t>
      </w:r>
    </w:p>
    <w:p w:rsidR="004E0448" w:rsidRPr="00A40AA4" w:rsidRDefault="004E0448" w:rsidP="004E0448">
      <w:pPr>
        <w:autoSpaceDE w:val="0"/>
        <w:autoSpaceDN w:val="0"/>
        <w:bidi w:val="0"/>
        <w:adjustRightInd w:val="0"/>
        <w:spacing w:after="0" w:line="240" w:lineRule="auto"/>
        <w:rPr>
          <w:rFonts w:asciiTheme="minorBidi" w:hAnsiTheme="minorBidi"/>
          <w:sz w:val="28"/>
          <w:szCs w:val="28"/>
        </w:rPr>
      </w:pPr>
      <w:r>
        <w:rPr>
          <w:rFonts w:asciiTheme="minorBidi" w:hAnsiTheme="minorBidi"/>
          <w:sz w:val="28"/>
          <w:szCs w:val="28"/>
        </w:rPr>
        <w:t xml:space="preserve">   </w:t>
      </w:r>
      <w:r w:rsidR="00A40AA4">
        <w:rPr>
          <w:rFonts w:asciiTheme="minorBidi" w:hAnsiTheme="minorBidi"/>
          <w:sz w:val="28"/>
          <w:szCs w:val="28"/>
        </w:rPr>
        <w:t xml:space="preserve"> </w:t>
      </w:r>
      <w:r w:rsidR="00A40AA4" w:rsidRPr="00A40AA4">
        <w:rPr>
          <w:rFonts w:asciiTheme="minorBidi" w:hAnsiTheme="minorBidi"/>
          <w:sz w:val="28"/>
          <w:szCs w:val="28"/>
        </w:rPr>
        <w:t>staining with smaller diameters than</w:t>
      </w:r>
      <w:r w:rsidR="00A40AA4">
        <w:rPr>
          <w:rFonts w:asciiTheme="minorBidi" w:hAnsiTheme="minorBidi"/>
          <w:sz w:val="28"/>
          <w:szCs w:val="28"/>
        </w:rPr>
        <w:t xml:space="preserve"> </w:t>
      </w:r>
      <w:r w:rsidR="00A40AA4" w:rsidRPr="00A40AA4">
        <w:rPr>
          <w:rFonts w:asciiTheme="minorBidi" w:hAnsiTheme="minorBidi"/>
          <w:sz w:val="28"/>
          <w:szCs w:val="28"/>
        </w:rPr>
        <w:t>normal red cells</w:t>
      </w:r>
      <w:r w:rsidR="00A40AA4">
        <w:rPr>
          <w:rFonts w:asciiTheme="minorBidi" w:hAnsiTheme="minorBidi"/>
          <w:sz w:val="28"/>
          <w:szCs w:val="28"/>
        </w:rPr>
        <w:t>)</w:t>
      </w:r>
      <w:r w:rsidR="00A40AA4" w:rsidRPr="00A40AA4">
        <w:rPr>
          <w:rFonts w:asciiTheme="minorBidi" w:hAnsiTheme="minorBidi"/>
          <w:sz w:val="28"/>
          <w:szCs w:val="28"/>
        </w:rPr>
        <w:t>.</w:t>
      </w:r>
    </w:p>
    <w:p w:rsidR="00DF7A28" w:rsidRDefault="004E0448" w:rsidP="00DF7A28">
      <w:pPr>
        <w:autoSpaceDE w:val="0"/>
        <w:autoSpaceDN w:val="0"/>
        <w:bidi w:val="0"/>
        <w:adjustRightInd w:val="0"/>
        <w:spacing w:after="0" w:line="240" w:lineRule="auto"/>
        <w:rPr>
          <w:rFonts w:asciiTheme="minorBidi" w:hAnsiTheme="minorBidi"/>
          <w:sz w:val="28"/>
          <w:szCs w:val="28"/>
        </w:rPr>
      </w:pPr>
      <w:r>
        <w:rPr>
          <w:rFonts w:asciiTheme="minorBidi" w:hAnsiTheme="minorBidi"/>
          <w:sz w:val="28"/>
          <w:szCs w:val="28"/>
        </w:rPr>
        <w:t xml:space="preserve">  </w:t>
      </w:r>
      <w:r w:rsidR="00DD5A50" w:rsidRPr="006E6E06">
        <w:rPr>
          <w:rFonts w:asciiTheme="minorBidi" w:hAnsiTheme="minorBidi"/>
          <w:sz w:val="28"/>
          <w:szCs w:val="28"/>
        </w:rPr>
        <w:t>- An osmotic frag</w:t>
      </w:r>
      <w:r w:rsidR="00A823AB" w:rsidRPr="006E6E06">
        <w:rPr>
          <w:rFonts w:asciiTheme="minorBidi" w:hAnsiTheme="minorBidi"/>
          <w:sz w:val="28"/>
          <w:szCs w:val="28"/>
        </w:rPr>
        <w:t xml:space="preserve">ility test is </w:t>
      </w:r>
      <w:r w:rsidR="00DD5A50" w:rsidRPr="006E6E06">
        <w:rPr>
          <w:rFonts w:asciiTheme="minorBidi" w:hAnsiTheme="minorBidi"/>
          <w:sz w:val="28"/>
          <w:szCs w:val="28"/>
        </w:rPr>
        <w:t>abnorma</w:t>
      </w:r>
      <w:r w:rsidR="00A823AB" w:rsidRPr="006E6E06">
        <w:rPr>
          <w:rFonts w:asciiTheme="minorBidi" w:hAnsiTheme="minorBidi"/>
          <w:sz w:val="28"/>
          <w:szCs w:val="28"/>
        </w:rPr>
        <w:t>l</w:t>
      </w:r>
      <w:r w:rsidR="00DF7A28">
        <w:rPr>
          <w:rFonts w:asciiTheme="minorBidi" w:hAnsiTheme="minorBidi"/>
          <w:sz w:val="28"/>
          <w:szCs w:val="28"/>
        </w:rPr>
        <w:t xml:space="preserve"> </w:t>
      </w:r>
      <w:r w:rsidR="00DF7A28" w:rsidRPr="00DF7A28">
        <w:rPr>
          <w:rFonts w:asciiTheme="minorBidi" w:hAnsiTheme="minorBidi"/>
          <w:sz w:val="28"/>
          <w:szCs w:val="28"/>
        </w:rPr>
        <w:t>(The curve is shifted to the</w:t>
      </w:r>
    </w:p>
    <w:p w:rsidR="00A823AB" w:rsidRPr="006E6E06" w:rsidRDefault="00DF7A28" w:rsidP="00DF7A28">
      <w:pPr>
        <w:autoSpaceDE w:val="0"/>
        <w:autoSpaceDN w:val="0"/>
        <w:bidi w:val="0"/>
        <w:adjustRightInd w:val="0"/>
        <w:spacing w:after="0" w:line="240" w:lineRule="auto"/>
        <w:rPr>
          <w:rFonts w:asciiTheme="minorBidi" w:hAnsiTheme="minorBidi"/>
          <w:sz w:val="28"/>
          <w:szCs w:val="28"/>
        </w:rPr>
      </w:pPr>
      <w:r w:rsidRPr="00DF7A28">
        <w:rPr>
          <w:rFonts w:asciiTheme="minorBidi" w:hAnsiTheme="minorBidi"/>
          <w:sz w:val="28"/>
          <w:szCs w:val="28"/>
        </w:rPr>
        <w:t xml:space="preserve"> </w:t>
      </w:r>
      <w:r>
        <w:rPr>
          <w:rFonts w:asciiTheme="minorBidi" w:hAnsiTheme="minorBidi"/>
          <w:sz w:val="28"/>
          <w:szCs w:val="28"/>
        </w:rPr>
        <w:t xml:space="preserve">  </w:t>
      </w:r>
      <w:r w:rsidRPr="00DF7A28">
        <w:rPr>
          <w:rFonts w:asciiTheme="minorBidi" w:hAnsiTheme="minorBidi"/>
          <w:sz w:val="28"/>
          <w:szCs w:val="28"/>
        </w:rPr>
        <w:t>right of the normal range)</w:t>
      </w:r>
      <w:r w:rsidR="00DD5A50" w:rsidRPr="006E6E06">
        <w:rPr>
          <w:rFonts w:asciiTheme="minorBidi" w:hAnsiTheme="minorBidi"/>
          <w:sz w:val="28"/>
          <w:szCs w:val="28"/>
        </w:rPr>
        <w:t xml:space="preserve"> </w:t>
      </w:r>
      <w:r>
        <w:rPr>
          <w:rFonts w:asciiTheme="minorBidi" w:hAnsiTheme="minorBidi"/>
          <w:sz w:val="28"/>
          <w:szCs w:val="28"/>
        </w:rPr>
        <w:t>.</w:t>
      </w:r>
      <w:r w:rsidR="00A823AB" w:rsidRPr="006E6E06">
        <w:rPr>
          <w:rFonts w:asciiTheme="minorBidi" w:hAnsiTheme="minorBidi"/>
          <w:sz w:val="28"/>
          <w:szCs w:val="28"/>
        </w:rPr>
        <w:t>.</w:t>
      </w:r>
    </w:p>
    <w:p w:rsidR="004E0448" w:rsidRDefault="004E0448" w:rsidP="00A823AB">
      <w:pPr>
        <w:autoSpaceDE w:val="0"/>
        <w:autoSpaceDN w:val="0"/>
        <w:bidi w:val="0"/>
        <w:adjustRightInd w:val="0"/>
        <w:spacing w:after="0" w:line="240" w:lineRule="auto"/>
        <w:rPr>
          <w:rFonts w:asciiTheme="minorBidi" w:hAnsiTheme="minorBidi"/>
          <w:b/>
          <w:bCs/>
          <w:sz w:val="28"/>
          <w:szCs w:val="28"/>
          <w:u w:val="single"/>
        </w:rPr>
      </w:pPr>
      <w:r>
        <w:rPr>
          <w:rFonts w:asciiTheme="minorBidi" w:hAnsiTheme="minorBidi"/>
          <w:sz w:val="28"/>
          <w:szCs w:val="28"/>
        </w:rPr>
        <w:t xml:space="preserve">  </w:t>
      </w:r>
      <w:r w:rsidR="00A823AB" w:rsidRPr="006E6E06">
        <w:rPr>
          <w:rFonts w:asciiTheme="minorBidi" w:hAnsiTheme="minorBidi"/>
          <w:sz w:val="28"/>
          <w:szCs w:val="28"/>
        </w:rPr>
        <w:t xml:space="preserve">- </w:t>
      </w:r>
      <w:r w:rsidR="00A823AB" w:rsidRPr="006E6E06">
        <w:rPr>
          <w:rFonts w:asciiTheme="minorBidi" w:hAnsiTheme="minorBidi"/>
          <w:b/>
          <w:bCs/>
          <w:sz w:val="28"/>
          <w:szCs w:val="28"/>
          <w:u w:val="single"/>
        </w:rPr>
        <w:t xml:space="preserve">Diagnosis confirmed by showing reduced binding of a dye </w:t>
      </w:r>
    </w:p>
    <w:p w:rsidR="004E0448" w:rsidRDefault="004E0448" w:rsidP="004E0448">
      <w:pPr>
        <w:autoSpaceDE w:val="0"/>
        <w:autoSpaceDN w:val="0"/>
        <w:bidi w:val="0"/>
        <w:adjustRightInd w:val="0"/>
        <w:spacing w:after="0" w:line="240" w:lineRule="auto"/>
        <w:rPr>
          <w:rFonts w:asciiTheme="minorBidi" w:hAnsiTheme="minorBidi"/>
          <w:b/>
          <w:bCs/>
          <w:sz w:val="28"/>
          <w:szCs w:val="28"/>
          <w:u w:val="single"/>
        </w:rPr>
      </w:pPr>
      <w:r w:rsidRPr="004E0448">
        <w:rPr>
          <w:rFonts w:asciiTheme="minorBidi" w:hAnsiTheme="minorBidi"/>
          <w:b/>
          <w:bCs/>
          <w:sz w:val="28"/>
          <w:szCs w:val="28"/>
        </w:rPr>
        <w:t xml:space="preserve">  </w:t>
      </w:r>
      <w:r w:rsidR="00A823AB" w:rsidRPr="006E6E06">
        <w:rPr>
          <w:rFonts w:asciiTheme="minorBidi" w:hAnsiTheme="minorBidi"/>
          <w:b/>
          <w:bCs/>
          <w:sz w:val="28"/>
          <w:szCs w:val="28"/>
          <w:u w:val="single"/>
        </w:rPr>
        <w:t xml:space="preserve">,eosin -5-maleamide ,to red cells(detected by measuring </w:t>
      </w:r>
    </w:p>
    <w:p w:rsidR="00A823AB" w:rsidRPr="006E6E06" w:rsidRDefault="004E0448" w:rsidP="004E0448">
      <w:pPr>
        <w:autoSpaceDE w:val="0"/>
        <w:autoSpaceDN w:val="0"/>
        <w:bidi w:val="0"/>
        <w:adjustRightInd w:val="0"/>
        <w:spacing w:after="0" w:line="240" w:lineRule="auto"/>
        <w:rPr>
          <w:rFonts w:asciiTheme="minorBidi" w:hAnsiTheme="minorBidi"/>
          <w:b/>
          <w:bCs/>
          <w:sz w:val="28"/>
          <w:szCs w:val="28"/>
          <w:u w:val="single"/>
        </w:rPr>
      </w:pPr>
      <w:r w:rsidRPr="004E0448">
        <w:rPr>
          <w:rFonts w:asciiTheme="minorBidi" w:hAnsiTheme="minorBidi"/>
          <w:b/>
          <w:bCs/>
          <w:sz w:val="28"/>
          <w:szCs w:val="28"/>
        </w:rPr>
        <w:t xml:space="preserve">  </w:t>
      </w:r>
      <w:r w:rsidR="00A823AB" w:rsidRPr="006E6E06">
        <w:rPr>
          <w:rFonts w:asciiTheme="minorBidi" w:hAnsiTheme="minorBidi"/>
          <w:b/>
          <w:bCs/>
          <w:sz w:val="28"/>
          <w:szCs w:val="28"/>
          <w:u w:val="single"/>
        </w:rPr>
        <w:t xml:space="preserve">fluorescence on flow </w:t>
      </w:r>
      <w:proofErr w:type="spellStart"/>
      <w:r w:rsidR="00A823AB" w:rsidRPr="006E6E06">
        <w:rPr>
          <w:rFonts w:asciiTheme="minorBidi" w:hAnsiTheme="minorBidi"/>
          <w:b/>
          <w:bCs/>
          <w:sz w:val="28"/>
          <w:szCs w:val="28"/>
          <w:u w:val="single"/>
        </w:rPr>
        <w:t>cytometry</w:t>
      </w:r>
      <w:proofErr w:type="spellEnd"/>
      <w:r w:rsidR="00A823AB" w:rsidRPr="006E6E06">
        <w:rPr>
          <w:rFonts w:asciiTheme="minorBidi" w:hAnsiTheme="minorBidi"/>
          <w:b/>
          <w:bCs/>
          <w:sz w:val="28"/>
          <w:szCs w:val="28"/>
          <w:u w:val="single"/>
        </w:rPr>
        <w:t>).</w:t>
      </w:r>
    </w:p>
    <w:p w:rsidR="00A823AB" w:rsidRPr="006E6E06" w:rsidRDefault="00A823AB" w:rsidP="00A823AB">
      <w:pPr>
        <w:autoSpaceDE w:val="0"/>
        <w:autoSpaceDN w:val="0"/>
        <w:bidi w:val="0"/>
        <w:adjustRightInd w:val="0"/>
        <w:spacing w:after="0" w:line="240" w:lineRule="auto"/>
        <w:rPr>
          <w:rFonts w:asciiTheme="minorBidi" w:hAnsiTheme="minorBidi"/>
          <w:b/>
          <w:bCs/>
          <w:sz w:val="28"/>
          <w:szCs w:val="28"/>
          <w:u w:val="single"/>
        </w:rPr>
      </w:pPr>
    </w:p>
    <w:p w:rsidR="00A823AB" w:rsidRPr="006E6E06" w:rsidRDefault="00A823AB" w:rsidP="00A823AB">
      <w:pPr>
        <w:autoSpaceDE w:val="0"/>
        <w:autoSpaceDN w:val="0"/>
        <w:bidi w:val="0"/>
        <w:adjustRightInd w:val="0"/>
        <w:spacing w:after="0" w:line="240" w:lineRule="auto"/>
        <w:rPr>
          <w:rFonts w:asciiTheme="minorBidi" w:hAnsiTheme="minorBidi"/>
          <w:b/>
          <w:bCs/>
          <w:sz w:val="48"/>
          <w:szCs w:val="48"/>
          <w:u w:val="single"/>
        </w:rPr>
      </w:pPr>
    </w:p>
    <w:sectPr w:rsidR="00A823AB" w:rsidRPr="006E6E06" w:rsidSect="00A823AB">
      <w:headerReference w:type="default" r:id="rId10"/>
      <w:footerReference w:type="default" r:id="rId11"/>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36" w:rsidRDefault="00486036" w:rsidP="00A823AB">
      <w:pPr>
        <w:spacing w:after="0" w:line="240" w:lineRule="auto"/>
      </w:pPr>
      <w:r>
        <w:separator/>
      </w:r>
    </w:p>
  </w:endnote>
  <w:endnote w:type="continuationSeparator" w:id="0">
    <w:p w:rsidR="00486036" w:rsidRDefault="00486036" w:rsidP="00A8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11928"/>
      <w:docPartObj>
        <w:docPartGallery w:val="Page Numbers (Bottom of Page)"/>
        <w:docPartUnique/>
      </w:docPartObj>
    </w:sdtPr>
    <w:sdtEndPr/>
    <w:sdtContent>
      <w:p w:rsidR="00A12902" w:rsidRDefault="003C70E9">
        <w:pPr>
          <w:pStyle w:val="a4"/>
        </w:pPr>
        <w:r>
          <w:fldChar w:fldCharType="begin"/>
        </w:r>
        <w:r>
          <w:instrText xml:space="preserve"> PAGE   \* MERGEFORMAT </w:instrText>
        </w:r>
        <w:r>
          <w:fldChar w:fldCharType="separate"/>
        </w:r>
        <w:r w:rsidR="00EE2A54">
          <w:rPr>
            <w:noProof/>
            <w:rtl/>
          </w:rPr>
          <w:t>6</w:t>
        </w:r>
        <w:r>
          <w:rPr>
            <w:noProof/>
          </w:rPr>
          <w:fldChar w:fldCharType="end"/>
        </w:r>
      </w:p>
    </w:sdtContent>
  </w:sdt>
  <w:p w:rsidR="00A12902" w:rsidRDefault="00A129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36" w:rsidRDefault="00486036" w:rsidP="00A823AB">
      <w:pPr>
        <w:spacing w:after="0" w:line="240" w:lineRule="auto"/>
      </w:pPr>
      <w:r>
        <w:separator/>
      </w:r>
    </w:p>
  </w:footnote>
  <w:footnote w:type="continuationSeparator" w:id="0">
    <w:p w:rsidR="00486036" w:rsidRDefault="00486036" w:rsidP="00A82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02" w:rsidRPr="00A823AB" w:rsidRDefault="00A12902" w:rsidP="00A823AB">
    <w:pPr>
      <w:pStyle w:val="a3"/>
      <w:rPr>
        <w:b/>
        <w:bCs/>
        <w:sz w:val="28"/>
        <w:szCs w:val="28"/>
      </w:rPr>
    </w:pPr>
    <w:r w:rsidRPr="00A823AB">
      <w:rPr>
        <w:b/>
        <w:bCs/>
        <w:sz w:val="28"/>
        <w:szCs w:val="28"/>
      </w:rPr>
      <w:t>Lec5</w:t>
    </w:r>
    <w:r w:rsidRPr="00A823AB">
      <w:rPr>
        <w:b/>
        <w:bCs/>
        <w:sz w:val="28"/>
        <w:szCs w:val="28"/>
      </w:rPr>
      <w:ptab w:relativeTo="margin" w:alignment="center" w:leader="none"/>
    </w:r>
    <w:r w:rsidRPr="00A823AB">
      <w:rPr>
        <w:b/>
        <w:bCs/>
        <w:sz w:val="28"/>
        <w:szCs w:val="28"/>
      </w:rPr>
      <w:t>Hematology</w:t>
    </w:r>
    <w:r w:rsidRPr="00A823AB">
      <w:rPr>
        <w:b/>
        <w:bCs/>
        <w:sz w:val="28"/>
        <w:szCs w:val="28"/>
      </w:rPr>
      <w:ptab w:relativeTo="margin" w:alignment="right" w:leader="none"/>
    </w:r>
    <w:proofErr w:type="spellStart"/>
    <w:r w:rsidRPr="00A823AB">
      <w:rPr>
        <w:rFonts w:hint="cs"/>
        <w:b/>
        <w:bCs/>
        <w:sz w:val="28"/>
        <w:szCs w:val="28"/>
        <w:rtl/>
      </w:rPr>
      <w:t>د.ميسم</w:t>
    </w:r>
    <w:proofErr w:type="spellEnd"/>
    <w:r w:rsidRPr="00A823AB">
      <w:rPr>
        <w:rFonts w:hint="cs"/>
        <w:b/>
        <w:bCs/>
        <w:sz w:val="28"/>
        <w:szCs w:val="28"/>
        <w:rtl/>
      </w:rPr>
      <w:t xml:space="preserve"> مؤيد علوش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2B65"/>
    <w:multiLevelType w:val="hybridMultilevel"/>
    <w:tmpl w:val="FB8CECE4"/>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33656715"/>
    <w:multiLevelType w:val="hybridMultilevel"/>
    <w:tmpl w:val="4CB2BAE2"/>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56C91B58"/>
    <w:multiLevelType w:val="hybridMultilevel"/>
    <w:tmpl w:val="90C44834"/>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7A6D0AAB"/>
    <w:multiLevelType w:val="hybridMultilevel"/>
    <w:tmpl w:val="8A2073AE"/>
    <w:lvl w:ilvl="0" w:tplc="8264B6D4">
      <w:start w:val="1"/>
      <w:numFmt w:val="decimal"/>
      <w:lvlText w:val="%1.)"/>
      <w:lvlJc w:val="left"/>
      <w:pPr>
        <w:ind w:left="502"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23AB"/>
    <w:rsid w:val="000A7DF4"/>
    <w:rsid w:val="000C6651"/>
    <w:rsid w:val="00131BB2"/>
    <w:rsid w:val="001931F6"/>
    <w:rsid w:val="001B2EA4"/>
    <w:rsid w:val="001B5ABE"/>
    <w:rsid w:val="002D2EA6"/>
    <w:rsid w:val="00310FC0"/>
    <w:rsid w:val="00316AB0"/>
    <w:rsid w:val="003C70E9"/>
    <w:rsid w:val="003F7FFA"/>
    <w:rsid w:val="00486036"/>
    <w:rsid w:val="004B0C4F"/>
    <w:rsid w:val="004E0448"/>
    <w:rsid w:val="005B2E0A"/>
    <w:rsid w:val="006E6E06"/>
    <w:rsid w:val="007E4548"/>
    <w:rsid w:val="0083769C"/>
    <w:rsid w:val="009C19AE"/>
    <w:rsid w:val="009E5585"/>
    <w:rsid w:val="00A12902"/>
    <w:rsid w:val="00A40AA4"/>
    <w:rsid w:val="00A823AB"/>
    <w:rsid w:val="00B74A29"/>
    <w:rsid w:val="00C10C36"/>
    <w:rsid w:val="00CA7F9D"/>
    <w:rsid w:val="00CF02DA"/>
    <w:rsid w:val="00CF51FA"/>
    <w:rsid w:val="00D17F13"/>
    <w:rsid w:val="00D3031A"/>
    <w:rsid w:val="00DD5A50"/>
    <w:rsid w:val="00DF7A28"/>
    <w:rsid w:val="00E71D2B"/>
    <w:rsid w:val="00EE2A54"/>
    <w:rsid w:val="00FA3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3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23AB"/>
    <w:pPr>
      <w:tabs>
        <w:tab w:val="center" w:pos="4153"/>
        <w:tab w:val="right" w:pos="8306"/>
      </w:tabs>
      <w:spacing w:after="0" w:line="240" w:lineRule="auto"/>
    </w:pPr>
  </w:style>
  <w:style w:type="character" w:customStyle="1" w:styleId="Char">
    <w:name w:val="رأس الصفحة Char"/>
    <w:basedOn w:val="a0"/>
    <w:link w:val="a3"/>
    <w:uiPriority w:val="99"/>
    <w:semiHidden/>
    <w:rsid w:val="00A823AB"/>
  </w:style>
  <w:style w:type="paragraph" w:styleId="a4">
    <w:name w:val="footer"/>
    <w:basedOn w:val="a"/>
    <w:link w:val="Char0"/>
    <w:uiPriority w:val="99"/>
    <w:unhideWhenUsed/>
    <w:rsid w:val="00A823AB"/>
    <w:pPr>
      <w:tabs>
        <w:tab w:val="center" w:pos="4153"/>
        <w:tab w:val="right" w:pos="8306"/>
      </w:tabs>
      <w:spacing w:after="0" w:line="240" w:lineRule="auto"/>
    </w:pPr>
  </w:style>
  <w:style w:type="character" w:customStyle="1" w:styleId="Char0">
    <w:name w:val="تذييل الصفحة Char"/>
    <w:basedOn w:val="a0"/>
    <w:link w:val="a4"/>
    <w:uiPriority w:val="99"/>
    <w:rsid w:val="00A823AB"/>
  </w:style>
  <w:style w:type="paragraph" w:styleId="a5">
    <w:name w:val="Balloon Text"/>
    <w:basedOn w:val="a"/>
    <w:link w:val="Char1"/>
    <w:uiPriority w:val="99"/>
    <w:semiHidden/>
    <w:unhideWhenUsed/>
    <w:rsid w:val="00A823A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823AB"/>
    <w:rPr>
      <w:rFonts w:ascii="Tahoma" w:hAnsi="Tahoma" w:cs="Tahoma"/>
      <w:sz w:val="16"/>
      <w:szCs w:val="16"/>
    </w:rPr>
  </w:style>
  <w:style w:type="paragraph" w:styleId="a6">
    <w:name w:val="List Paragraph"/>
    <w:basedOn w:val="a"/>
    <w:uiPriority w:val="34"/>
    <w:qFormat/>
    <w:rsid w:val="00A823AB"/>
    <w:pPr>
      <w:ind w:left="720"/>
      <w:contextualSpacing/>
    </w:pPr>
  </w:style>
  <w:style w:type="table" w:styleId="a7">
    <w:name w:val="Table Grid"/>
    <w:basedOn w:val="a1"/>
    <w:uiPriority w:val="59"/>
    <w:rsid w:val="00A823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1171</Words>
  <Characters>6676</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DR.Ahmed Saker 2O11</cp:lastModifiedBy>
  <cp:revision>16</cp:revision>
  <dcterms:created xsi:type="dcterms:W3CDTF">2011-05-06T20:01:00Z</dcterms:created>
  <dcterms:modified xsi:type="dcterms:W3CDTF">2016-12-16T16:54:00Z</dcterms:modified>
</cp:coreProperties>
</file>