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E8F" w:rsidRPr="001D2D5C" w:rsidRDefault="001D2D5C" w:rsidP="00536DD9">
      <w:pPr>
        <w:jc w:val="right"/>
        <w:rPr>
          <w:b/>
          <w:bCs/>
          <w:sz w:val="28"/>
          <w:szCs w:val="28"/>
          <w:rtl/>
          <w:lang w:bidi="ar-IQ"/>
        </w:rPr>
      </w:pPr>
      <w:proofErr w:type="spellStart"/>
      <w:proofErr w:type="gramStart"/>
      <w:r w:rsidRPr="001D2D5C">
        <w:rPr>
          <w:b/>
          <w:bCs/>
          <w:sz w:val="28"/>
          <w:szCs w:val="28"/>
          <w:lang w:bidi="ar-IQ"/>
        </w:rPr>
        <w:t>pharmacognosyII</w:t>
      </w:r>
      <w:proofErr w:type="spellEnd"/>
      <w:proofErr w:type="gramEnd"/>
      <w:r w:rsidR="00536DD9">
        <w:rPr>
          <w:b/>
          <w:bCs/>
          <w:sz w:val="28"/>
          <w:szCs w:val="28"/>
          <w:lang w:bidi="ar-IQ"/>
        </w:rPr>
        <w:t xml:space="preserve">                  </w:t>
      </w:r>
      <w:proofErr w:type="spellStart"/>
      <w:r w:rsidR="00536DD9">
        <w:rPr>
          <w:b/>
          <w:bCs/>
          <w:sz w:val="28"/>
          <w:szCs w:val="28"/>
          <w:lang w:bidi="ar-IQ"/>
        </w:rPr>
        <w:t>Lec</w:t>
      </w:r>
      <w:proofErr w:type="spellEnd"/>
      <w:r w:rsidR="00536DD9">
        <w:rPr>
          <w:b/>
          <w:bCs/>
          <w:sz w:val="28"/>
          <w:szCs w:val="28"/>
          <w:lang w:bidi="ar-IQ"/>
        </w:rPr>
        <w:t xml:space="preserve"> 3                                    Dr. </w:t>
      </w:r>
      <w:proofErr w:type="spellStart"/>
      <w:r w:rsidR="00536DD9">
        <w:rPr>
          <w:b/>
          <w:bCs/>
          <w:sz w:val="28"/>
          <w:szCs w:val="28"/>
          <w:lang w:bidi="ar-IQ"/>
        </w:rPr>
        <w:t>Rasha</w:t>
      </w:r>
      <w:proofErr w:type="spellEnd"/>
      <w:r w:rsidR="00536DD9">
        <w:rPr>
          <w:b/>
          <w:bCs/>
          <w:sz w:val="28"/>
          <w:szCs w:val="28"/>
          <w:lang w:bidi="ar-IQ"/>
        </w:rPr>
        <w:t xml:space="preserve"> </w:t>
      </w:r>
      <w:proofErr w:type="spellStart"/>
      <w:r w:rsidR="00536DD9">
        <w:rPr>
          <w:b/>
          <w:bCs/>
          <w:sz w:val="28"/>
          <w:szCs w:val="28"/>
          <w:lang w:bidi="ar-IQ"/>
        </w:rPr>
        <w:t>eldalawy</w:t>
      </w:r>
      <w:proofErr w:type="spellEnd"/>
      <w:r w:rsidRPr="001D2D5C">
        <w:rPr>
          <w:b/>
          <w:bCs/>
          <w:sz w:val="28"/>
          <w:szCs w:val="28"/>
          <w:lang w:bidi="ar-IQ"/>
        </w:rPr>
        <w:t xml:space="preserve"> </w:t>
      </w:r>
    </w:p>
    <w:p w:rsidR="001D2D5C" w:rsidRPr="001D2D5C" w:rsidRDefault="001D2D5C" w:rsidP="001D2D5C">
      <w:pPr>
        <w:jc w:val="right"/>
        <w:rPr>
          <w:b/>
          <w:bCs/>
          <w:sz w:val="28"/>
          <w:szCs w:val="28"/>
          <w:lang w:bidi="ar-IQ"/>
        </w:rPr>
      </w:pPr>
      <w:r w:rsidRPr="001D2D5C">
        <w:rPr>
          <w:b/>
          <w:bCs/>
          <w:sz w:val="28"/>
          <w:szCs w:val="28"/>
          <w:lang w:bidi="ar-IQ"/>
        </w:rPr>
        <w:t xml:space="preserve">   </w:t>
      </w:r>
      <w:proofErr w:type="spellStart"/>
      <w:r w:rsidRPr="001D2D5C">
        <w:rPr>
          <w:b/>
          <w:bCs/>
          <w:sz w:val="28"/>
          <w:szCs w:val="28"/>
          <w:lang w:bidi="ar-IQ"/>
        </w:rPr>
        <w:t>Terpenoids</w:t>
      </w:r>
      <w:proofErr w:type="spellEnd"/>
    </w:p>
    <w:p w:rsidR="00F83E93" w:rsidRPr="001D2D5C" w:rsidRDefault="00F83E93" w:rsidP="001D2D5C">
      <w:pPr>
        <w:bidi w:val="0"/>
        <w:rPr>
          <w:sz w:val="28"/>
          <w:szCs w:val="28"/>
          <w:lang w:bidi="ar-IQ"/>
        </w:rPr>
      </w:pPr>
      <w:r w:rsidRPr="001D2D5C">
        <w:rPr>
          <w:sz w:val="28"/>
          <w:szCs w:val="28"/>
          <w:lang w:bidi="ar-IQ"/>
        </w:rPr>
        <w:t xml:space="preserve">In general, </w:t>
      </w:r>
      <w:proofErr w:type="spellStart"/>
      <w:proofErr w:type="gramStart"/>
      <w:r w:rsidRPr="001D2D5C">
        <w:rPr>
          <w:sz w:val="28"/>
          <w:szCs w:val="28"/>
          <w:lang w:bidi="ar-IQ"/>
        </w:rPr>
        <w:t>terpenoids</w:t>
      </w:r>
      <w:proofErr w:type="spellEnd"/>
      <w:r w:rsidRPr="001D2D5C">
        <w:rPr>
          <w:sz w:val="28"/>
          <w:szCs w:val="28"/>
          <w:lang w:bidi="ar-IQ"/>
        </w:rPr>
        <w:t>,</w:t>
      </w:r>
      <w:proofErr w:type="gramEnd"/>
      <w:r w:rsidRPr="001D2D5C">
        <w:rPr>
          <w:sz w:val="28"/>
          <w:szCs w:val="28"/>
          <w:lang w:bidi="ar-IQ"/>
        </w:rPr>
        <w:t xml:space="preserve"> may be defined as natural products whose structures are considered to be divided into several isoprene units; therefore, these compounds are invariably termed as </w:t>
      </w:r>
      <w:proofErr w:type="spellStart"/>
      <w:r w:rsidRPr="001D2D5C">
        <w:rPr>
          <w:sz w:val="28"/>
          <w:szCs w:val="28"/>
          <w:lang w:bidi="ar-IQ"/>
        </w:rPr>
        <w:t>isoprenoids</w:t>
      </w:r>
      <w:proofErr w:type="spellEnd"/>
      <w:r w:rsidRPr="001D2D5C">
        <w:rPr>
          <w:sz w:val="28"/>
          <w:szCs w:val="28"/>
          <w:lang w:bidi="ar-IQ"/>
        </w:rPr>
        <w:t xml:space="preserve">. </w:t>
      </w:r>
    </w:p>
    <w:p w:rsidR="00F83E93" w:rsidRPr="001D2D5C" w:rsidRDefault="00F83E93" w:rsidP="001D2D5C">
      <w:pPr>
        <w:bidi w:val="0"/>
        <w:rPr>
          <w:sz w:val="28"/>
          <w:szCs w:val="28"/>
          <w:rtl/>
          <w:lang w:bidi="ar-IQ"/>
        </w:rPr>
      </w:pPr>
      <w:r w:rsidRPr="001D2D5C">
        <w:rPr>
          <w:sz w:val="28"/>
          <w:szCs w:val="28"/>
          <w:lang w:bidi="ar-IQ"/>
        </w:rPr>
        <w:t xml:space="preserve">Besides, this particular group of compounds is sometimes collectively referred to as the </w:t>
      </w:r>
      <w:proofErr w:type="spellStart"/>
      <w:r w:rsidRPr="001D2D5C">
        <w:rPr>
          <w:sz w:val="28"/>
          <w:szCs w:val="28"/>
          <w:lang w:bidi="ar-IQ"/>
        </w:rPr>
        <w:t>terpenes</w:t>
      </w:r>
      <w:proofErr w:type="spellEnd"/>
      <w:r w:rsidRPr="001D2D5C">
        <w:rPr>
          <w:sz w:val="28"/>
          <w:szCs w:val="28"/>
          <w:lang w:bidi="ar-IQ"/>
        </w:rPr>
        <w:t xml:space="preserve"> in relatively older texts.</w:t>
      </w:r>
    </w:p>
    <w:p w:rsidR="001D2D5C" w:rsidRDefault="00F83E93" w:rsidP="001D2D5C">
      <w:pPr>
        <w:bidi w:val="0"/>
        <w:rPr>
          <w:sz w:val="28"/>
          <w:szCs w:val="28"/>
          <w:lang w:bidi="ar-IQ"/>
        </w:rPr>
      </w:pPr>
      <w:r w:rsidRPr="001D2D5C">
        <w:rPr>
          <w:sz w:val="28"/>
          <w:szCs w:val="28"/>
          <w:lang w:bidi="ar-IQ"/>
        </w:rPr>
        <w:t xml:space="preserve"> Logically, the –</w:t>
      </w:r>
      <w:proofErr w:type="spellStart"/>
      <w:r w:rsidRPr="001D2D5C">
        <w:rPr>
          <w:sz w:val="28"/>
          <w:szCs w:val="28"/>
          <w:lang w:bidi="ar-IQ"/>
        </w:rPr>
        <w:t>oid</w:t>
      </w:r>
      <w:proofErr w:type="spellEnd"/>
      <w:r w:rsidRPr="001D2D5C">
        <w:rPr>
          <w:sz w:val="28"/>
          <w:szCs w:val="28"/>
          <w:lang w:bidi="ar-IQ"/>
        </w:rPr>
        <w:t xml:space="preserve"> suffix seems to be more acceptable and </w:t>
      </w:r>
      <w:r w:rsidR="001D2D5C" w:rsidRPr="001D2D5C">
        <w:rPr>
          <w:sz w:val="28"/>
          <w:szCs w:val="28"/>
          <w:lang w:bidi="ar-IQ"/>
        </w:rPr>
        <w:t>conv</w:t>
      </w:r>
      <w:r w:rsidR="001D2D5C">
        <w:rPr>
          <w:sz w:val="28"/>
          <w:szCs w:val="28"/>
          <w:lang w:bidi="ar-IQ"/>
        </w:rPr>
        <w:t>i</w:t>
      </w:r>
      <w:r w:rsidR="001D2D5C" w:rsidRPr="001D2D5C">
        <w:rPr>
          <w:sz w:val="28"/>
          <w:szCs w:val="28"/>
          <w:lang w:bidi="ar-IQ"/>
        </w:rPr>
        <w:t>ncing</w:t>
      </w:r>
      <w:r w:rsidRPr="001D2D5C">
        <w:rPr>
          <w:sz w:val="28"/>
          <w:szCs w:val="28"/>
          <w:lang w:bidi="ar-IQ"/>
        </w:rPr>
        <w:t xml:space="preserve">, as it is in the same vein for steroids, alkaloids, </w:t>
      </w:r>
      <w:proofErr w:type="spellStart"/>
      <w:r w:rsidRPr="001D2D5C">
        <w:rPr>
          <w:sz w:val="28"/>
          <w:szCs w:val="28"/>
          <w:lang w:bidi="ar-IQ"/>
        </w:rPr>
        <w:t>flavonoids</w:t>
      </w:r>
      <w:proofErr w:type="spellEnd"/>
      <w:r w:rsidRPr="001D2D5C">
        <w:rPr>
          <w:sz w:val="28"/>
          <w:szCs w:val="28"/>
          <w:lang w:bidi="ar-IQ"/>
        </w:rPr>
        <w:t>, etc., However, the-</w:t>
      </w:r>
      <w:proofErr w:type="spellStart"/>
      <w:r w:rsidRPr="001D2D5C">
        <w:rPr>
          <w:sz w:val="28"/>
          <w:szCs w:val="28"/>
          <w:lang w:bidi="ar-IQ"/>
        </w:rPr>
        <w:t>ene</w:t>
      </w:r>
      <w:proofErr w:type="spellEnd"/>
      <w:r w:rsidRPr="001D2D5C">
        <w:rPr>
          <w:sz w:val="28"/>
          <w:szCs w:val="28"/>
          <w:lang w:bidi="ar-IQ"/>
        </w:rPr>
        <w:t xml:space="preserve"> suffix must be solely confined to the unsaturated hydrocarbon belonging to this specific class of compounds.</w:t>
      </w:r>
    </w:p>
    <w:p w:rsidR="00F83E93" w:rsidRPr="001D2D5C" w:rsidRDefault="00F83E93" w:rsidP="001D2D5C">
      <w:pPr>
        <w:numPr>
          <w:ilvl w:val="0"/>
          <w:numId w:val="2"/>
        </w:numPr>
        <w:bidi w:val="0"/>
        <w:rPr>
          <w:sz w:val="28"/>
          <w:szCs w:val="28"/>
          <w:lang w:bidi="ar-IQ"/>
        </w:rPr>
      </w:pPr>
      <w:r w:rsidRPr="001D2D5C">
        <w:rPr>
          <w:sz w:val="28"/>
          <w:szCs w:val="28"/>
          <w:lang w:bidi="ar-IQ"/>
        </w:rPr>
        <w:t xml:space="preserve">  It has now been established experimentally that the isoprene units come into being through the biogenetic means starting from acetate via </w:t>
      </w:r>
      <w:proofErr w:type="spellStart"/>
      <w:r w:rsidRPr="001D2D5C">
        <w:rPr>
          <w:sz w:val="28"/>
          <w:szCs w:val="28"/>
          <w:lang w:bidi="ar-IQ"/>
        </w:rPr>
        <w:t>mevalonic</w:t>
      </w:r>
      <w:proofErr w:type="spellEnd"/>
      <w:r w:rsidRPr="001D2D5C">
        <w:rPr>
          <w:sz w:val="28"/>
          <w:szCs w:val="28"/>
          <w:lang w:bidi="ar-IQ"/>
        </w:rPr>
        <w:t xml:space="preserve"> acid.</w:t>
      </w:r>
    </w:p>
    <w:p w:rsidR="00602F44" w:rsidRDefault="00F83E93" w:rsidP="00602F44">
      <w:pPr>
        <w:numPr>
          <w:ilvl w:val="0"/>
          <w:numId w:val="2"/>
        </w:numPr>
        <w:bidi w:val="0"/>
        <w:rPr>
          <w:sz w:val="28"/>
          <w:szCs w:val="28"/>
          <w:lang w:bidi="ar-IQ"/>
        </w:rPr>
      </w:pPr>
      <w:r w:rsidRPr="001D2D5C">
        <w:rPr>
          <w:sz w:val="28"/>
          <w:szCs w:val="28"/>
          <w:lang w:bidi="ar-IQ"/>
        </w:rPr>
        <w:t xml:space="preserve"> Each such unit essentially consists of five-carbons having two unsaturated bonds and possesses a branched chain. </w:t>
      </w:r>
    </w:p>
    <w:p w:rsidR="00602F44" w:rsidRPr="00602F44" w:rsidRDefault="00F83E93" w:rsidP="00602F44">
      <w:pPr>
        <w:bidi w:val="0"/>
        <w:rPr>
          <w:sz w:val="28"/>
          <w:szCs w:val="28"/>
          <w:lang w:bidi="ar-IQ"/>
        </w:rPr>
      </w:pPr>
      <w:r w:rsidRPr="00602F44">
        <w:rPr>
          <w:sz w:val="28"/>
          <w:szCs w:val="28"/>
          <w:lang w:bidi="ar-IQ"/>
        </w:rPr>
        <w:t xml:space="preserve">The </w:t>
      </w:r>
      <w:proofErr w:type="spellStart"/>
      <w:r w:rsidRPr="00602F44">
        <w:rPr>
          <w:sz w:val="28"/>
          <w:szCs w:val="28"/>
          <w:lang w:bidi="ar-IQ"/>
        </w:rPr>
        <w:t>terpenoids</w:t>
      </w:r>
      <w:proofErr w:type="spellEnd"/>
      <w:r w:rsidRPr="00602F44">
        <w:rPr>
          <w:sz w:val="28"/>
          <w:szCs w:val="28"/>
          <w:lang w:bidi="ar-IQ"/>
        </w:rPr>
        <w:t xml:space="preserve"> usually have a number of such isoprene units joined together in a head to tail manner, as exemplified below:</w:t>
      </w:r>
    </w:p>
    <w:p w:rsidR="00276874" w:rsidRDefault="00D8614B" w:rsidP="00276874">
      <w:pPr>
        <w:bidi w:val="0"/>
        <w:ind w:left="360"/>
        <w:jc w:val="both"/>
        <w:rPr>
          <w:sz w:val="28"/>
          <w:szCs w:val="28"/>
          <w:lang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4038600" cy="3339276"/>
            <wp:effectExtent l="1905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9865" t="16077" r="38418" b="22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335" cy="334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3E93" w:rsidRDefault="00F80581" w:rsidP="00276874">
      <w:pPr>
        <w:bidi w:val="0"/>
        <w:ind w:left="360"/>
        <w:jc w:val="both"/>
        <w:rPr>
          <w:sz w:val="28"/>
          <w:szCs w:val="28"/>
          <w:lang w:bidi="ar-IQ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31440" cy="857250"/>
            <wp:effectExtent l="19050" t="0" r="0" b="0"/>
            <wp:docPr id="8" name="Picture 7" descr="terpenoids-biosynthesis-9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penoids-biosynthesis-9-638.jpg"/>
                    <pic:cNvPicPr/>
                  </pic:nvPicPr>
                  <pic:blipFill>
                    <a:blip r:embed="rId6"/>
                    <a:srcRect l="26186" t="52210" r="23955" b="26136"/>
                    <a:stretch>
                      <a:fillRect/>
                    </a:stretch>
                  </pic:blipFill>
                  <pic:spPr>
                    <a:xfrm>
                      <a:off x="0" y="0"/>
                      <a:ext cx="263144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6874">
        <w:rPr>
          <w:sz w:val="28"/>
          <w:szCs w:val="28"/>
          <w:lang w:bidi="ar-IQ"/>
        </w:rPr>
        <w:t xml:space="preserve">           </w:t>
      </w:r>
      <w:r w:rsidR="00276874">
        <w:rPr>
          <w:noProof/>
          <w:sz w:val="28"/>
          <w:szCs w:val="28"/>
        </w:rPr>
        <w:drawing>
          <wp:inline distT="0" distB="0" distL="0" distR="0">
            <wp:extent cx="1685925" cy="1015181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450" t="59486" r="55755" b="22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031" cy="10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44" w:rsidRDefault="00602F44" w:rsidP="00602F44">
      <w:pPr>
        <w:bidi w:val="0"/>
        <w:ind w:left="360"/>
        <w:jc w:val="both"/>
        <w:rPr>
          <w:sz w:val="28"/>
          <w:szCs w:val="28"/>
          <w:lang w:bidi="ar-IQ"/>
        </w:rPr>
      </w:pPr>
      <w:proofErr w:type="spellStart"/>
      <w:r w:rsidRPr="00602F44">
        <w:rPr>
          <w:b/>
          <w:bCs/>
          <w:sz w:val="28"/>
          <w:szCs w:val="28"/>
          <w:lang w:bidi="ar-IQ"/>
        </w:rPr>
        <w:t>Terpenoids</w:t>
      </w:r>
      <w:proofErr w:type="spellEnd"/>
      <w:r w:rsidRPr="00602F44">
        <w:rPr>
          <w:b/>
          <w:bCs/>
          <w:sz w:val="28"/>
          <w:szCs w:val="28"/>
          <w:lang w:bidi="ar-IQ"/>
        </w:rPr>
        <w:t xml:space="preserve"> are broadly classified on the basis of the number of isoprene units incorporated into a specific unsaturated hydrocarbon </w:t>
      </w:r>
      <w:proofErr w:type="spellStart"/>
      <w:r w:rsidRPr="00602F44">
        <w:rPr>
          <w:b/>
          <w:bCs/>
          <w:sz w:val="28"/>
          <w:szCs w:val="28"/>
          <w:lang w:bidi="ar-IQ"/>
        </w:rPr>
        <w:t>terpenoid</w:t>
      </w:r>
      <w:proofErr w:type="spellEnd"/>
      <w:r w:rsidRPr="00602F44">
        <w:rPr>
          <w:b/>
          <w:bCs/>
          <w:sz w:val="28"/>
          <w:szCs w:val="28"/>
          <w:lang w:bidi="ar-IQ"/>
        </w:rPr>
        <w:t xml:space="preserve"> molecule, as</w:t>
      </w:r>
    </w:p>
    <w:p w:rsidR="00F83E93" w:rsidRPr="00602F44" w:rsidRDefault="00F83E93" w:rsidP="00602F44">
      <w:pPr>
        <w:numPr>
          <w:ilvl w:val="0"/>
          <w:numId w:val="3"/>
        </w:numPr>
        <w:bidi w:val="0"/>
        <w:jc w:val="both"/>
        <w:rPr>
          <w:sz w:val="28"/>
          <w:szCs w:val="28"/>
          <w:lang w:bidi="ar-IQ"/>
        </w:rPr>
      </w:pPr>
      <w:r w:rsidRPr="00602F44">
        <w:rPr>
          <w:sz w:val="28"/>
          <w:szCs w:val="28"/>
          <w:lang w:bidi="ar-IQ"/>
        </w:rPr>
        <w:t>(</w:t>
      </w:r>
      <w:r w:rsidRPr="00602F44">
        <w:rPr>
          <w:i/>
          <w:iCs/>
          <w:sz w:val="28"/>
          <w:szCs w:val="28"/>
          <w:lang w:bidi="ar-IQ"/>
        </w:rPr>
        <w:t xml:space="preserve">a) </w:t>
      </w:r>
      <w:proofErr w:type="spellStart"/>
      <w:r w:rsidRPr="00602F44">
        <w:rPr>
          <w:i/>
          <w:iCs/>
          <w:sz w:val="28"/>
          <w:szCs w:val="28"/>
          <w:lang w:bidi="ar-IQ"/>
        </w:rPr>
        <w:t>Monoterpenoids</w:t>
      </w:r>
      <w:proofErr w:type="spellEnd"/>
      <w:r w:rsidRPr="00602F44">
        <w:rPr>
          <w:i/>
          <w:iCs/>
          <w:sz w:val="28"/>
          <w:szCs w:val="28"/>
          <w:lang w:bidi="ar-IQ"/>
        </w:rPr>
        <w:t>: These are built up of two isoprene units and have the molecular</w:t>
      </w:r>
      <w:r w:rsidR="00121937">
        <w:rPr>
          <w:i/>
          <w:iCs/>
          <w:sz w:val="28"/>
          <w:szCs w:val="28"/>
          <w:lang w:bidi="ar-IQ"/>
        </w:rPr>
        <w:t xml:space="preserve"> </w:t>
      </w:r>
      <w:r w:rsidRPr="00602F44">
        <w:rPr>
          <w:i/>
          <w:iCs/>
          <w:sz w:val="28"/>
          <w:szCs w:val="28"/>
          <w:lang w:bidi="ar-IQ"/>
        </w:rPr>
        <w:t xml:space="preserve">formula C10H16; </w:t>
      </w:r>
    </w:p>
    <w:p w:rsidR="00F83E93" w:rsidRPr="00602F44" w:rsidRDefault="00F83E93" w:rsidP="00602F44">
      <w:pPr>
        <w:numPr>
          <w:ilvl w:val="0"/>
          <w:numId w:val="3"/>
        </w:numPr>
        <w:bidi w:val="0"/>
        <w:jc w:val="both"/>
        <w:rPr>
          <w:sz w:val="28"/>
          <w:szCs w:val="28"/>
          <w:rtl/>
          <w:lang w:bidi="ar-IQ"/>
        </w:rPr>
      </w:pPr>
      <w:r w:rsidRPr="00602F44">
        <w:rPr>
          <w:sz w:val="28"/>
          <w:szCs w:val="28"/>
          <w:lang w:bidi="ar-IQ"/>
        </w:rPr>
        <w:t>(</w:t>
      </w:r>
      <w:r w:rsidRPr="00602F44">
        <w:rPr>
          <w:i/>
          <w:iCs/>
          <w:sz w:val="28"/>
          <w:szCs w:val="28"/>
          <w:lang w:bidi="ar-IQ"/>
        </w:rPr>
        <w:t xml:space="preserve">b) </w:t>
      </w:r>
      <w:proofErr w:type="spellStart"/>
      <w:r w:rsidRPr="00602F44">
        <w:rPr>
          <w:i/>
          <w:iCs/>
          <w:sz w:val="28"/>
          <w:szCs w:val="28"/>
          <w:lang w:bidi="ar-IQ"/>
        </w:rPr>
        <w:t>Sesquiterpenoids</w:t>
      </w:r>
      <w:proofErr w:type="spellEnd"/>
      <w:r w:rsidRPr="00602F44">
        <w:rPr>
          <w:i/>
          <w:iCs/>
          <w:sz w:val="28"/>
          <w:szCs w:val="28"/>
          <w:lang w:bidi="ar-IQ"/>
        </w:rPr>
        <w:t>: These are composed of three isoprene units and have the molecular formula C15H24;</w:t>
      </w:r>
    </w:p>
    <w:p w:rsidR="00F83E93" w:rsidRPr="00602F44" w:rsidRDefault="00602F44" w:rsidP="00602F44">
      <w:pPr>
        <w:numPr>
          <w:ilvl w:val="0"/>
          <w:numId w:val="4"/>
        </w:numPr>
        <w:bidi w:val="0"/>
        <w:jc w:val="both"/>
        <w:rPr>
          <w:sz w:val="28"/>
          <w:szCs w:val="28"/>
          <w:rtl/>
          <w:lang w:bidi="ar-IQ"/>
        </w:rPr>
      </w:pPr>
      <w:r w:rsidRPr="00602F44">
        <w:rPr>
          <w:sz w:val="28"/>
          <w:szCs w:val="28"/>
          <w:lang w:bidi="ar-IQ"/>
        </w:rPr>
        <w:t xml:space="preserve"> </w:t>
      </w:r>
      <w:r w:rsidR="00F83E93" w:rsidRPr="00602F44">
        <w:rPr>
          <w:sz w:val="28"/>
          <w:szCs w:val="28"/>
          <w:lang w:bidi="ar-IQ"/>
        </w:rPr>
        <w:t>(</w:t>
      </w:r>
      <w:r w:rsidR="00F83E93" w:rsidRPr="00602F44">
        <w:rPr>
          <w:i/>
          <w:iCs/>
          <w:sz w:val="28"/>
          <w:szCs w:val="28"/>
          <w:lang w:bidi="ar-IQ"/>
        </w:rPr>
        <w:t xml:space="preserve">c) </w:t>
      </w:r>
      <w:proofErr w:type="spellStart"/>
      <w:r w:rsidR="00F83E93" w:rsidRPr="00602F44">
        <w:rPr>
          <w:i/>
          <w:iCs/>
          <w:sz w:val="28"/>
          <w:szCs w:val="28"/>
          <w:lang w:bidi="ar-IQ"/>
        </w:rPr>
        <w:t>Diterpenoids</w:t>
      </w:r>
      <w:proofErr w:type="spellEnd"/>
      <w:r w:rsidR="00F83E93" w:rsidRPr="00602F44">
        <w:rPr>
          <w:i/>
          <w:iCs/>
          <w:sz w:val="28"/>
          <w:szCs w:val="28"/>
          <w:lang w:bidi="ar-IQ"/>
        </w:rPr>
        <w:t xml:space="preserve">: These are comprised of four isoprene units and have the </w:t>
      </w:r>
      <w:proofErr w:type="spellStart"/>
      <w:r w:rsidR="00F83E93" w:rsidRPr="00602F44">
        <w:rPr>
          <w:i/>
          <w:iCs/>
          <w:sz w:val="28"/>
          <w:szCs w:val="28"/>
          <w:lang w:bidi="ar-IQ"/>
        </w:rPr>
        <w:t>molecularformula</w:t>
      </w:r>
      <w:proofErr w:type="spellEnd"/>
      <w:r w:rsidR="00F83E93" w:rsidRPr="00602F44">
        <w:rPr>
          <w:i/>
          <w:iCs/>
          <w:sz w:val="28"/>
          <w:szCs w:val="28"/>
          <w:lang w:bidi="ar-IQ"/>
        </w:rPr>
        <w:t xml:space="preserve"> C20H32; </w:t>
      </w:r>
    </w:p>
    <w:p w:rsidR="00F83E93" w:rsidRPr="00602F44" w:rsidRDefault="00F83E93" w:rsidP="00602F44">
      <w:pPr>
        <w:numPr>
          <w:ilvl w:val="0"/>
          <w:numId w:val="4"/>
        </w:numPr>
        <w:bidi w:val="0"/>
        <w:jc w:val="both"/>
        <w:rPr>
          <w:sz w:val="28"/>
          <w:szCs w:val="28"/>
          <w:rtl/>
          <w:lang w:bidi="ar-IQ"/>
        </w:rPr>
      </w:pPr>
      <w:r w:rsidRPr="00602F44">
        <w:rPr>
          <w:sz w:val="28"/>
          <w:szCs w:val="28"/>
          <w:lang w:bidi="ar-IQ"/>
        </w:rPr>
        <w:t>(</w:t>
      </w:r>
      <w:r w:rsidRPr="00602F44">
        <w:rPr>
          <w:i/>
          <w:iCs/>
          <w:sz w:val="28"/>
          <w:szCs w:val="28"/>
          <w:lang w:bidi="ar-IQ"/>
        </w:rPr>
        <w:t xml:space="preserve">d) </w:t>
      </w:r>
      <w:proofErr w:type="spellStart"/>
      <w:r w:rsidRPr="00602F44">
        <w:rPr>
          <w:i/>
          <w:iCs/>
          <w:sz w:val="28"/>
          <w:szCs w:val="28"/>
          <w:lang w:bidi="ar-IQ"/>
        </w:rPr>
        <w:t>Triterpenoids</w:t>
      </w:r>
      <w:proofErr w:type="spellEnd"/>
      <w:r w:rsidRPr="00602F44">
        <w:rPr>
          <w:i/>
          <w:iCs/>
          <w:sz w:val="28"/>
          <w:szCs w:val="28"/>
          <w:lang w:bidi="ar-IQ"/>
        </w:rPr>
        <w:t xml:space="preserve">: These contain six isoprene units and have the molecular formula C30H48; and </w:t>
      </w:r>
    </w:p>
    <w:p w:rsidR="00276874" w:rsidRDefault="00F83E93" w:rsidP="00585726">
      <w:pPr>
        <w:numPr>
          <w:ilvl w:val="0"/>
          <w:numId w:val="4"/>
        </w:numPr>
        <w:bidi w:val="0"/>
        <w:jc w:val="both"/>
        <w:rPr>
          <w:sz w:val="28"/>
          <w:szCs w:val="28"/>
          <w:lang w:bidi="ar-IQ"/>
        </w:rPr>
      </w:pPr>
      <w:r w:rsidRPr="00602F44">
        <w:rPr>
          <w:sz w:val="28"/>
          <w:szCs w:val="28"/>
          <w:lang w:bidi="ar-IQ"/>
        </w:rPr>
        <w:t>(</w:t>
      </w:r>
      <w:r w:rsidRPr="00602F44">
        <w:rPr>
          <w:i/>
          <w:iCs/>
          <w:sz w:val="28"/>
          <w:szCs w:val="28"/>
          <w:lang w:bidi="ar-IQ"/>
        </w:rPr>
        <w:t xml:space="preserve">e) </w:t>
      </w:r>
      <w:proofErr w:type="spellStart"/>
      <w:r w:rsidRPr="00602F44">
        <w:rPr>
          <w:i/>
          <w:iCs/>
          <w:sz w:val="28"/>
          <w:szCs w:val="28"/>
          <w:lang w:bidi="ar-IQ"/>
        </w:rPr>
        <w:t>Tetraterpenoids</w:t>
      </w:r>
      <w:proofErr w:type="spellEnd"/>
      <w:r w:rsidRPr="00602F44">
        <w:rPr>
          <w:i/>
          <w:iCs/>
          <w:sz w:val="28"/>
          <w:szCs w:val="28"/>
          <w:lang w:bidi="ar-IQ"/>
        </w:rPr>
        <w:t xml:space="preserve"> </w:t>
      </w:r>
      <w:r w:rsidR="00585726" w:rsidRPr="00602F44">
        <w:rPr>
          <w:i/>
          <w:iCs/>
          <w:sz w:val="28"/>
          <w:szCs w:val="28"/>
          <w:lang w:bidi="ar-IQ"/>
        </w:rPr>
        <w:t>(</w:t>
      </w:r>
      <w:proofErr w:type="spellStart"/>
      <w:r w:rsidR="00585726" w:rsidRPr="00602F44">
        <w:rPr>
          <w:i/>
          <w:iCs/>
          <w:sz w:val="28"/>
          <w:szCs w:val="28"/>
          <w:lang w:bidi="ar-IQ"/>
        </w:rPr>
        <w:t>Carotenoids</w:t>
      </w:r>
      <w:proofErr w:type="spellEnd"/>
      <w:r w:rsidR="00585726" w:rsidRPr="00602F44">
        <w:rPr>
          <w:i/>
          <w:iCs/>
          <w:sz w:val="28"/>
          <w:szCs w:val="28"/>
          <w:lang w:bidi="ar-IQ"/>
        </w:rPr>
        <w:t xml:space="preserve">): </w:t>
      </w:r>
      <w:r w:rsidRPr="00602F44">
        <w:rPr>
          <w:i/>
          <w:iCs/>
          <w:sz w:val="28"/>
          <w:szCs w:val="28"/>
          <w:lang w:bidi="ar-IQ"/>
        </w:rPr>
        <w:t>These are made up of eight isoprene units and have the molecular formula C40H64</w:t>
      </w:r>
      <w:r w:rsidRPr="00602F44">
        <w:rPr>
          <w:sz w:val="28"/>
          <w:szCs w:val="28"/>
          <w:rtl/>
          <w:lang w:bidi="ar-IQ"/>
        </w:rPr>
        <w:t xml:space="preserve"> </w:t>
      </w:r>
    </w:p>
    <w:p w:rsidR="00276874" w:rsidRDefault="00276874" w:rsidP="00276874">
      <w:pPr>
        <w:bidi w:val="0"/>
        <w:ind w:left="360"/>
        <w:jc w:val="both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t xml:space="preserve">   </w:t>
      </w:r>
      <w:r>
        <w:rPr>
          <w:rFonts w:hint="cs"/>
          <w:noProof/>
          <w:sz w:val="28"/>
          <w:szCs w:val="28"/>
        </w:rPr>
        <w:drawing>
          <wp:inline distT="0" distB="0" distL="0" distR="0">
            <wp:extent cx="5689456" cy="2914650"/>
            <wp:effectExtent l="19050" t="0" r="6494" b="0"/>
            <wp:docPr id="10" name="Picture 9" descr="Scheme-1-General-scheme-for-the-biosynthesis-of-terpenoi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e-1-General-scheme-for-the-biosynthesis-of-terpenoids.png"/>
                    <pic:cNvPicPr/>
                  </pic:nvPicPr>
                  <pic:blipFill>
                    <a:blip r:embed="rId8"/>
                    <a:srcRect l="17853" t="11730" b="10850"/>
                    <a:stretch>
                      <a:fillRect/>
                    </a:stretch>
                  </pic:blipFill>
                  <pic:spPr>
                    <a:xfrm>
                      <a:off x="0" y="0"/>
                      <a:ext cx="5689456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BD1" w:rsidRPr="00276874" w:rsidRDefault="00865BD1" w:rsidP="00865BD1">
      <w:pPr>
        <w:bidi w:val="0"/>
        <w:ind w:left="360"/>
        <w:jc w:val="both"/>
        <w:rPr>
          <w:sz w:val="28"/>
          <w:szCs w:val="28"/>
          <w:lang w:bidi="ar-IQ"/>
        </w:rPr>
      </w:pPr>
    </w:p>
    <w:p w:rsidR="001D2D5C" w:rsidRDefault="00602F44" w:rsidP="00276874">
      <w:pPr>
        <w:jc w:val="right"/>
        <w:rPr>
          <w:b/>
          <w:bCs/>
          <w:sz w:val="28"/>
          <w:szCs w:val="28"/>
          <w:rtl/>
          <w:lang w:bidi="ar-IQ"/>
        </w:rPr>
      </w:pPr>
      <w:proofErr w:type="spellStart"/>
      <w:r w:rsidRPr="00602F44">
        <w:rPr>
          <w:b/>
          <w:bCs/>
          <w:sz w:val="28"/>
          <w:szCs w:val="28"/>
          <w:lang w:bidi="ar-IQ"/>
        </w:rPr>
        <w:lastRenderedPageBreak/>
        <w:t>Sesquiterpenoid</w:t>
      </w:r>
      <w:proofErr w:type="spellEnd"/>
      <w:r w:rsidRPr="00602F44">
        <w:rPr>
          <w:b/>
          <w:bCs/>
          <w:sz w:val="28"/>
          <w:szCs w:val="28"/>
          <w:lang w:bidi="ar-IQ"/>
        </w:rPr>
        <w:t xml:space="preserve"> Lactones</w:t>
      </w:r>
    </w:p>
    <w:p w:rsidR="00F83E93" w:rsidRPr="00602F44" w:rsidRDefault="00F83E93" w:rsidP="00602F44">
      <w:pPr>
        <w:bidi w:val="0"/>
        <w:rPr>
          <w:sz w:val="28"/>
          <w:szCs w:val="28"/>
          <w:lang w:bidi="ar-IQ"/>
        </w:rPr>
      </w:pPr>
      <w:r w:rsidRPr="00602F44">
        <w:rPr>
          <w:sz w:val="28"/>
          <w:szCs w:val="28"/>
          <w:lang w:bidi="ar-IQ"/>
        </w:rPr>
        <w:t xml:space="preserve">Interestingly, another class of compounds essentially bearing such characteristic features as a </w:t>
      </w:r>
      <w:proofErr w:type="spellStart"/>
      <w:r w:rsidRPr="00602F44">
        <w:rPr>
          <w:sz w:val="28"/>
          <w:szCs w:val="28"/>
          <w:lang w:bidi="ar-IQ"/>
        </w:rPr>
        <w:t>methylene</w:t>
      </w:r>
      <w:proofErr w:type="spellEnd"/>
      <w:r w:rsidRPr="00602F44">
        <w:rPr>
          <w:sz w:val="28"/>
          <w:szCs w:val="28"/>
          <w:lang w:bidi="ar-IQ"/>
        </w:rPr>
        <w:t xml:space="preserve">, </w:t>
      </w:r>
      <w:proofErr w:type="spellStart"/>
      <w:r w:rsidRPr="00602F44">
        <w:rPr>
          <w:sz w:val="28"/>
          <w:szCs w:val="28"/>
          <w:lang w:bidi="ar-IQ"/>
        </w:rPr>
        <w:t>lactone</w:t>
      </w:r>
      <w:proofErr w:type="spellEnd"/>
      <w:r w:rsidRPr="00602F44">
        <w:rPr>
          <w:sz w:val="28"/>
          <w:szCs w:val="28"/>
          <w:lang w:bidi="ar-IQ"/>
        </w:rPr>
        <w:t xml:space="preserve"> system; β- unsaturated carbonyls, and </w:t>
      </w:r>
      <w:proofErr w:type="spellStart"/>
      <w:r w:rsidRPr="00602F44">
        <w:rPr>
          <w:sz w:val="28"/>
          <w:szCs w:val="28"/>
          <w:lang w:bidi="ar-IQ"/>
        </w:rPr>
        <w:t>epoxides</w:t>
      </w:r>
      <w:proofErr w:type="spellEnd"/>
      <w:r w:rsidRPr="00602F44">
        <w:rPr>
          <w:sz w:val="28"/>
          <w:szCs w:val="28"/>
          <w:lang w:bidi="ar-IQ"/>
        </w:rPr>
        <w:t xml:space="preserve"> and </w:t>
      </w:r>
      <w:proofErr w:type="spellStart"/>
      <w:r w:rsidRPr="00602F44">
        <w:rPr>
          <w:sz w:val="28"/>
          <w:szCs w:val="28"/>
          <w:lang w:bidi="ar-IQ"/>
        </w:rPr>
        <w:t>obiviously</w:t>
      </w:r>
      <w:proofErr w:type="spellEnd"/>
      <w:r w:rsidRPr="00602F44">
        <w:rPr>
          <w:sz w:val="28"/>
          <w:szCs w:val="28"/>
          <w:lang w:bidi="ar-IQ"/>
        </w:rPr>
        <w:t xml:space="preserve"> chemically distinct from the </w:t>
      </w:r>
      <w:proofErr w:type="spellStart"/>
      <w:r w:rsidRPr="00602F44">
        <w:rPr>
          <w:sz w:val="28"/>
          <w:szCs w:val="28"/>
          <w:lang w:bidi="ar-IQ"/>
        </w:rPr>
        <w:t>sesquiterpenoids</w:t>
      </w:r>
      <w:proofErr w:type="spellEnd"/>
      <w:r w:rsidRPr="00602F44">
        <w:rPr>
          <w:sz w:val="28"/>
          <w:szCs w:val="28"/>
          <w:lang w:bidi="ar-IQ"/>
        </w:rPr>
        <w:t xml:space="preserve"> are collectively termed as </w:t>
      </w:r>
      <w:proofErr w:type="spellStart"/>
      <w:r w:rsidRPr="00602F44">
        <w:rPr>
          <w:sz w:val="28"/>
          <w:szCs w:val="28"/>
          <w:lang w:bidi="ar-IQ"/>
        </w:rPr>
        <w:t>sesquiterpenoid</w:t>
      </w:r>
      <w:proofErr w:type="spellEnd"/>
      <w:r w:rsidRPr="00602F44">
        <w:rPr>
          <w:sz w:val="28"/>
          <w:szCs w:val="28"/>
          <w:lang w:bidi="ar-IQ"/>
        </w:rPr>
        <w:t xml:space="preserve"> lactones. </w:t>
      </w:r>
    </w:p>
    <w:p w:rsidR="00602F44" w:rsidRPr="00D879AF" w:rsidRDefault="00F83E93" w:rsidP="00602F44">
      <w:pPr>
        <w:bidi w:val="0"/>
        <w:rPr>
          <w:b/>
          <w:bCs/>
          <w:sz w:val="28"/>
          <w:szCs w:val="28"/>
          <w:lang w:bidi="ar-IQ"/>
        </w:rPr>
      </w:pPr>
      <w:r w:rsidRPr="00D879AF">
        <w:rPr>
          <w:sz w:val="28"/>
          <w:szCs w:val="28"/>
          <w:lang w:bidi="ar-IQ"/>
        </w:rPr>
        <w:t xml:space="preserve">The specific and vital biological </w:t>
      </w:r>
      <w:proofErr w:type="spellStart"/>
      <w:r w:rsidRPr="00D879AF">
        <w:rPr>
          <w:sz w:val="28"/>
          <w:szCs w:val="28"/>
          <w:lang w:bidi="ar-IQ"/>
        </w:rPr>
        <w:t>nucleophilies</w:t>
      </w:r>
      <w:proofErr w:type="spellEnd"/>
      <w:r w:rsidRPr="00D879AF">
        <w:rPr>
          <w:sz w:val="28"/>
          <w:szCs w:val="28"/>
          <w:lang w:bidi="ar-IQ"/>
        </w:rPr>
        <w:t xml:space="preserve"> e.g.; </w:t>
      </w:r>
      <w:proofErr w:type="spellStart"/>
      <w:r w:rsidRPr="00D879AF">
        <w:rPr>
          <w:sz w:val="28"/>
          <w:szCs w:val="28"/>
          <w:lang w:bidi="ar-IQ"/>
        </w:rPr>
        <w:t>thiol</w:t>
      </w:r>
      <w:proofErr w:type="spellEnd"/>
      <w:r w:rsidRPr="00D879AF">
        <w:rPr>
          <w:sz w:val="28"/>
          <w:szCs w:val="28"/>
          <w:lang w:bidi="ar-IQ"/>
        </w:rPr>
        <w:t xml:space="preserve"> and amino moieties present in the enzymes, help in the augmentation of faster and reactive approach to </w:t>
      </w:r>
      <w:r w:rsidR="00D879AF" w:rsidRPr="00D879AF">
        <w:rPr>
          <w:sz w:val="28"/>
          <w:szCs w:val="28"/>
          <w:lang w:bidi="ar-IQ"/>
        </w:rPr>
        <w:t>receptor sites</w:t>
      </w:r>
      <w:r w:rsidRPr="00D879AF">
        <w:rPr>
          <w:sz w:val="28"/>
          <w:szCs w:val="28"/>
          <w:lang w:bidi="ar-IQ"/>
        </w:rPr>
        <w:t xml:space="preserve"> by these </w:t>
      </w:r>
      <w:proofErr w:type="spellStart"/>
      <w:r w:rsidRPr="00D879AF">
        <w:rPr>
          <w:sz w:val="28"/>
          <w:szCs w:val="28"/>
          <w:lang w:bidi="ar-IQ"/>
        </w:rPr>
        <w:t>sesquiterpenoid</w:t>
      </w:r>
      <w:proofErr w:type="spellEnd"/>
      <w:r w:rsidRPr="00D879AF">
        <w:rPr>
          <w:sz w:val="28"/>
          <w:szCs w:val="28"/>
          <w:lang w:bidi="ar-IQ"/>
        </w:rPr>
        <w:t xml:space="preserve"> lactones</w:t>
      </w:r>
      <w:r w:rsidRPr="00D879AF">
        <w:rPr>
          <w:b/>
          <w:bCs/>
          <w:sz w:val="28"/>
          <w:szCs w:val="28"/>
          <w:lang w:bidi="ar-IQ"/>
        </w:rPr>
        <w:t>.</w:t>
      </w:r>
    </w:p>
    <w:p w:rsidR="00602F44" w:rsidRDefault="00F83E93" w:rsidP="00602F44">
      <w:pPr>
        <w:bidi w:val="0"/>
        <w:rPr>
          <w:sz w:val="28"/>
          <w:szCs w:val="28"/>
          <w:rtl/>
          <w:lang w:bidi="ar-IQ"/>
        </w:rPr>
      </w:pPr>
      <w:r w:rsidRPr="00602F44">
        <w:rPr>
          <w:sz w:val="28"/>
          <w:szCs w:val="28"/>
          <w:rtl/>
          <w:lang w:bidi="ar-IQ"/>
        </w:rPr>
        <w:t xml:space="preserve"> </w:t>
      </w:r>
      <w:r w:rsidR="00602F44" w:rsidRPr="00602F44">
        <w:rPr>
          <w:noProof/>
          <w:sz w:val="28"/>
          <w:szCs w:val="28"/>
        </w:rPr>
        <w:drawing>
          <wp:inline distT="0" distB="0" distL="0" distR="0">
            <wp:extent cx="1933575" cy="2152650"/>
            <wp:effectExtent l="19050" t="0" r="9525" b="0"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/>
                    <a:srcRect l="24817" t="30410" r="63959" b="49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60A44">
        <w:rPr>
          <w:noProof/>
        </w:rPr>
        <w:drawing>
          <wp:inline distT="0" distB="0" distL="0" distR="0">
            <wp:extent cx="2324100" cy="2324100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7267" t="53718" r="30059" b="23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A79" w:rsidRDefault="00063A79" w:rsidP="00602F44">
      <w:pPr>
        <w:bidi w:val="0"/>
        <w:rPr>
          <w:sz w:val="28"/>
          <w:szCs w:val="28"/>
          <w:lang w:bidi="ar-IQ"/>
        </w:rPr>
      </w:pPr>
    </w:p>
    <w:p w:rsidR="00602F44" w:rsidRDefault="00602F44" w:rsidP="00063A79">
      <w:pPr>
        <w:bidi w:val="0"/>
        <w:rPr>
          <w:sz w:val="28"/>
          <w:szCs w:val="28"/>
          <w:lang w:bidi="ar-IQ"/>
        </w:rPr>
      </w:pPr>
      <w:r w:rsidRPr="00602F44">
        <w:rPr>
          <w:b/>
          <w:bCs/>
          <w:sz w:val="28"/>
          <w:szCs w:val="28"/>
          <w:lang w:bidi="ar-IQ"/>
        </w:rPr>
        <w:t xml:space="preserve">Thus, the overall effect is evidenced by marked and pronounced biological activities, for instance: modified antimicrobial activity, enhanced </w:t>
      </w:r>
      <w:proofErr w:type="spellStart"/>
      <w:r w:rsidRPr="00602F44">
        <w:rPr>
          <w:b/>
          <w:bCs/>
          <w:sz w:val="28"/>
          <w:szCs w:val="28"/>
          <w:lang w:bidi="ar-IQ"/>
        </w:rPr>
        <w:t>antitumour</w:t>
      </w:r>
      <w:proofErr w:type="spellEnd"/>
      <w:r w:rsidRPr="00602F44">
        <w:rPr>
          <w:b/>
          <w:bCs/>
          <w:sz w:val="28"/>
          <w:szCs w:val="28"/>
          <w:lang w:bidi="ar-IQ"/>
        </w:rPr>
        <w:t xml:space="preserve"> properties.</w:t>
      </w:r>
    </w:p>
    <w:p w:rsidR="00063A79" w:rsidRDefault="00063A79" w:rsidP="00780282">
      <w:pPr>
        <w:bidi w:val="0"/>
        <w:rPr>
          <w:sz w:val="28"/>
          <w:szCs w:val="28"/>
          <w:lang w:bidi="ar-IQ"/>
        </w:rPr>
      </w:pPr>
    </w:p>
    <w:p w:rsidR="00063A79" w:rsidRDefault="00063A79" w:rsidP="00063A79">
      <w:pPr>
        <w:bidi w:val="0"/>
        <w:rPr>
          <w:sz w:val="28"/>
          <w:szCs w:val="28"/>
          <w:lang w:bidi="ar-IQ"/>
        </w:rPr>
      </w:pPr>
    </w:p>
    <w:p w:rsidR="00602F44" w:rsidRDefault="00780282" w:rsidP="00063A79">
      <w:pPr>
        <w:bidi w:val="0"/>
        <w:rPr>
          <w:sz w:val="28"/>
          <w:szCs w:val="28"/>
          <w:lang w:bidi="ar-IQ"/>
        </w:rPr>
      </w:pPr>
      <w:proofErr w:type="spellStart"/>
      <w:r w:rsidRPr="00780282">
        <w:rPr>
          <w:b/>
          <w:bCs/>
          <w:sz w:val="28"/>
          <w:szCs w:val="28"/>
          <w:lang w:bidi="ar-IQ"/>
        </w:rPr>
        <w:t>Artemisinin</w:t>
      </w:r>
      <w:proofErr w:type="spellEnd"/>
    </w:p>
    <w:p w:rsidR="00F83E93" w:rsidRPr="00780282" w:rsidRDefault="00F83E93" w:rsidP="00780282">
      <w:pPr>
        <w:numPr>
          <w:ilvl w:val="0"/>
          <w:numId w:val="6"/>
        </w:numPr>
        <w:bidi w:val="0"/>
        <w:rPr>
          <w:sz w:val="28"/>
          <w:szCs w:val="28"/>
          <w:lang w:bidi="ar-IQ"/>
        </w:rPr>
      </w:pPr>
      <w:r w:rsidRPr="00780282">
        <w:rPr>
          <w:sz w:val="28"/>
          <w:szCs w:val="28"/>
          <w:lang w:bidi="ar-IQ"/>
        </w:rPr>
        <w:t xml:space="preserve">It is obtained from the leaves and the closed, unexpanded flower heads of </w:t>
      </w:r>
      <w:r w:rsidRPr="00780282">
        <w:rPr>
          <w:i/>
          <w:iCs/>
          <w:sz w:val="28"/>
          <w:szCs w:val="28"/>
          <w:lang w:bidi="ar-IQ"/>
        </w:rPr>
        <w:t xml:space="preserve">Artemisia </w:t>
      </w:r>
      <w:proofErr w:type="spellStart"/>
      <w:r w:rsidRPr="00780282">
        <w:rPr>
          <w:i/>
          <w:iCs/>
          <w:sz w:val="28"/>
          <w:szCs w:val="28"/>
          <w:lang w:bidi="ar-IQ"/>
        </w:rPr>
        <w:t>annuna</w:t>
      </w:r>
      <w:proofErr w:type="spellEnd"/>
      <w:r w:rsidRPr="00780282">
        <w:rPr>
          <w:i/>
          <w:iCs/>
          <w:sz w:val="28"/>
          <w:szCs w:val="28"/>
          <w:lang w:bidi="ar-IQ"/>
        </w:rPr>
        <w:t xml:space="preserve"> </w:t>
      </w:r>
      <w:proofErr w:type="gramStart"/>
      <w:r w:rsidRPr="00780282">
        <w:rPr>
          <w:i/>
          <w:iCs/>
          <w:sz w:val="28"/>
          <w:szCs w:val="28"/>
          <w:lang w:bidi="ar-IQ"/>
        </w:rPr>
        <w:t>Linn.,</w:t>
      </w:r>
      <w:proofErr w:type="gramEnd"/>
      <w:r w:rsidRPr="00780282">
        <w:rPr>
          <w:i/>
          <w:iCs/>
          <w:sz w:val="28"/>
          <w:szCs w:val="28"/>
          <w:lang w:bidi="ar-IQ"/>
        </w:rPr>
        <w:t xml:space="preserve"> belonging to family </w:t>
      </w:r>
      <w:proofErr w:type="spellStart"/>
      <w:r w:rsidRPr="00780282">
        <w:rPr>
          <w:i/>
          <w:iCs/>
          <w:sz w:val="28"/>
          <w:szCs w:val="28"/>
          <w:lang w:bidi="ar-IQ"/>
        </w:rPr>
        <w:t>Asteraceae</w:t>
      </w:r>
      <w:proofErr w:type="spellEnd"/>
      <w:r w:rsidRPr="00780282">
        <w:rPr>
          <w:i/>
          <w:iCs/>
          <w:sz w:val="28"/>
          <w:szCs w:val="28"/>
          <w:lang w:bidi="ar-IQ"/>
        </w:rPr>
        <w:t>.</w:t>
      </w:r>
    </w:p>
    <w:p w:rsidR="00276874" w:rsidRPr="00D879AF" w:rsidRDefault="00F83E93" w:rsidP="00D879AF">
      <w:pPr>
        <w:numPr>
          <w:ilvl w:val="0"/>
          <w:numId w:val="6"/>
        </w:numPr>
        <w:bidi w:val="0"/>
        <w:rPr>
          <w:sz w:val="28"/>
          <w:szCs w:val="28"/>
          <w:lang w:bidi="ar-IQ"/>
        </w:rPr>
      </w:pPr>
      <w:r w:rsidRPr="00780282">
        <w:rPr>
          <w:i/>
          <w:iCs/>
          <w:sz w:val="28"/>
          <w:szCs w:val="28"/>
          <w:lang w:bidi="ar-IQ"/>
        </w:rPr>
        <w:t>This particular herb has been used in the Chinese system of medicine exclusively for the treatment of malaria since more than one thousand years.</w:t>
      </w:r>
      <w:r w:rsidRPr="00780282">
        <w:rPr>
          <w:sz w:val="28"/>
          <w:szCs w:val="28"/>
          <w:rtl/>
          <w:lang w:bidi="ar-IQ"/>
        </w:rPr>
        <w:t xml:space="preserve"> </w:t>
      </w:r>
    </w:p>
    <w:p w:rsidR="00780282" w:rsidRDefault="00780282" w:rsidP="00276874">
      <w:pPr>
        <w:bidi w:val="0"/>
        <w:rPr>
          <w:sz w:val="28"/>
          <w:szCs w:val="28"/>
          <w:lang w:bidi="ar-IQ"/>
        </w:rPr>
      </w:pPr>
      <w:r>
        <w:rPr>
          <w:sz w:val="28"/>
          <w:szCs w:val="28"/>
          <w:lang w:bidi="ar-IQ"/>
        </w:rPr>
        <w:lastRenderedPageBreak/>
        <w:t>Uses:-</w:t>
      </w:r>
    </w:p>
    <w:p w:rsidR="00F83E93" w:rsidRPr="00780282" w:rsidRDefault="00F83E93" w:rsidP="00780282">
      <w:pPr>
        <w:bidi w:val="0"/>
        <w:rPr>
          <w:sz w:val="28"/>
          <w:szCs w:val="28"/>
          <w:lang w:bidi="ar-IQ"/>
        </w:rPr>
      </w:pPr>
      <w:r w:rsidRPr="00780282">
        <w:rPr>
          <w:sz w:val="28"/>
          <w:szCs w:val="28"/>
          <w:lang w:bidi="ar-IQ"/>
        </w:rPr>
        <w:t xml:space="preserve">1. The drug and its derivatives are used as fast acting blood </w:t>
      </w:r>
      <w:proofErr w:type="spellStart"/>
      <w:r w:rsidRPr="00780282">
        <w:rPr>
          <w:sz w:val="28"/>
          <w:szCs w:val="28"/>
          <w:lang w:bidi="ar-IQ"/>
        </w:rPr>
        <w:t>schizontocides</w:t>
      </w:r>
      <w:proofErr w:type="spellEnd"/>
      <w:r w:rsidRPr="00780282">
        <w:rPr>
          <w:sz w:val="28"/>
          <w:szCs w:val="28"/>
          <w:lang w:bidi="ar-IQ"/>
        </w:rPr>
        <w:t xml:space="preserve"> in the control and management of malarial fever caused by </w:t>
      </w:r>
      <w:r w:rsidRPr="00780282">
        <w:rPr>
          <w:i/>
          <w:iCs/>
          <w:sz w:val="28"/>
          <w:szCs w:val="28"/>
          <w:lang w:bidi="ar-IQ"/>
        </w:rPr>
        <w:t xml:space="preserve">plasmodium </w:t>
      </w:r>
      <w:proofErr w:type="spellStart"/>
      <w:r w:rsidRPr="00780282">
        <w:rPr>
          <w:i/>
          <w:iCs/>
          <w:sz w:val="28"/>
          <w:szCs w:val="28"/>
          <w:lang w:bidi="ar-IQ"/>
        </w:rPr>
        <w:t>vivax</w:t>
      </w:r>
      <w:proofErr w:type="spellEnd"/>
      <w:r w:rsidRPr="00780282">
        <w:rPr>
          <w:i/>
          <w:iCs/>
          <w:sz w:val="28"/>
          <w:szCs w:val="28"/>
          <w:lang w:bidi="ar-IQ"/>
        </w:rPr>
        <w:t xml:space="preserve"> strain. </w:t>
      </w:r>
    </w:p>
    <w:p w:rsidR="00F83E93" w:rsidRPr="00780282" w:rsidRDefault="00F83E93" w:rsidP="00780282">
      <w:pPr>
        <w:bidi w:val="0"/>
        <w:rPr>
          <w:sz w:val="28"/>
          <w:szCs w:val="28"/>
          <w:rtl/>
          <w:lang w:bidi="ar-IQ"/>
        </w:rPr>
      </w:pPr>
      <w:r w:rsidRPr="00780282">
        <w:rPr>
          <w:sz w:val="28"/>
          <w:szCs w:val="28"/>
          <w:lang w:bidi="ar-IQ"/>
        </w:rPr>
        <w:t xml:space="preserve">2. These drugs are found to be active against both </w:t>
      </w:r>
      <w:proofErr w:type="spellStart"/>
      <w:r w:rsidRPr="00780282">
        <w:rPr>
          <w:sz w:val="28"/>
          <w:szCs w:val="28"/>
          <w:lang w:bidi="ar-IQ"/>
        </w:rPr>
        <w:t>chloroquine</w:t>
      </w:r>
      <w:proofErr w:type="spellEnd"/>
      <w:r w:rsidRPr="00780282">
        <w:rPr>
          <w:sz w:val="28"/>
          <w:szCs w:val="28"/>
          <w:lang w:bidi="ar-IQ"/>
        </w:rPr>
        <w:t xml:space="preserve"> resistant and </w:t>
      </w:r>
      <w:proofErr w:type="spellStart"/>
      <w:r w:rsidRPr="00780282">
        <w:rPr>
          <w:sz w:val="28"/>
          <w:szCs w:val="28"/>
          <w:lang w:bidi="ar-IQ"/>
        </w:rPr>
        <w:t>chloroquine</w:t>
      </w:r>
      <w:proofErr w:type="spellEnd"/>
      <w:r w:rsidRPr="00780282">
        <w:rPr>
          <w:sz w:val="28"/>
          <w:szCs w:val="28"/>
          <w:lang w:bidi="ar-IQ"/>
        </w:rPr>
        <w:t xml:space="preserve"> sensitive strains of </w:t>
      </w:r>
      <w:r w:rsidRPr="00780282">
        <w:rPr>
          <w:i/>
          <w:iCs/>
          <w:sz w:val="28"/>
          <w:szCs w:val="28"/>
          <w:lang w:bidi="ar-IQ"/>
        </w:rPr>
        <w:t xml:space="preserve">Plasmodium </w:t>
      </w:r>
      <w:proofErr w:type="spellStart"/>
      <w:r w:rsidRPr="00780282">
        <w:rPr>
          <w:i/>
          <w:iCs/>
          <w:sz w:val="28"/>
          <w:szCs w:val="28"/>
          <w:lang w:bidi="ar-IQ"/>
        </w:rPr>
        <w:t>falciparum</w:t>
      </w:r>
      <w:proofErr w:type="spellEnd"/>
      <w:r w:rsidRPr="00780282">
        <w:rPr>
          <w:i/>
          <w:iCs/>
          <w:sz w:val="28"/>
          <w:szCs w:val="28"/>
          <w:lang w:bidi="ar-IQ"/>
        </w:rPr>
        <w:t xml:space="preserve">. </w:t>
      </w:r>
    </w:p>
    <w:p w:rsidR="00F83E93" w:rsidRDefault="00F83E93" w:rsidP="00780282">
      <w:pPr>
        <w:bidi w:val="0"/>
        <w:rPr>
          <w:sz w:val="28"/>
          <w:szCs w:val="28"/>
          <w:lang w:bidi="ar-IQ"/>
        </w:rPr>
      </w:pPr>
      <w:r w:rsidRPr="00780282">
        <w:rPr>
          <w:sz w:val="28"/>
          <w:szCs w:val="28"/>
          <w:lang w:bidi="ar-IQ"/>
        </w:rPr>
        <w:t xml:space="preserve">3. These drugs are found to show extremely encouraging therapeutic effects specifically in the treatment of </w:t>
      </w:r>
      <w:proofErr w:type="gramStart"/>
      <w:r w:rsidRPr="00780282">
        <w:rPr>
          <w:i/>
          <w:iCs/>
          <w:sz w:val="28"/>
          <w:szCs w:val="28"/>
          <w:lang w:bidi="ar-IQ"/>
        </w:rPr>
        <w:t>Cerebral</w:t>
      </w:r>
      <w:proofErr w:type="gramEnd"/>
      <w:r w:rsidRPr="00780282">
        <w:rPr>
          <w:i/>
          <w:iCs/>
          <w:sz w:val="28"/>
          <w:szCs w:val="28"/>
          <w:lang w:bidi="ar-IQ"/>
        </w:rPr>
        <w:t xml:space="preserve"> malaria. </w:t>
      </w:r>
    </w:p>
    <w:p w:rsidR="00276874" w:rsidRDefault="00276874" w:rsidP="00276874">
      <w:pPr>
        <w:bidi w:val="0"/>
        <w:rPr>
          <w:sz w:val="28"/>
          <w:szCs w:val="28"/>
          <w:lang w:bidi="ar-IQ"/>
        </w:rPr>
      </w:pPr>
      <w:r w:rsidRPr="00276874">
        <w:rPr>
          <w:b/>
          <w:bCs/>
          <w:sz w:val="28"/>
          <w:szCs w:val="28"/>
          <w:lang w:bidi="ar-IQ"/>
        </w:rPr>
        <w:t xml:space="preserve">Biosynthesis of </w:t>
      </w:r>
      <w:proofErr w:type="spellStart"/>
      <w:r w:rsidRPr="00276874">
        <w:rPr>
          <w:b/>
          <w:bCs/>
          <w:sz w:val="28"/>
          <w:szCs w:val="28"/>
          <w:lang w:bidi="ar-IQ"/>
        </w:rPr>
        <w:t>sesquiterpene</w:t>
      </w:r>
      <w:proofErr w:type="spellEnd"/>
    </w:p>
    <w:p w:rsidR="00F30CA2" w:rsidRDefault="00063A79" w:rsidP="00DE1A28">
      <w:pPr>
        <w:bidi w:val="0"/>
        <w:rPr>
          <w:sz w:val="28"/>
          <w:szCs w:val="28"/>
          <w:lang w:bidi="ar-IQ"/>
        </w:rPr>
      </w:pPr>
      <w:r w:rsidRPr="00DE1A28">
        <w:rPr>
          <w:sz w:val="28"/>
          <w:szCs w:val="28"/>
          <w:lang w:bidi="ar-IQ"/>
        </w:rPr>
        <w:t xml:space="preserve">The starting unit of these compounds is </w:t>
      </w:r>
      <w:proofErr w:type="spellStart"/>
      <w:r w:rsidRPr="00DE1A28">
        <w:rPr>
          <w:sz w:val="28"/>
          <w:szCs w:val="28"/>
          <w:lang w:bidi="ar-IQ"/>
        </w:rPr>
        <w:t>farnesylpyrophosphate</w:t>
      </w:r>
      <w:proofErr w:type="spellEnd"/>
      <w:r w:rsidRPr="00DE1A28">
        <w:rPr>
          <w:sz w:val="28"/>
          <w:szCs w:val="28"/>
          <w:lang w:bidi="ar-IQ"/>
        </w:rPr>
        <w:t xml:space="preserve"> (FPP) which is produced by the reaction of </w:t>
      </w:r>
      <w:proofErr w:type="spellStart"/>
      <w:r w:rsidRPr="00DE1A28">
        <w:rPr>
          <w:sz w:val="28"/>
          <w:szCs w:val="28"/>
          <w:lang w:bidi="ar-IQ"/>
        </w:rPr>
        <w:t>geranyl</w:t>
      </w:r>
      <w:proofErr w:type="spellEnd"/>
      <w:r w:rsidRPr="00DE1A28">
        <w:rPr>
          <w:sz w:val="28"/>
          <w:szCs w:val="28"/>
          <w:lang w:bidi="ar-IQ"/>
        </w:rPr>
        <w:t xml:space="preserve"> pyrophosphate (GPP, the </w:t>
      </w:r>
      <w:proofErr w:type="spellStart"/>
      <w:r w:rsidRPr="00DE1A28">
        <w:rPr>
          <w:sz w:val="28"/>
          <w:szCs w:val="28"/>
          <w:lang w:bidi="ar-IQ"/>
        </w:rPr>
        <w:t>monoterpene</w:t>
      </w:r>
      <w:proofErr w:type="spellEnd"/>
      <w:r w:rsidRPr="00DE1A28">
        <w:rPr>
          <w:sz w:val="28"/>
          <w:szCs w:val="28"/>
          <w:lang w:bidi="ar-IQ"/>
        </w:rPr>
        <w:t xml:space="preserve"> precursor) with </w:t>
      </w:r>
      <w:proofErr w:type="spellStart"/>
      <w:r w:rsidRPr="00DE1A28">
        <w:rPr>
          <w:sz w:val="28"/>
          <w:szCs w:val="28"/>
          <w:lang w:bidi="ar-IQ"/>
        </w:rPr>
        <w:t>isopentylpyrophosphate</w:t>
      </w:r>
      <w:proofErr w:type="spellEnd"/>
      <w:r w:rsidRPr="00DE1A28">
        <w:rPr>
          <w:sz w:val="28"/>
          <w:szCs w:val="28"/>
          <w:lang w:bidi="ar-IQ"/>
        </w:rPr>
        <w:t xml:space="preserve"> (IPP)</w:t>
      </w:r>
      <w:r w:rsidRPr="00DE1A28">
        <w:rPr>
          <w:sz w:val="28"/>
          <w:szCs w:val="28"/>
          <w:rtl/>
          <w:lang w:bidi="ar-IQ"/>
        </w:rPr>
        <w:t xml:space="preserve"> </w:t>
      </w:r>
    </w:p>
    <w:p w:rsidR="00DE1A28" w:rsidRDefault="00DE1A28" w:rsidP="00DE1A28">
      <w:pPr>
        <w:bidi w:val="0"/>
        <w:rPr>
          <w:sz w:val="28"/>
          <w:szCs w:val="28"/>
          <w:lang w:bidi="ar-IQ"/>
        </w:rPr>
      </w:pPr>
      <w:r w:rsidRPr="00DE1A28">
        <w:rPr>
          <w:noProof/>
          <w:sz w:val="28"/>
          <w:szCs w:val="28"/>
        </w:rPr>
        <w:drawing>
          <wp:inline distT="0" distB="0" distL="0" distR="0">
            <wp:extent cx="5274310" cy="1876425"/>
            <wp:effectExtent l="19050" t="0" r="2540" b="0"/>
            <wp:docPr id="14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0351" t="48047" r="41764" b="31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E1A28" w:rsidRDefault="00DE1A28" w:rsidP="00DE1A28">
      <w:pPr>
        <w:bidi w:val="0"/>
        <w:rPr>
          <w:b/>
          <w:bCs/>
          <w:sz w:val="28"/>
          <w:szCs w:val="28"/>
          <w:lang w:bidi="ar-IQ"/>
        </w:rPr>
      </w:pPr>
    </w:p>
    <w:p w:rsidR="00063A79" w:rsidRDefault="00063A79" w:rsidP="00DE1A28">
      <w:pPr>
        <w:bidi w:val="0"/>
        <w:rPr>
          <w:b/>
          <w:bCs/>
          <w:sz w:val="28"/>
          <w:szCs w:val="28"/>
          <w:lang w:bidi="ar-IQ"/>
        </w:rPr>
      </w:pPr>
    </w:p>
    <w:p w:rsidR="00DE1A28" w:rsidRDefault="00DE1A28" w:rsidP="00063A79">
      <w:pPr>
        <w:bidi w:val="0"/>
        <w:rPr>
          <w:sz w:val="28"/>
          <w:szCs w:val="28"/>
          <w:lang w:bidi="ar-IQ"/>
        </w:rPr>
      </w:pPr>
      <w:proofErr w:type="spellStart"/>
      <w:r w:rsidRPr="00DE1A28">
        <w:rPr>
          <w:b/>
          <w:bCs/>
          <w:sz w:val="28"/>
          <w:szCs w:val="28"/>
          <w:lang w:bidi="ar-IQ"/>
        </w:rPr>
        <w:t>Diterpenoids</w:t>
      </w:r>
      <w:proofErr w:type="spellEnd"/>
    </w:p>
    <w:p w:rsidR="00DE1A28" w:rsidRDefault="00063A79" w:rsidP="00DE1A28">
      <w:pPr>
        <w:bidi w:val="0"/>
        <w:rPr>
          <w:sz w:val="28"/>
          <w:szCs w:val="28"/>
          <w:lang w:bidi="ar-IQ"/>
        </w:rPr>
      </w:pPr>
      <w:r w:rsidRPr="00DE1A28">
        <w:rPr>
          <w:sz w:val="28"/>
          <w:szCs w:val="28"/>
          <w:lang w:bidi="ar-IQ"/>
        </w:rPr>
        <w:t xml:space="preserve">Generally, </w:t>
      </w:r>
      <w:proofErr w:type="spellStart"/>
      <w:r w:rsidRPr="00DE1A28">
        <w:rPr>
          <w:sz w:val="28"/>
          <w:szCs w:val="28"/>
          <w:lang w:bidi="ar-IQ"/>
        </w:rPr>
        <w:t>diterpenoid</w:t>
      </w:r>
      <w:proofErr w:type="spellEnd"/>
      <w:r w:rsidRPr="00DE1A28">
        <w:rPr>
          <w:sz w:val="28"/>
          <w:szCs w:val="28"/>
          <w:lang w:bidi="ar-IQ"/>
        </w:rPr>
        <w:t xml:space="preserve"> represent a broad class of non-volatile C2</w:t>
      </w:r>
      <w:r w:rsidR="00DE1A28">
        <w:rPr>
          <w:sz w:val="28"/>
          <w:szCs w:val="28"/>
          <w:lang w:bidi="ar-IQ"/>
        </w:rPr>
        <w:t>0</w:t>
      </w:r>
      <w:r w:rsidRPr="00DE1A28">
        <w:rPr>
          <w:sz w:val="28"/>
          <w:szCs w:val="28"/>
          <w:lang w:bidi="ar-IQ"/>
        </w:rPr>
        <w:t xml:space="preserve"> compounds that have been essentially obtained from </w:t>
      </w:r>
      <w:proofErr w:type="spellStart"/>
      <w:r w:rsidRPr="00DE1A28">
        <w:rPr>
          <w:sz w:val="28"/>
          <w:szCs w:val="28"/>
          <w:lang w:bidi="ar-IQ"/>
        </w:rPr>
        <w:t>geranyl</w:t>
      </w:r>
      <w:proofErr w:type="spellEnd"/>
      <w:r w:rsidRPr="00DE1A28">
        <w:rPr>
          <w:sz w:val="28"/>
          <w:szCs w:val="28"/>
          <w:lang w:bidi="ar-IQ"/>
        </w:rPr>
        <w:t xml:space="preserve"> pyrophosphate.</w:t>
      </w:r>
    </w:p>
    <w:p w:rsidR="00F30CA2" w:rsidRDefault="00DE1A28" w:rsidP="00DE1A28">
      <w:pPr>
        <w:bidi w:val="0"/>
        <w:rPr>
          <w:sz w:val="28"/>
          <w:szCs w:val="28"/>
          <w:lang w:bidi="ar-IQ"/>
        </w:rPr>
      </w:pPr>
      <w:r w:rsidRPr="00DE1A28">
        <w:rPr>
          <w:noProof/>
          <w:sz w:val="28"/>
          <w:szCs w:val="28"/>
        </w:rPr>
        <w:lastRenderedPageBreak/>
        <w:drawing>
          <wp:inline distT="0" distB="0" distL="0" distR="0">
            <wp:extent cx="5219700" cy="2952750"/>
            <wp:effectExtent l="19050" t="0" r="0" b="0"/>
            <wp:docPr id="16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0864" t="44722" r="38506" b="15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35" cy="295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063A79" w:rsidRPr="00DE1A28">
        <w:rPr>
          <w:sz w:val="28"/>
          <w:szCs w:val="28"/>
          <w:lang w:bidi="ar-IQ"/>
        </w:rPr>
        <w:t xml:space="preserve"> </w:t>
      </w:r>
    </w:p>
    <w:p w:rsidR="00DE1A28" w:rsidRDefault="00DE1A28" w:rsidP="00DE1A28">
      <w:pPr>
        <w:bidi w:val="0"/>
        <w:rPr>
          <w:sz w:val="28"/>
          <w:szCs w:val="28"/>
          <w:lang w:bidi="ar-IQ"/>
        </w:rPr>
      </w:pPr>
      <w:proofErr w:type="spellStart"/>
      <w:r w:rsidRPr="00DE1A28">
        <w:rPr>
          <w:b/>
          <w:bCs/>
          <w:sz w:val="28"/>
          <w:szCs w:val="28"/>
          <w:lang w:bidi="ar-IQ"/>
        </w:rPr>
        <w:t>Ginkgolide</w:t>
      </w:r>
      <w:proofErr w:type="spellEnd"/>
      <w:r w:rsidRPr="00DE1A28">
        <w:rPr>
          <w:b/>
          <w:bCs/>
          <w:sz w:val="28"/>
          <w:szCs w:val="28"/>
          <w:lang w:bidi="ar-IQ"/>
        </w:rPr>
        <w:t>–B</w:t>
      </w:r>
    </w:p>
    <w:p w:rsidR="00F30CA2" w:rsidRPr="00DE1A28" w:rsidRDefault="00063A79" w:rsidP="00DE1A28">
      <w:pPr>
        <w:numPr>
          <w:ilvl w:val="0"/>
          <w:numId w:val="10"/>
        </w:numPr>
        <w:bidi w:val="0"/>
        <w:rPr>
          <w:sz w:val="28"/>
          <w:szCs w:val="28"/>
          <w:lang w:bidi="ar-IQ"/>
        </w:rPr>
      </w:pPr>
      <w:r w:rsidRPr="00DE1A28">
        <w:rPr>
          <w:sz w:val="28"/>
          <w:szCs w:val="28"/>
          <w:lang w:bidi="ar-IQ"/>
        </w:rPr>
        <w:t>Biological Source</w:t>
      </w:r>
      <w:proofErr w:type="gramStart"/>
      <w:r w:rsidR="00DE1A28">
        <w:rPr>
          <w:sz w:val="28"/>
          <w:szCs w:val="28"/>
          <w:lang w:bidi="ar-IQ"/>
        </w:rPr>
        <w:t>:-</w:t>
      </w:r>
      <w:proofErr w:type="gramEnd"/>
      <w:r w:rsidRPr="00DE1A28">
        <w:rPr>
          <w:sz w:val="28"/>
          <w:szCs w:val="28"/>
          <w:lang w:bidi="ar-IQ"/>
        </w:rPr>
        <w:t xml:space="preserve"> It is obtained from the root bark and leaves of </w:t>
      </w:r>
      <w:r w:rsidRPr="00DE1A28">
        <w:rPr>
          <w:i/>
          <w:iCs/>
          <w:sz w:val="28"/>
          <w:szCs w:val="28"/>
          <w:lang w:bidi="ar-IQ"/>
        </w:rPr>
        <w:t xml:space="preserve">Ginkgo </w:t>
      </w:r>
      <w:proofErr w:type="spellStart"/>
      <w:r w:rsidRPr="00DE1A28">
        <w:rPr>
          <w:i/>
          <w:iCs/>
          <w:sz w:val="28"/>
          <w:szCs w:val="28"/>
          <w:lang w:bidi="ar-IQ"/>
        </w:rPr>
        <w:t>biloba</w:t>
      </w:r>
      <w:proofErr w:type="spellEnd"/>
      <w:r w:rsidRPr="00DE1A28">
        <w:rPr>
          <w:i/>
          <w:iCs/>
          <w:sz w:val="28"/>
          <w:szCs w:val="28"/>
          <w:lang w:bidi="ar-IQ"/>
        </w:rPr>
        <w:t xml:space="preserve"> L., belonging to family </w:t>
      </w:r>
      <w:proofErr w:type="spellStart"/>
      <w:r w:rsidRPr="00DE1A28">
        <w:rPr>
          <w:i/>
          <w:iCs/>
          <w:sz w:val="28"/>
          <w:szCs w:val="28"/>
          <w:lang w:bidi="ar-IQ"/>
        </w:rPr>
        <w:t>Ginkgoaceae</w:t>
      </w:r>
      <w:proofErr w:type="spellEnd"/>
      <w:r w:rsidRPr="00DE1A28">
        <w:rPr>
          <w:i/>
          <w:iCs/>
          <w:sz w:val="28"/>
          <w:szCs w:val="28"/>
          <w:lang w:bidi="ar-IQ"/>
        </w:rPr>
        <w:t xml:space="preserve">. </w:t>
      </w:r>
    </w:p>
    <w:p w:rsidR="00F30CA2" w:rsidRPr="00DE1A28" w:rsidRDefault="00063A79" w:rsidP="00DE1A28">
      <w:pPr>
        <w:numPr>
          <w:ilvl w:val="0"/>
          <w:numId w:val="10"/>
        </w:numPr>
        <w:bidi w:val="0"/>
        <w:rPr>
          <w:sz w:val="28"/>
          <w:szCs w:val="28"/>
          <w:rtl/>
          <w:lang w:bidi="ar-IQ"/>
        </w:rPr>
      </w:pPr>
      <w:r w:rsidRPr="00DE1A28">
        <w:rPr>
          <w:sz w:val="28"/>
          <w:szCs w:val="28"/>
          <w:lang w:bidi="ar-IQ"/>
        </w:rPr>
        <w:t>Geographical Source</w:t>
      </w:r>
      <w:proofErr w:type="gramStart"/>
      <w:r w:rsidR="00DE1A28">
        <w:rPr>
          <w:sz w:val="28"/>
          <w:szCs w:val="28"/>
          <w:lang w:bidi="ar-IQ"/>
        </w:rPr>
        <w:t>:-</w:t>
      </w:r>
      <w:proofErr w:type="gramEnd"/>
      <w:r w:rsidR="00DE1A28">
        <w:rPr>
          <w:sz w:val="28"/>
          <w:szCs w:val="28"/>
          <w:lang w:bidi="ar-IQ"/>
        </w:rPr>
        <w:t xml:space="preserve"> </w:t>
      </w:r>
      <w:r w:rsidRPr="00DE1A28">
        <w:rPr>
          <w:sz w:val="28"/>
          <w:szCs w:val="28"/>
          <w:lang w:bidi="ar-IQ"/>
        </w:rPr>
        <w:t xml:space="preserve"> It is cultivated in the south ea</w:t>
      </w:r>
      <w:r w:rsidR="00AF35E4">
        <w:rPr>
          <w:sz w:val="28"/>
          <w:szCs w:val="28"/>
          <w:lang w:bidi="ar-IQ"/>
        </w:rPr>
        <w:t xml:space="preserve">stern United States. Then they are </w:t>
      </w:r>
      <w:r w:rsidR="00783435">
        <w:rPr>
          <w:sz w:val="28"/>
          <w:szCs w:val="28"/>
          <w:lang w:bidi="ar-IQ"/>
        </w:rPr>
        <w:t xml:space="preserve">cultivated </w:t>
      </w:r>
      <w:r w:rsidR="00783435" w:rsidRPr="00DE1A28">
        <w:rPr>
          <w:sz w:val="28"/>
          <w:szCs w:val="28"/>
          <w:lang w:bidi="ar-IQ"/>
        </w:rPr>
        <w:t>in</w:t>
      </w:r>
      <w:r w:rsidRPr="00DE1A28">
        <w:rPr>
          <w:sz w:val="28"/>
          <w:szCs w:val="28"/>
          <w:lang w:bidi="ar-IQ"/>
        </w:rPr>
        <w:t xml:space="preserve"> Chin</w:t>
      </w:r>
      <w:r w:rsidR="00AF35E4">
        <w:rPr>
          <w:sz w:val="28"/>
          <w:szCs w:val="28"/>
          <w:lang w:bidi="ar-IQ"/>
        </w:rPr>
        <w:t>a and Japan.</w:t>
      </w:r>
      <w:r w:rsidRPr="00DE1A28">
        <w:rPr>
          <w:sz w:val="28"/>
          <w:szCs w:val="28"/>
          <w:lang w:bidi="ar-IQ"/>
        </w:rPr>
        <w:t xml:space="preserve"> </w:t>
      </w:r>
    </w:p>
    <w:p w:rsidR="00F30CA2" w:rsidRDefault="00063A79" w:rsidP="00DE1A28">
      <w:pPr>
        <w:numPr>
          <w:ilvl w:val="0"/>
          <w:numId w:val="10"/>
        </w:numPr>
        <w:bidi w:val="0"/>
        <w:rPr>
          <w:sz w:val="28"/>
          <w:szCs w:val="28"/>
          <w:lang w:bidi="ar-IQ"/>
        </w:rPr>
      </w:pPr>
      <w:r w:rsidRPr="00DE1A28">
        <w:rPr>
          <w:sz w:val="28"/>
          <w:szCs w:val="28"/>
          <w:lang w:bidi="ar-IQ"/>
        </w:rPr>
        <w:t xml:space="preserve">It is a </w:t>
      </w:r>
      <w:proofErr w:type="spellStart"/>
      <w:r w:rsidRPr="00DE1A28">
        <w:rPr>
          <w:sz w:val="28"/>
          <w:szCs w:val="28"/>
          <w:lang w:bidi="ar-IQ"/>
        </w:rPr>
        <w:t>dioecious</w:t>
      </w:r>
      <w:proofErr w:type="spellEnd"/>
      <w:r w:rsidRPr="00DE1A28">
        <w:rPr>
          <w:sz w:val="28"/>
          <w:szCs w:val="28"/>
          <w:lang w:bidi="ar-IQ"/>
        </w:rPr>
        <w:t xml:space="preserve"> tree attaining a maximum height of 30 meters and has been cited in literatures as a living fossil that still survived unchanged in the region of eastern Asia since 200 million years. </w:t>
      </w:r>
    </w:p>
    <w:p w:rsidR="00F30CA2" w:rsidRPr="00DE1A28" w:rsidRDefault="00063A79" w:rsidP="00DE1A28">
      <w:pPr>
        <w:numPr>
          <w:ilvl w:val="0"/>
          <w:numId w:val="10"/>
        </w:numPr>
        <w:bidi w:val="0"/>
        <w:rPr>
          <w:sz w:val="28"/>
          <w:szCs w:val="28"/>
          <w:lang w:bidi="ar-IQ"/>
        </w:rPr>
      </w:pPr>
      <w:proofErr w:type="spellStart"/>
      <w:r w:rsidRPr="00DE1A28">
        <w:rPr>
          <w:sz w:val="28"/>
          <w:szCs w:val="28"/>
          <w:lang w:bidi="ar-IQ"/>
        </w:rPr>
        <w:t>Ginkgolide</w:t>
      </w:r>
      <w:proofErr w:type="spellEnd"/>
      <w:r w:rsidRPr="00DE1A28">
        <w:rPr>
          <w:sz w:val="28"/>
          <w:szCs w:val="28"/>
          <w:lang w:bidi="ar-IQ"/>
        </w:rPr>
        <w:t>-B</w:t>
      </w:r>
      <w:r w:rsidR="00D879AF">
        <w:rPr>
          <w:sz w:val="28"/>
          <w:szCs w:val="28"/>
          <w:lang w:bidi="ar-IQ"/>
        </w:rPr>
        <w:t xml:space="preserve"> </w:t>
      </w:r>
      <w:r w:rsidRPr="00DE1A28">
        <w:rPr>
          <w:sz w:val="28"/>
          <w:szCs w:val="28"/>
          <w:lang w:bidi="ar-IQ"/>
        </w:rPr>
        <w:t>is the most active member of the family significant therapeutic efficacy in the treatment of severs sepsis.</w:t>
      </w:r>
      <w:r w:rsidRPr="00DE1A28">
        <w:rPr>
          <w:sz w:val="28"/>
          <w:szCs w:val="28"/>
          <w:rtl/>
          <w:lang w:bidi="ar-IQ"/>
        </w:rPr>
        <w:t xml:space="preserve"> </w:t>
      </w:r>
    </w:p>
    <w:p w:rsidR="00DE1A28" w:rsidRDefault="00186CCD" w:rsidP="00DE1A28">
      <w:pPr>
        <w:bidi w:val="0"/>
        <w:ind w:left="720"/>
        <w:jc w:val="center"/>
        <w:rPr>
          <w:sz w:val="28"/>
          <w:szCs w:val="28"/>
          <w:lang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2880527" cy="2047875"/>
            <wp:effectExtent l="19050" t="0" r="0" b="0"/>
            <wp:docPr id="23" name="Picture 22" descr="ginkol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nkolid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527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A28" w:rsidRDefault="00DE1A28" w:rsidP="00DE1A28">
      <w:pPr>
        <w:bidi w:val="0"/>
        <w:ind w:left="720"/>
        <w:rPr>
          <w:sz w:val="28"/>
          <w:szCs w:val="28"/>
          <w:lang w:bidi="ar-IQ"/>
        </w:rPr>
      </w:pPr>
    </w:p>
    <w:p w:rsidR="00DE1A28" w:rsidRDefault="00DE1A28" w:rsidP="00DE1A28">
      <w:pPr>
        <w:bidi w:val="0"/>
        <w:ind w:left="720"/>
        <w:rPr>
          <w:sz w:val="28"/>
          <w:szCs w:val="28"/>
          <w:lang w:bidi="ar-IQ"/>
        </w:rPr>
      </w:pPr>
      <w:r w:rsidRPr="00DE1A28">
        <w:rPr>
          <w:b/>
          <w:bCs/>
          <w:sz w:val="28"/>
          <w:szCs w:val="28"/>
          <w:lang w:bidi="ar-IQ"/>
        </w:rPr>
        <w:lastRenderedPageBreak/>
        <w:t>Uses</w:t>
      </w:r>
    </w:p>
    <w:p w:rsidR="00F30CA2" w:rsidRPr="00DE1A28" w:rsidRDefault="00063A79" w:rsidP="00DE1A28">
      <w:pPr>
        <w:bidi w:val="0"/>
        <w:rPr>
          <w:sz w:val="28"/>
          <w:szCs w:val="28"/>
          <w:lang w:bidi="ar-IQ"/>
        </w:rPr>
      </w:pPr>
      <w:r w:rsidRPr="00DE1A28">
        <w:rPr>
          <w:sz w:val="28"/>
          <w:szCs w:val="28"/>
          <w:lang w:bidi="ar-IQ"/>
        </w:rPr>
        <w:t xml:space="preserve">1. The standardized dehydrated acetone–water extract of the dried leaves equivalent to 6%terpenoids and 24% </w:t>
      </w:r>
      <w:proofErr w:type="spellStart"/>
      <w:r w:rsidRPr="00DE1A28">
        <w:rPr>
          <w:sz w:val="28"/>
          <w:szCs w:val="28"/>
          <w:lang w:bidi="ar-IQ"/>
        </w:rPr>
        <w:t>flavone</w:t>
      </w:r>
      <w:proofErr w:type="spellEnd"/>
      <w:r w:rsidRPr="00DE1A28">
        <w:rPr>
          <w:sz w:val="28"/>
          <w:szCs w:val="28"/>
          <w:lang w:bidi="ar-IQ"/>
        </w:rPr>
        <w:t xml:space="preserve"> glycosides is sold commercially in Europe as an approved drug to enhance blood fluidity and circulation </w:t>
      </w:r>
    </w:p>
    <w:p w:rsidR="00F30CA2" w:rsidRDefault="00063A79" w:rsidP="00DE1A28">
      <w:pPr>
        <w:bidi w:val="0"/>
        <w:rPr>
          <w:sz w:val="28"/>
          <w:szCs w:val="28"/>
          <w:lang w:bidi="ar-IQ"/>
        </w:rPr>
      </w:pPr>
      <w:r w:rsidRPr="00DE1A28">
        <w:rPr>
          <w:sz w:val="28"/>
          <w:szCs w:val="28"/>
          <w:lang w:bidi="ar-IQ"/>
        </w:rPr>
        <w:t xml:space="preserve">2. In USA it is sold as food supplement </w:t>
      </w:r>
    </w:p>
    <w:p w:rsidR="00DE1A28" w:rsidRDefault="00DE1A28" w:rsidP="00DE1A28">
      <w:pPr>
        <w:bidi w:val="0"/>
        <w:rPr>
          <w:sz w:val="28"/>
          <w:szCs w:val="28"/>
          <w:lang w:bidi="ar-IQ"/>
        </w:rPr>
      </w:pPr>
      <w:proofErr w:type="spellStart"/>
      <w:r w:rsidRPr="00DE1A28">
        <w:rPr>
          <w:b/>
          <w:bCs/>
          <w:sz w:val="28"/>
          <w:szCs w:val="28"/>
          <w:lang w:bidi="ar-IQ"/>
        </w:rPr>
        <w:t>Taxol</w:t>
      </w:r>
      <w:proofErr w:type="spellEnd"/>
      <w:r w:rsidRPr="00DE1A28">
        <w:rPr>
          <w:b/>
          <w:bCs/>
          <w:sz w:val="28"/>
          <w:szCs w:val="28"/>
          <w:lang w:bidi="ar-IQ"/>
        </w:rPr>
        <w:t xml:space="preserve"> </w:t>
      </w:r>
      <w:r w:rsidRPr="00DE1A28">
        <w:rPr>
          <w:b/>
          <w:bCs/>
          <w:sz w:val="28"/>
          <w:szCs w:val="28"/>
          <w:lang w:bidi="ar-IQ"/>
        </w:rPr>
        <w:br/>
      </w:r>
      <w:proofErr w:type="spellStart"/>
      <w:r w:rsidRPr="00DE1A28">
        <w:rPr>
          <w:b/>
          <w:bCs/>
          <w:sz w:val="28"/>
          <w:szCs w:val="28"/>
          <w:lang w:bidi="ar-IQ"/>
        </w:rPr>
        <w:t>Alkaloidal</w:t>
      </w:r>
      <w:proofErr w:type="spellEnd"/>
      <w:r w:rsidRPr="00DE1A28">
        <w:rPr>
          <w:b/>
          <w:bCs/>
          <w:sz w:val="28"/>
          <w:szCs w:val="28"/>
          <w:lang w:bidi="ar-IQ"/>
        </w:rPr>
        <w:t xml:space="preserve"> </w:t>
      </w:r>
      <w:proofErr w:type="spellStart"/>
      <w:r w:rsidRPr="00DE1A28">
        <w:rPr>
          <w:b/>
          <w:bCs/>
          <w:sz w:val="28"/>
          <w:szCs w:val="28"/>
          <w:lang w:bidi="ar-IQ"/>
        </w:rPr>
        <w:t>terpene</w:t>
      </w:r>
      <w:proofErr w:type="spellEnd"/>
    </w:p>
    <w:p w:rsidR="00F30CA2" w:rsidRPr="00DE1A28" w:rsidRDefault="00063A79" w:rsidP="00DE1A28">
      <w:pPr>
        <w:bidi w:val="0"/>
        <w:rPr>
          <w:sz w:val="28"/>
          <w:szCs w:val="28"/>
          <w:lang w:bidi="ar-IQ"/>
        </w:rPr>
      </w:pPr>
      <w:r w:rsidRPr="00DE1A28">
        <w:rPr>
          <w:b/>
          <w:bCs/>
          <w:sz w:val="28"/>
          <w:szCs w:val="28"/>
          <w:lang w:bidi="ar-IQ"/>
        </w:rPr>
        <w:t xml:space="preserve">Uses </w:t>
      </w:r>
    </w:p>
    <w:p w:rsidR="00DE1A28" w:rsidRDefault="00063A79" w:rsidP="00DE1A28">
      <w:pPr>
        <w:bidi w:val="0"/>
        <w:rPr>
          <w:sz w:val="28"/>
          <w:szCs w:val="28"/>
          <w:lang w:bidi="ar-IQ"/>
        </w:rPr>
      </w:pPr>
      <w:r w:rsidRPr="00DE1A28">
        <w:rPr>
          <w:sz w:val="28"/>
          <w:szCs w:val="28"/>
          <w:lang w:bidi="ar-IQ"/>
        </w:rPr>
        <w:t xml:space="preserve">1. </w:t>
      </w:r>
      <w:proofErr w:type="spellStart"/>
      <w:r w:rsidRPr="00DE1A28">
        <w:rPr>
          <w:sz w:val="28"/>
          <w:szCs w:val="28"/>
          <w:lang w:bidi="ar-IQ"/>
        </w:rPr>
        <w:t>Taxol</w:t>
      </w:r>
      <w:proofErr w:type="spellEnd"/>
      <w:r w:rsidRPr="00DE1A28">
        <w:rPr>
          <w:sz w:val="28"/>
          <w:szCs w:val="28"/>
          <w:lang w:bidi="ar-IQ"/>
        </w:rPr>
        <w:t xml:space="preserve"> is primarily employed in the treatment and management of </w:t>
      </w:r>
      <w:r w:rsidRPr="00783435">
        <w:rPr>
          <w:sz w:val="28"/>
          <w:szCs w:val="28"/>
          <w:lang w:bidi="ar-IQ"/>
        </w:rPr>
        <w:t>metastatic carcinoma of the ovarian glands after the failure of follow-up chemotherapy.</w:t>
      </w:r>
    </w:p>
    <w:p w:rsidR="00F30CA2" w:rsidRPr="00DE1A28" w:rsidRDefault="00063A79" w:rsidP="00DE1A28">
      <w:pPr>
        <w:bidi w:val="0"/>
        <w:rPr>
          <w:sz w:val="28"/>
          <w:szCs w:val="28"/>
          <w:rtl/>
          <w:lang w:bidi="ar-IQ"/>
        </w:rPr>
      </w:pPr>
      <w:r w:rsidRPr="00DE1A28">
        <w:rPr>
          <w:sz w:val="28"/>
          <w:szCs w:val="28"/>
          <w:lang w:bidi="ar-IQ"/>
        </w:rPr>
        <w:t xml:space="preserve">2. It is also used in the treatment of breast cancer usually after the observed failure of combination chemotherapy for metastatic disease.  </w:t>
      </w:r>
    </w:p>
    <w:p w:rsidR="00A345D6" w:rsidRDefault="00063A79" w:rsidP="00DE1A28">
      <w:pPr>
        <w:bidi w:val="0"/>
        <w:rPr>
          <w:sz w:val="28"/>
          <w:szCs w:val="28"/>
          <w:rtl/>
          <w:lang w:bidi="ar-IQ"/>
        </w:rPr>
      </w:pPr>
      <w:r w:rsidRPr="00DE1A28">
        <w:rPr>
          <w:sz w:val="28"/>
          <w:szCs w:val="28"/>
          <w:lang w:bidi="ar-IQ"/>
        </w:rPr>
        <w:t xml:space="preserve">3. Because of its hydrophobic nature the </w:t>
      </w:r>
      <w:proofErr w:type="spellStart"/>
      <w:r w:rsidRPr="00DE1A28">
        <w:rPr>
          <w:sz w:val="28"/>
          <w:szCs w:val="28"/>
          <w:lang w:bidi="ar-IQ"/>
        </w:rPr>
        <w:t>injectable</w:t>
      </w:r>
      <w:proofErr w:type="spellEnd"/>
      <w:r w:rsidRPr="00DE1A28">
        <w:rPr>
          <w:sz w:val="28"/>
          <w:szCs w:val="28"/>
          <w:lang w:bidi="ar-IQ"/>
        </w:rPr>
        <w:t xml:space="preserve"> concentrate of </w:t>
      </w:r>
      <w:proofErr w:type="spellStart"/>
      <w:r w:rsidRPr="00DE1A28">
        <w:rPr>
          <w:sz w:val="28"/>
          <w:szCs w:val="28"/>
          <w:lang w:bidi="ar-IQ"/>
        </w:rPr>
        <w:t>taxol</w:t>
      </w:r>
      <w:proofErr w:type="spellEnd"/>
      <w:r w:rsidRPr="00DE1A28">
        <w:rPr>
          <w:sz w:val="28"/>
          <w:szCs w:val="28"/>
          <w:lang w:bidi="ar-IQ"/>
        </w:rPr>
        <w:t xml:space="preserve"> formulation meant for intravenous infusion is normally </w:t>
      </w:r>
      <w:proofErr w:type="spellStart"/>
      <w:r w:rsidRPr="00DE1A28">
        <w:rPr>
          <w:sz w:val="28"/>
          <w:szCs w:val="28"/>
          <w:lang w:bidi="ar-IQ"/>
        </w:rPr>
        <w:t>solubilized</w:t>
      </w:r>
      <w:proofErr w:type="spellEnd"/>
      <w:r w:rsidRPr="00DE1A28">
        <w:rPr>
          <w:sz w:val="28"/>
          <w:szCs w:val="28"/>
          <w:lang w:bidi="ar-IQ"/>
        </w:rPr>
        <w:t xml:space="preserve"> duly in poly-</w:t>
      </w:r>
      <w:proofErr w:type="spellStart"/>
      <w:r w:rsidRPr="00DE1A28">
        <w:rPr>
          <w:sz w:val="28"/>
          <w:szCs w:val="28"/>
          <w:lang w:bidi="ar-IQ"/>
        </w:rPr>
        <w:t>oxyethylated</w:t>
      </w:r>
      <w:proofErr w:type="spellEnd"/>
      <w:r w:rsidRPr="00DE1A28">
        <w:rPr>
          <w:sz w:val="28"/>
          <w:szCs w:val="28"/>
          <w:lang w:bidi="ar-IQ"/>
        </w:rPr>
        <w:t xml:space="preserve"> caster oil. However, before injection it should be appropriately diluted in normal saline or dextrose solution.</w:t>
      </w:r>
    </w:p>
    <w:p w:rsidR="00A345D6" w:rsidRDefault="00A345D6" w:rsidP="00A345D6">
      <w:pPr>
        <w:bidi w:val="0"/>
        <w:rPr>
          <w:sz w:val="28"/>
          <w:szCs w:val="28"/>
          <w:rtl/>
          <w:lang w:bidi="ar-IQ"/>
        </w:rPr>
      </w:pPr>
    </w:p>
    <w:p w:rsidR="00F30CA2" w:rsidRDefault="00063A79" w:rsidP="00A345D6">
      <w:pPr>
        <w:bidi w:val="0"/>
        <w:rPr>
          <w:sz w:val="28"/>
          <w:szCs w:val="28"/>
          <w:lang w:bidi="ar-IQ"/>
        </w:rPr>
      </w:pPr>
      <w:r w:rsidRPr="00DE1A28">
        <w:rPr>
          <w:sz w:val="28"/>
          <w:szCs w:val="28"/>
          <w:rtl/>
          <w:lang w:bidi="ar-IQ"/>
        </w:rPr>
        <w:t xml:space="preserve"> </w:t>
      </w:r>
      <w:proofErr w:type="spellStart"/>
      <w:r w:rsidR="00A345D6" w:rsidRPr="00A345D6">
        <w:rPr>
          <w:b/>
          <w:bCs/>
          <w:sz w:val="28"/>
          <w:szCs w:val="28"/>
          <w:lang w:bidi="ar-IQ"/>
        </w:rPr>
        <w:t>Triterpenoids</w:t>
      </w:r>
      <w:proofErr w:type="spellEnd"/>
    </w:p>
    <w:p w:rsidR="00F30CA2" w:rsidRPr="00A345D6" w:rsidRDefault="00063A79" w:rsidP="00A345D6">
      <w:pPr>
        <w:numPr>
          <w:ilvl w:val="0"/>
          <w:numId w:val="15"/>
        </w:numPr>
        <w:bidi w:val="0"/>
        <w:rPr>
          <w:sz w:val="28"/>
          <w:szCs w:val="28"/>
          <w:lang w:bidi="ar-IQ"/>
        </w:rPr>
      </w:pPr>
      <w:proofErr w:type="spellStart"/>
      <w:r w:rsidRPr="00A345D6">
        <w:rPr>
          <w:sz w:val="28"/>
          <w:szCs w:val="28"/>
          <w:lang w:bidi="ar-IQ"/>
        </w:rPr>
        <w:t>Triperpenoids</w:t>
      </w:r>
      <w:proofErr w:type="spellEnd"/>
      <w:r w:rsidRPr="00A345D6">
        <w:rPr>
          <w:sz w:val="28"/>
          <w:szCs w:val="28"/>
          <w:lang w:bidi="ar-IQ"/>
        </w:rPr>
        <w:t xml:space="preserve">, generally are obtained by biogenesis from six isoprene units, </w:t>
      </w:r>
      <w:r w:rsidR="00783435" w:rsidRPr="00A345D6">
        <w:rPr>
          <w:sz w:val="28"/>
          <w:szCs w:val="28"/>
          <w:lang w:bidi="ar-IQ"/>
        </w:rPr>
        <w:t>they</w:t>
      </w:r>
      <w:r w:rsidRPr="00A345D6">
        <w:rPr>
          <w:sz w:val="28"/>
          <w:szCs w:val="28"/>
          <w:lang w:bidi="ar-IQ"/>
        </w:rPr>
        <w:t xml:space="preserve"> are found to share commonly the acyclic precursor </w:t>
      </w:r>
      <w:proofErr w:type="spellStart"/>
      <w:r w:rsidRPr="00A345D6">
        <w:rPr>
          <w:sz w:val="28"/>
          <w:szCs w:val="28"/>
          <w:lang w:bidi="ar-IQ"/>
        </w:rPr>
        <w:t>squalene</w:t>
      </w:r>
      <w:proofErr w:type="spellEnd"/>
      <w:r w:rsidRPr="00A345D6">
        <w:rPr>
          <w:sz w:val="28"/>
          <w:szCs w:val="28"/>
          <w:lang w:bidi="ar-IQ"/>
        </w:rPr>
        <w:t xml:space="preserve"> (C30).</w:t>
      </w:r>
    </w:p>
    <w:p w:rsidR="00F30CA2" w:rsidRPr="00A345D6" w:rsidRDefault="00063A79" w:rsidP="00A345D6">
      <w:pPr>
        <w:numPr>
          <w:ilvl w:val="0"/>
          <w:numId w:val="15"/>
        </w:numPr>
        <w:bidi w:val="0"/>
        <w:rPr>
          <w:sz w:val="28"/>
          <w:szCs w:val="28"/>
          <w:rtl/>
          <w:lang w:bidi="ar-IQ"/>
        </w:rPr>
      </w:pPr>
      <w:r w:rsidRPr="00A345D6">
        <w:rPr>
          <w:sz w:val="28"/>
          <w:szCs w:val="28"/>
          <w:lang w:bidi="ar-IQ"/>
        </w:rPr>
        <w:t xml:space="preserve"> Based on the various possible modes, whereby ring closure in </w:t>
      </w:r>
      <w:proofErr w:type="spellStart"/>
      <w:r w:rsidRPr="00A345D6">
        <w:rPr>
          <w:sz w:val="28"/>
          <w:szCs w:val="28"/>
          <w:lang w:bidi="ar-IQ"/>
        </w:rPr>
        <w:t>squalene</w:t>
      </w:r>
      <w:proofErr w:type="spellEnd"/>
      <w:r w:rsidRPr="00A345D6">
        <w:rPr>
          <w:sz w:val="28"/>
          <w:szCs w:val="28"/>
          <w:lang w:bidi="ar-IQ"/>
        </w:rPr>
        <w:t xml:space="preserve"> takes place may ultimately give rise to a large number of </w:t>
      </w:r>
      <w:proofErr w:type="spellStart"/>
      <w:r w:rsidRPr="00A345D6">
        <w:rPr>
          <w:sz w:val="28"/>
          <w:szCs w:val="28"/>
          <w:lang w:bidi="ar-IQ"/>
        </w:rPr>
        <w:t>triterpenoids</w:t>
      </w:r>
      <w:proofErr w:type="spellEnd"/>
      <w:r w:rsidRPr="00A345D6">
        <w:rPr>
          <w:sz w:val="28"/>
          <w:szCs w:val="28"/>
          <w:lang w:bidi="ar-IQ"/>
        </w:rPr>
        <w:t xml:space="preserve"> having a variety of skeleton structures.</w:t>
      </w:r>
    </w:p>
    <w:p w:rsidR="00F30CA2" w:rsidRPr="00A345D6" w:rsidRDefault="00063A79" w:rsidP="00A345D6">
      <w:pPr>
        <w:numPr>
          <w:ilvl w:val="0"/>
          <w:numId w:val="15"/>
        </w:numPr>
        <w:bidi w:val="0"/>
        <w:rPr>
          <w:sz w:val="28"/>
          <w:szCs w:val="28"/>
          <w:rtl/>
          <w:lang w:bidi="ar-IQ"/>
        </w:rPr>
      </w:pPr>
      <w:r w:rsidRPr="00A345D6">
        <w:rPr>
          <w:sz w:val="28"/>
          <w:szCs w:val="28"/>
          <w:lang w:bidi="ar-IQ"/>
        </w:rPr>
        <w:t xml:space="preserve"> In actual practice, more than 4000 naturally occurring </w:t>
      </w:r>
      <w:proofErr w:type="spellStart"/>
      <w:r w:rsidRPr="00A345D6">
        <w:rPr>
          <w:sz w:val="28"/>
          <w:szCs w:val="28"/>
          <w:lang w:bidi="ar-IQ"/>
        </w:rPr>
        <w:t>triterpenoids</w:t>
      </w:r>
      <w:proofErr w:type="spellEnd"/>
      <w:r w:rsidRPr="00A345D6">
        <w:rPr>
          <w:sz w:val="28"/>
          <w:szCs w:val="28"/>
          <w:lang w:bidi="ar-IQ"/>
        </w:rPr>
        <w:t xml:space="preserve"> have been isolated and identified, and over 40 varying skeleton types have been established.</w:t>
      </w:r>
    </w:p>
    <w:p w:rsidR="00F30CA2" w:rsidRPr="00A345D6" w:rsidRDefault="00063A79" w:rsidP="00A345D6">
      <w:pPr>
        <w:numPr>
          <w:ilvl w:val="0"/>
          <w:numId w:val="15"/>
        </w:numPr>
        <w:bidi w:val="0"/>
        <w:rPr>
          <w:sz w:val="28"/>
          <w:szCs w:val="28"/>
          <w:rtl/>
          <w:lang w:bidi="ar-IQ"/>
        </w:rPr>
      </w:pPr>
      <w:r w:rsidRPr="00A345D6">
        <w:rPr>
          <w:sz w:val="28"/>
          <w:szCs w:val="28"/>
          <w:lang w:bidi="ar-IQ"/>
        </w:rPr>
        <w:lastRenderedPageBreak/>
        <w:t xml:space="preserve">The </w:t>
      </w:r>
      <w:proofErr w:type="spellStart"/>
      <w:r w:rsidRPr="00A345D6">
        <w:rPr>
          <w:sz w:val="28"/>
          <w:szCs w:val="28"/>
          <w:lang w:bidi="ar-IQ"/>
        </w:rPr>
        <w:t>triperpenoids</w:t>
      </w:r>
      <w:proofErr w:type="spellEnd"/>
      <w:r w:rsidRPr="00A345D6">
        <w:rPr>
          <w:sz w:val="28"/>
          <w:szCs w:val="28"/>
          <w:lang w:bidi="ar-IQ"/>
        </w:rPr>
        <w:t xml:space="preserve"> may be categorized into two major groups, namely: the </w:t>
      </w:r>
      <w:proofErr w:type="spellStart"/>
      <w:r w:rsidRPr="00A345D6">
        <w:rPr>
          <w:sz w:val="28"/>
          <w:szCs w:val="28"/>
          <w:lang w:bidi="ar-IQ"/>
        </w:rPr>
        <w:t>tetracyclic</w:t>
      </w:r>
      <w:proofErr w:type="spellEnd"/>
      <w:r w:rsidRPr="00A345D6">
        <w:rPr>
          <w:sz w:val="28"/>
          <w:szCs w:val="28"/>
          <w:lang w:bidi="ar-IQ"/>
        </w:rPr>
        <w:t xml:space="preserve"> and the </w:t>
      </w:r>
      <w:proofErr w:type="spellStart"/>
      <w:r w:rsidRPr="00A345D6">
        <w:rPr>
          <w:sz w:val="28"/>
          <w:szCs w:val="28"/>
          <w:lang w:bidi="ar-IQ"/>
        </w:rPr>
        <w:t>pentacyclic</w:t>
      </w:r>
      <w:proofErr w:type="spellEnd"/>
      <w:r w:rsidRPr="00A345D6">
        <w:rPr>
          <w:sz w:val="28"/>
          <w:szCs w:val="28"/>
          <w:lang w:bidi="ar-IQ"/>
        </w:rPr>
        <w:t xml:space="preserve"> compounds: the former ones of the steroidal types with C-27 carbon atoms present in the skeleton while the latter are of the </w:t>
      </w:r>
      <w:proofErr w:type="spellStart"/>
      <w:r w:rsidRPr="00A345D6">
        <w:rPr>
          <w:sz w:val="28"/>
          <w:szCs w:val="28"/>
          <w:lang w:bidi="ar-IQ"/>
        </w:rPr>
        <w:t>triterpenoid</w:t>
      </w:r>
      <w:proofErr w:type="spellEnd"/>
      <w:r w:rsidRPr="00A345D6">
        <w:rPr>
          <w:sz w:val="28"/>
          <w:szCs w:val="28"/>
          <w:lang w:bidi="ar-IQ"/>
        </w:rPr>
        <w:t xml:space="preserve"> types with C-30 carbon atoms</w:t>
      </w:r>
      <w:r w:rsidRPr="00A345D6">
        <w:rPr>
          <w:sz w:val="28"/>
          <w:szCs w:val="28"/>
          <w:rtl/>
          <w:lang w:bidi="ar-IQ"/>
        </w:rPr>
        <w:t xml:space="preserve"> </w:t>
      </w:r>
    </w:p>
    <w:p w:rsidR="00A345D6" w:rsidRDefault="00A345D6" w:rsidP="00A345D6">
      <w:pPr>
        <w:bidi w:val="0"/>
        <w:rPr>
          <w:sz w:val="28"/>
          <w:szCs w:val="28"/>
          <w:lang w:bidi="ar-IQ"/>
        </w:rPr>
      </w:pPr>
      <w:r w:rsidRPr="00A345D6">
        <w:rPr>
          <w:noProof/>
          <w:sz w:val="28"/>
          <w:szCs w:val="28"/>
        </w:rPr>
        <w:drawing>
          <wp:inline distT="0" distB="0" distL="0" distR="0">
            <wp:extent cx="5274310" cy="1719645"/>
            <wp:effectExtent l="19050" t="0" r="2540" b="0"/>
            <wp:docPr id="17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 l="29589" t="25675" r="29589" b="50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345D6" w:rsidRDefault="00A345D6" w:rsidP="00A345D6">
      <w:pPr>
        <w:bidi w:val="0"/>
        <w:rPr>
          <w:sz w:val="28"/>
          <w:szCs w:val="28"/>
          <w:lang w:bidi="ar-IQ"/>
        </w:rPr>
      </w:pPr>
      <w:r w:rsidRPr="00A345D6">
        <w:rPr>
          <w:noProof/>
          <w:sz w:val="28"/>
          <w:szCs w:val="28"/>
        </w:rPr>
        <w:drawing>
          <wp:inline distT="0" distB="0" distL="0" distR="0">
            <wp:extent cx="3714776" cy="3549675"/>
            <wp:effectExtent l="19050" t="0" r="0" b="0"/>
            <wp:docPr id="19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7921" t="33398" r="37372" b="24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76" cy="354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345D6" w:rsidRDefault="00A345D6" w:rsidP="00A345D6">
      <w:pPr>
        <w:bidi w:val="0"/>
        <w:rPr>
          <w:sz w:val="28"/>
          <w:szCs w:val="28"/>
          <w:lang w:bidi="ar-IQ"/>
        </w:rPr>
      </w:pPr>
      <w:proofErr w:type="spellStart"/>
      <w:r w:rsidRPr="00A345D6">
        <w:rPr>
          <w:b/>
          <w:bCs/>
          <w:sz w:val="28"/>
          <w:szCs w:val="28"/>
          <w:lang w:bidi="ar-IQ"/>
        </w:rPr>
        <w:t>Tetraterpenoid</w:t>
      </w:r>
      <w:proofErr w:type="spellEnd"/>
    </w:p>
    <w:p w:rsidR="00A345D6" w:rsidRDefault="00A345D6" w:rsidP="00A345D6">
      <w:pPr>
        <w:bidi w:val="0"/>
        <w:rPr>
          <w:sz w:val="28"/>
          <w:szCs w:val="28"/>
          <w:lang w:bidi="ar-IQ"/>
        </w:rPr>
      </w:pPr>
      <w:r w:rsidRPr="00A345D6">
        <w:rPr>
          <w:noProof/>
          <w:sz w:val="28"/>
          <w:szCs w:val="28"/>
        </w:rPr>
        <w:drawing>
          <wp:inline distT="0" distB="0" distL="0" distR="0">
            <wp:extent cx="5274310" cy="1409700"/>
            <wp:effectExtent l="19050" t="0" r="2540" b="0"/>
            <wp:docPr id="20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/>
                    <a:srcRect l="28702" t="43038" r="29589" b="37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31078" w:rsidRDefault="005F6F87" w:rsidP="005F6F87">
      <w:pPr>
        <w:bidi w:val="0"/>
        <w:ind w:left="720"/>
        <w:jc w:val="both"/>
        <w:rPr>
          <w:sz w:val="28"/>
          <w:szCs w:val="28"/>
          <w:lang w:bidi="ar-IQ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48200" cy="2216834"/>
            <wp:effectExtent l="19050" t="0" r="0" b="0"/>
            <wp:docPr id="22" name="Picture 21" descr="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21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4BA" w:rsidRDefault="00B364BA" w:rsidP="005F6F87">
      <w:pPr>
        <w:bidi w:val="0"/>
        <w:rPr>
          <w:sz w:val="28"/>
          <w:szCs w:val="28"/>
          <w:lang w:bidi="ar-IQ"/>
        </w:rPr>
      </w:pPr>
      <w:r>
        <w:rPr>
          <w:noProof/>
          <w:sz w:val="28"/>
          <w:szCs w:val="28"/>
        </w:rPr>
        <w:drawing>
          <wp:inline distT="0" distB="0" distL="0" distR="0">
            <wp:extent cx="6648450" cy="791481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3590" t="61415" r="13316" b="27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6" cy="791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353050" cy="1428750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0003" t="26688" r="24855" b="565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078" w:rsidRDefault="00431078" w:rsidP="00431078">
      <w:pPr>
        <w:bidi w:val="0"/>
        <w:ind w:left="720"/>
        <w:rPr>
          <w:sz w:val="28"/>
          <w:szCs w:val="28"/>
          <w:lang w:bidi="ar-IQ"/>
        </w:rPr>
      </w:pPr>
    </w:p>
    <w:p w:rsidR="00F30CA2" w:rsidRDefault="00063A79" w:rsidP="00B364BA">
      <w:pPr>
        <w:numPr>
          <w:ilvl w:val="0"/>
          <w:numId w:val="16"/>
        </w:numPr>
        <w:bidi w:val="0"/>
        <w:rPr>
          <w:sz w:val="28"/>
          <w:szCs w:val="28"/>
          <w:lang w:bidi="ar-IQ"/>
        </w:rPr>
      </w:pPr>
      <w:proofErr w:type="spellStart"/>
      <w:r w:rsidRPr="00B364BA">
        <w:rPr>
          <w:sz w:val="28"/>
          <w:szCs w:val="28"/>
          <w:lang w:bidi="ar-IQ"/>
        </w:rPr>
        <w:t>Carotenoids</w:t>
      </w:r>
      <w:proofErr w:type="spellEnd"/>
      <w:r w:rsidRPr="00B364BA">
        <w:rPr>
          <w:sz w:val="28"/>
          <w:szCs w:val="28"/>
          <w:lang w:bidi="ar-IQ"/>
        </w:rPr>
        <w:t xml:space="preserve"> are C40 </w:t>
      </w:r>
      <w:proofErr w:type="spellStart"/>
      <w:r w:rsidRPr="00B364BA">
        <w:rPr>
          <w:sz w:val="28"/>
          <w:szCs w:val="28"/>
          <w:lang w:bidi="ar-IQ"/>
        </w:rPr>
        <w:t>isoprenoids</w:t>
      </w:r>
      <w:proofErr w:type="spellEnd"/>
      <w:r w:rsidRPr="00B364BA">
        <w:rPr>
          <w:sz w:val="28"/>
          <w:szCs w:val="28"/>
          <w:lang w:bidi="ar-IQ"/>
        </w:rPr>
        <w:t xml:space="preserve"> which consist of eight isoprene units and can be divided in two major groups: carotene and xanthophylls. </w:t>
      </w:r>
    </w:p>
    <w:p w:rsidR="00C444BF" w:rsidRPr="00C444BF" w:rsidRDefault="00C444BF" w:rsidP="00C444BF">
      <w:pPr>
        <w:numPr>
          <w:ilvl w:val="0"/>
          <w:numId w:val="16"/>
        </w:numPr>
        <w:bidi w:val="0"/>
        <w:rPr>
          <w:sz w:val="28"/>
          <w:szCs w:val="28"/>
          <w:lang w:bidi="ar-IQ"/>
        </w:rPr>
      </w:pPr>
      <w:r w:rsidRPr="00C444BF">
        <w:rPr>
          <w:sz w:val="28"/>
          <w:szCs w:val="28"/>
          <w:lang w:bidi="ar-IQ"/>
        </w:rPr>
        <w:t xml:space="preserve">A </w:t>
      </w:r>
      <w:proofErr w:type="spellStart"/>
      <w:r w:rsidRPr="00C444BF">
        <w:rPr>
          <w:sz w:val="28"/>
          <w:szCs w:val="28"/>
          <w:lang w:bidi="ar-IQ"/>
        </w:rPr>
        <w:t>terpene</w:t>
      </w:r>
      <w:proofErr w:type="spellEnd"/>
      <w:r w:rsidRPr="00C444BF">
        <w:rPr>
          <w:sz w:val="28"/>
          <w:szCs w:val="28"/>
          <w:lang w:bidi="ar-IQ"/>
        </w:rPr>
        <w:t xml:space="preserve"> that does not obey the isoprene rule is called irregular </w:t>
      </w:r>
      <w:proofErr w:type="spellStart"/>
      <w:r w:rsidRPr="00C444BF">
        <w:rPr>
          <w:sz w:val="28"/>
          <w:szCs w:val="28"/>
          <w:lang w:bidi="ar-IQ"/>
        </w:rPr>
        <w:t>terpene</w:t>
      </w:r>
      <w:proofErr w:type="spellEnd"/>
      <w:r w:rsidRPr="00C444BF">
        <w:rPr>
          <w:sz w:val="28"/>
          <w:szCs w:val="28"/>
          <w:lang w:bidi="ar-IQ"/>
        </w:rPr>
        <w:t xml:space="preserve"> (carotene). </w:t>
      </w:r>
    </w:p>
    <w:p w:rsidR="00F30CA2" w:rsidRPr="00B364BA" w:rsidRDefault="00063A79" w:rsidP="00B364BA">
      <w:pPr>
        <w:numPr>
          <w:ilvl w:val="0"/>
          <w:numId w:val="16"/>
        </w:numPr>
        <w:bidi w:val="0"/>
        <w:rPr>
          <w:sz w:val="28"/>
          <w:szCs w:val="28"/>
          <w:rtl/>
          <w:lang w:bidi="ar-IQ"/>
        </w:rPr>
      </w:pPr>
      <w:r w:rsidRPr="00B364BA">
        <w:rPr>
          <w:sz w:val="28"/>
          <w:szCs w:val="28"/>
          <w:lang w:bidi="ar-IQ"/>
        </w:rPr>
        <w:t xml:space="preserve">Carotenes are linear or </w:t>
      </w:r>
      <w:proofErr w:type="spellStart"/>
      <w:r w:rsidRPr="00B364BA">
        <w:rPr>
          <w:sz w:val="28"/>
          <w:szCs w:val="28"/>
          <w:lang w:bidi="ar-IQ"/>
        </w:rPr>
        <w:t>cyclized</w:t>
      </w:r>
      <w:proofErr w:type="spellEnd"/>
      <w:r w:rsidRPr="00B364BA">
        <w:rPr>
          <w:sz w:val="28"/>
          <w:szCs w:val="28"/>
          <w:lang w:bidi="ar-IQ"/>
        </w:rPr>
        <w:t xml:space="preserve"> hydrocarbons such as </w:t>
      </w:r>
      <w:proofErr w:type="spellStart"/>
      <w:r w:rsidRPr="00B364BA">
        <w:rPr>
          <w:sz w:val="28"/>
          <w:szCs w:val="28"/>
          <w:lang w:bidi="ar-IQ"/>
        </w:rPr>
        <w:t>lycopene</w:t>
      </w:r>
      <w:proofErr w:type="spellEnd"/>
      <w:r w:rsidRPr="00B364BA">
        <w:rPr>
          <w:sz w:val="28"/>
          <w:szCs w:val="28"/>
          <w:lang w:bidi="ar-IQ"/>
        </w:rPr>
        <w:t xml:space="preserve">, </w:t>
      </w:r>
      <w:r w:rsidRPr="00B364BA">
        <w:rPr>
          <w:sz w:val="28"/>
          <w:szCs w:val="28"/>
          <w:lang w:val="el-GR" w:bidi="ar-IQ"/>
        </w:rPr>
        <w:t>α-</w:t>
      </w:r>
      <w:r w:rsidRPr="00B364BA">
        <w:rPr>
          <w:sz w:val="28"/>
          <w:szCs w:val="28"/>
          <w:lang w:bidi="ar-IQ"/>
        </w:rPr>
        <w:t xml:space="preserve">carotene and </w:t>
      </w:r>
      <w:r w:rsidRPr="00B364BA">
        <w:rPr>
          <w:sz w:val="28"/>
          <w:szCs w:val="28"/>
          <w:lang w:val="el-GR" w:bidi="ar-IQ"/>
        </w:rPr>
        <w:t>β-</w:t>
      </w:r>
      <w:r w:rsidRPr="00B364BA">
        <w:rPr>
          <w:sz w:val="28"/>
          <w:szCs w:val="28"/>
          <w:lang w:bidi="ar-IQ"/>
        </w:rPr>
        <w:t xml:space="preserve">carotene. </w:t>
      </w:r>
    </w:p>
    <w:p w:rsidR="00F30CA2" w:rsidRPr="00B364BA" w:rsidRDefault="00063A79" w:rsidP="00B364BA">
      <w:pPr>
        <w:numPr>
          <w:ilvl w:val="0"/>
          <w:numId w:val="16"/>
        </w:numPr>
        <w:bidi w:val="0"/>
        <w:rPr>
          <w:sz w:val="28"/>
          <w:szCs w:val="28"/>
          <w:rtl/>
          <w:lang w:bidi="ar-IQ"/>
        </w:rPr>
      </w:pPr>
      <w:r w:rsidRPr="00B364BA">
        <w:rPr>
          <w:sz w:val="28"/>
          <w:szCs w:val="28"/>
          <w:lang w:bidi="ar-IQ"/>
        </w:rPr>
        <w:t xml:space="preserve">Xanthophylls are oxygenated derivatives (epoxy, </w:t>
      </w:r>
      <w:proofErr w:type="spellStart"/>
      <w:r w:rsidRPr="00B364BA">
        <w:rPr>
          <w:sz w:val="28"/>
          <w:szCs w:val="28"/>
          <w:lang w:bidi="ar-IQ"/>
        </w:rPr>
        <w:t>keto</w:t>
      </w:r>
      <w:proofErr w:type="spellEnd"/>
      <w:r w:rsidRPr="00B364BA">
        <w:rPr>
          <w:sz w:val="28"/>
          <w:szCs w:val="28"/>
          <w:lang w:bidi="ar-IQ"/>
        </w:rPr>
        <w:t xml:space="preserve"> or hydroxyl groups) of carotenes; for example: </w:t>
      </w:r>
      <w:proofErr w:type="spellStart"/>
      <w:r w:rsidRPr="00B364BA">
        <w:rPr>
          <w:sz w:val="28"/>
          <w:szCs w:val="28"/>
          <w:lang w:bidi="ar-IQ"/>
        </w:rPr>
        <w:t>lutein</w:t>
      </w:r>
      <w:proofErr w:type="spellEnd"/>
      <w:r w:rsidRPr="00B364BA">
        <w:rPr>
          <w:sz w:val="28"/>
          <w:szCs w:val="28"/>
          <w:lang w:bidi="ar-IQ"/>
        </w:rPr>
        <w:t xml:space="preserve">, </w:t>
      </w:r>
      <w:proofErr w:type="spellStart"/>
      <w:r w:rsidRPr="00B364BA">
        <w:rPr>
          <w:sz w:val="28"/>
          <w:szCs w:val="28"/>
          <w:lang w:bidi="ar-IQ"/>
        </w:rPr>
        <w:t>zeaxanthin</w:t>
      </w:r>
      <w:proofErr w:type="spellEnd"/>
      <w:r w:rsidRPr="00B364BA">
        <w:rPr>
          <w:sz w:val="28"/>
          <w:szCs w:val="28"/>
          <w:lang w:bidi="ar-IQ"/>
        </w:rPr>
        <w:t xml:space="preserve"> </w:t>
      </w:r>
    </w:p>
    <w:p w:rsidR="00DE1A28" w:rsidRPr="00C444BF" w:rsidRDefault="00063A79" w:rsidP="00C444BF">
      <w:pPr>
        <w:numPr>
          <w:ilvl w:val="0"/>
          <w:numId w:val="16"/>
        </w:numPr>
        <w:bidi w:val="0"/>
        <w:rPr>
          <w:sz w:val="28"/>
          <w:szCs w:val="28"/>
          <w:rtl/>
          <w:lang w:bidi="ar-IQ"/>
        </w:rPr>
      </w:pPr>
      <w:r w:rsidRPr="00B364BA">
        <w:rPr>
          <w:sz w:val="28"/>
          <w:szCs w:val="28"/>
          <w:lang w:bidi="ar-IQ"/>
        </w:rPr>
        <w:t xml:space="preserve">An important branch-point in the biosynthesis of </w:t>
      </w:r>
      <w:proofErr w:type="spellStart"/>
      <w:r w:rsidRPr="00B364BA">
        <w:rPr>
          <w:sz w:val="28"/>
          <w:szCs w:val="28"/>
          <w:lang w:bidi="ar-IQ"/>
        </w:rPr>
        <w:t>carotenoids</w:t>
      </w:r>
      <w:proofErr w:type="spellEnd"/>
      <w:r w:rsidRPr="00B364BA">
        <w:rPr>
          <w:sz w:val="28"/>
          <w:szCs w:val="28"/>
          <w:lang w:bidi="ar-IQ"/>
        </w:rPr>
        <w:t xml:space="preserve"> lies in the </w:t>
      </w:r>
      <w:proofErr w:type="spellStart"/>
      <w:r w:rsidRPr="00B364BA">
        <w:rPr>
          <w:sz w:val="28"/>
          <w:szCs w:val="28"/>
          <w:lang w:bidi="ar-IQ"/>
        </w:rPr>
        <w:t>cyclization</w:t>
      </w:r>
      <w:proofErr w:type="spellEnd"/>
      <w:r w:rsidRPr="00B364BA">
        <w:rPr>
          <w:sz w:val="28"/>
          <w:szCs w:val="28"/>
          <w:lang w:bidi="ar-IQ"/>
        </w:rPr>
        <w:t xml:space="preserve"> of the linear </w:t>
      </w:r>
      <w:proofErr w:type="spellStart"/>
      <w:r w:rsidRPr="00B364BA">
        <w:rPr>
          <w:sz w:val="28"/>
          <w:szCs w:val="28"/>
          <w:lang w:bidi="ar-IQ"/>
        </w:rPr>
        <w:t>lycopene</w:t>
      </w:r>
      <w:proofErr w:type="spellEnd"/>
      <w:r w:rsidRPr="00B364BA">
        <w:rPr>
          <w:sz w:val="28"/>
          <w:szCs w:val="28"/>
          <w:lang w:bidi="ar-IQ"/>
        </w:rPr>
        <w:t xml:space="preserve">  at both terminal of the molecule </w:t>
      </w:r>
      <w:proofErr w:type="spellStart"/>
      <w:r w:rsidRPr="00B364BA">
        <w:rPr>
          <w:sz w:val="28"/>
          <w:szCs w:val="28"/>
          <w:lang w:bidi="ar-IQ"/>
        </w:rPr>
        <w:t>yeild</w:t>
      </w:r>
      <w:proofErr w:type="spellEnd"/>
      <w:r w:rsidRPr="00B364BA">
        <w:rPr>
          <w:sz w:val="28"/>
          <w:szCs w:val="28"/>
          <w:lang w:bidi="ar-IQ"/>
        </w:rPr>
        <w:t xml:space="preserve">  a </w:t>
      </w:r>
      <w:proofErr w:type="spellStart"/>
      <w:r w:rsidRPr="00B364BA">
        <w:rPr>
          <w:sz w:val="28"/>
          <w:szCs w:val="28"/>
          <w:lang w:bidi="ar-IQ"/>
        </w:rPr>
        <w:t>bicyclic</w:t>
      </w:r>
      <w:proofErr w:type="spellEnd"/>
      <w:r w:rsidRPr="00B364BA">
        <w:rPr>
          <w:sz w:val="28"/>
          <w:szCs w:val="28"/>
          <w:lang w:bidi="ar-IQ"/>
        </w:rPr>
        <w:t xml:space="preserve"> </w:t>
      </w:r>
      <w:proofErr w:type="spellStart"/>
      <w:r w:rsidRPr="00B364BA">
        <w:rPr>
          <w:sz w:val="28"/>
          <w:szCs w:val="28"/>
          <w:lang w:bidi="ar-IQ"/>
        </w:rPr>
        <w:t>hydrocabon</w:t>
      </w:r>
      <w:proofErr w:type="spellEnd"/>
      <w:r w:rsidRPr="00B364BA">
        <w:rPr>
          <w:sz w:val="28"/>
          <w:szCs w:val="28"/>
          <w:lang w:bidi="ar-IQ"/>
        </w:rPr>
        <w:t xml:space="preserve"> to </w:t>
      </w:r>
      <w:r>
        <w:rPr>
          <w:sz w:val="28"/>
          <w:szCs w:val="28"/>
          <w:lang w:bidi="ar-IQ"/>
        </w:rPr>
        <w:t>yeild</w:t>
      </w:r>
      <w:r w:rsidR="00C444BF">
        <w:rPr>
          <w:sz w:val="28"/>
          <w:szCs w:val="28"/>
          <w:lang w:bidi="ar-IQ"/>
        </w:rPr>
        <w:t xml:space="preserve"> carotenes</w:t>
      </w:r>
    </w:p>
    <w:sectPr w:rsidR="00DE1A28" w:rsidRPr="00C444BF" w:rsidSect="004019D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EC67D6"/>
    <w:multiLevelType w:val="hybridMultilevel"/>
    <w:tmpl w:val="A0426A52"/>
    <w:lvl w:ilvl="0" w:tplc="4042A21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222E31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87682F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FCA4B98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60C30F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0D62A2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820A7C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A367B0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6C8398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7C01226"/>
    <w:multiLevelType w:val="hybridMultilevel"/>
    <w:tmpl w:val="D5D6EB22"/>
    <w:lvl w:ilvl="0" w:tplc="10026BD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34EBB1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F9C5FF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7F89A3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FCE4D6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7EC544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F54FBB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CF464D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C254A3C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0E8F2F72"/>
    <w:multiLevelType w:val="hybridMultilevel"/>
    <w:tmpl w:val="C9BCC120"/>
    <w:lvl w:ilvl="0" w:tplc="A3B4A50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02C5CB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868BF6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E96744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C18737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6F0ECD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E96BD0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ECE324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560730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19033299"/>
    <w:multiLevelType w:val="hybridMultilevel"/>
    <w:tmpl w:val="94BC6BF0"/>
    <w:lvl w:ilvl="0" w:tplc="6496249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344FEB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4623E6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CF6F9A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D400A2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EF0C79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FC0E5A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422BEB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16AFF3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217115E9"/>
    <w:multiLevelType w:val="hybridMultilevel"/>
    <w:tmpl w:val="5E8448D4"/>
    <w:lvl w:ilvl="0" w:tplc="4BB009F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AF08FC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6B6508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5B04C3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72CDC9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82A00C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3E2430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3940DA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3B2D84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2E0A6F8D"/>
    <w:multiLevelType w:val="hybridMultilevel"/>
    <w:tmpl w:val="8F321B64"/>
    <w:lvl w:ilvl="0" w:tplc="3AE4C94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CB0214C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39ECC4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7401BB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554B9F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38E46C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C12498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E600EE8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90AD51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2F8B1762"/>
    <w:multiLevelType w:val="hybridMultilevel"/>
    <w:tmpl w:val="85FCA760"/>
    <w:lvl w:ilvl="0" w:tplc="968618C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FB6F97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7300C3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46C84C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C3CDEB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9445B4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56E375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D622D8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E60BFD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7">
    <w:nsid w:val="33660269"/>
    <w:multiLevelType w:val="hybridMultilevel"/>
    <w:tmpl w:val="3FD4FDC2"/>
    <w:lvl w:ilvl="0" w:tplc="B5F61CDC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318A96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07A6EE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4F8C0A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6E432B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1CC307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10C4BF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78458C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2422AA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8">
    <w:nsid w:val="36ED59F6"/>
    <w:multiLevelType w:val="hybridMultilevel"/>
    <w:tmpl w:val="F010228A"/>
    <w:lvl w:ilvl="0" w:tplc="53D0A8A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3AA156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AE8A1B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E4E758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690A80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002267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AC2D35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FC02F7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FA64AE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>
    <w:nsid w:val="4281221D"/>
    <w:multiLevelType w:val="hybridMultilevel"/>
    <w:tmpl w:val="CFD0ED92"/>
    <w:lvl w:ilvl="0" w:tplc="AB5ED5C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01019D0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E7417C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3346DF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294AB0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97E416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220DD5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87AC12C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D52F57C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>
    <w:nsid w:val="4AA618CA"/>
    <w:multiLevelType w:val="hybridMultilevel"/>
    <w:tmpl w:val="843A38AE"/>
    <w:lvl w:ilvl="0" w:tplc="B596BBE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77F0A0F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D1C4DDA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114AC1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A48AF4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77ABB38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FEAA41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172FCF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7124D7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4D062A2B"/>
    <w:multiLevelType w:val="hybridMultilevel"/>
    <w:tmpl w:val="CE121CC8"/>
    <w:lvl w:ilvl="0" w:tplc="91667A0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CE2AAAA2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670AEA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2CA743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56A237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B521D1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048AC1E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CDEECC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84AF9C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2">
    <w:nsid w:val="4F8E3E8E"/>
    <w:multiLevelType w:val="hybridMultilevel"/>
    <w:tmpl w:val="67CA2EF2"/>
    <w:lvl w:ilvl="0" w:tplc="734206F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11C7FB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27AB15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2EAC31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260B1B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85CF4E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04A32E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636A800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D4CC48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>
    <w:nsid w:val="4FCB5260"/>
    <w:multiLevelType w:val="hybridMultilevel"/>
    <w:tmpl w:val="0C4AC3E8"/>
    <w:lvl w:ilvl="0" w:tplc="42D41DD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87C60B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FD2F05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9ECBCD4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6C66B2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2E464E2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BB4E86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14AB936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38850E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>
    <w:nsid w:val="55322B6F"/>
    <w:multiLevelType w:val="hybridMultilevel"/>
    <w:tmpl w:val="DD383046"/>
    <w:lvl w:ilvl="0" w:tplc="3B92DD2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540A24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1A6654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A570571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716A72C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8188B0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B2A6A5A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7EC01D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2F00634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5">
    <w:nsid w:val="6DDE1AD4"/>
    <w:multiLevelType w:val="hybridMultilevel"/>
    <w:tmpl w:val="D938E448"/>
    <w:lvl w:ilvl="0" w:tplc="61E6276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FA61E74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9AECC54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750997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37485D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37C731E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D082BDB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32E1BA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D7A41E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>
    <w:nsid w:val="702E52DC"/>
    <w:multiLevelType w:val="hybridMultilevel"/>
    <w:tmpl w:val="06A0639E"/>
    <w:lvl w:ilvl="0" w:tplc="08564F96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276C82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514207E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E9A1F3E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360CF7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D3A022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168F9C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1E0E25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2B829B6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12"/>
  </w:num>
  <w:num w:numId="2">
    <w:abstractNumId w:val="6"/>
  </w:num>
  <w:num w:numId="3">
    <w:abstractNumId w:val="8"/>
  </w:num>
  <w:num w:numId="4">
    <w:abstractNumId w:val="11"/>
  </w:num>
  <w:num w:numId="5">
    <w:abstractNumId w:val="7"/>
  </w:num>
  <w:num w:numId="6">
    <w:abstractNumId w:val="13"/>
  </w:num>
  <w:num w:numId="7">
    <w:abstractNumId w:val="0"/>
  </w:num>
  <w:num w:numId="8">
    <w:abstractNumId w:val="10"/>
  </w:num>
  <w:num w:numId="9">
    <w:abstractNumId w:val="16"/>
  </w:num>
  <w:num w:numId="10">
    <w:abstractNumId w:val="14"/>
  </w:num>
  <w:num w:numId="11">
    <w:abstractNumId w:val="5"/>
  </w:num>
  <w:num w:numId="12">
    <w:abstractNumId w:val="15"/>
  </w:num>
  <w:num w:numId="13">
    <w:abstractNumId w:val="1"/>
  </w:num>
  <w:num w:numId="14">
    <w:abstractNumId w:val="2"/>
  </w:num>
  <w:num w:numId="15">
    <w:abstractNumId w:val="4"/>
  </w:num>
  <w:num w:numId="16">
    <w:abstractNumId w:val="9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D2D5C"/>
    <w:rsid w:val="00063A79"/>
    <w:rsid w:val="000B19E3"/>
    <w:rsid w:val="00121937"/>
    <w:rsid w:val="00186CCD"/>
    <w:rsid w:val="001D2D5C"/>
    <w:rsid w:val="00260A44"/>
    <w:rsid w:val="00276874"/>
    <w:rsid w:val="004019D9"/>
    <w:rsid w:val="00424112"/>
    <w:rsid w:val="00431078"/>
    <w:rsid w:val="0044707A"/>
    <w:rsid w:val="00536DD9"/>
    <w:rsid w:val="00585726"/>
    <w:rsid w:val="005F6F87"/>
    <w:rsid w:val="00602F44"/>
    <w:rsid w:val="00780282"/>
    <w:rsid w:val="00783435"/>
    <w:rsid w:val="00865BD1"/>
    <w:rsid w:val="00A345D6"/>
    <w:rsid w:val="00AF35E4"/>
    <w:rsid w:val="00B364BA"/>
    <w:rsid w:val="00C444BF"/>
    <w:rsid w:val="00C92312"/>
    <w:rsid w:val="00D8614B"/>
    <w:rsid w:val="00D879AF"/>
    <w:rsid w:val="00DE1A28"/>
    <w:rsid w:val="00F24EEB"/>
    <w:rsid w:val="00F30CA2"/>
    <w:rsid w:val="00F80581"/>
    <w:rsid w:val="00F83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07A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2D5C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2D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07339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020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408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839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2324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57096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4735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986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181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1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0567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967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4479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6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6442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1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87080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654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702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8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22400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2852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2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0083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3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4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19272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8773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2501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529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4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664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23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503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185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5494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42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02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648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648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462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265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4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3538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926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48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498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6844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8</Pages>
  <Words>966</Words>
  <Characters>5508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First Procrssor</dc:creator>
  <cp:lastModifiedBy>First Procrssor</cp:lastModifiedBy>
  <cp:revision>12</cp:revision>
  <dcterms:created xsi:type="dcterms:W3CDTF">2018-11-13T10:02:00Z</dcterms:created>
  <dcterms:modified xsi:type="dcterms:W3CDTF">2020-03-06T13:48:00Z</dcterms:modified>
</cp:coreProperties>
</file>