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B1F32" w14:textId="1D497B19" w:rsidR="002B757E" w:rsidRPr="004F3F08" w:rsidRDefault="002B757E" w:rsidP="002B757E">
      <w:pPr>
        <w:pStyle w:val="ListParagraph"/>
        <w:ind w:left="0"/>
        <w:rPr>
          <w:rFonts w:asciiTheme="majorBidi" w:hAnsiTheme="majorBidi" w:cstheme="majorBidi"/>
          <w:b/>
          <w:bCs/>
          <w:sz w:val="24"/>
          <w:szCs w:val="24"/>
        </w:rPr>
      </w:pPr>
      <w:r>
        <w:rPr>
          <w:rFonts w:asciiTheme="majorBidi" w:hAnsiTheme="majorBidi" w:cstheme="majorBidi"/>
          <w:b/>
          <w:bCs/>
          <w:sz w:val="24"/>
          <w:szCs w:val="24"/>
        </w:rPr>
        <w:t xml:space="preserve">Lecture one - </w:t>
      </w:r>
      <w:r w:rsidRPr="004F3F08">
        <w:rPr>
          <w:rFonts w:asciiTheme="majorBidi" w:hAnsiTheme="majorBidi" w:cstheme="majorBidi"/>
          <w:b/>
          <w:bCs/>
          <w:sz w:val="24"/>
          <w:szCs w:val="24"/>
        </w:rPr>
        <w:t>Practice Tasks:</w:t>
      </w:r>
    </w:p>
    <w:p w14:paraId="31888713" w14:textId="77777777" w:rsidR="002B757E" w:rsidRPr="004F3F08" w:rsidRDefault="002B757E" w:rsidP="002B757E">
      <w:pPr>
        <w:pStyle w:val="ListParagraph"/>
        <w:numPr>
          <w:ilvl w:val="0"/>
          <w:numId w:val="3"/>
        </w:numPr>
        <w:rPr>
          <w:rFonts w:asciiTheme="majorBidi" w:hAnsiTheme="majorBidi" w:cstheme="majorBidi"/>
          <w:b/>
          <w:bCs/>
          <w:sz w:val="24"/>
          <w:szCs w:val="24"/>
        </w:rPr>
      </w:pPr>
      <w:r w:rsidRPr="004F3F08">
        <w:rPr>
          <w:rFonts w:asciiTheme="majorBidi" w:hAnsiTheme="majorBidi" w:cstheme="majorBidi"/>
          <w:b/>
          <w:bCs/>
          <w:sz w:val="24"/>
          <w:szCs w:val="24"/>
        </w:rPr>
        <w:t>Start Word</w:t>
      </w:r>
    </w:p>
    <w:p w14:paraId="5DB2A96F" w14:textId="77777777" w:rsidR="002B757E" w:rsidRPr="004F3F08" w:rsidRDefault="002B757E" w:rsidP="002B757E">
      <w:pPr>
        <w:pStyle w:val="ListParagraph"/>
        <w:ind w:left="0"/>
        <w:rPr>
          <w:rFonts w:asciiTheme="majorBidi" w:hAnsiTheme="majorBidi" w:cstheme="majorBidi"/>
          <w:sz w:val="24"/>
          <w:szCs w:val="24"/>
        </w:rPr>
      </w:pPr>
      <w:r w:rsidRPr="004F3F08">
        <w:rPr>
          <w:rFonts w:asciiTheme="majorBidi" w:hAnsiTheme="majorBidi" w:cstheme="majorBidi"/>
          <w:sz w:val="24"/>
          <w:szCs w:val="24"/>
        </w:rPr>
        <w:t>Perform the following tasks:</w:t>
      </w:r>
    </w:p>
    <w:p w14:paraId="2A1AF6BF" w14:textId="77777777" w:rsidR="002B757E" w:rsidRPr="004F3F08" w:rsidRDefault="002B757E" w:rsidP="002B757E">
      <w:pPr>
        <w:pStyle w:val="ListParagraph"/>
        <w:ind w:left="0"/>
        <w:rPr>
          <w:rFonts w:asciiTheme="majorBidi" w:hAnsiTheme="majorBidi" w:cstheme="majorBidi"/>
          <w:sz w:val="24"/>
          <w:szCs w:val="24"/>
        </w:rPr>
      </w:pPr>
      <w:r w:rsidRPr="004F3F08">
        <w:rPr>
          <w:rFonts w:asciiTheme="majorBidi" w:hAnsiTheme="majorBidi" w:cstheme="majorBidi"/>
          <w:sz w:val="24"/>
          <w:szCs w:val="24"/>
        </w:rPr>
        <w:t>1. Using the technique that is appropriate for your operating system, start Word.</w:t>
      </w:r>
    </w:p>
    <w:p w14:paraId="6778B4AF" w14:textId="77777777" w:rsidR="002B757E" w:rsidRPr="004F3F08" w:rsidRDefault="002B757E" w:rsidP="002B757E">
      <w:pPr>
        <w:pStyle w:val="ListParagraph"/>
        <w:ind w:left="0"/>
        <w:rPr>
          <w:rFonts w:asciiTheme="majorBidi" w:hAnsiTheme="majorBidi" w:cstheme="majorBidi"/>
          <w:sz w:val="24"/>
          <w:szCs w:val="24"/>
        </w:rPr>
      </w:pPr>
      <w:r w:rsidRPr="004F3F08">
        <w:rPr>
          <w:rFonts w:asciiTheme="majorBidi" w:hAnsiTheme="majorBidi" w:cstheme="majorBidi"/>
          <w:sz w:val="24"/>
          <w:szCs w:val="24"/>
        </w:rPr>
        <w:t xml:space="preserve">2. When the </w:t>
      </w:r>
      <w:r w:rsidRPr="004F3F08">
        <w:rPr>
          <w:rFonts w:asciiTheme="majorBidi" w:hAnsiTheme="majorBidi" w:cstheme="majorBidi"/>
          <w:b/>
          <w:bCs/>
          <w:sz w:val="24"/>
          <w:szCs w:val="24"/>
        </w:rPr>
        <w:t xml:space="preserve">Start </w:t>
      </w:r>
      <w:r w:rsidRPr="004F3F08">
        <w:rPr>
          <w:rFonts w:asciiTheme="majorBidi" w:hAnsiTheme="majorBidi" w:cstheme="majorBidi"/>
          <w:sz w:val="24"/>
          <w:szCs w:val="24"/>
        </w:rPr>
        <w:t xml:space="preserve">screen appears, press the </w:t>
      </w:r>
      <w:r w:rsidRPr="004F3F08">
        <w:rPr>
          <w:rFonts w:asciiTheme="majorBidi" w:hAnsiTheme="majorBidi" w:cstheme="majorBidi"/>
          <w:b/>
          <w:bCs/>
          <w:sz w:val="24"/>
          <w:szCs w:val="24"/>
        </w:rPr>
        <w:t xml:space="preserve">Esc </w:t>
      </w:r>
      <w:r w:rsidRPr="004F3F08">
        <w:rPr>
          <w:rFonts w:asciiTheme="majorBidi" w:hAnsiTheme="majorBidi" w:cstheme="majorBidi"/>
          <w:sz w:val="24"/>
          <w:szCs w:val="24"/>
        </w:rPr>
        <w:t>key to create a new blank document.</w:t>
      </w:r>
    </w:p>
    <w:p w14:paraId="1CB8795D" w14:textId="77777777" w:rsidR="002B757E" w:rsidRPr="004F3F08" w:rsidRDefault="002B757E" w:rsidP="002B757E">
      <w:pPr>
        <w:pStyle w:val="ListParagraph"/>
        <w:ind w:left="0"/>
        <w:rPr>
          <w:rFonts w:asciiTheme="majorBidi" w:hAnsiTheme="majorBidi" w:cstheme="majorBidi"/>
          <w:b/>
          <w:bCs/>
          <w:sz w:val="24"/>
          <w:szCs w:val="24"/>
        </w:rPr>
      </w:pPr>
    </w:p>
    <w:p w14:paraId="6C14ABD1" w14:textId="77777777" w:rsidR="002B757E" w:rsidRPr="004F3F08" w:rsidRDefault="002B757E" w:rsidP="002B757E">
      <w:pPr>
        <w:pStyle w:val="ListParagraph"/>
        <w:numPr>
          <w:ilvl w:val="0"/>
          <w:numId w:val="3"/>
        </w:numPr>
        <w:rPr>
          <w:rFonts w:asciiTheme="majorBidi" w:hAnsiTheme="majorBidi" w:cstheme="majorBidi"/>
          <w:b/>
          <w:bCs/>
          <w:sz w:val="24"/>
          <w:szCs w:val="24"/>
        </w:rPr>
      </w:pPr>
      <w:r w:rsidRPr="004F3F08">
        <w:rPr>
          <w:rFonts w:asciiTheme="majorBidi" w:hAnsiTheme="majorBidi" w:cstheme="majorBidi"/>
          <w:b/>
          <w:bCs/>
          <w:sz w:val="24"/>
          <w:szCs w:val="24"/>
        </w:rPr>
        <w:t>Work in the Word user interface</w:t>
      </w:r>
    </w:p>
    <w:p w14:paraId="70105241" w14:textId="77777777" w:rsidR="002B757E" w:rsidRPr="004F3F08" w:rsidRDefault="002B757E" w:rsidP="002B757E">
      <w:pPr>
        <w:pStyle w:val="ListParagraph"/>
        <w:ind w:left="0"/>
        <w:rPr>
          <w:rFonts w:asciiTheme="majorBidi" w:hAnsiTheme="majorBidi" w:cstheme="majorBidi"/>
          <w:sz w:val="24"/>
          <w:szCs w:val="24"/>
        </w:rPr>
      </w:pPr>
      <w:r w:rsidRPr="004F3F08">
        <w:rPr>
          <w:rFonts w:asciiTheme="majorBidi" w:hAnsiTheme="majorBidi" w:cstheme="majorBidi"/>
          <w:sz w:val="24"/>
          <w:szCs w:val="24"/>
        </w:rPr>
        <w:t>Start Word, create a new blank document, maximize the app window, and then perform the following tasks:</w:t>
      </w:r>
    </w:p>
    <w:p w14:paraId="3D308605" w14:textId="77777777" w:rsidR="002B757E" w:rsidRPr="004F3F08" w:rsidRDefault="002B757E" w:rsidP="002B757E">
      <w:pPr>
        <w:pStyle w:val="ListParagraph"/>
        <w:ind w:left="0"/>
        <w:rPr>
          <w:rFonts w:asciiTheme="majorBidi" w:hAnsiTheme="majorBidi" w:cstheme="majorBidi"/>
          <w:sz w:val="24"/>
          <w:szCs w:val="24"/>
        </w:rPr>
      </w:pPr>
      <w:r w:rsidRPr="004F3F08">
        <w:rPr>
          <w:rFonts w:asciiTheme="majorBidi" w:hAnsiTheme="majorBidi" w:cstheme="majorBidi"/>
          <w:sz w:val="24"/>
          <w:szCs w:val="24"/>
        </w:rPr>
        <w:t>1. On each tab of the ribbon, do the following:</w:t>
      </w:r>
    </w:p>
    <w:p w14:paraId="099231C8" w14:textId="77777777" w:rsidR="002B757E" w:rsidRPr="004F3F08" w:rsidRDefault="002B757E" w:rsidP="002B757E">
      <w:pPr>
        <w:pStyle w:val="ListParagraph"/>
        <w:numPr>
          <w:ilvl w:val="0"/>
          <w:numId w:val="2"/>
        </w:numPr>
        <w:rPr>
          <w:rFonts w:asciiTheme="majorBidi" w:hAnsiTheme="majorBidi" w:cstheme="majorBidi"/>
          <w:sz w:val="24"/>
          <w:szCs w:val="24"/>
        </w:rPr>
      </w:pPr>
      <w:r w:rsidRPr="004F3F08">
        <w:rPr>
          <w:rFonts w:asciiTheme="majorBidi" w:hAnsiTheme="majorBidi" w:cstheme="majorBidi"/>
          <w:sz w:val="24"/>
          <w:szCs w:val="24"/>
        </w:rPr>
        <w:t>Review the available groups and commands.</w:t>
      </w:r>
    </w:p>
    <w:p w14:paraId="488C6F77" w14:textId="77777777" w:rsidR="002B757E" w:rsidRPr="004F3F08" w:rsidRDefault="002B757E" w:rsidP="002B757E">
      <w:pPr>
        <w:pStyle w:val="ListParagraph"/>
        <w:numPr>
          <w:ilvl w:val="0"/>
          <w:numId w:val="2"/>
        </w:numPr>
        <w:rPr>
          <w:rFonts w:asciiTheme="majorBidi" w:hAnsiTheme="majorBidi" w:cstheme="majorBidi"/>
          <w:sz w:val="24"/>
          <w:szCs w:val="24"/>
        </w:rPr>
      </w:pPr>
      <w:r w:rsidRPr="004F3F08">
        <w:rPr>
          <w:rFonts w:asciiTheme="majorBidi" w:hAnsiTheme="majorBidi" w:cstheme="majorBidi"/>
          <w:sz w:val="24"/>
          <w:szCs w:val="24"/>
        </w:rPr>
        <w:t xml:space="preserve"> Display the ScreenTip of any command you’re not familiar with. Notice the different levels of detail in the ScreenTips.</w:t>
      </w:r>
    </w:p>
    <w:p w14:paraId="4E9D0FB5" w14:textId="77777777" w:rsidR="002B757E" w:rsidRPr="004F3F08" w:rsidRDefault="002B757E" w:rsidP="002B757E">
      <w:pPr>
        <w:pStyle w:val="ListParagraph"/>
        <w:numPr>
          <w:ilvl w:val="0"/>
          <w:numId w:val="2"/>
        </w:numPr>
        <w:rPr>
          <w:rFonts w:asciiTheme="majorBidi" w:hAnsiTheme="majorBidi" w:cstheme="majorBidi"/>
          <w:sz w:val="24"/>
          <w:szCs w:val="24"/>
        </w:rPr>
      </w:pPr>
      <w:r w:rsidRPr="004F3F08">
        <w:rPr>
          <w:rFonts w:asciiTheme="majorBidi" w:hAnsiTheme="majorBidi" w:cstheme="majorBidi"/>
          <w:sz w:val="24"/>
          <w:szCs w:val="24"/>
        </w:rPr>
        <w:t xml:space="preserve"> If a group has a dialog box launcher in its lower-right corner, click the dialog box launcher to display the associated dialog box or pane.</w:t>
      </w:r>
    </w:p>
    <w:p w14:paraId="7A7066AC" w14:textId="77777777" w:rsidR="002B757E" w:rsidRPr="004F3F08" w:rsidRDefault="002B757E" w:rsidP="002B757E">
      <w:pPr>
        <w:pStyle w:val="ListParagraph"/>
        <w:ind w:left="0"/>
        <w:rPr>
          <w:rFonts w:asciiTheme="majorBidi" w:hAnsiTheme="majorBidi" w:cstheme="majorBidi"/>
          <w:sz w:val="24"/>
          <w:szCs w:val="24"/>
        </w:rPr>
      </w:pPr>
      <w:r w:rsidRPr="004F3F08">
        <w:rPr>
          <w:rFonts w:asciiTheme="majorBidi" w:hAnsiTheme="majorBidi" w:cstheme="majorBidi"/>
          <w:sz w:val="24"/>
          <w:szCs w:val="24"/>
        </w:rPr>
        <w:t>2. Change the width of the app window and notice the effect it has on the</w:t>
      </w:r>
    </w:p>
    <w:p w14:paraId="451FBF1B" w14:textId="77777777" w:rsidR="002B757E" w:rsidRPr="004F3F08" w:rsidRDefault="002B757E" w:rsidP="002B757E">
      <w:pPr>
        <w:pStyle w:val="ListParagraph"/>
        <w:ind w:left="0"/>
        <w:rPr>
          <w:rFonts w:asciiTheme="majorBidi" w:hAnsiTheme="majorBidi" w:cstheme="majorBidi"/>
          <w:sz w:val="24"/>
          <w:szCs w:val="24"/>
        </w:rPr>
      </w:pPr>
      <w:r w:rsidRPr="004F3F08">
        <w:rPr>
          <w:rFonts w:asciiTheme="majorBidi" w:hAnsiTheme="majorBidi" w:cstheme="majorBidi"/>
          <w:sz w:val="24"/>
          <w:szCs w:val="24"/>
        </w:rPr>
        <w:t>ribbon. When the window is narrow, locate a group button and click it to display the commands.</w:t>
      </w:r>
    </w:p>
    <w:p w14:paraId="6DF35AED" w14:textId="77777777" w:rsidR="002B757E" w:rsidRPr="004F3F08" w:rsidRDefault="002B757E" w:rsidP="002B757E">
      <w:pPr>
        <w:pStyle w:val="ListParagraph"/>
        <w:ind w:left="0"/>
        <w:rPr>
          <w:rFonts w:asciiTheme="majorBidi" w:hAnsiTheme="majorBidi" w:cstheme="majorBidi"/>
          <w:sz w:val="24"/>
          <w:szCs w:val="24"/>
        </w:rPr>
      </w:pPr>
      <w:r w:rsidRPr="004F3F08">
        <w:rPr>
          <w:rFonts w:asciiTheme="majorBidi" w:hAnsiTheme="majorBidi" w:cstheme="majorBidi"/>
          <w:sz w:val="24"/>
          <w:szCs w:val="24"/>
        </w:rPr>
        <w:t>3. Maximize the app window. Hide the ribbon entirely, and notice the change in the app window. Redisplay the ribbon tabs (but not the commands). Temporarily display the ribbon commands, and then click away from the ribbon to close it.</w:t>
      </w:r>
    </w:p>
    <w:p w14:paraId="2BF43A6C" w14:textId="77777777" w:rsidR="002B757E" w:rsidRPr="004F3F08" w:rsidRDefault="002B757E" w:rsidP="002B757E">
      <w:pPr>
        <w:pStyle w:val="ListParagraph"/>
        <w:ind w:left="0"/>
        <w:rPr>
          <w:rFonts w:asciiTheme="majorBidi" w:hAnsiTheme="majorBidi" w:cstheme="majorBidi"/>
          <w:sz w:val="24"/>
          <w:szCs w:val="24"/>
        </w:rPr>
      </w:pPr>
      <w:r w:rsidRPr="004F3F08">
        <w:rPr>
          <w:rFonts w:asciiTheme="majorBidi" w:hAnsiTheme="majorBidi" w:cstheme="majorBidi"/>
          <w:sz w:val="24"/>
          <w:szCs w:val="24"/>
        </w:rPr>
        <w:t>4. Use any of the procedures described in this chapter to permanently redisplay the ribbon tabs and commands.</w:t>
      </w:r>
    </w:p>
    <w:p w14:paraId="537212AE" w14:textId="77777777" w:rsidR="002B757E" w:rsidRPr="004F3F08" w:rsidRDefault="002B757E" w:rsidP="002B757E">
      <w:pPr>
        <w:pStyle w:val="ListParagraph"/>
        <w:ind w:left="0"/>
        <w:rPr>
          <w:rFonts w:asciiTheme="majorBidi" w:hAnsiTheme="majorBidi" w:cstheme="majorBidi"/>
          <w:sz w:val="24"/>
          <w:szCs w:val="24"/>
        </w:rPr>
      </w:pPr>
      <w:r w:rsidRPr="004F3F08">
        <w:rPr>
          <w:rFonts w:asciiTheme="majorBidi" w:hAnsiTheme="majorBidi" w:cstheme="majorBidi"/>
          <w:sz w:val="24"/>
          <w:szCs w:val="24"/>
        </w:rPr>
        <w:t>5. Display the status bar shortcut menu, and identify the tools and statistics that are currently displayed on the status bar. Add any indicators to the status bar that will be useful to you.</w:t>
      </w:r>
    </w:p>
    <w:p w14:paraId="5A43880F" w14:textId="77777777" w:rsidR="002B757E" w:rsidRPr="004F3F08" w:rsidRDefault="002B757E" w:rsidP="002B757E">
      <w:pPr>
        <w:pStyle w:val="ListParagraph"/>
        <w:ind w:left="0"/>
        <w:rPr>
          <w:rFonts w:asciiTheme="majorBidi" w:hAnsiTheme="majorBidi" w:cstheme="majorBidi"/>
          <w:sz w:val="24"/>
          <w:szCs w:val="24"/>
        </w:rPr>
      </w:pPr>
      <w:r w:rsidRPr="004F3F08">
        <w:rPr>
          <w:rFonts w:asciiTheme="majorBidi" w:hAnsiTheme="majorBidi" w:cstheme="majorBidi"/>
          <w:sz w:val="24"/>
          <w:szCs w:val="24"/>
        </w:rPr>
        <w:t>6. Keep the document open in Word for use in the next set of practice tasks.</w:t>
      </w:r>
    </w:p>
    <w:p w14:paraId="6BC78209" w14:textId="77777777" w:rsidR="002B757E" w:rsidRPr="004F3F08" w:rsidRDefault="002B757E" w:rsidP="002B757E">
      <w:pPr>
        <w:pStyle w:val="ListParagraph"/>
        <w:ind w:left="0"/>
        <w:rPr>
          <w:rFonts w:asciiTheme="majorBidi" w:hAnsiTheme="majorBidi" w:cstheme="majorBidi"/>
          <w:b/>
          <w:bCs/>
          <w:sz w:val="24"/>
          <w:szCs w:val="24"/>
        </w:rPr>
      </w:pPr>
    </w:p>
    <w:p w14:paraId="5FD48443" w14:textId="77777777" w:rsidR="002B757E" w:rsidRPr="004F3F08" w:rsidRDefault="002B757E" w:rsidP="002B757E">
      <w:pPr>
        <w:pStyle w:val="ListParagraph"/>
        <w:numPr>
          <w:ilvl w:val="0"/>
          <w:numId w:val="3"/>
        </w:numPr>
        <w:rPr>
          <w:rFonts w:asciiTheme="majorBidi" w:hAnsiTheme="majorBidi" w:cstheme="majorBidi"/>
          <w:b/>
          <w:bCs/>
          <w:sz w:val="24"/>
          <w:szCs w:val="24"/>
        </w:rPr>
      </w:pPr>
      <w:r w:rsidRPr="004F3F08">
        <w:rPr>
          <w:rFonts w:asciiTheme="majorBidi" w:hAnsiTheme="majorBidi" w:cstheme="majorBidi"/>
          <w:b/>
          <w:bCs/>
          <w:sz w:val="24"/>
          <w:szCs w:val="24"/>
        </w:rPr>
        <w:t>Manage Office and app settings</w:t>
      </w:r>
    </w:p>
    <w:p w14:paraId="76E2D4E1" w14:textId="77777777" w:rsidR="002B757E" w:rsidRPr="004F3F08" w:rsidRDefault="002B757E" w:rsidP="002B757E">
      <w:pPr>
        <w:pStyle w:val="ListParagraph"/>
        <w:ind w:left="0"/>
        <w:rPr>
          <w:rFonts w:asciiTheme="majorBidi" w:hAnsiTheme="majorBidi" w:cstheme="majorBidi"/>
          <w:sz w:val="24"/>
          <w:szCs w:val="24"/>
        </w:rPr>
      </w:pPr>
      <w:r w:rsidRPr="004F3F08">
        <w:rPr>
          <w:rFonts w:asciiTheme="majorBidi" w:hAnsiTheme="majorBidi" w:cstheme="majorBidi"/>
          <w:sz w:val="24"/>
          <w:szCs w:val="24"/>
        </w:rPr>
        <w:t>With a new blank document open in Word, perform the following tasks:</w:t>
      </w:r>
    </w:p>
    <w:p w14:paraId="770DB412" w14:textId="77777777" w:rsidR="002B757E" w:rsidRPr="004F3F08" w:rsidRDefault="002B757E" w:rsidP="002B757E">
      <w:pPr>
        <w:pStyle w:val="ListParagraph"/>
        <w:ind w:left="0"/>
        <w:rPr>
          <w:rFonts w:asciiTheme="majorBidi" w:hAnsiTheme="majorBidi" w:cstheme="majorBidi"/>
          <w:sz w:val="24"/>
          <w:szCs w:val="24"/>
        </w:rPr>
      </w:pPr>
      <w:r w:rsidRPr="004F3F08">
        <w:rPr>
          <w:rFonts w:asciiTheme="majorBidi" w:hAnsiTheme="majorBidi" w:cstheme="majorBidi"/>
          <w:sz w:val="24"/>
          <w:szCs w:val="24"/>
        </w:rPr>
        <w:t xml:space="preserve">1. Display the </w:t>
      </w:r>
      <w:r w:rsidRPr="004F3F08">
        <w:rPr>
          <w:rFonts w:asciiTheme="majorBidi" w:hAnsiTheme="majorBidi" w:cstheme="majorBidi"/>
          <w:b/>
          <w:bCs/>
          <w:sz w:val="24"/>
          <w:szCs w:val="24"/>
        </w:rPr>
        <w:t xml:space="preserve">Account </w:t>
      </w:r>
      <w:r w:rsidRPr="004F3F08">
        <w:rPr>
          <w:rFonts w:asciiTheme="majorBidi" w:hAnsiTheme="majorBidi" w:cstheme="majorBidi"/>
          <w:sz w:val="24"/>
          <w:szCs w:val="24"/>
        </w:rPr>
        <w:t>page of the Backstage view and review the</w:t>
      </w:r>
    </w:p>
    <w:p w14:paraId="63C20BF3" w14:textId="77777777" w:rsidR="002B757E" w:rsidRPr="004F3F08" w:rsidRDefault="002B757E" w:rsidP="002B757E">
      <w:pPr>
        <w:pStyle w:val="ListParagraph"/>
        <w:ind w:left="0"/>
        <w:rPr>
          <w:rFonts w:asciiTheme="majorBidi" w:hAnsiTheme="majorBidi" w:cstheme="majorBidi"/>
          <w:sz w:val="24"/>
          <w:szCs w:val="24"/>
        </w:rPr>
      </w:pPr>
      <w:r w:rsidRPr="004F3F08">
        <w:rPr>
          <w:rFonts w:asciiTheme="majorBidi" w:hAnsiTheme="majorBidi" w:cstheme="majorBidi"/>
          <w:sz w:val="24"/>
          <w:szCs w:val="24"/>
        </w:rPr>
        <w:t>information that is available there.</w:t>
      </w:r>
    </w:p>
    <w:p w14:paraId="26515B65" w14:textId="77777777" w:rsidR="002B757E" w:rsidRPr="004F3F08" w:rsidRDefault="002B757E" w:rsidP="002B757E">
      <w:pPr>
        <w:pStyle w:val="ListParagraph"/>
        <w:ind w:left="0"/>
        <w:rPr>
          <w:rFonts w:asciiTheme="majorBidi" w:hAnsiTheme="majorBidi" w:cstheme="majorBidi"/>
          <w:sz w:val="24"/>
          <w:szCs w:val="24"/>
        </w:rPr>
      </w:pPr>
      <w:r w:rsidRPr="004F3F08">
        <w:rPr>
          <w:rFonts w:asciiTheme="majorBidi" w:hAnsiTheme="majorBidi" w:cstheme="majorBidi"/>
          <w:sz w:val="24"/>
          <w:szCs w:val="24"/>
        </w:rPr>
        <w:t xml:space="preserve">2. Expand the </w:t>
      </w:r>
      <w:r w:rsidRPr="004F3F08">
        <w:rPr>
          <w:rFonts w:asciiTheme="majorBidi" w:hAnsiTheme="majorBidi" w:cstheme="majorBidi"/>
          <w:b/>
          <w:bCs/>
          <w:sz w:val="24"/>
          <w:szCs w:val="24"/>
        </w:rPr>
        <w:t xml:space="preserve">Office Background </w:t>
      </w:r>
      <w:r w:rsidRPr="004F3F08">
        <w:rPr>
          <w:rFonts w:asciiTheme="majorBidi" w:hAnsiTheme="majorBidi" w:cstheme="majorBidi"/>
          <w:sz w:val="24"/>
          <w:szCs w:val="24"/>
        </w:rPr>
        <w:t>list. Point to each theme to display a live</w:t>
      </w:r>
    </w:p>
    <w:p w14:paraId="1A2BFDAC" w14:textId="77777777" w:rsidR="002B757E" w:rsidRPr="004F3F08" w:rsidRDefault="002B757E" w:rsidP="002B757E">
      <w:pPr>
        <w:pStyle w:val="ListParagraph"/>
        <w:ind w:left="0"/>
        <w:rPr>
          <w:rFonts w:asciiTheme="majorBidi" w:hAnsiTheme="majorBidi" w:cstheme="majorBidi"/>
          <w:sz w:val="24"/>
          <w:szCs w:val="24"/>
        </w:rPr>
      </w:pPr>
      <w:r w:rsidRPr="004F3F08">
        <w:rPr>
          <w:rFonts w:asciiTheme="majorBidi" w:hAnsiTheme="majorBidi" w:cstheme="majorBidi"/>
          <w:sz w:val="24"/>
          <w:szCs w:val="24"/>
        </w:rPr>
        <w:t>preview of it. Then click the theme you want to apply.</w:t>
      </w:r>
    </w:p>
    <w:p w14:paraId="24AF6A01" w14:textId="77777777" w:rsidR="002B757E" w:rsidRPr="004F3F08" w:rsidRDefault="002B757E" w:rsidP="002B757E">
      <w:pPr>
        <w:pStyle w:val="ListParagraph"/>
        <w:numPr>
          <w:ilvl w:val="0"/>
          <w:numId w:val="1"/>
        </w:numPr>
        <w:rPr>
          <w:rFonts w:asciiTheme="majorBidi" w:hAnsiTheme="majorBidi" w:cstheme="majorBidi"/>
          <w:sz w:val="24"/>
          <w:szCs w:val="24"/>
        </w:rPr>
      </w:pPr>
      <w:r w:rsidRPr="004F3F08">
        <w:rPr>
          <w:rFonts w:asciiTheme="majorBidi" w:hAnsiTheme="majorBidi" w:cstheme="majorBidi"/>
          <w:sz w:val="24"/>
          <w:szCs w:val="24"/>
        </w:rPr>
        <w:t>Apply each of the Office themes, and consider its merits. Then apply the theme you like best.</w:t>
      </w:r>
    </w:p>
    <w:p w14:paraId="78827CE1" w14:textId="77777777" w:rsidR="002B757E" w:rsidRPr="004F3F08" w:rsidRDefault="002B757E" w:rsidP="002B757E">
      <w:pPr>
        <w:pStyle w:val="ListParagraph"/>
        <w:numPr>
          <w:ilvl w:val="0"/>
          <w:numId w:val="1"/>
        </w:numPr>
        <w:rPr>
          <w:rFonts w:asciiTheme="majorBidi" w:hAnsiTheme="majorBidi" w:cstheme="majorBidi"/>
          <w:sz w:val="24"/>
          <w:szCs w:val="24"/>
        </w:rPr>
      </w:pPr>
      <w:r w:rsidRPr="004F3F08">
        <w:rPr>
          <w:rFonts w:asciiTheme="majorBidi" w:hAnsiTheme="majorBidi" w:cstheme="majorBidi"/>
          <w:sz w:val="24"/>
          <w:szCs w:val="24"/>
        </w:rPr>
        <w:t>Review the services that Office is currently connected to. Expand the Add a service menu and point to each of the menu items to display the available services. Connect to any of these that you want to use.</w:t>
      </w:r>
    </w:p>
    <w:p w14:paraId="40FDBFBF" w14:textId="77777777" w:rsidR="002B757E" w:rsidRPr="004F3F08" w:rsidRDefault="002B757E" w:rsidP="002B757E">
      <w:pPr>
        <w:pStyle w:val="ListParagraph"/>
        <w:numPr>
          <w:ilvl w:val="0"/>
          <w:numId w:val="1"/>
        </w:numPr>
        <w:rPr>
          <w:rFonts w:asciiTheme="majorBidi" w:hAnsiTheme="majorBidi" w:cstheme="majorBidi"/>
          <w:sz w:val="24"/>
          <w:szCs w:val="24"/>
        </w:rPr>
      </w:pPr>
      <w:r w:rsidRPr="004F3F08">
        <w:rPr>
          <w:rFonts w:asciiTheme="majorBidi" w:hAnsiTheme="majorBidi" w:cstheme="majorBidi"/>
          <w:sz w:val="24"/>
          <w:szCs w:val="24"/>
        </w:rPr>
        <w:t>Click the Update Options button and note whether updates are currently available to install.</w:t>
      </w:r>
    </w:p>
    <w:p w14:paraId="61B1CD8A" w14:textId="77777777" w:rsidR="002B757E" w:rsidRPr="004F3F08" w:rsidRDefault="002B757E" w:rsidP="002B757E">
      <w:pPr>
        <w:pStyle w:val="ListParagraph"/>
        <w:numPr>
          <w:ilvl w:val="0"/>
          <w:numId w:val="1"/>
        </w:numPr>
        <w:rPr>
          <w:rFonts w:asciiTheme="majorBidi" w:hAnsiTheme="majorBidi" w:cstheme="majorBidi"/>
          <w:sz w:val="24"/>
          <w:szCs w:val="24"/>
        </w:rPr>
      </w:pPr>
      <w:r w:rsidRPr="004F3F08">
        <w:rPr>
          <w:rFonts w:asciiTheme="majorBidi" w:hAnsiTheme="majorBidi" w:cstheme="majorBidi"/>
          <w:sz w:val="24"/>
          <w:szCs w:val="24"/>
        </w:rPr>
        <w:t>On the Update Options menu, click View Updates to display the What’s New and Improved in Office 2016 webpage in your default browser. Review the information on this page to learn about any new features that interest you.</w:t>
      </w:r>
    </w:p>
    <w:p w14:paraId="7D270816" w14:textId="77777777" w:rsidR="002B757E" w:rsidRPr="004F3F08" w:rsidRDefault="002B757E" w:rsidP="002B757E">
      <w:pPr>
        <w:pStyle w:val="ListParagraph"/>
        <w:numPr>
          <w:ilvl w:val="0"/>
          <w:numId w:val="1"/>
        </w:numPr>
        <w:rPr>
          <w:rFonts w:asciiTheme="majorBidi" w:hAnsiTheme="majorBidi" w:cstheme="majorBidi"/>
          <w:sz w:val="24"/>
          <w:szCs w:val="24"/>
        </w:rPr>
      </w:pPr>
      <w:r w:rsidRPr="004F3F08">
        <w:rPr>
          <w:rFonts w:asciiTheme="majorBidi" w:hAnsiTheme="majorBidi" w:cstheme="majorBidi"/>
          <w:sz w:val="24"/>
          <w:szCs w:val="24"/>
        </w:rPr>
        <w:t>Return to Word, and open the Word Options dialog box.</w:t>
      </w:r>
    </w:p>
    <w:p w14:paraId="5D6E35D7" w14:textId="77777777" w:rsidR="002B757E" w:rsidRPr="004F3F08" w:rsidRDefault="002B757E" w:rsidP="002B757E">
      <w:pPr>
        <w:pStyle w:val="ListParagraph"/>
        <w:numPr>
          <w:ilvl w:val="0"/>
          <w:numId w:val="1"/>
        </w:numPr>
        <w:rPr>
          <w:rFonts w:asciiTheme="majorBidi" w:hAnsiTheme="majorBidi" w:cstheme="majorBidi"/>
          <w:sz w:val="24"/>
          <w:szCs w:val="24"/>
        </w:rPr>
      </w:pPr>
      <w:r w:rsidRPr="004F3F08">
        <w:rPr>
          <w:rFonts w:asciiTheme="majorBidi" w:hAnsiTheme="majorBidi" w:cstheme="majorBidi"/>
          <w:sz w:val="24"/>
          <w:szCs w:val="24"/>
        </w:rPr>
        <w:t>Explore each page of the dialog box. Notice the sections and the settings in each section. Note the settings that apply only to the current file.</w:t>
      </w:r>
    </w:p>
    <w:p w14:paraId="3A1B89F6" w14:textId="77777777" w:rsidR="002B757E" w:rsidRDefault="002B757E" w:rsidP="002B757E">
      <w:pPr>
        <w:pStyle w:val="ListParagraph"/>
        <w:numPr>
          <w:ilvl w:val="0"/>
          <w:numId w:val="1"/>
        </w:numPr>
        <w:rPr>
          <w:rFonts w:asciiTheme="majorBidi" w:hAnsiTheme="majorBidi" w:cstheme="majorBidi"/>
          <w:sz w:val="24"/>
          <w:szCs w:val="24"/>
        </w:rPr>
      </w:pPr>
      <w:r w:rsidRPr="004F3F08">
        <w:rPr>
          <w:rFonts w:asciiTheme="majorBidi" w:hAnsiTheme="majorBidi" w:cstheme="majorBidi"/>
          <w:sz w:val="24"/>
          <w:szCs w:val="24"/>
        </w:rPr>
        <w:lastRenderedPageBreak/>
        <w:t>Review the settings on the General page, and modify them as necessary to fit the way you work. Then close the dialog box.</w:t>
      </w:r>
    </w:p>
    <w:p w14:paraId="055A95AB" w14:textId="261F675A" w:rsidR="00B73FA5" w:rsidRPr="002B757E" w:rsidRDefault="002B757E" w:rsidP="002B757E">
      <w:pPr>
        <w:pStyle w:val="ListParagraph"/>
        <w:numPr>
          <w:ilvl w:val="0"/>
          <w:numId w:val="1"/>
        </w:numPr>
        <w:rPr>
          <w:rFonts w:asciiTheme="majorBidi" w:hAnsiTheme="majorBidi" w:cstheme="majorBidi"/>
          <w:sz w:val="24"/>
          <w:szCs w:val="24"/>
        </w:rPr>
      </w:pPr>
      <w:r w:rsidRPr="002B757E">
        <w:rPr>
          <w:rFonts w:asciiTheme="majorBidi" w:hAnsiTheme="majorBidi" w:cstheme="majorBidi"/>
          <w:sz w:val="24"/>
          <w:szCs w:val="24"/>
        </w:rPr>
        <w:t>Close the document without saving changes.</w:t>
      </w:r>
      <w:r w:rsidRPr="002B757E">
        <w:rPr>
          <w:rFonts w:asciiTheme="majorBidi" w:hAnsiTheme="majorBidi" w:cstheme="majorBidi"/>
          <w:sz w:val="24"/>
          <w:szCs w:val="24"/>
        </w:rPr>
        <w:t xml:space="preserve"> </w:t>
      </w:r>
      <w:bookmarkStart w:id="0" w:name="_GoBack"/>
      <w:bookmarkEnd w:id="0"/>
    </w:p>
    <w:sectPr w:rsidR="00B73FA5" w:rsidRPr="002B7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5A97"/>
    <w:multiLevelType w:val="hybridMultilevel"/>
    <w:tmpl w:val="BED21B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33622B"/>
    <w:multiLevelType w:val="hybridMultilevel"/>
    <w:tmpl w:val="BEFC5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72294D"/>
    <w:multiLevelType w:val="hybridMultilevel"/>
    <w:tmpl w:val="2F145854"/>
    <w:lvl w:ilvl="0" w:tplc="0A90A6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trAwMra0MDUwNjFQ0lEKTi0uzszPAykwrAUApO3JRiwAAAA="/>
  </w:docVars>
  <w:rsids>
    <w:rsidRoot w:val="002B687E"/>
    <w:rsid w:val="002B687E"/>
    <w:rsid w:val="002B757E"/>
    <w:rsid w:val="00B73F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FEADD"/>
  <w15:chartTrackingRefBased/>
  <w15:docId w15:val="{21408871-1EDD-4EBC-9461-F3E2FDE3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Salim Qasim Al Sheakh</dc:creator>
  <cp:keywords/>
  <dc:description/>
  <cp:lastModifiedBy>Hussein Salim Qasim Al Sheakh</cp:lastModifiedBy>
  <cp:revision>2</cp:revision>
  <dcterms:created xsi:type="dcterms:W3CDTF">2021-04-27T23:13:00Z</dcterms:created>
  <dcterms:modified xsi:type="dcterms:W3CDTF">2021-04-27T23:16:00Z</dcterms:modified>
</cp:coreProperties>
</file>