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74946" w14:textId="0455720C" w:rsidR="00B01F38" w:rsidRDefault="00B01F38" w:rsidP="00B01F38">
      <w:pPr>
        <w:pBdr>
          <w:bottom w:val="single" w:sz="4" w:space="1" w:color="auto"/>
        </w:pBdr>
        <w:rPr>
          <w:rFonts w:asciiTheme="majorBidi" w:hAnsiTheme="majorBidi" w:cstheme="majorBidi"/>
          <w:sz w:val="24"/>
          <w:szCs w:val="24"/>
        </w:rPr>
      </w:pPr>
      <w:r>
        <w:rPr>
          <w:rFonts w:asciiTheme="majorBidi" w:hAnsiTheme="majorBidi" w:cstheme="majorBidi"/>
          <w:sz w:val="24"/>
          <w:szCs w:val="24"/>
        </w:rPr>
        <w:t>Lec.</w:t>
      </w:r>
      <w:r w:rsidR="00566FA7">
        <w:rPr>
          <w:rFonts w:asciiTheme="majorBidi" w:hAnsiTheme="majorBidi" w:cstheme="majorBidi"/>
          <w:sz w:val="24"/>
          <w:szCs w:val="24"/>
        </w:rPr>
        <w:t>11</w:t>
      </w:r>
      <w:r>
        <w:rPr>
          <w:rFonts w:asciiTheme="majorBidi" w:hAnsiTheme="majorBidi" w:cstheme="majorBidi"/>
          <w:sz w:val="24"/>
          <w:szCs w:val="24"/>
        </w:rPr>
        <w:t xml:space="preserve"> </w:t>
      </w:r>
      <w:r w:rsidR="00627CE4">
        <w:rPr>
          <w:rFonts w:asciiTheme="majorBidi" w:hAnsiTheme="majorBidi" w:cstheme="majorBidi"/>
          <w:sz w:val="28"/>
          <w:szCs w:val="28"/>
        </w:rPr>
        <w:t xml:space="preserve">&amp; </w:t>
      </w:r>
      <w:r w:rsidR="00DA58C8">
        <w:rPr>
          <w:rFonts w:asciiTheme="majorBidi" w:hAnsiTheme="majorBidi" w:cstheme="majorBidi"/>
          <w:sz w:val="28"/>
          <w:szCs w:val="28"/>
        </w:rPr>
        <w:t>1</w:t>
      </w:r>
      <w:r w:rsidR="00566FA7">
        <w:rPr>
          <w:rFonts w:asciiTheme="majorBidi" w:hAnsiTheme="majorBidi" w:cstheme="majorBidi"/>
          <w:sz w:val="28"/>
          <w:szCs w:val="28"/>
        </w:rPr>
        <w:t>2</w:t>
      </w:r>
      <w:r>
        <w:rPr>
          <w:rFonts w:asciiTheme="majorBidi" w:hAnsiTheme="majorBidi" w:cstheme="majorBidi"/>
          <w:sz w:val="24"/>
          <w:szCs w:val="24"/>
        </w:rPr>
        <w:t xml:space="preserve">                                             Ground Water Pollution                                                  4</w:t>
      </w:r>
      <w:r w:rsidRPr="00BA06DF">
        <w:rPr>
          <w:rFonts w:asciiTheme="majorBidi" w:hAnsiTheme="majorBidi" w:cstheme="majorBidi"/>
          <w:sz w:val="24"/>
          <w:szCs w:val="24"/>
          <w:vertAlign w:val="superscript"/>
        </w:rPr>
        <w:t>th</w:t>
      </w:r>
      <w:r>
        <w:rPr>
          <w:rFonts w:asciiTheme="majorBidi" w:hAnsiTheme="majorBidi" w:cstheme="majorBidi"/>
          <w:sz w:val="24"/>
          <w:szCs w:val="24"/>
        </w:rPr>
        <w:t xml:space="preserve"> class</w:t>
      </w:r>
    </w:p>
    <w:p w14:paraId="38816BE7" w14:textId="77777777" w:rsidR="000F1F69" w:rsidRDefault="000F1F69" w:rsidP="00F9333B">
      <w:pPr>
        <w:jc w:val="center"/>
        <w:rPr>
          <w:rFonts w:asciiTheme="majorBidi" w:hAnsiTheme="majorBidi" w:cstheme="majorBidi"/>
          <w:b/>
          <w:bCs/>
          <w:sz w:val="28"/>
          <w:szCs w:val="28"/>
          <w:u w:val="single"/>
        </w:rPr>
      </w:pPr>
    </w:p>
    <w:p w14:paraId="7486C43B" w14:textId="67547C9C" w:rsidR="003154D3" w:rsidRDefault="00566FA7" w:rsidP="00F9333B">
      <w:pPr>
        <w:jc w:val="center"/>
        <w:rPr>
          <w:rFonts w:asciiTheme="majorBidi" w:hAnsiTheme="majorBidi" w:cstheme="majorBidi"/>
          <w:b/>
          <w:bCs/>
          <w:sz w:val="28"/>
          <w:szCs w:val="28"/>
          <w:u w:val="single"/>
        </w:rPr>
      </w:pPr>
      <w:r w:rsidRPr="00566FA7">
        <w:rPr>
          <w:rFonts w:asciiTheme="majorBidi" w:hAnsiTheme="majorBidi" w:cstheme="majorBidi"/>
          <w:b/>
          <w:bCs/>
          <w:sz w:val="28"/>
          <w:szCs w:val="28"/>
          <w:u w:val="single"/>
        </w:rPr>
        <w:t xml:space="preserve">Groundwater Remediation </w:t>
      </w:r>
      <w:r w:rsidR="0069107A">
        <w:rPr>
          <w:rFonts w:asciiTheme="majorBidi" w:hAnsiTheme="majorBidi" w:cstheme="majorBidi"/>
          <w:b/>
          <w:bCs/>
          <w:sz w:val="28"/>
          <w:szCs w:val="28"/>
          <w:u w:val="single"/>
        </w:rPr>
        <w:t>Techniques</w:t>
      </w:r>
    </w:p>
    <w:p w14:paraId="5362F2B4" w14:textId="77777777" w:rsidR="00D501A1" w:rsidRDefault="00D501A1" w:rsidP="00D501A1">
      <w:pPr>
        <w:autoSpaceDE w:val="0"/>
        <w:autoSpaceDN w:val="0"/>
        <w:adjustRightInd w:val="0"/>
        <w:spacing w:after="0" w:line="276" w:lineRule="auto"/>
        <w:jc w:val="both"/>
        <w:rPr>
          <w:rFonts w:asciiTheme="majorBidi" w:hAnsiTheme="majorBidi" w:cstheme="majorBidi"/>
          <w:color w:val="555555"/>
          <w:sz w:val="28"/>
          <w:szCs w:val="28"/>
        </w:rPr>
      </w:pPr>
    </w:p>
    <w:p w14:paraId="7EE0895B" w14:textId="48C547DE" w:rsidR="0069107A" w:rsidRPr="00D501A1" w:rsidRDefault="00D501A1" w:rsidP="00D501A1">
      <w:pPr>
        <w:autoSpaceDE w:val="0"/>
        <w:autoSpaceDN w:val="0"/>
        <w:adjustRightInd w:val="0"/>
        <w:spacing w:after="0" w:line="240" w:lineRule="auto"/>
        <w:jc w:val="both"/>
        <w:rPr>
          <w:rFonts w:asciiTheme="majorBidi" w:hAnsiTheme="majorBidi" w:cstheme="majorBidi"/>
          <w:color w:val="000000"/>
          <w:sz w:val="28"/>
          <w:szCs w:val="28"/>
        </w:rPr>
      </w:pPr>
      <w:r w:rsidRPr="00D501A1">
        <w:rPr>
          <w:rFonts w:asciiTheme="majorBidi" w:hAnsiTheme="majorBidi" w:cstheme="majorBidi"/>
          <w:b/>
          <w:bCs/>
          <w:color w:val="000000"/>
          <w:sz w:val="28"/>
          <w:szCs w:val="28"/>
        </w:rPr>
        <w:t>G</w:t>
      </w:r>
      <w:r w:rsidR="0069107A" w:rsidRPr="00D501A1">
        <w:rPr>
          <w:rFonts w:asciiTheme="majorBidi" w:hAnsiTheme="majorBidi" w:cstheme="majorBidi"/>
          <w:b/>
          <w:bCs/>
          <w:color w:val="000000"/>
          <w:sz w:val="28"/>
          <w:szCs w:val="28"/>
        </w:rPr>
        <w:t>roundwater</w:t>
      </w:r>
      <w:r w:rsidR="0069107A" w:rsidRPr="00D501A1">
        <w:rPr>
          <w:rFonts w:asciiTheme="majorBidi" w:hAnsiTheme="majorBidi" w:cstheme="majorBidi"/>
          <w:b/>
          <w:bCs/>
          <w:color w:val="555555"/>
          <w:sz w:val="28"/>
          <w:szCs w:val="28"/>
        </w:rPr>
        <w:t xml:space="preserve"> </w:t>
      </w:r>
      <w:r w:rsidR="0069107A" w:rsidRPr="00D501A1">
        <w:rPr>
          <w:rFonts w:asciiTheme="majorBidi" w:hAnsiTheme="majorBidi" w:cstheme="majorBidi"/>
          <w:b/>
          <w:bCs/>
          <w:color w:val="000000"/>
          <w:sz w:val="28"/>
          <w:szCs w:val="28"/>
        </w:rPr>
        <w:t>remediation</w:t>
      </w:r>
      <w:r w:rsidR="0069107A" w:rsidRPr="00D501A1">
        <w:rPr>
          <w:rFonts w:asciiTheme="majorBidi" w:hAnsiTheme="majorBidi" w:cstheme="majorBidi"/>
          <w:b/>
          <w:bCs/>
          <w:color w:val="555555"/>
          <w:sz w:val="28"/>
          <w:szCs w:val="28"/>
        </w:rPr>
        <w:t xml:space="preserve"> </w:t>
      </w:r>
      <w:r w:rsidR="0069107A" w:rsidRPr="00D501A1">
        <w:rPr>
          <w:rFonts w:asciiTheme="majorBidi" w:hAnsiTheme="majorBidi" w:cstheme="majorBidi"/>
          <w:color w:val="000000"/>
          <w:sz w:val="28"/>
          <w:szCs w:val="28"/>
        </w:rPr>
        <w:t>is the process that treats polluted groundwater by removing the pollutants and/or</w:t>
      </w:r>
      <w:r w:rsidRPr="00D501A1">
        <w:rPr>
          <w:rFonts w:asciiTheme="majorBidi" w:hAnsiTheme="majorBidi" w:cstheme="majorBidi"/>
          <w:color w:val="000000"/>
          <w:sz w:val="28"/>
          <w:szCs w:val="28"/>
        </w:rPr>
        <w:t xml:space="preserve"> </w:t>
      </w:r>
      <w:r w:rsidR="0069107A" w:rsidRPr="00D501A1">
        <w:rPr>
          <w:rFonts w:asciiTheme="majorBidi" w:hAnsiTheme="majorBidi" w:cstheme="majorBidi"/>
          <w:color w:val="000000"/>
          <w:sz w:val="28"/>
          <w:szCs w:val="28"/>
        </w:rPr>
        <w:t>converting them into harmless products. The</w:t>
      </w:r>
      <w:r w:rsidRPr="00D501A1">
        <w:rPr>
          <w:rFonts w:asciiTheme="majorBidi" w:hAnsiTheme="majorBidi" w:cstheme="majorBidi"/>
          <w:color w:val="000000"/>
          <w:sz w:val="28"/>
          <w:szCs w:val="28"/>
        </w:rPr>
        <w:t xml:space="preserve"> </w:t>
      </w:r>
      <w:r w:rsidR="0069107A" w:rsidRPr="00D501A1">
        <w:rPr>
          <w:rFonts w:asciiTheme="majorBidi" w:hAnsiTheme="majorBidi" w:cstheme="majorBidi"/>
          <w:color w:val="000000"/>
          <w:sz w:val="28"/>
          <w:szCs w:val="28"/>
        </w:rPr>
        <w:t>goal of remediation is to make groundwater safe for humans and minimize the negative impact contaminants have on the</w:t>
      </w:r>
      <w:r w:rsidRPr="00D501A1">
        <w:rPr>
          <w:rFonts w:asciiTheme="majorBidi" w:hAnsiTheme="majorBidi" w:cstheme="majorBidi"/>
          <w:color w:val="000000"/>
          <w:sz w:val="28"/>
          <w:szCs w:val="28"/>
        </w:rPr>
        <w:t xml:space="preserve"> </w:t>
      </w:r>
      <w:r w:rsidR="0069107A" w:rsidRPr="00D501A1">
        <w:rPr>
          <w:rFonts w:asciiTheme="majorBidi" w:hAnsiTheme="majorBidi" w:cstheme="majorBidi"/>
          <w:color w:val="000000"/>
          <w:sz w:val="28"/>
          <w:szCs w:val="28"/>
        </w:rPr>
        <w:t xml:space="preserve">environment. Additionally, soil or sediment can also be remediated if </w:t>
      </w:r>
      <w:proofErr w:type="gramStart"/>
      <w:r w:rsidR="0069107A" w:rsidRPr="00D501A1">
        <w:rPr>
          <w:rFonts w:asciiTheme="majorBidi" w:hAnsiTheme="majorBidi" w:cstheme="majorBidi"/>
          <w:color w:val="000000"/>
          <w:sz w:val="28"/>
          <w:szCs w:val="28"/>
        </w:rPr>
        <w:t>it’s</w:t>
      </w:r>
      <w:proofErr w:type="gramEnd"/>
      <w:r w:rsidR="0069107A" w:rsidRPr="00D501A1">
        <w:rPr>
          <w:rFonts w:asciiTheme="majorBidi" w:hAnsiTheme="majorBidi" w:cstheme="majorBidi"/>
          <w:color w:val="000000"/>
          <w:sz w:val="28"/>
          <w:szCs w:val="28"/>
        </w:rPr>
        <w:t xml:space="preserve"> contaminated as a result of coming in contact</w:t>
      </w:r>
      <w:r w:rsidRPr="00D501A1">
        <w:rPr>
          <w:rFonts w:asciiTheme="majorBidi" w:hAnsiTheme="majorBidi" w:cstheme="majorBidi"/>
          <w:color w:val="000000"/>
          <w:sz w:val="28"/>
          <w:szCs w:val="28"/>
        </w:rPr>
        <w:t xml:space="preserve"> </w:t>
      </w:r>
      <w:r w:rsidR="0069107A" w:rsidRPr="00D501A1">
        <w:rPr>
          <w:rFonts w:asciiTheme="majorBidi" w:hAnsiTheme="majorBidi" w:cstheme="majorBidi"/>
          <w:color w:val="000000"/>
          <w:sz w:val="28"/>
          <w:szCs w:val="28"/>
        </w:rPr>
        <w:t>with contaminated groundwater.</w:t>
      </w:r>
    </w:p>
    <w:p w14:paraId="0371F7FD" w14:textId="2136FBFC" w:rsidR="0069107A" w:rsidRPr="00D501A1" w:rsidRDefault="0069107A" w:rsidP="00D501A1">
      <w:pPr>
        <w:autoSpaceDE w:val="0"/>
        <w:autoSpaceDN w:val="0"/>
        <w:adjustRightInd w:val="0"/>
        <w:spacing w:after="0" w:line="276" w:lineRule="auto"/>
        <w:jc w:val="both"/>
        <w:rPr>
          <w:rFonts w:asciiTheme="majorBidi" w:hAnsiTheme="majorBidi" w:cstheme="majorBidi"/>
          <w:color w:val="000000"/>
          <w:sz w:val="28"/>
          <w:szCs w:val="28"/>
        </w:rPr>
      </w:pPr>
      <w:r w:rsidRPr="00D501A1">
        <w:rPr>
          <w:rFonts w:asciiTheme="majorBidi" w:hAnsiTheme="majorBidi" w:cstheme="majorBidi"/>
          <w:color w:val="000000"/>
          <w:sz w:val="28"/>
          <w:szCs w:val="28"/>
        </w:rPr>
        <w:t>There are two types of groundwater remediation: in situ (in place or on-site) and ex situ (off-site). The in-situ remediation</w:t>
      </w:r>
      <w:r w:rsidR="00D501A1" w:rsidRPr="00D501A1">
        <w:rPr>
          <w:rFonts w:asciiTheme="majorBidi" w:hAnsiTheme="majorBidi" w:cstheme="majorBidi"/>
          <w:color w:val="000000"/>
          <w:sz w:val="28"/>
          <w:szCs w:val="28"/>
        </w:rPr>
        <w:t xml:space="preserve"> </w:t>
      </w:r>
      <w:r w:rsidRPr="00D501A1">
        <w:rPr>
          <w:rFonts w:asciiTheme="majorBidi" w:hAnsiTheme="majorBidi" w:cstheme="majorBidi"/>
          <w:color w:val="000000"/>
          <w:sz w:val="28"/>
          <w:szCs w:val="28"/>
        </w:rPr>
        <w:t>approach involves cleaning the water where it is presently situated, rather than removing and transferring it elsewhere.</w:t>
      </w:r>
    </w:p>
    <w:p w14:paraId="556DB336" w14:textId="6C80EF16" w:rsidR="00D501A1" w:rsidRDefault="00D501A1" w:rsidP="00D501A1">
      <w:pPr>
        <w:autoSpaceDE w:val="0"/>
        <w:autoSpaceDN w:val="0"/>
        <w:adjustRightInd w:val="0"/>
        <w:spacing w:after="0" w:line="276" w:lineRule="auto"/>
        <w:jc w:val="both"/>
        <w:rPr>
          <w:rFonts w:asciiTheme="majorBidi" w:hAnsiTheme="majorBidi" w:cstheme="majorBidi"/>
          <w:color w:val="555555"/>
          <w:sz w:val="28"/>
          <w:szCs w:val="28"/>
        </w:rPr>
      </w:pPr>
    </w:p>
    <w:p w14:paraId="05E64CA9" w14:textId="632DFDBE" w:rsidR="00D501A1" w:rsidRPr="00D501A1" w:rsidRDefault="00D501A1" w:rsidP="00D501A1">
      <w:pPr>
        <w:autoSpaceDE w:val="0"/>
        <w:autoSpaceDN w:val="0"/>
        <w:adjustRightInd w:val="0"/>
        <w:spacing w:after="0" w:line="240" w:lineRule="auto"/>
        <w:jc w:val="both"/>
        <w:rPr>
          <w:rFonts w:asciiTheme="majorBidi" w:hAnsiTheme="majorBidi" w:cstheme="majorBidi"/>
          <w:sz w:val="28"/>
          <w:szCs w:val="28"/>
        </w:rPr>
      </w:pPr>
      <w:r w:rsidRPr="00D501A1">
        <w:rPr>
          <w:rFonts w:asciiTheme="majorBidi" w:hAnsiTheme="majorBidi" w:cstheme="majorBidi"/>
          <w:color w:val="000000"/>
          <w:sz w:val="28"/>
          <w:szCs w:val="28"/>
        </w:rPr>
        <w:t xml:space="preserve">These three groundwater treatment methods are </w:t>
      </w:r>
      <w:proofErr w:type="gramStart"/>
      <w:r w:rsidRPr="00D501A1">
        <w:rPr>
          <w:rFonts w:asciiTheme="majorBidi" w:hAnsiTheme="majorBidi" w:cstheme="majorBidi"/>
          <w:color w:val="000000"/>
          <w:sz w:val="28"/>
          <w:szCs w:val="28"/>
        </w:rPr>
        <w:t>most commonly used</w:t>
      </w:r>
      <w:proofErr w:type="gramEnd"/>
      <w:r w:rsidRPr="00D501A1">
        <w:rPr>
          <w:rFonts w:asciiTheme="majorBidi" w:hAnsiTheme="majorBidi" w:cstheme="majorBidi"/>
          <w:color w:val="000000"/>
          <w:sz w:val="28"/>
          <w:szCs w:val="28"/>
        </w:rPr>
        <w:t xml:space="preserve"> by</w:t>
      </w:r>
      <w:r>
        <w:rPr>
          <w:rFonts w:asciiTheme="majorBidi" w:hAnsiTheme="majorBidi" w:cstheme="majorBidi"/>
          <w:color w:val="000000"/>
          <w:sz w:val="28"/>
          <w:szCs w:val="28"/>
        </w:rPr>
        <w:t xml:space="preserve"> </w:t>
      </w:r>
      <w:r w:rsidRPr="00D501A1">
        <w:rPr>
          <w:rFonts w:asciiTheme="majorBidi" w:hAnsiTheme="majorBidi" w:cstheme="majorBidi"/>
          <w:color w:val="000000"/>
          <w:sz w:val="28"/>
          <w:szCs w:val="28"/>
        </w:rPr>
        <w:t>environmental consultants:</w:t>
      </w:r>
    </w:p>
    <w:p w14:paraId="1409D325" w14:textId="77777777" w:rsidR="00D501A1" w:rsidRDefault="00D501A1" w:rsidP="00D501A1">
      <w:pPr>
        <w:autoSpaceDE w:val="0"/>
        <w:autoSpaceDN w:val="0"/>
        <w:adjustRightInd w:val="0"/>
        <w:spacing w:after="0" w:line="240" w:lineRule="auto"/>
        <w:jc w:val="both"/>
        <w:rPr>
          <w:rFonts w:asciiTheme="majorBidi" w:hAnsiTheme="majorBidi" w:cstheme="majorBidi"/>
          <w:b/>
          <w:bCs/>
          <w:color w:val="000000"/>
          <w:sz w:val="28"/>
          <w:szCs w:val="28"/>
        </w:rPr>
      </w:pPr>
    </w:p>
    <w:p w14:paraId="6F17AF61" w14:textId="0E02948E" w:rsidR="00D501A1" w:rsidRPr="00D501A1" w:rsidRDefault="00D501A1" w:rsidP="00D501A1">
      <w:pPr>
        <w:autoSpaceDE w:val="0"/>
        <w:autoSpaceDN w:val="0"/>
        <w:adjustRightInd w:val="0"/>
        <w:spacing w:after="0" w:line="240" w:lineRule="auto"/>
        <w:jc w:val="both"/>
        <w:rPr>
          <w:rFonts w:asciiTheme="majorBidi" w:hAnsiTheme="majorBidi" w:cstheme="majorBidi"/>
          <w:b/>
          <w:bCs/>
          <w:color w:val="000000"/>
          <w:sz w:val="28"/>
          <w:szCs w:val="28"/>
        </w:rPr>
      </w:pPr>
      <w:r w:rsidRPr="00D501A1">
        <w:rPr>
          <w:rFonts w:asciiTheme="majorBidi" w:hAnsiTheme="majorBidi" w:cstheme="majorBidi"/>
          <w:b/>
          <w:bCs/>
          <w:color w:val="000000"/>
          <w:sz w:val="28"/>
          <w:szCs w:val="28"/>
        </w:rPr>
        <w:t>Physical:</w:t>
      </w:r>
    </w:p>
    <w:p w14:paraId="49BDC824" w14:textId="69E4A1F2" w:rsidR="00D501A1" w:rsidRPr="00D501A1" w:rsidRDefault="00D501A1" w:rsidP="00D501A1">
      <w:pPr>
        <w:autoSpaceDE w:val="0"/>
        <w:autoSpaceDN w:val="0"/>
        <w:adjustRightInd w:val="0"/>
        <w:spacing w:after="0" w:line="240" w:lineRule="auto"/>
        <w:jc w:val="both"/>
        <w:rPr>
          <w:rFonts w:asciiTheme="majorBidi" w:hAnsiTheme="majorBidi" w:cstheme="majorBidi"/>
          <w:sz w:val="28"/>
          <w:szCs w:val="28"/>
        </w:rPr>
      </w:pPr>
      <w:proofErr w:type="gramStart"/>
      <w:r w:rsidRPr="00D501A1">
        <w:rPr>
          <w:rFonts w:asciiTheme="majorBidi" w:hAnsiTheme="majorBidi" w:cstheme="majorBidi"/>
          <w:color w:val="000000"/>
          <w:sz w:val="28"/>
          <w:szCs w:val="28"/>
        </w:rPr>
        <w:t>The most basic type of groundwater remediation,</w:t>
      </w:r>
      <w:proofErr w:type="gramEnd"/>
      <w:r w:rsidRPr="00D501A1">
        <w:rPr>
          <w:rFonts w:asciiTheme="majorBidi" w:hAnsiTheme="majorBidi" w:cstheme="majorBidi"/>
          <w:color w:val="000000"/>
          <w:sz w:val="28"/>
          <w:szCs w:val="28"/>
        </w:rPr>
        <w:t xml:space="preserve"> uses air to strip water clean (air</w:t>
      </w:r>
      <w:r>
        <w:rPr>
          <w:rFonts w:asciiTheme="majorBidi" w:hAnsiTheme="majorBidi" w:cstheme="majorBidi"/>
          <w:color w:val="000000"/>
          <w:sz w:val="28"/>
          <w:szCs w:val="28"/>
        </w:rPr>
        <w:t xml:space="preserve"> </w:t>
      </w:r>
      <w:r w:rsidRPr="00D501A1">
        <w:rPr>
          <w:rFonts w:asciiTheme="majorBidi" w:hAnsiTheme="majorBidi" w:cstheme="majorBidi"/>
          <w:color w:val="000000"/>
          <w:sz w:val="28"/>
          <w:szCs w:val="28"/>
        </w:rPr>
        <w:t>sparging). Another method, called pump and treat, physically removes the water</w:t>
      </w:r>
      <w:r>
        <w:rPr>
          <w:rFonts w:asciiTheme="majorBidi" w:hAnsiTheme="majorBidi" w:cstheme="majorBidi"/>
          <w:color w:val="000000"/>
          <w:sz w:val="28"/>
          <w:szCs w:val="28"/>
        </w:rPr>
        <w:t xml:space="preserve"> </w:t>
      </w:r>
      <w:r w:rsidRPr="00D501A1">
        <w:rPr>
          <w:rFonts w:asciiTheme="majorBidi" w:hAnsiTheme="majorBidi" w:cstheme="majorBidi"/>
          <w:color w:val="000000"/>
          <w:sz w:val="28"/>
          <w:szCs w:val="28"/>
        </w:rPr>
        <w:t xml:space="preserve">from the ground and treats it by way of biological or chemical means. </w:t>
      </w:r>
      <w:proofErr w:type="gramStart"/>
      <w:r w:rsidRPr="00D501A1">
        <w:rPr>
          <w:rFonts w:asciiTheme="majorBidi" w:hAnsiTheme="majorBidi" w:cstheme="majorBidi"/>
          <w:color w:val="000000"/>
          <w:sz w:val="28"/>
          <w:szCs w:val="28"/>
        </w:rPr>
        <w:t>Both of these</w:t>
      </w:r>
      <w:proofErr w:type="gramEnd"/>
      <w:r>
        <w:rPr>
          <w:rFonts w:asciiTheme="majorBidi" w:hAnsiTheme="majorBidi" w:cstheme="majorBidi"/>
          <w:color w:val="000000"/>
          <w:sz w:val="28"/>
          <w:szCs w:val="28"/>
        </w:rPr>
        <w:t xml:space="preserve"> </w:t>
      </w:r>
      <w:r w:rsidRPr="00D501A1">
        <w:rPr>
          <w:rFonts w:asciiTheme="majorBidi" w:hAnsiTheme="majorBidi" w:cstheme="majorBidi"/>
          <w:color w:val="000000"/>
          <w:sz w:val="28"/>
          <w:szCs w:val="28"/>
        </w:rPr>
        <w:t>methods have proven successful in treating contaminated groundwater.</w:t>
      </w:r>
    </w:p>
    <w:p w14:paraId="57CDCBD5" w14:textId="77777777" w:rsidR="00D501A1" w:rsidRDefault="00D501A1" w:rsidP="00D501A1">
      <w:pPr>
        <w:autoSpaceDE w:val="0"/>
        <w:autoSpaceDN w:val="0"/>
        <w:adjustRightInd w:val="0"/>
        <w:spacing w:after="0" w:line="240" w:lineRule="auto"/>
        <w:jc w:val="both"/>
        <w:rPr>
          <w:rFonts w:asciiTheme="majorBidi" w:hAnsiTheme="majorBidi" w:cstheme="majorBidi"/>
          <w:b/>
          <w:bCs/>
          <w:color w:val="000000"/>
          <w:sz w:val="28"/>
          <w:szCs w:val="28"/>
        </w:rPr>
      </w:pPr>
    </w:p>
    <w:p w14:paraId="10B3E0ED" w14:textId="0325AF96" w:rsidR="00D501A1" w:rsidRPr="00D501A1" w:rsidRDefault="00D501A1" w:rsidP="00D501A1">
      <w:pPr>
        <w:autoSpaceDE w:val="0"/>
        <w:autoSpaceDN w:val="0"/>
        <w:adjustRightInd w:val="0"/>
        <w:spacing w:after="0" w:line="240" w:lineRule="auto"/>
        <w:jc w:val="both"/>
        <w:rPr>
          <w:rFonts w:asciiTheme="majorBidi" w:hAnsiTheme="majorBidi" w:cstheme="majorBidi"/>
          <w:b/>
          <w:bCs/>
          <w:color w:val="000000"/>
          <w:sz w:val="28"/>
          <w:szCs w:val="28"/>
        </w:rPr>
      </w:pPr>
      <w:r w:rsidRPr="00D501A1">
        <w:rPr>
          <w:rFonts w:asciiTheme="majorBidi" w:hAnsiTheme="majorBidi" w:cstheme="majorBidi"/>
          <w:b/>
          <w:bCs/>
          <w:color w:val="000000"/>
          <w:sz w:val="28"/>
          <w:szCs w:val="28"/>
        </w:rPr>
        <w:t>Biological:</w:t>
      </w:r>
    </w:p>
    <w:p w14:paraId="7042680C" w14:textId="2287CC6E" w:rsidR="00D501A1" w:rsidRPr="00D501A1" w:rsidRDefault="00D501A1" w:rsidP="00D501A1">
      <w:pPr>
        <w:autoSpaceDE w:val="0"/>
        <w:autoSpaceDN w:val="0"/>
        <w:adjustRightInd w:val="0"/>
        <w:spacing w:after="0" w:line="240" w:lineRule="auto"/>
        <w:jc w:val="both"/>
        <w:rPr>
          <w:rFonts w:asciiTheme="majorBidi" w:hAnsiTheme="majorBidi" w:cstheme="majorBidi"/>
          <w:sz w:val="28"/>
          <w:szCs w:val="28"/>
        </w:rPr>
      </w:pPr>
      <w:r w:rsidRPr="00D501A1">
        <w:rPr>
          <w:rFonts w:asciiTheme="majorBidi" w:hAnsiTheme="majorBidi" w:cstheme="majorBidi"/>
          <w:color w:val="000000"/>
          <w:sz w:val="28"/>
          <w:szCs w:val="28"/>
        </w:rPr>
        <w:t xml:space="preserve">This method uses organic matter, </w:t>
      </w:r>
      <w:proofErr w:type="gramStart"/>
      <w:r w:rsidRPr="00D501A1">
        <w:rPr>
          <w:rFonts w:asciiTheme="majorBidi" w:hAnsiTheme="majorBidi" w:cstheme="majorBidi"/>
          <w:color w:val="000000"/>
          <w:sz w:val="28"/>
          <w:szCs w:val="28"/>
        </w:rPr>
        <w:t>microorganisms</w:t>
      </w:r>
      <w:proofErr w:type="gramEnd"/>
      <w:r w:rsidRPr="00D501A1">
        <w:rPr>
          <w:rFonts w:asciiTheme="majorBidi" w:hAnsiTheme="majorBidi" w:cstheme="majorBidi"/>
          <w:color w:val="000000"/>
          <w:sz w:val="28"/>
          <w:szCs w:val="28"/>
        </w:rPr>
        <w:t xml:space="preserve"> and plants to clean</w:t>
      </w:r>
      <w:r>
        <w:rPr>
          <w:rFonts w:asciiTheme="majorBidi" w:hAnsiTheme="majorBidi" w:cstheme="majorBidi"/>
          <w:color w:val="000000"/>
          <w:sz w:val="28"/>
          <w:szCs w:val="28"/>
        </w:rPr>
        <w:t xml:space="preserve"> </w:t>
      </w:r>
      <w:r w:rsidRPr="00D501A1">
        <w:rPr>
          <w:rFonts w:asciiTheme="majorBidi" w:hAnsiTheme="majorBidi" w:cstheme="majorBidi"/>
          <w:color w:val="000000"/>
          <w:sz w:val="28"/>
          <w:szCs w:val="28"/>
        </w:rPr>
        <w:t xml:space="preserve">contaminated water. Bioaugmentation, bioventing, and </w:t>
      </w:r>
      <w:proofErr w:type="spellStart"/>
      <w:r w:rsidRPr="00D501A1">
        <w:rPr>
          <w:rFonts w:asciiTheme="majorBidi" w:hAnsiTheme="majorBidi" w:cstheme="majorBidi"/>
          <w:color w:val="000000"/>
          <w:sz w:val="28"/>
          <w:szCs w:val="28"/>
        </w:rPr>
        <w:t>biosparging</w:t>
      </w:r>
      <w:proofErr w:type="spellEnd"/>
      <w:r w:rsidRPr="00D501A1">
        <w:rPr>
          <w:rFonts w:asciiTheme="majorBidi" w:hAnsiTheme="majorBidi" w:cstheme="majorBidi"/>
          <w:color w:val="000000"/>
          <w:sz w:val="28"/>
          <w:szCs w:val="28"/>
        </w:rPr>
        <w:t xml:space="preserve"> are three ways</w:t>
      </w:r>
      <w:r>
        <w:rPr>
          <w:rFonts w:asciiTheme="majorBidi" w:hAnsiTheme="majorBidi" w:cstheme="majorBidi"/>
          <w:color w:val="000000"/>
          <w:sz w:val="28"/>
          <w:szCs w:val="28"/>
        </w:rPr>
        <w:t xml:space="preserve"> </w:t>
      </w:r>
      <w:r w:rsidRPr="00D501A1">
        <w:rPr>
          <w:rFonts w:asciiTheme="majorBidi" w:hAnsiTheme="majorBidi" w:cstheme="majorBidi"/>
          <w:color w:val="000000"/>
          <w:sz w:val="28"/>
          <w:szCs w:val="28"/>
        </w:rPr>
        <w:t>to use biological material to break down certain chemicals and compounds</w:t>
      </w:r>
      <w:r>
        <w:rPr>
          <w:rFonts w:asciiTheme="majorBidi" w:hAnsiTheme="majorBidi" w:cstheme="majorBidi"/>
          <w:color w:val="000000"/>
          <w:sz w:val="28"/>
          <w:szCs w:val="28"/>
        </w:rPr>
        <w:t xml:space="preserve"> </w:t>
      </w:r>
      <w:r w:rsidRPr="00D501A1">
        <w:rPr>
          <w:rFonts w:asciiTheme="majorBidi" w:hAnsiTheme="majorBidi" w:cstheme="majorBidi"/>
          <w:color w:val="000000"/>
          <w:sz w:val="28"/>
          <w:szCs w:val="28"/>
        </w:rPr>
        <w:t>industrial waste in groundwater. Biological methods are convenient because the</w:t>
      </w:r>
      <w:r>
        <w:rPr>
          <w:rFonts w:asciiTheme="majorBidi" w:hAnsiTheme="majorBidi" w:cstheme="majorBidi"/>
          <w:color w:val="000000"/>
          <w:sz w:val="28"/>
          <w:szCs w:val="28"/>
        </w:rPr>
        <w:t xml:space="preserve"> </w:t>
      </w:r>
      <w:r w:rsidRPr="00D501A1">
        <w:rPr>
          <w:rFonts w:asciiTheme="majorBidi" w:hAnsiTheme="majorBidi" w:cstheme="majorBidi"/>
          <w:color w:val="000000"/>
          <w:sz w:val="28"/>
          <w:szCs w:val="28"/>
        </w:rPr>
        <w:t>contaminated water may not even need to be removed to be treated.</w:t>
      </w:r>
    </w:p>
    <w:p w14:paraId="5EBE58E6" w14:textId="77777777" w:rsidR="00D501A1" w:rsidRDefault="00D501A1" w:rsidP="00D501A1">
      <w:pPr>
        <w:autoSpaceDE w:val="0"/>
        <w:autoSpaceDN w:val="0"/>
        <w:adjustRightInd w:val="0"/>
        <w:spacing w:after="0" w:line="240" w:lineRule="auto"/>
        <w:jc w:val="both"/>
        <w:rPr>
          <w:rFonts w:asciiTheme="majorBidi" w:hAnsiTheme="majorBidi" w:cstheme="majorBidi"/>
          <w:b/>
          <w:bCs/>
          <w:color w:val="000000"/>
          <w:sz w:val="28"/>
          <w:szCs w:val="28"/>
        </w:rPr>
      </w:pPr>
    </w:p>
    <w:p w14:paraId="3E9E78FD" w14:textId="4EBA5E3E" w:rsidR="00D501A1" w:rsidRPr="00D501A1" w:rsidRDefault="00D501A1" w:rsidP="00D501A1">
      <w:pPr>
        <w:autoSpaceDE w:val="0"/>
        <w:autoSpaceDN w:val="0"/>
        <w:adjustRightInd w:val="0"/>
        <w:spacing w:after="0" w:line="240" w:lineRule="auto"/>
        <w:jc w:val="both"/>
        <w:rPr>
          <w:rFonts w:asciiTheme="majorBidi" w:hAnsiTheme="majorBidi" w:cstheme="majorBidi"/>
          <w:b/>
          <w:bCs/>
          <w:color w:val="000000"/>
          <w:sz w:val="28"/>
          <w:szCs w:val="28"/>
        </w:rPr>
      </w:pPr>
      <w:r w:rsidRPr="00D501A1">
        <w:rPr>
          <w:rFonts w:asciiTheme="majorBidi" w:hAnsiTheme="majorBidi" w:cstheme="majorBidi"/>
          <w:b/>
          <w:bCs/>
          <w:color w:val="000000"/>
          <w:sz w:val="28"/>
          <w:szCs w:val="28"/>
        </w:rPr>
        <w:t>Chemical:</w:t>
      </w:r>
    </w:p>
    <w:p w14:paraId="29612258" w14:textId="0CDE84C2" w:rsidR="00D501A1" w:rsidRPr="00D501A1" w:rsidRDefault="00D501A1" w:rsidP="00D501A1">
      <w:pPr>
        <w:autoSpaceDE w:val="0"/>
        <w:autoSpaceDN w:val="0"/>
        <w:adjustRightInd w:val="0"/>
        <w:spacing w:after="0" w:line="240" w:lineRule="auto"/>
        <w:jc w:val="both"/>
        <w:rPr>
          <w:rFonts w:asciiTheme="majorBidi" w:hAnsiTheme="majorBidi" w:cstheme="majorBidi"/>
          <w:color w:val="555555"/>
          <w:sz w:val="28"/>
          <w:szCs w:val="28"/>
        </w:rPr>
      </w:pPr>
      <w:r w:rsidRPr="00D501A1">
        <w:rPr>
          <w:rFonts w:asciiTheme="majorBidi" w:hAnsiTheme="majorBidi" w:cstheme="majorBidi"/>
          <w:color w:val="000000"/>
          <w:sz w:val="28"/>
          <w:szCs w:val="28"/>
        </w:rPr>
        <w:t>This method may take longer to execute and can be costly, but still may be the only</w:t>
      </w:r>
      <w:r>
        <w:rPr>
          <w:rFonts w:asciiTheme="majorBidi" w:hAnsiTheme="majorBidi" w:cstheme="majorBidi"/>
          <w:color w:val="000000"/>
          <w:sz w:val="28"/>
          <w:szCs w:val="28"/>
        </w:rPr>
        <w:t xml:space="preserve"> </w:t>
      </w:r>
      <w:r w:rsidRPr="00D501A1">
        <w:rPr>
          <w:rFonts w:asciiTheme="majorBidi" w:hAnsiTheme="majorBidi" w:cstheme="majorBidi"/>
          <w:color w:val="000000"/>
          <w:sz w:val="28"/>
          <w:szCs w:val="28"/>
        </w:rPr>
        <w:t>option on certain contaminants. Carbon absorption, ion exchange, chemical</w:t>
      </w:r>
      <w:r>
        <w:rPr>
          <w:rFonts w:asciiTheme="majorBidi" w:hAnsiTheme="majorBidi" w:cstheme="majorBidi"/>
          <w:color w:val="000000"/>
          <w:sz w:val="28"/>
          <w:szCs w:val="28"/>
        </w:rPr>
        <w:t xml:space="preserve"> </w:t>
      </w:r>
      <w:r w:rsidRPr="00D501A1">
        <w:rPr>
          <w:rFonts w:asciiTheme="majorBidi" w:hAnsiTheme="majorBidi" w:cstheme="majorBidi"/>
          <w:color w:val="000000"/>
          <w:sz w:val="28"/>
          <w:szCs w:val="28"/>
        </w:rPr>
        <w:t>precipitation, and oxidation are all ways to achieve clean groundwater by way of</w:t>
      </w:r>
      <w:r>
        <w:rPr>
          <w:rFonts w:asciiTheme="majorBidi" w:hAnsiTheme="majorBidi" w:cstheme="majorBidi"/>
          <w:color w:val="000000"/>
          <w:sz w:val="28"/>
          <w:szCs w:val="28"/>
        </w:rPr>
        <w:t xml:space="preserve"> </w:t>
      </w:r>
      <w:r w:rsidRPr="00D501A1">
        <w:rPr>
          <w:rFonts w:asciiTheme="majorBidi" w:hAnsiTheme="majorBidi" w:cstheme="majorBidi"/>
          <w:color w:val="000000"/>
          <w:sz w:val="28"/>
          <w:szCs w:val="28"/>
        </w:rPr>
        <w:t>chemical remediation.</w:t>
      </w:r>
    </w:p>
    <w:p w14:paraId="4F563CDA" w14:textId="3A695B9A" w:rsidR="00566FA7" w:rsidRPr="00D501A1" w:rsidRDefault="00566FA7" w:rsidP="00D501A1">
      <w:pPr>
        <w:spacing w:line="276" w:lineRule="auto"/>
        <w:jc w:val="both"/>
        <w:rPr>
          <w:rFonts w:asciiTheme="majorBidi" w:hAnsiTheme="majorBidi" w:cstheme="majorBidi"/>
          <w:sz w:val="28"/>
          <w:szCs w:val="28"/>
          <w:u w:val="single"/>
        </w:rPr>
      </w:pPr>
    </w:p>
    <w:p w14:paraId="76EBE5B4" w14:textId="27659E9C" w:rsidR="00566FA7" w:rsidRDefault="00566FA7" w:rsidP="00D501A1">
      <w:pPr>
        <w:spacing w:line="276" w:lineRule="auto"/>
        <w:jc w:val="both"/>
        <w:rPr>
          <w:rFonts w:asciiTheme="majorBidi" w:hAnsiTheme="majorBidi" w:cstheme="majorBidi"/>
          <w:sz w:val="28"/>
          <w:szCs w:val="28"/>
        </w:rPr>
      </w:pPr>
    </w:p>
    <w:p w14:paraId="00828252" w14:textId="29CE2762" w:rsidR="006660CB" w:rsidRDefault="006660CB" w:rsidP="00D501A1">
      <w:pPr>
        <w:spacing w:line="276" w:lineRule="auto"/>
        <w:jc w:val="both"/>
        <w:rPr>
          <w:rFonts w:asciiTheme="majorBidi" w:hAnsiTheme="majorBidi" w:cstheme="majorBidi"/>
          <w:sz w:val="28"/>
          <w:szCs w:val="28"/>
        </w:rPr>
      </w:pPr>
    </w:p>
    <w:p w14:paraId="369789A7" w14:textId="3385BE66" w:rsidR="00F27946" w:rsidRDefault="00F27946" w:rsidP="00F27946">
      <w:pPr>
        <w:autoSpaceDE w:val="0"/>
        <w:autoSpaceDN w:val="0"/>
        <w:adjustRightInd w:val="0"/>
        <w:spacing w:after="0" w:line="240" w:lineRule="auto"/>
        <w:rPr>
          <w:rFonts w:ascii="Times New Roman" w:hAnsi="Times New Roman" w:cs="Times New Roman"/>
          <w:b/>
          <w:bCs/>
          <w:color w:val="000000"/>
          <w:sz w:val="28"/>
          <w:szCs w:val="28"/>
          <w:u w:val="single"/>
        </w:rPr>
      </w:pPr>
      <w:r w:rsidRPr="00F27946">
        <w:rPr>
          <w:rFonts w:ascii="Times New Roman" w:hAnsi="Times New Roman" w:cs="Times New Roman"/>
          <w:b/>
          <w:bCs/>
          <w:color w:val="000000"/>
          <w:sz w:val="28"/>
          <w:szCs w:val="28"/>
          <w:u w:val="single"/>
        </w:rPr>
        <w:lastRenderedPageBreak/>
        <w:t xml:space="preserve">There are some groundwater remediation techniques: </w:t>
      </w:r>
    </w:p>
    <w:p w14:paraId="2CE61C62" w14:textId="12DBA077" w:rsidR="00860E14" w:rsidRDefault="00860E14" w:rsidP="00F27946">
      <w:pPr>
        <w:autoSpaceDE w:val="0"/>
        <w:autoSpaceDN w:val="0"/>
        <w:adjustRightInd w:val="0"/>
        <w:spacing w:after="0" w:line="240" w:lineRule="auto"/>
        <w:rPr>
          <w:rFonts w:ascii="Times New Roman" w:hAnsi="Times New Roman" w:cs="Times New Roman"/>
          <w:color w:val="000000"/>
          <w:sz w:val="28"/>
          <w:szCs w:val="28"/>
        </w:rPr>
      </w:pPr>
    </w:p>
    <w:p w14:paraId="0EA7A5F0" w14:textId="70EAEAA0" w:rsidR="00860E14" w:rsidRPr="00860E14" w:rsidRDefault="00860E14" w:rsidP="00F2794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Note: </w:t>
      </w:r>
      <w:r w:rsidR="005B2AF9">
        <w:rPr>
          <w:rFonts w:ascii="Times New Roman" w:hAnsi="Times New Roman" w:cs="Times New Roman"/>
          <w:color w:val="000000"/>
          <w:sz w:val="28"/>
          <w:szCs w:val="28"/>
        </w:rPr>
        <w:t>also</w:t>
      </w:r>
      <w:r w:rsidR="005B2AF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these techniques </w:t>
      </w:r>
      <w:r w:rsidR="005B2AF9">
        <w:rPr>
          <w:rFonts w:ascii="Times New Roman" w:hAnsi="Times New Roman" w:cs="Times New Roman"/>
          <w:color w:val="000000"/>
          <w:sz w:val="28"/>
          <w:szCs w:val="28"/>
        </w:rPr>
        <w:t>are</w:t>
      </w:r>
      <w:r>
        <w:rPr>
          <w:rFonts w:ascii="Times New Roman" w:hAnsi="Times New Roman" w:cs="Times New Roman"/>
          <w:color w:val="000000"/>
          <w:sz w:val="28"/>
          <w:szCs w:val="28"/>
        </w:rPr>
        <w:t xml:space="preserve"> used for soil remediation. </w:t>
      </w:r>
    </w:p>
    <w:p w14:paraId="39F7B3A5" w14:textId="77777777" w:rsidR="00F27946" w:rsidRPr="00F27946" w:rsidRDefault="00F27946" w:rsidP="00F27946">
      <w:pPr>
        <w:autoSpaceDE w:val="0"/>
        <w:autoSpaceDN w:val="0"/>
        <w:adjustRightInd w:val="0"/>
        <w:spacing w:after="0" w:line="240" w:lineRule="auto"/>
        <w:rPr>
          <w:rFonts w:ascii="Times New Roman" w:hAnsi="Times New Roman" w:cs="Times New Roman"/>
          <w:b/>
          <w:bCs/>
          <w:color w:val="000000"/>
          <w:sz w:val="28"/>
          <w:szCs w:val="28"/>
          <w:u w:val="single"/>
        </w:rPr>
      </w:pPr>
    </w:p>
    <w:p w14:paraId="3F8FEA3F" w14:textId="7B42DC74" w:rsidR="00F27946" w:rsidRPr="00F27946" w:rsidRDefault="00F27946" w:rsidP="00F27946">
      <w:pPr>
        <w:autoSpaceDE w:val="0"/>
        <w:autoSpaceDN w:val="0"/>
        <w:adjustRightInd w:val="0"/>
        <w:spacing w:after="0" w:line="240" w:lineRule="auto"/>
        <w:rPr>
          <w:rFonts w:ascii="Times New Roman" w:hAnsi="Times New Roman" w:cs="Times New Roman"/>
          <w:b/>
          <w:bCs/>
          <w:color w:val="000000"/>
          <w:sz w:val="28"/>
          <w:szCs w:val="28"/>
          <w:u w:val="single"/>
        </w:rPr>
      </w:pPr>
      <w:r w:rsidRPr="00F27946">
        <w:rPr>
          <w:rFonts w:ascii="Times New Roman" w:hAnsi="Times New Roman" w:cs="Times New Roman"/>
          <w:b/>
          <w:bCs/>
          <w:color w:val="000000"/>
          <w:sz w:val="28"/>
          <w:szCs w:val="28"/>
          <w:u w:val="single"/>
        </w:rPr>
        <w:t xml:space="preserve">Pump-and-Treat </w:t>
      </w:r>
    </w:p>
    <w:p w14:paraId="0F1A4623" w14:textId="77777777" w:rsidR="00F27946" w:rsidRPr="00F27946" w:rsidRDefault="00F27946" w:rsidP="00F27946">
      <w:pPr>
        <w:autoSpaceDE w:val="0"/>
        <w:autoSpaceDN w:val="0"/>
        <w:adjustRightInd w:val="0"/>
        <w:spacing w:after="0" w:line="240" w:lineRule="auto"/>
        <w:rPr>
          <w:rFonts w:ascii="Times New Roman" w:hAnsi="Times New Roman" w:cs="Times New Roman"/>
          <w:color w:val="000000"/>
          <w:sz w:val="28"/>
          <w:szCs w:val="28"/>
        </w:rPr>
      </w:pPr>
    </w:p>
    <w:p w14:paraId="26A49FF3" w14:textId="6B03890F" w:rsidR="00F27946" w:rsidRPr="00F27946" w:rsidRDefault="00F27946" w:rsidP="00F27946">
      <w:pPr>
        <w:autoSpaceDE w:val="0"/>
        <w:autoSpaceDN w:val="0"/>
        <w:adjustRightInd w:val="0"/>
        <w:spacing w:after="0" w:line="240" w:lineRule="auto"/>
        <w:jc w:val="both"/>
        <w:rPr>
          <w:rFonts w:ascii="Times New Roman" w:hAnsi="Times New Roman" w:cs="Times New Roman"/>
          <w:color w:val="000000"/>
          <w:sz w:val="28"/>
          <w:szCs w:val="28"/>
        </w:rPr>
      </w:pPr>
      <w:r w:rsidRPr="00F27946">
        <w:rPr>
          <w:rFonts w:ascii="Times New Roman" w:hAnsi="Times New Roman" w:cs="Times New Roman"/>
          <w:color w:val="000000"/>
          <w:sz w:val="28"/>
          <w:szCs w:val="28"/>
        </w:rPr>
        <w:t>Pump-and-Treat is a primary technique for groundwater and soil remediation. In this</w:t>
      </w:r>
      <w:r>
        <w:rPr>
          <w:rFonts w:ascii="Times New Roman" w:hAnsi="Times New Roman" w:cs="Times New Roman"/>
          <w:color w:val="000000"/>
          <w:sz w:val="28"/>
          <w:szCs w:val="28"/>
        </w:rPr>
        <w:t xml:space="preserve"> </w:t>
      </w:r>
      <w:r w:rsidRPr="00F27946">
        <w:rPr>
          <w:rFonts w:ascii="Times New Roman" w:hAnsi="Times New Roman" w:cs="Times New Roman"/>
          <w:color w:val="000000"/>
          <w:sz w:val="28"/>
          <w:szCs w:val="28"/>
        </w:rPr>
        <w:t>process, groundwater is pumped to the surface, and contaminants are removed by a</w:t>
      </w:r>
      <w:r>
        <w:rPr>
          <w:rFonts w:ascii="Times New Roman" w:hAnsi="Times New Roman" w:cs="Times New Roman"/>
          <w:color w:val="000000"/>
          <w:sz w:val="28"/>
          <w:szCs w:val="28"/>
        </w:rPr>
        <w:t xml:space="preserve"> </w:t>
      </w:r>
      <w:r w:rsidRPr="00F27946">
        <w:rPr>
          <w:rFonts w:ascii="Times New Roman" w:hAnsi="Times New Roman" w:cs="Times New Roman"/>
          <w:color w:val="000000"/>
          <w:sz w:val="28"/>
          <w:szCs w:val="28"/>
        </w:rPr>
        <w:t>variety of treatment methods, including air-stripping, activated carbon, ultraviolet or</w:t>
      </w:r>
      <w:r>
        <w:rPr>
          <w:rFonts w:ascii="Times New Roman" w:hAnsi="Times New Roman" w:cs="Times New Roman"/>
          <w:color w:val="000000"/>
          <w:sz w:val="28"/>
          <w:szCs w:val="28"/>
        </w:rPr>
        <w:t xml:space="preserve"> </w:t>
      </w:r>
      <w:r w:rsidRPr="00F27946">
        <w:rPr>
          <w:rFonts w:ascii="Times New Roman" w:hAnsi="Times New Roman" w:cs="Times New Roman"/>
          <w:color w:val="000000"/>
          <w:sz w:val="28"/>
          <w:szCs w:val="28"/>
        </w:rPr>
        <w:t xml:space="preserve">ozone treatment, </w:t>
      </w:r>
      <w:proofErr w:type="gramStart"/>
      <w:r w:rsidRPr="00F27946">
        <w:rPr>
          <w:rFonts w:ascii="Times New Roman" w:hAnsi="Times New Roman" w:cs="Times New Roman"/>
          <w:color w:val="000000"/>
          <w:sz w:val="28"/>
          <w:szCs w:val="28"/>
        </w:rPr>
        <w:t>precipitation</w:t>
      </w:r>
      <w:proofErr w:type="gramEnd"/>
      <w:r w:rsidRPr="00F27946">
        <w:rPr>
          <w:rFonts w:ascii="Times New Roman" w:hAnsi="Times New Roman" w:cs="Times New Roman"/>
          <w:color w:val="000000"/>
          <w:sz w:val="28"/>
          <w:szCs w:val="28"/>
        </w:rPr>
        <w:t xml:space="preserve"> and biodegradation.</w:t>
      </w:r>
    </w:p>
    <w:p w14:paraId="1498FF54" w14:textId="77777777" w:rsidR="00F27946" w:rsidRPr="00F27946" w:rsidRDefault="00F27946" w:rsidP="00F27946">
      <w:pPr>
        <w:autoSpaceDE w:val="0"/>
        <w:autoSpaceDN w:val="0"/>
        <w:adjustRightInd w:val="0"/>
        <w:spacing w:after="0" w:line="240" w:lineRule="auto"/>
        <w:jc w:val="both"/>
        <w:rPr>
          <w:rFonts w:ascii="Times New Roman" w:hAnsi="Times New Roman" w:cs="Times New Roman"/>
          <w:color w:val="000000"/>
          <w:sz w:val="28"/>
          <w:szCs w:val="28"/>
        </w:rPr>
      </w:pPr>
    </w:p>
    <w:p w14:paraId="4C87F485" w14:textId="77777777" w:rsidR="00F27946" w:rsidRPr="00F27946" w:rsidRDefault="00F27946" w:rsidP="00F27946">
      <w:pPr>
        <w:autoSpaceDE w:val="0"/>
        <w:autoSpaceDN w:val="0"/>
        <w:adjustRightInd w:val="0"/>
        <w:spacing w:after="0" w:line="240" w:lineRule="auto"/>
        <w:jc w:val="both"/>
        <w:rPr>
          <w:rFonts w:ascii="Times New Roman" w:hAnsi="Times New Roman" w:cs="Times New Roman"/>
          <w:color w:val="000000"/>
          <w:sz w:val="28"/>
          <w:szCs w:val="28"/>
        </w:rPr>
      </w:pPr>
      <w:r w:rsidRPr="00F27946">
        <w:rPr>
          <w:rFonts w:ascii="Times New Roman" w:hAnsi="Times New Roman" w:cs="Times New Roman"/>
          <w:color w:val="000000"/>
          <w:sz w:val="28"/>
          <w:szCs w:val="28"/>
        </w:rPr>
        <w:t>This technique is accomplished through one or more pumping wells, with the water being</w:t>
      </w:r>
    </w:p>
    <w:p w14:paraId="49AC505A" w14:textId="149D846B" w:rsidR="00F27946" w:rsidRPr="00F27946" w:rsidRDefault="00F27946" w:rsidP="00F27946">
      <w:pPr>
        <w:autoSpaceDE w:val="0"/>
        <w:autoSpaceDN w:val="0"/>
        <w:adjustRightInd w:val="0"/>
        <w:spacing w:after="0" w:line="240" w:lineRule="auto"/>
        <w:jc w:val="both"/>
        <w:rPr>
          <w:rFonts w:ascii="Times New Roman" w:hAnsi="Times New Roman" w:cs="Times New Roman"/>
          <w:color w:val="000000"/>
          <w:sz w:val="28"/>
          <w:szCs w:val="28"/>
        </w:rPr>
      </w:pPr>
      <w:r w:rsidRPr="00F27946">
        <w:rPr>
          <w:rFonts w:ascii="Times New Roman" w:hAnsi="Times New Roman" w:cs="Times New Roman"/>
          <w:color w:val="000000"/>
          <w:sz w:val="28"/>
          <w:szCs w:val="28"/>
        </w:rPr>
        <w:t>treated by any one of physical and biological methods or their combinations. Pump and</w:t>
      </w:r>
      <w:r>
        <w:rPr>
          <w:rFonts w:ascii="Times New Roman" w:hAnsi="Times New Roman" w:cs="Times New Roman"/>
          <w:color w:val="000000"/>
          <w:sz w:val="28"/>
          <w:szCs w:val="28"/>
        </w:rPr>
        <w:t xml:space="preserve"> </w:t>
      </w:r>
      <w:r w:rsidRPr="00F27946">
        <w:rPr>
          <w:rFonts w:ascii="Times New Roman" w:hAnsi="Times New Roman" w:cs="Times New Roman"/>
          <w:color w:val="000000"/>
          <w:sz w:val="28"/>
          <w:szCs w:val="28"/>
        </w:rPr>
        <w:t>treat systems are relatively easy to design, install and operate using standard</w:t>
      </w:r>
      <w:r>
        <w:rPr>
          <w:rFonts w:ascii="Times New Roman" w:hAnsi="Times New Roman" w:cs="Times New Roman"/>
          <w:color w:val="000000"/>
          <w:sz w:val="28"/>
          <w:szCs w:val="28"/>
        </w:rPr>
        <w:t xml:space="preserve"> </w:t>
      </w:r>
      <w:r w:rsidRPr="00F27946">
        <w:rPr>
          <w:rFonts w:ascii="Times New Roman" w:hAnsi="Times New Roman" w:cs="Times New Roman"/>
          <w:color w:val="000000"/>
          <w:sz w:val="28"/>
          <w:szCs w:val="28"/>
        </w:rPr>
        <w:t>hydro-geologic and engineering practices. For successful remediation, surface treatment</w:t>
      </w:r>
      <w:r>
        <w:rPr>
          <w:rFonts w:ascii="Times New Roman" w:hAnsi="Times New Roman" w:cs="Times New Roman"/>
          <w:color w:val="000000"/>
          <w:sz w:val="28"/>
          <w:szCs w:val="28"/>
        </w:rPr>
        <w:t xml:space="preserve"> </w:t>
      </w:r>
      <w:r w:rsidRPr="00F27946">
        <w:rPr>
          <w:rFonts w:ascii="Times New Roman" w:hAnsi="Times New Roman" w:cs="Times New Roman"/>
          <w:color w:val="000000"/>
          <w:sz w:val="28"/>
          <w:szCs w:val="28"/>
        </w:rPr>
        <w:t>of pumped groundwater must be in consistence with the type and concentration of</w:t>
      </w:r>
      <w:r>
        <w:rPr>
          <w:rFonts w:ascii="Times New Roman" w:hAnsi="Times New Roman" w:cs="Times New Roman"/>
          <w:color w:val="000000"/>
          <w:sz w:val="28"/>
          <w:szCs w:val="28"/>
        </w:rPr>
        <w:t xml:space="preserve"> </w:t>
      </w:r>
      <w:r w:rsidRPr="00F27946">
        <w:rPr>
          <w:rFonts w:ascii="Times New Roman" w:hAnsi="Times New Roman" w:cs="Times New Roman"/>
          <w:color w:val="000000"/>
          <w:sz w:val="28"/>
          <w:szCs w:val="28"/>
        </w:rPr>
        <w:t>contaminants.</w:t>
      </w:r>
    </w:p>
    <w:p w14:paraId="72936841" w14:textId="77777777" w:rsidR="00F27946" w:rsidRPr="00F27946" w:rsidRDefault="00F27946" w:rsidP="00F27946">
      <w:pPr>
        <w:autoSpaceDE w:val="0"/>
        <w:autoSpaceDN w:val="0"/>
        <w:adjustRightInd w:val="0"/>
        <w:spacing w:after="0" w:line="240" w:lineRule="auto"/>
        <w:jc w:val="both"/>
        <w:rPr>
          <w:rFonts w:ascii="Times New Roman" w:hAnsi="Times New Roman" w:cs="Times New Roman"/>
          <w:color w:val="000000"/>
          <w:sz w:val="28"/>
          <w:szCs w:val="28"/>
        </w:rPr>
      </w:pPr>
    </w:p>
    <w:p w14:paraId="2635567E" w14:textId="35800CA9" w:rsidR="00F27946" w:rsidRPr="00F27946" w:rsidRDefault="00F27946" w:rsidP="00F27946">
      <w:pPr>
        <w:autoSpaceDE w:val="0"/>
        <w:autoSpaceDN w:val="0"/>
        <w:adjustRightInd w:val="0"/>
        <w:spacing w:after="0" w:line="240" w:lineRule="auto"/>
        <w:jc w:val="both"/>
        <w:rPr>
          <w:rFonts w:ascii="Times New Roman" w:hAnsi="Times New Roman" w:cs="Times New Roman"/>
          <w:color w:val="000000"/>
          <w:sz w:val="28"/>
          <w:szCs w:val="28"/>
        </w:rPr>
      </w:pPr>
      <w:r w:rsidRPr="00F27946">
        <w:rPr>
          <w:rFonts w:ascii="Times New Roman" w:hAnsi="Times New Roman" w:cs="Times New Roman"/>
          <w:color w:val="000000"/>
          <w:sz w:val="28"/>
          <w:szCs w:val="28"/>
        </w:rPr>
        <w:t>Pump-and-treat is typically used for contaminants which are dissolved in groundwater.</w:t>
      </w:r>
      <w:r>
        <w:rPr>
          <w:rFonts w:ascii="Times New Roman" w:hAnsi="Times New Roman" w:cs="Times New Roman"/>
          <w:color w:val="000000"/>
          <w:sz w:val="28"/>
          <w:szCs w:val="28"/>
        </w:rPr>
        <w:t xml:space="preserve"> </w:t>
      </w:r>
      <w:r w:rsidRPr="00F27946">
        <w:rPr>
          <w:rFonts w:ascii="Times New Roman" w:hAnsi="Times New Roman" w:cs="Times New Roman"/>
          <w:color w:val="000000"/>
          <w:sz w:val="28"/>
          <w:szCs w:val="28"/>
        </w:rPr>
        <w:t>The pumping systems can accomplish rapid mass-removal from areas of the groundwater</w:t>
      </w:r>
      <w:r>
        <w:rPr>
          <w:rFonts w:ascii="Times New Roman" w:hAnsi="Times New Roman" w:cs="Times New Roman"/>
          <w:color w:val="000000"/>
          <w:sz w:val="28"/>
          <w:szCs w:val="28"/>
        </w:rPr>
        <w:t xml:space="preserve"> </w:t>
      </w:r>
      <w:r w:rsidRPr="00F27946">
        <w:rPr>
          <w:rFonts w:ascii="Times New Roman" w:hAnsi="Times New Roman" w:cs="Times New Roman"/>
          <w:color w:val="000000"/>
          <w:sz w:val="28"/>
          <w:szCs w:val="28"/>
        </w:rPr>
        <w:t>plume where contaminants are most heavily concentrated. The technique also allows full</w:t>
      </w:r>
      <w:r>
        <w:rPr>
          <w:rFonts w:ascii="Times New Roman" w:hAnsi="Times New Roman" w:cs="Times New Roman"/>
          <w:color w:val="000000"/>
          <w:sz w:val="28"/>
          <w:szCs w:val="28"/>
        </w:rPr>
        <w:t xml:space="preserve"> </w:t>
      </w:r>
      <w:r w:rsidRPr="00F27946">
        <w:rPr>
          <w:rFonts w:ascii="Times New Roman" w:hAnsi="Times New Roman" w:cs="Times New Roman"/>
          <w:color w:val="000000"/>
          <w:sz w:val="28"/>
          <w:szCs w:val="28"/>
        </w:rPr>
        <w:t xml:space="preserve">capture of a plume at its leading </w:t>
      </w:r>
      <w:proofErr w:type="gramStart"/>
      <w:r w:rsidRPr="00F27946">
        <w:rPr>
          <w:rFonts w:ascii="Times New Roman" w:hAnsi="Times New Roman" w:cs="Times New Roman"/>
          <w:color w:val="000000"/>
          <w:sz w:val="28"/>
          <w:szCs w:val="28"/>
        </w:rPr>
        <w:t>edge, and</w:t>
      </w:r>
      <w:proofErr w:type="gramEnd"/>
      <w:r w:rsidRPr="00F27946">
        <w:rPr>
          <w:rFonts w:ascii="Times New Roman" w:hAnsi="Times New Roman" w:cs="Times New Roman"/>
          <w:color w:val="000000"/>
          <w:sz w:val="28"/>
          <w:szCs w:val="28"/>
        </w:rPr>
        <w:t xml:space="preserve"> prevents further migration. For this reason,</w:t>
      </w:r>
      <w:r>
        <w:rPr>
          <w:rFonts w:ascii="Times New Roman" w:hAnsi="Times New Roman" w:cs="Times New Roman"/>
          <w:color w:val="000000"/>
          <w:sz w:val="28"/>
          <w:szCs w:val="28"/>
        </w:rPr>
        <w:t xml:space="preserve"> </w:t>
      </w:r>
      <w:r w:rsidRPr="00F27946">
        <w:rPr>
          <w:rFonts w:ascii="Times New Roman" w:hAnsi="Times New Roman" w:cs="Times New Roman"/>
          <w:color w:val="000000"/>
          <w:sz w:val="28"/>
          <w:szCs w:val="28"/>
        </w:rPr>
        <w:t>pump-and-treat will continue to be the principal method of choice for plume containment</w:t>
      </w:r>
      <w:r>
        <w:rPr>
          <w:rFonts w:ascii="Times New Roman" w:hAnsi="Times New Roman" w:cs="Times New Roman"/>
          <w:color w:val="000000"/>
          <w:sz w:val="28"/>
          <w:szCs w:val="28"/>
        </w:rPr>
        <w:t xml:space="preserve"> </w:t>
      </w:r>
      <w:r w:rsidRPr="00F27946">
        <w:rPr>
          <w:rFonts w:ascii="Times New Roman" w:hAnsi="Times New Roman" w:cs="Times New Roman"/>
          <w:color w:val="000000"/>
          <w:sz w:val="28"/>
          <w:szCs w:val="28"/>
        </w:rPr>
        <w:t>and control.</w:t>
      </w:r>
    </w:p>
    <w:p w14:paraId="6743F38B" w14:textId="77777777" w:rsidR="00F27946" w:rsidRPr="00F27946" w:rsidRDefault="00F27946" w:rsidP="00F27946">
      <w:pPr>
        <w:autoSpaceDE w:val="0"/>
        <w:autoSpaceDN w:val="0"/>
        <w:adjustRightInd w:val="0"/>
        <w:spacing w:after="0" w:line="240" w:lineRule="auto"/>
        <w:jc w:val="both"/>
        <w:rPr>
          <w:rFonts w:ascii="Times New Roman" w:hAnsi="Times New Roman" w:cs="Times New Roman"/>
          <w:color w:val="000000"/>
          <w:sz w:val="28"/>
          <w:szCs w:val="28"/>
        </w:rPr>
      </w:pPr>
    </w:p>
    <w:p w14:paraId="02C5633F" w14:textId="51301E00" w:rsidR="00F27946" w:rsidRPr="00F27946" w:rsidRDefault="005B2AF9" w:rsidP="00F27946">
      <w:pPr>
        <w:autoSpaceDE w:val="0"/>
        <w:autoSpaceDN w:val="0"/>
        <w:adjustRightInd w:val="0"/>
        <w:spacing w:after="0" w:line="240" w:lineRule="auto"/>
        <w:jc w:val="both"/>
        <w:rPr>
          <w:rFonts w:ascii="Times New Roman" w:hAnsi="Times New Roman" w:cs="Times New Roman"/>
          <w:color w:val="000000"/>
          <w:sz w:val="28"/>
          <w:szCs w:val="28"/>
        </w:rPr>
      </w:pPr>
      <w:r w:rsidRPr="005F7367">
        <w:rPr>
          <w:noProof/>
        </w:rPr>
        <w:drawing>
          <wp:anchor distT="0" distB="0" distL="114300" distR="114300" simplePos="0" relativeHeight="251658240" behindDoc="0" locked="0" layoutInCell="1" allowOverlap="1" wp14:anchorId="107C2E28" wp14:editId="270F6347">
            <wp:simplePos x="0" y="0"/>
            <wp:positionH relativeFrom="margin">
              <wp:posOffset>2372733</wp:posOffset>
            </wp:positionH>
            <wp:positionV relativeFrom="paragraph">
              <wp:posOffset>176605</wp:posOffset>
            </wp:positionV>
            <wp:extent cx="4165600" cy="3124200"/>
            <wp:effectExtent l="19050" t="19050" r="25400" b="19050"/>
            <wp:wrapThrough wrapText="bothSides">
              <wp:wrapPolygon edited="0">
                <wp:start x="-99" y="-132"/>
                <wp:lineTo x="-99" y="21600"/>
                <wp:lineTo x="21633" y="21600"/>
                <wp:lineTo x="21633" y="-132"/>
                <wp:lineTo x="-99" y="-132"/>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5600" cy="31242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F27946" w:rsidRPr="00F27946">
        <w:rPr>
          <w:rFonts w:ascii="Times New Roman" w:hAnsi="Times New Roman" w:cs="Times New Roman"/>
          <w:color w:val="000000"/>
          <w:sz w:val="28"/>
          <w:szCs w:val="28"/>
        </w:rPr>
        <w:t>Nevertheless, pump-and-treat is not so effective in area with low permeability soils as</w:t>
      </w:r>
      <w:r w:rsidR="00F27946">
        <w:rPr>
          <w:rFonts w:ascii="Times New Roman" w:hAnsi="Times New Roman" w:cs="Times New Roman"/>
          <w:color w:val="000000"/>
          <w:sz w:val="28"/>
          <w:szCs w:val="28"/>
        </w:rPr>
        <w:t xml:space="preserve"> </w:t>
      </w:r>
      <w:r w:rsidR="00F27946" w:rsidRPr="00F27946">
        <w:rPr>
          <w:rFonts w:ascii="Times New Roman" w:hAnsi="Times New Roman" w:cs="Times New Roman"/>
          <w:color w:val="000000"/>
          <w:sz w:val="28"/>
          <w:szCs w:val="28"/>
        </w:rPr>
        <w:t>clays and silts. Further, long-period operation is often expensive due to the high rate of</w:t>
      </w:r>
      <w:r w:rsidR="00F27946">
        <w:rPr>
          <w:rFonts w:ascii="Times New Roman" w:hAnsi="Times New Roman" w:cs="Times New Roman"/>
          <w:color w:val="000000"/>
          <w:sz w:val="28"/>
          <w:szCs w:val="28"/>
        </w:rPr>
        <w:t xml:space="preserve"> </w:t>
      </w:r>
      <w:r w:rsidR="00F27946" w:rsidRPr="00F27946">
        <w:rPr>
          <w:rFonts w:ascii="Times New Roman" w:hAnsi="Times New Roman" w:cs="Times New Roman"/>
          <w:color w:val="000000"/>
          <w:sz w:val="28"/>
          <w:szCs w:val="28"/>
        </w:rPr>
        <w:t>energy used to pump and treat large volumes of water, and the effluent disposal costs.</w:t>
      </w:r>
    </w:p>
    <w:p w14:paraId="697D1DFC" w14:textId="77777777" w:rsidR="00F27946" w:rsidRPr="00F27946" w:rsidRDefault="00F27946" w:rsidP="00F27946">
      <w:pPr>
        <w:autoSpaceDE w:val="0"/>
        <w:autoSpaceDN w:val="0"/>
        <w:adjustRightInd w:val="0"/>
        <w:spacing w:after="0" w:line="240" w:lineRule="auto"/>
        <w:rPr>
          <w:rFonts w:ascii="Times New Roman" w:hAnsi="Times New Roman" w:cs="Times New Roman"/>
          <w:color w:val="000000"/>
          <w:sz w:val="28"/>
          <w:szCs w:val="28"/>
        </w:rPr>
      </w:pPr>
    </w:p>
    <w:p w14:paraId="51AA0653" w14:textId="77777777" w:rsidR="005F7367" w:rsidRDefault="005F7367" w:rsidP="00F27946">
      <w:pPr>
        <w:spacing w:line="276" w:lineRule="auto"/>
        <w:rPr>
          <w:rFonts w:asciiTheme="majorBidi" w:hAnsiTheme="majorBidi" w:cstheme="majorBidi"/>
          <w:sz w:val="28"/>
          <w:szCs w:val="28"/>
        </w:rPr>
      </w:pPr>
    </w:p>
    <w:p w14:paraId="53F413A2" w14:textId="069D075D" w:rsidR="005F7367" w:rsidRDefault="005F7367" w:rsidP="00F27946">
      <w:pPr>
        <w:spacing w:line="276" w:lineRule="auto"/>
        <w:rPr>
          <w:rFonts w:asciiTheme="majorBidi" w:hAnsiTheme="majorBidi" w:cstheme="majorBidi"/>
          <w:sz w:val="28"/>
          <w:szCs w:val="28"/>
        </w:rPr>
      </w:pPr>
    </w:p>
    <w:p w14:paraId="4583A92A" w14:textId="6B2A29CF" w:rsidR="005F7367" w:rsidRDefault="005F7367" w:rsidP="00F27946">
      <w:pPr>
        <w:spacing w:line="276" w:lineRule="auto"/>
        <w:rPr>
          <w:rFonts w:asciiTheme="majorBidi" w:hAnsiTheme="majorBidi" w:cstheme="majorBidi"/>
          <w:sz w:val="28"/>
          <w:szCs w:val="28"/>
        </w:rPr>
      </w:pPr>
    </w:p>
    <w:p w14:paraId="266E60DA" w14:textId="060C03C2" w:rsidR="005F7367" w:rsidRDefault="005F7367" w:rsidP="00F27946">
      <w:pPr>
        <w:spacing w:line="276" w:lineRule="auto"/>
        <w:rPr>
          <w:rFonts w:asciiTheme="majorBidi" w:hAnsiTheme="majorBidi" w:cstheme="majorBidi"/>
          <w:sz w:val="28"/>
          <w:szCs w:val="28"/>
        </w:rPr>
      </w:pPr>
    </w:p>
    <w:p w14:paraId="04214FFE" w14:textId="5EDF4C85" w:rsidR="005F7367" w:rsidRDefault="005B2AF9" w:rsidP="00F27946">
      <w:pPr>
        <w:spacing w:line="276" w:lineRule="auto"/>
        <w:rPr>
          <w:rFonts w:asciiTheme="majorBidi" w:hAnsiTheme="majorBidi" w:cstheme="majorBidi"/>
          <w:sz w:val="28"/>
          <w:szCs w:val="28"/>
        </w:rPr>
      </w:pPr>
      <w:r>
        <w:rPr>
          <w:noProof/>
        </w:rPr>
        <w:lastRenderedPageBreak/>
        <w:drawing>
          <wp:anchor distT="0" distB="0" distL="114300" distR="114300" simplePos="0" relativeHeight="251659264" behindDoc="1" locked="0" layoutInCell="1" allowOverlap="1" wp14:anchorId="5FF89BB5" wp14:editId="05D4F133">
            <wp:simplePos x="0" y="0"/>
            <wp:positionH relativeFrom="margin">
              <wp:align>center</wp:align>
            </wp:positionH>
            <wp:positionV relativeFrom="paragraph">
              <wp:posOffset>19648</wp:posOffset>
            </wp:positionV>
            <wp:extent cx="6400800" cy="7319010"/>
            <wp:effectExtent l="19050" t="19050" r="19050" b="15240"/>
            <wp:wrapTight wrapText="bothSides">
              <wp:wrapPolygon edited="0">
                <wp:start x="-64" y="-56"/>
                <wp:lineTo x="-64" y="21589"/>
                <wp:lineTo x="21600" y="21589"/>
                <wp:lineTo x="21600" y="-56"/>
                <wp:lineTo x="-64" y="-5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7319010"/>
                    </a:xfrm>
                    <a:prstGeom prst="rect">
                      <a:avLst/>
                    </a:prstGeom>
                    <a:noFill/>
                    <a:ln w="19050">
                      <a:solidFill>
                        <a:schemeClr val="tx1"/>
                      </a:solidFill>
                    </a:ln>
                  </pic:spPr>
                </pic:pic>
              </a:graphicData>
            </a:graphic>
          </wp:anchor>
        </w:drawing>
      </w:r>
    </w:p>
    <w:p w14:paraId="49F58D38" w14:textId="16823FCD" w:rsidR="005F7367" w:rsidRDefault="005F7367" w:rsidP="00F27946">
      <w:pPr>
        <w:spacing w:line="276" w:lineRule="auto"/>
        <w:rPr>
          <w:rFonts w:asciiTheme="majorBidi" w:hAnsiTheme="majorBidi" w:cstheme="majorBidi"/>
          <w:sz w:val="28"/>
          <w:szCs w:val="28"/>
        </w:rPr>
      </w:pPr>
    </w:p>
    <w:p w14:paraId="28D133A2" w14:textId="675C5F3B" w:rsidR="00D3683E" w:rsidRPr="00803D2B" w:rsidRDefault="00D3683E" w:rsidP="00D3683E">
      <w:pPr>
        <w:autoSpaceDE w:val="0"/>
        <w:autoSpaceDN w:val="0"/>
        <w:adjustRightInd w:val="0"/>
        <w:spacing w:after="0" w:line="240" w:lineRule="auto"/>
        <w:rPr>
          <w:rFonts w:asciiTheme="majorBidi" w:hAnsiTheme="majorBidi" w:cstheme="majorBidi"/>
          <w:b/>
          <w:bCs/>
          <w:color w:val="000000" w:themeColor="text1"/>
          <w:sz w:val="28"/>
          <w:szCs w:val="28"/>
          <w:u w:val="single"/>
        </w:rPr>
      </w:pPr>
      <w:r w:rsidRPr="00803D2B">
        <w:rPr>
          <w:rFonts w:asciiTheme="majorBidi" w:hAnsiTheme="majorBidi" w:cstheme="majorBidi"/>
          <w:b/>
          <w:bCs/>
          <w:color w:val="000000" w:themeColor="text1"/>
          <w:sz w:val="28"/>
          <w:szCs w:val="28"/>
          <w:u w:val="single"/>
        </w:rPr>
        <w:lastRenderedPageBreak/>
        <w:t xml:space="preserve">Air Stripping </w:t>
      </w:r>
    </w:p>
    <w:p w14:paraId="5DBE55D7" w14:textId="77777777" w:rsidR="00D3683E" w:rsidRPr="00803D2B" w:rsidRDefault="00D3683E" w:rsidP="00D3683E">
      <w:pPr>
        <w:autoSpaceDE w:val="0"/>
        <w:autoSpaceDN w:val="0"/>
        <w:adjustRightInd w:val="0"/>
        <w:spacing w:after="0" w:line="240" w:lineRule="auto"/>
        <w:rPr>
          <w:rFonts w:asciiTheme="majorBidi" w:hAnsiTheme="majorBidi" w:cstheme="majorBidi"/>
          <w:b/>
          <w:bCs/>
          <w:color w:val="000000" w:themeColor="text1"/>
          <w:sz w:val="28"/>
          <w:szCs w:val="28"/>
        </w:rPr>
      </w:pPr>
    </w:p>
    <w:p w14:paraId="5E956FF2" w14:textId="687F5667" w:rsidR="00D3683E" w:rsidRPr="00D3683E" w:rsidRDefault="00D3683E" w:rsidP="00D3683E">
      <w:pPr>
        <w:autoSpaceDE w:val="0"/>
        <w:autoSpaceDN w:val="0"/>
        <w:adjustRightInd w:val="0"/>
        <w:spacing w:after="0" w:line="276" w:lineRule="auto"/>
        <w:jc w:val="both"/>
        <w:rPr>
          <w:rFonts w:ascii="Times New Roman" w:hAnsi="Times New Roman" w:cs="Times New Roman"/>
          <w:color w:val="000000"/>
          <w:sz w:val="28"/>
          <w:szCs w:val="28"/>
        </w:rPr>
      </w:pPr>
      <w:r w:rsidRPr="00D3683E">
        <w:rPr>
          <w:rFonts w:ascii="Times New Roman" w:hAnsi="Times New Roman" w:cs="Times New Roman"/>
          <w:color w:val="000000"/>
          <w:sz w:val="28"/>
          <w:szCs w:val="28"/>
        </w:rPr>
        <w:t xml:space="preserve">Air stripping is the process of moving air through contaminated groundwater or surface water in an above-ground treatment system. Air stripping removes chemicals called “volatile organic compounds” or “VOCs.” </w:t>
      </w:r>
    </w:p>
    <w:p w14:paraId="050D58F4" w14:textId="6238434A" w:rsidR="005F7367" w:rsidRPr="00D3683E" w:rsidRDefault="00D3683E" w:rsidP="00D3683E">
      <w:pPr>
        <w:autoSpaceDE w:val="0"/>
        <w:autoSpaceDN w:val="0"/>
        <w:adjustRightInd w:val="0"/>
        <w:spacing w:after="0" w:line="276" w:lineRule="auto"/>
        <w:jc w:val="both"/>
        <w:rPr>
          <w:rFonts w:ascii="Times New Roman" w:hAnsi="Times New Roman" w:cs="Times New Roman"/>
          <w:color w:val="000000"/>
          <w:sz w:val="28"/>
          <w:szCs w:val="28"/>
        </w:rPr>
      </w:pPr>
      <w:r w:rsidRPr="00D3683E">
        <w:rPr>
          <w:rFonts w:ascii="Times New Roman" w:hAnsi="Times New Roman" w:cs="Times New Roman"/>
          <w:color w:val="000000"/>
          <w:sz w:val="28"/>
          <w:szCs w:val="28"/>
        </w:rPr>
        <w:t>VOCs are chemicals that easily evaporate, which means they can change from a liquid to a vapor (a gas). The air passing through contaminated water helps evaporate VOCs faster. After treating the water, the air and chemical vapors are collected, and the vapors are either removed or vented outside if VOC levels are low enough. Air stripping is commonly used to treat groundwater as part of the “pump and treat” cleanup method.</w:t>
      </w:r>
    </w:p>
    <w:p w14:paraId="470DCAB9" w14:textId="6EAAFE1B" w:rsidR="005F7367" w:rsidRPr="00D3683E" w:rsidRDefault="00D3683E" w:rsidP="00D3683E">
      <w:pPr>
        <w:autoSpaceDE w:val="0"/>
        <w:autoSpaceDN w:val="0"/>
        <w:adjustRightInd w:val="0"/>
        <w:spacing w:after="0" w:line="276" w:lineRule="auto"/>
        <w:jc w:val="both"/>
        <w:rPr>
          <w:rFonts w:ascii="Times New Roman" w:hAnsi="Times New Roman" w:cs="Times New Roman"/>
          <w:color w:val="000000"/>
          <w:sz w:val="28"/>
          <w:szCs w:val="28"/>
        </w:rPr>
      </w:pPr>
      <w:r w:rsidRPr="00D3683E">
        <w:rPr>
          <w:rFonts w:ascii="Times New Roman" w:hAnsi="Times New Roman" w:cs="Times New Roman"/>
          <w:color w:val="000000"/>
          <w:sz w:val="28"/>
          <w:szCs w:val="28"/>
        </w:rPr>
        <w:t>Air stripping uses either an air stripper or aeration tank</w:t>
      </w:r>
      <w:r>
        <w:rPr>
          <w:rFonts w:ascii="Times New Roman" w:hAnsi="Times New Roman" w:cs="Times New Roman"/>
          <w:color w:val="000000"/>
          <w:sz w:val="28"/>
          <w:szCs w:val="28"/>
        </w:rPr>
        <w:t xml:space="preserve"> </w:t>
      </w:r>
      <w:r w:rsidRPr="00D3683E">
        <w:rPr>
          <w:rFonts w:ascii="Times New Roman" w:hAnsi="Times New Roman" w:cs="Times New Roman"/>
          <w:color w:val="000000"/>
          <w:sz w:val="28"/>
          <w:szCs w:val="28"/>
        </w:rPr>
        <w:t>to force air through contaminated water and evaporate</w:t>
      </w:r>
      <w:r>
        <w:rPr>
          <w:rFonts w:ascii="Times New Roman" w:hAnsi="Times New Roman" w:cs="Times New Roman"/>
          <w:color w:val="000000"/>
          <w:sz w:val="28"/>
          <w:szCs w:val="28"/>
        </w:rPr>
        <w:t xml:space="preserve"> </w:t>
      </w:r>
      <w:r w:rsidRPr="00D3683E">
        <w:rPr>
          <w:rFonts w:ascii="Times New Roman" w:hAnsi="Times New Roman" w:cs="Times New Roman"/>
          <w:color w:val="000000"/>
          <w:sz w:val="28"/>
          <w:szCs w:val="28"/>
        </w:rPr>
        <w:t>VOCs. The most common type of air stripper is a</w:t>
      </w:r>
      <w:r>
        <w:rPr>
          <w:rFonts w:ascii="Times New Roman" w:hAnsi="Times New Roman" w:cs="Times New Roman"/>
          <w:color w:val="000000"/>
          <w:sz w:val="28"/>
          <w:szCs w:val="28"/>
        </w:rPr>
        <w:t xml:space="preserve"> </w:t>
      </w:r>
      <w:r w:rsidRPr="00D3683E">
        <w:rPr>
          <w:rFonts w:ascii="Times New Roman" w:hAnsi="Times New Roman" w:cs="Times New Roman"/>
          <w:color w:val="000000"/>
          <w:sz w:val="28"/>
          <w:szCs w:val="28"/>
        </w:rPr>
        <w:t>packed-column air stripper, which is a tall tank filled with</w:t>
      </w:r>
      <w:r>
        <w:rPr>
          <w:rFonts w:ascii="Times New Roman" w:hAnsi="Times New Roman" w:cs="Times New Roman"/>
          <w:color w:val="000000"/>
          <w:sz w:val="28"/>
          <w:szCs w:val="28"/>
        </w:rPr>
        <w:t xml:space="preserve"> </w:t>
      </w:r>
      <w:r w:rsidRPr="00D3683E">
        <w:rPr>
          <w:rFonts w:ascii="Times New Roman" w:hAnsi="Times New Roman" w:cs="Times New Roman"/>
          <w:color w:val="000000"/>
          <w:sz w:val="28"/>
          <w:szCs w:val="28"/>
        </w:rPr>
        <w:t>pieces of plastic, steel, or ceramic packing material.</w:t>
      </w:r>
    </w:p>
    <w:p w14:paraId="74EB5654" w14:textId="1D247A82" w:rsidR="00F607D3" w:rsidRPr="00F607D3" w:rsidRDefault="00F607D3" w:rsidP="009D13A6">
      <w:pPr>
        <w:autoSpaceDE w:val="0"/>
        <w:autoSpaceDN w:val="0"/>
        <w:adjustRightInd w:val="0"/>
        <w:spacing w:after="0" w:line="276" w:lineRule="auto"/>
        <w:jc w:val="both"/>
        <w:rPr>
          <w:rFonts w:ascii="Times New Roman" w:hAnsi="Times New Roman" w:cs="Times New Roman"/>
          <w:color w:val="000000"/>
          <w:sz w:val="28"/>
          <w:szCs w:val="28"/>
        </w:rPr>
      </w:pPr>
      <w:r w:rsidRPr="00F607D3">
        <w:rPr>
          <w:rFonts w:ascii="Times New Roman" w:hAnsi="Times New Roman" w:cs="Times New Roman"/>
          <w:color w:val="000000"/>
          <w:sz w:val="28"/>
          <w:szCs w:val="28"/>
        </w:rPr>
        <w:t>Contaminated water is pumped above ground and</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into the top of the tank and sprayed over the top of the</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packing material. The water trickles downward through</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the spaces between the packing material, forming a thin</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film of water that increases its exposure to air blown in at</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the bottom of the tank. A sieve-tray air stripper is similar</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in design but contains several trays with small holes. As</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water flows across the trays, a fan at the bottom blows</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air upwards through the holes, increasing air exposure.</w:t>
      </w:r>
    </w:p>
    <w:p w14:paraId="5C23CBE9" w14:textId="61EC99B6" w:rsidR="00F607D3" w:rsidRPr="00F607D3" w:rsidRDefault="00F607D3" w:rsidP="009D13A6">
      <w:pPr>
        <w:autoSpaceDE w:val="0"/>
        <w:autoSpaceDN w:val="0"/>
        <w:adjustRightInd w:val="0"/>
        <w:spacing w:after="0" w:line="276" w:lineRule="auto"/>
        <w:jc w:val="both"/>
        <w:rPr>
          <w:rFonts w:ascii="Times New Roman" w:hAnsi="Times New Roman" w:cs="Times New Roman"/>
          <w:color w:val="000000"/>
          <w:sz w:val="28"/>
          <w:szCs w:val="28"/>
        </w:rPr>
      </w:pPr>
      <w:r w:rsidRPr="00F607D3">
        <w:rPr>
          <w:rFonts w:ascii="Times New Roman" w:hAnsi="Times New Roman" w:cs="Times New Roman"/>
          <w:color w:val="000000"/>
          <w:sz w:val="28"/>
          <w:szCs w:val="28"/>
        </w:rPr>
        <w:t>Aeration tanks are another type of design that remove</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VOCs by bubbling air into a tank of contaminated water.</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Rising air and vapors accumulate at the top of the air</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stripper or aeration tank where they are collected for</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release or treatment. Treated water flows to the bottom,</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where it is collected and tested to make sure it meets</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cleanup requirements. The water may be further treated,</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if necessary, to achieve required levels. Clean water</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may be pumped back underground, into local surface</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waters, or to the municipal wastewater treatment plant.</w:t>
      </w:r>
    </w:p>
    <w:p w14:paraId="61958CBE" w14:textId="16F9FB55" w:rsidR="00D3683E" w:rsidRPr="00D3683E" w:rsidRDefault="00F607D3" w:rsidP="007774D5">
      <w:pPr>
        <w:autoSpaceDE w:val="0"/>
        <w:autoSpaceDN w:val="0"/>
        <w:adjustRightInd w:val="0"/>
        <w:spacing w:after="0" w:line="276" w:lineRule="auto"/>
        <w:jc w:val="both"/>
        <w:rPr>
          <w:rFonts w:ascii="Times New Roman" w:hAnsi="Times New Roman" w:cs="Times New Roman"/>
          <w:color w:val="000000"/>
          <w:sz w:val="28"/>
          <w:szCs w:val="28"/>
        </w:rPr>
      </w:pPr>
      <w:r w:rsidRPr="00F607D3">
        <w:rPr>
          <w:rFonts w:ascii="Times New Roman" w:hAnsi="Times New Roman" w:cs="Times New Roman"/>
          <w:color w:val="000000"/>
          <w:sz w:val="28"/>
          <w:szCs w:val="28"/>
        </w:rPr>
        <w:t>Aeration tanks are typically shorter than packed-column</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or sieve-tray air strippers. The size and type of air</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stripper used will depend on the types and amounts of</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contaminants as well as the quantity of water requiring</w:t>
      </w:r>
      <w:r w:rsidR="009D13A6">
        <w:rPr>
          <w:rFonts w:ascii="Times New Roman" w:hAnsi="Times New Roman" w:cs="Times New Roman"/>
          <w:color w:val="000000"/>
          <w:sz w:val="28"/>
          <w:szCs w:val="28"/>
        </w:rPr>
        <w:t xml:space="preserve"> </w:t>
      </w:r>
      <w:r w:rsidRPr="00F607D3">
        <w:rPr>
          <w:rFonts w:ascii="Times New Roman" w:hAnsi="Times New Roman" w:cs="Times New Roman"/>
          <w:color w:val="000000"/>
          <w:sz w:val="28"/>
          <w:szCs w:val="28"/>
        </w:rPr>
        <w:t>treatment.</w:t>
      </w:r>
    </w:p>
    <w:p w14:paraId="595F394C" w14:textId="5C233002" w:rsidR="007774D5" w:rsidRPr="007774D5" w:rsidRDefault="007774D5" w:rsidP="007774D5">
      <w:pPr>
        <w:autoSpaceDE w:val="0"/>
        <w:autoSpaceDN w:val="0"/>
        <w:adjustRightInd w:val="0"/>
        <w:spacing w:after="0" w:line="276" w:lineRule="auto"/>
        <w:jc w:val="both"/>
        <w:rPr>
          <w:rFonts w:ascii="Times New Roman" w:hAnsi="Times New Roman" w:cs="Times New Roman"/>
          <w:color w:val="000000"/>
          <w:sz w:val="28"/>
          <w:szCs w:val="28"/>
        </w:rPr>
      </w:pPr>
      <w:r w:rsidRPr="007774D5">
        <w:rPr>
          <w:rFonts w:ascii="Times New Roman" w:hAnsi="Times New Roman" w:cs="Times New Roman"/>
          <w:color w:val="000000"/>
          <w:sz w:val="28"/>
          <w:szCs w:val="28"/>
        </w:rPr>
        <w:t>The flow of water through an air stripper or aeration</w:t>
      </w:r>
      <w:r>
        <w:rPr>
          <w:rFonts w:ascii="Times New Roman" w:hAnsi="Times New Roman" w:cs="Times New Roman"/>
          <w:color w:val="000000"/>
          <w:sz w:val="28"/>
          <w:szCs w:val="28"/>
        </w:rPr>
        <w:t xml:space="preserve"> </w:t>
      </w:r>
      <w:r w:rsidRPr="007774D5">
        <w:rPr>
          <w:rFonts w:ascii="Times New Roman" w:hAnsi="Times New Roman" w:cs="Times New Roman"/>
          <w:color w:val="000000"/>
          <w:sz w:val="28"/>
          <w:szCs w:val="28"/>
        </w:rPr>
        <w:t xml:space="preserve">tank may take only a few minutes, depending on the size of the device and the rate of water flow through it. </w:t>
      </w:r>
    </w:p>
    <w:p w14:paraId="50F107D4" w14:textId="07EFE341" w:rsidR="007774D5" w:rsidRPr="007774D5" w:rsidRDefault="007774D5" w:rsidP="007774D5">
      <w:pPr>
        <w:autoSpaceDE w:val="0"/>
        <w:autoSpaceDN w:val="0"/>
        <w:adjustRightInd w:val="0"/>
        <w:spacing w:after="0" w:line="276" w:lineRule="auto"/>
        <w:jc w:val="both"/>
        <w:rPr>
          <w:rFonts w:ascii="Times New Roman" w:hAnsi="Times New Roman" w:cs="Times New Roman"/>
          <w:color w:val="000000"/>
          <w:sz w:val="28"/>
          <w:szCs w:val="28"/>
        </w:rPr>
      </w:pPr>
      <w:r w:rsidRPr="007774D5">
        <w:rPr>
          <w:rFonts w:ascii="Times New Roman" w:hAnsi="Times New Roman" w:cs="Times New Roman"/>
          <w:color w:val="000000"/>
          <w:sz w:val="28"/>
          <w:szCs w:val="28"/>
        </w:rPr>
        <w:t>However, cleanup of all the contaminated water at a site</w:t>
      </w:r>
      <w:r>
        <w:rPr>
          <w:rFonts w:ascii="Times New Roman" w:hAnsi="Times New Roman" w:cs="Times New Roman"/>
          <w:color w:val="000000"/>
          <w:sz w:val="28"/>
          <w:szCs w:val="28"/>
        </w:rPr>
        <w:t xml:space="preserve"> </w:t>
      </w:r>
      <w:r w:rsidRPr="007774D5">
        <w:rPr>
          <w:rFonts w:ascii="Times New Roman" w:hAnsi="Times New Roman" w:cs="Times New Roman"/>
          <w:color w:val="000000"/>
          <w:sz w:val="28"/>
          <w:szCs w:val="28"/>
        </w:rPr>
        <w:t>can take several months to years. The actual cleanup</w:t>
      </w:r>
      <w:r>
        <w:rPr>
          <w:rFonts w:ascii="Times New Roman" w:hAnsi="Times New Roman" w:cs="Times New Roman"/>
          <w:color w:val="000000"/>
          <w:sz w:val="28"/>
          <w:szCs w:val="28"/>
        </w:rPr>
        <w:t xml:space="preserve"> </w:t>
      </w:r>
      <w:r w:rsidRPr="007774D5">
        <w:rPr>
          <w:rFonts w:ascii="Times New Roman" w:hAnsi="Times New Roman" w:cs="Times New Roman"/>
          <w:color w:val="000000"/>
          <w:sz w:val="28"/>
          <w:szCs w:val="28"/>
        </w:rPr>
        <w:t>time will depend on several factors. For example, it will</w:t>
      </w:r>
      <w:r>
        <w:rPr>
          <w:rFonts w:ascii="Times New Roman" w:hAnsi="Times New Roman" w:cs="Times New Roman"/>
          <w:color w:val="000000"/>
          <w:sz w:val="28"/>
          <w:szCs w:val="28"/>
        </w:rPr>
        <w:t xml:space="preserve"> </w:t>
      </w:r>
      <w:r w:rsidRPr="007774D5">
        <w:rPr>
          <w:rFonts w:ascii="Times New Roman" w:hAnsi="Times New Roman" w:cs="Times New Roman"/>
          <w:color w:val="000000"/>
          <w:sz w:val="28"/>
          <w:szCs w:val="28"/>
        </w:rPr>
        <w:t>take longer where:</w:t>
      </w:r>
    </w:p>
    <w:p w14:paraId="790A9C4E" w14:textId="30B51623" w:rsidR="007774D5" w:rsidRPr="007774D5" w:rsidRDefault="007774D5" w:rsidP="007774D5">
      <w:pPr>
        <w:autoSpaceDE w:val="0"/>
        <w:autoSpaceDN w:val="0"/>
        <w:adjustRightInd w:val="0"/>
        <w:spacing w:after="0" w:line="276" w:lineRule="auto"/>
        <w:jc w:val="both"/>
        <w:rPr>
          <w:rFonts w:ascii="Times New Roman" w:hAnsi="Times New Roman" w:cs="Times New Roman"/>
          <w:color w:val="000000"/>
          <w:sz w:val="28"/>
          <w:szCs w:val="28"/>
        </w:rPr>
      </w:pPr>
      <w:r w:rsidRPr="007774D5">
        <w:rPr>
          <w:rFonts w:ascii="Times New Roman" w:hAnsi="Times New Roman" w:cs="Times New Roman"/>
          <w:color w:val="000000"/>
          <w:sz w:val="28"/>
          <w:szCs w:val="28"/>
        </w:rPr>
        <w:lastRenderedPageBreak/>
        <w:t xml:space="preserve">• Contaminant concentrations are </w:t>
      </w:r>
      <w:proofErr w:type="gramStart"/>
      <w:r w:rsidRPr="007774D5">
        <w:rPr>
          <w:rFonts w:ascii="Times New Roman" w:hAnsi="Times New Roman" w:cs="Times New Roman"/>
          <w:color w:val="000000"/>
          <w:sz w:val="28"/>
          <w:szCs w:val="28"/>
        </w:rPr>
        <w:t>high</w:t>
      </w:r>
      <w:proofErr w:type="gramEnd"/>
      <w:r w:rsidRPr="007774D5">
        <w:rPr>
          <w:rFonts w:ascii="Times New Roman" w:hAnsi="Times New Roman" w:cs="Times New Roman"/>
          <w:color w:val="000000"/>
          <w:sz w:val="28"/>
          <w:szCs w:val="28"/>
        </w:rPr>
        <w:t xml:space="preserve"> or the source</w:t>
      </w:r>
      <w:r>
        <w:rPr>
          <w:rFonts w:ascii="Times New Roman" w:hAnsi="Times New Roman" w:cs="Times New Roman"/>
          <w:color w:val="000000"/>
          <w:sz w:val="28"/>
          <w:szCs w:val="28"/>
        </w:rPr>
        <w:t xml:space="preserve"> </w:t>
      </w:r>
      <w:r w:rsidRPr="007774D5">
        <w:rPr>
          <w:rFonts w:ascii="Times New Roman" w:hAnsi="Times New Roman" w:cs="Times New Roman"/>
          <w:color w:val="000000"/>
          <w:sz w:val="28"/>
          <w:szCs w:val="28"/>
        </w:rPr>
        <w:t>of dissolved contaminants has not been completely</w:t>
      </w:r>
      <w:r>
        <w:rPr>
          <w:rFonts w:ascii="Times New Roman" w:hAnsi="Times New Roman" w:cs="Times New Roman"/>
          <w:color w:val="000000"/>
          <w:sz w:val="28"/>
          <w:szCs w:val="28"/>
        </w:rPr>
        <w:t xml:space="preserve"> </w:t>
      </w:r>
      <w:r w:rsidRPr="007774D5">
        <w:rPr>
          <w:rFonts w:ascii="Times New Roman" w:hAnsi="Times New Roman" w:cs="Times New Roman"/>
          <w:color w:val="000000"/>
          <w:sz w:val="28"/>
          <w:szCs w:val="28"/>
        </w:rPr>
        <w:t>removed.</w:t>
      </w:r>
    </w:p>
    <w:p w14:paraId="271B598B" w14:textId="77777777" w:rsidR="007774D5" w:rsidRPr="007774D5" w:rsidRDefault="007774D5" w:rsidP="007774D5">
      <w:pPr>
        <w:autoSpaceDE w:val="0"/>
        <w:autoSpaceDN w:val="0"/>
        <w:adjustRightInd w:val="0"/>
        <w:spacing w:after="0" w:line="276" w:lineRule="auto"/>
        <w:rPr>
          <w:rFonts w:ascii="Times New Roman" w:hAnsi="Times New Roman" w:cs="Times New Roman"/>
          <w:color w:val="000000"/>
          <w:sz w:val="28"/>
          <w:szCs w:val="28"/>
        </w:rPr>
      </w:pPr>
      <w:r w:rsidRPr="007774D5">
        <w:rPr>
          <w:rFonts w:ascii="Times New Roman" w:hAnsi="Times New Roman" w:cs="Times New Roman"/>
          <w:color w:val="000000"/>
          <w:sz w:val="28"/>
          <w:szCs w:val="28"/>
        </w:rPr>
        <w:t>• The amount of water requiring treatment is large.</w:t>
      </w:r>
    </w:p>
    <w:p w14:paraId="5F46F10D" w14:textId="77777777" w:rsidR="007774D5" w:rsidRPr="007774D5" w:rsidRDefault="007774D5" w:rsidP="007774D5">
      <w:pPr>
        <w:autoSpaceDE w:val="0"/>
        <w:autoSpaceDN w:val="0"/>
        <w:adjustRightInd w:val="0"/>
        <w:spacing w:after="0" w:line="276" w:lineRule="auto"/>
        <w:rPr>
          <w:rFonts w:ascii="Times New Roman" w:hAnsi="Times New Roman" w:cs="Times New Roman"/>
          <w:color w:val="000000"/>
          <w:sz w:val="28"/>
          <w:szCs w:val="28"/>
        </w:rPr>
      </w:pPr>
      <w:r w:rsidRPr="007774D5">
        <w:rPr>
          <w:rFonts w:ascii="Times New Roman" w:hAnsi="Times New Roman" w:cs="Times New Roman"/>
          <w:color w:val="000000"/>
          <w:sz w:val="28"/>
          <w:szCs w:val="28"/>
        </w:rPr>
        <w:t>• Groundwater cannot be pumped at a fast rate.</w:t>
      </w:r>
    </w:p>
    <w:p w14:paraId="2219BC14" w14:textId="76CE587E" w:rsidR="007774D5" w:rsidRPr="007774D5" w:rsidRDefault="007774D5" w:rsidP="007774D5">
      <w:pPr>
        <w:autoSpaceDE w:val="0"/>
        <w:autoSpaceDN w:val="0"/>
        <w:adjustRightInd w:val="0"/>
        <w:spacing w:after="0" w:line="276" w:lineRule="auto"/>
        <w:rPr>
          <w:rFonts w:ascii="Times New Roman" w:hAnsi="Times New Roman" w:cs="Times New Roman"/>
          <w:color w:val="000000"/>
          <w:sz w:val="28"/>
          <w:szCs w:val="28"/>
        </w:rPr>
      </w:pPr>
      <w:r w:rsidRPr="007774D5">
        <w:rPr>
          <w:rFonts w:ascii="Times New Roman" w:hAnsi="Times New Roman" w:cs="Times New Roman"/>
          <w:color w:val="000000"/>
          <w:sz w:val="28"/>
          <w:szCs w:val="28"/>
        </w:rPr>
        <w:t>• Buildup of mineral deposits or algae on the packing</w:t>
      </w:r>
      <w:r>
        <w:rPr>
          <w:rFonts w:ascii="Times New Roman" w:hAnsi="Times New Roman" w:cs="Times New Roman"/>
          <w:color w:val="000000"/>
          <w:sz w:val="28"/>
          <w:szCs w:val="28"/>
        </w:rPr>
        <w:t xml:space="preserve"> </w:t>
      </w:r>
      <w:r w:rsidRPr="007774D5">
        <w:rPr>
          <w:rFonts w:ascii="Times New Roman" w:hAnsi="Times New Roman" w:cs="Times New Roman"/>
          <w:color w:val="000000"/>
          <w:sz w:val="28"/>
          <w:szCs w:val="28"/>
        </w:rPr>
        <w:t>material require frequent removal.</w:t>
      </w:r>
    </w:p>
    <w:p w14:paraId="64C998CB" w14:textId="50510ACE" w:rsidR="006660CB" w:rsidRPr="007774D5" w:rsidRDefault="007774D5" w:rsidP="007774D5">
      <w:pPr>
        <w:spacing w:line="276" w:lineRule="auto"/>
        <w:rPr>
          <w:rFonts w:ascii="Times New Roman" w:hAnsi="Times New Roman" w:cs="Times New Roman"/>
          <w:color w:val="000000"/>
          <w:sz w:val="28"/>
          <w:szCs w:val="28"/>
        </w:rPr>
      </w:pPr>
      <w:r w:rsidRPr="007774D5">
        <w:rPr>
          <w:rFonts w:ascii="Times New Roman" w:hAnsi="Times New Roman" w:cs="Times New Roman"/>
          <w:color w:val="000000"/>
          <w:sz w:val="28"/>
          <w:szCs w:val="28"/>
        </w:rPr>
        <w:t>These factors vary from site to site.</w:t>
      </w:r>
    </w:p>
    <w:p w14:paraId="3628D8E2" w14:textId="04F49319" w:rsidR="005F7367" w:rsidRPr="00A0042A" w:rsidRDefault="00A0042A" w:rsidP="00A0042A">
      <w:pPr>
        <w:autoSpaceDE w:val="0"/>
        <w:autoSpaceDN w:val="0"/>
        <w:adjustRightInd w:val="0"/>
        <w:spacing w:after="0" w:line="276" w:lineRule="auto"/>
        <w:jc w:val="both"/>
        <w:rPr>
          <w:rFonts w:ascii="Times New Roman" w:hAnsi="Times New Roman" w:cs="Times New Roman"/>
          <w:color w:val="000000"/>
          <w:sz w:val="28"/>
          <w:szCs w:val="28"/>
        </w:rPr>
      </w:pPr>
      <w:r w:rsidRPr="00A0042A">
        <w:rPr>
          <w:rFonts w:ascii="Times New Roman" w:hAnsi="Times New Roman" w:cs="Times New Roman"/>
          <w:color w:val="000000"/>
          <w:sz w:val="28"/>
          <w:szCs w:val="28"/>
        </w:rPr>
        <w:t>Air stripping is generally considered to be safe to use. Air strippers may be</w:t>
      </w:r>
      <w:r>
        <w:rPr>
          <w:rFonts w:ascii="Times New Roman" w:hAnsi="Times New Roman" w:cs="Times New Roman"/>
          <w:color w:val="000000"/>
          <w:sz w:val="28"/>
          <w:szCs w:val="28"/>
        </w:rPr>
        <w:t xml:space="preserve"> </w:t>
      </w:r>
      <w:r w:rsidRPr="00A0042A">
        <w:rPr>
          <w:rFonts w:ascii="Times New Roman" w:hAnsi="Times New Roman" w:cs="Times New Roman"/>
          <w:color w:val="000000"/>
          <w:sz w:val="28"/>
          <w:szCs w:val="28"/>
        </w:rPr>
        <w:t>brought to the site so that contaminated water does not have to be transported</w:t>
      </w:r>
      <w:r>
        <w:rPr>
          <w:rFonts w:ascii="Times New Roman" w:hAnsi="Times New Roman" w:cs="Times New Roman"/>
          <w:color w:val="000000"/>
          <w:sz w:val="28"/>
          <w:szCs w:val="28"/>
        </w:rPr>
        <w:t xml:space="preserve"> </w:t>
      </w:r>
      <w:r w:rsidRPr="00A0042A">
        <w:rPr>
          <w:rFonts w:ascii="Times New Roman" w:hAnsi="Times New Roman" w:cs="Times New Roman"/>
          <w:color w:val="000000"/>
          <w:sz w:val="28"/>
          <w:szCs w:val="28"/>
        </w:rPr>
        <w:t>to a cleanup facility. Contaminated water is contained throughout cleanup so that</w:t>
      </w:r>
      <w:r>
        <w:rPr>
          <w:rFonts w:ascii="Times New Roman" w:hAnsi="Times New Roman" w:cs="Times New Roman"/>
          <w:color w:val="000000"/>
          <w:sz w:val="28"/>
          <w:szCs w:val="28"/>
        </w:rPr>
        <w:t xml:space="preserve"> </w:t>
      </w:r>
      <w:r w:rsidRPr="00A0042A">
        <w:rPr>
          <w:rFonts w:ascii="Times New Roman" w:hAnsi="Times New Roman" w:cs="Times New Roman"/>
          <w:color w:val="000000"/>
          <w:sz w:val="28"/>
          <w:szCs w:val="28"/>
        </w:rPr>
        <w:t xml:space="preserve">there is little chance </w:t>
      </w:r>
      <w:proofErr w:type="gramStart"/>
      <w:r w:rsidRPr="00A0042A">
        <w:rPr>
          <w:rFonts w:ascii="Times New Roman" w:hAnsi="Times New Roman" w:cs="Times New Roman"/>
          <w:color w:val="000000"/>
          <w:sz w:val="28"/>
          <w:szCs w:val="28"/>
        </w:rPr>
        <w:t xml:space="preserve">for </w:t>
      </w:r>
      <w:r>
        <w:rPr>
          <w:rFonts w:ascii="Times New Roman" w:hAnsi="Times New Roman" w:cs="Times New Roman"/>
          <w:color w:val="000000"/>
          <w:sz w:val="28"/>
          <w:szCs w:val="28"/>
        </w:rPr>
        <w:t xml:space="preserve"> </w:t>
      </w:r>
      <w:r w:rsidRPr="00A0042A">
        <w:rPr>
          <w:rFonts w:ascii="Times New Roman" w:hAnsi="Times New Roman" w:cs="Times New Roman"/>
          <w:color w:val="000000"/>
          <w:sz w:val="28"/>
          <w:szCs w:val="28"/>
        </w:rPr>
        <w:t>people</w:t>
      </w:r>
      <w:proofErr w:type="gramEnd"/>
      <w:r w:rsidRPr="00A0042A">
        <w:rPr>
          <w:rFonts w:ascii="Times New Roman" w:hAnsi="Times New Roman" w:cs="Times New Roman"/>
          <w:color w:val="000000"/>
          <w:sz w:val="28"/>
          <w:szCs w:val="28"/>
        </w:rPr>
        <w:t xml:space="preserve"> to come into contact with it. The treated water</w:t>
      </w:r>
      <w:r>
        <w:rPr>
          <w:rFonts w:ascii="Times New Roman" w:hAnsi="Times New Roman" w:cs="Times New Roman"/>
          <w:color w:val="000000"/>
          <w:sz w:val="28"/>
          <w:szCs w:val="28"/>
        </w:rPr>
        <w:t xml:space="preserve"> </w:t>
      </w:r>
      <w:r w:rsidRPr="00A0042A">
        <w:rPr>
          <w:rFonts w:ascii="Times New Roman" w:hAnsi="Times New Roman" w:cs="Times New Roman"/>
          <w:color w:val="000000"/>
          <w:sz w:val="28"/>
          <w:szCs w:val="28"/>
        </w:rPr>
        <w:t>usually may be returned to the groundwater or discharged to surface water. The</w:t>
      </w:r>
      <w:r>
        <w:rPr>
          <w:rFonts w:ascii="Times New Roman" w:hAnsi="Times New Roman" w:cs="Times New Roman"/>
          <w:color w:val="000000"/>
          <w:sz w:val="28"/>
          <w:szCs w:val="28"/>
        </w:rPr>
        <w:t xml:space="preserve"> </w:t>
      </w:r>
      <w:r w:rsidRPr="00A0042A">
        <w:rPr>
          <w:rFonts w:ascii="Times New Roman" w:hAnsi="Times New Roman" w:cs="Times New Roman"/>
          <w:color w:val="000000"/>
          <w:sz w:val="28"/>
          <w:szCs w:val="28"/>
        </w:rPr>
        <w:t>chemical vapors produced by air stripping are treated, if necessary, to ensure</w:t>
      </w:r>
      <w:r>
        <w:rPr>
          <w:rFonts w:ascii="Times New Roman" w:hAnsi="Times New Roman" w:cs="Times New Roman"/>
          <w:color w:val="000000"/>
          <w:sz w:val="28"/>
          <w:szCs w:val="28"/>
        </w:rPr>
        <w:t xml:space="preserve"> </w:t>
      </w:r>
      <w:r w:rsidRPr="00A0042A">
        <w:rPr>
          <w:rFonts w:ascii="Times New Roman" w:hAnsi="Times New Roman" w:cs="Times New Roman"/>
          <w:color w:val="000000"/>
          <w:sz w:val="28"/>
          <w:szCs w:val="28"/>
        </w:rPr>
        <w:t>unsafe levels of vapors are not released.</w:t>
      </w:r>
    </w:p>
    <w:p w14:paraId="7362F70A" w14:textId="0E067E89" w:rsidR="005F7367" w:rsidRPr="00A0042A" w:rsidRDefault="005F7367" w:rsidP="00F27946">
      <w:pPr>
        <w:spacing w:line="276" w:lineRule="auto"/>
        <w:rPr>
          <w:rFonts w:ascii="Times New Roman" w:hAnsi="Times New Roman" w:cs="Times New Roman"/>
          <w:color w:val="000000"/>
          <w:sz w:val="28"/>
          <w:szCs w:val="28"/>
        </w:rPr>
      </w:pPr>
    </w:p>
    <w:p w14:paraId="0900ADFE" w14:textId="2A31001F" w:rsidR="005F7367" w:rsidRDefault="00243E4E" w:rsidP="00F27946">
      <w:pPr>
        <w:spacing w:line="276" w:lineRule="auto"/>
        <w:rPr>
          <w:rFonts w:asciiTheme="majorBidi" w:hAnsiTheme="majorBidi" w:cstheme="majorBidi"/>
          <w:sz w:val="28"/>
          <w:szCs w:val="28"/>
        </w:rPr>
      </w:pPr>
      <w:r>
        <w:rPr>
          <w:noProof/>
        </w:rPr>
        <w:drawing>
          <wp:anchor distT="0" distB="0" distL="114300" distR="114300" simplePos="0" relativeHeight="251660288" behindDoc="0" locked="0" layoutInCell="1" allowOverlap="1" wp14:anchorId="62F331F3" wp14:editId="756202A4">
            <wp:simplePos x="0" y="0"/>
            <wp:positionH relativeFrom="column">
              <wp:posOffset>1444065</wp:posOffset>
            </wp:positionH>
            <wp:positionV relativeFrom="paragraph">
              <wp:posOffset>10869</wp:posOffset>
            </wp:positionV>
            <wp:extent cx="3258319" cy="3773432"/>
            <wp:effectExtent l="19050" t="19050" r="18415" b="17780"/>
            <wp:wrapThrough wrapText="bothSides">
              <wp:wrapPolygon edited="0">
                <wp:start x="-126" y="-109"/>
                <wp:lineTo x="-126" y="21593"/>
                <wp:lineTo x="21596" y="21593"/>
                <wp:lineTo x="21596" y="-109"/>
                <wp:lineTo x="-126" y="-10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8319" cy="3773432"/>
                    </a:xfrm>
                    <a:prstGeom prst="rect">
                      <a:avLst/>
                    </a:prstGeom>
                    <a:ln w="19050">
                      <a:solidFill>
                        <a:schemeClr val="tx1"/>
                      </a:solidFill>
                    </a:ln>
                  </pic:spPr>
                </pic:pic>
              </a:graphicData>
            </a:graphic>
          </wp:anchor>
        </w:drawing>
      </w:r>
    </w:p>
    <w:p w14:paraId="2974276F" w14:textId="68198D16" w:rsidR="005F7367" w:rsidRDefault="005F7367" w:rsidP="00F27946">
      <w:pPr>
        <w:spacing w:line="276" w:lineRule="auto"/>
        <w:rPr>
          <w:rFonts w:asciiTheme="majorBidi" w:hAnsiTheme="majorBidi" w:cstheme="majorBidi"/>
          <w:sz w:val="28"/>
          <w:szCs w:val="28"/>
        </w:rPr>
      </w:pPr>
    </w:p>
    <w:p w14:paraId="374674F0" w14:textId="2500DCE7" w:rsidR="005F7367" w:rsidRDefault="005F7367" w:rsidP="00F27946">
      <w:pPr>
        <w:spacing w:line="276" w:lineRule="auto"/>
        <w:rPr>
          <w:rFonts w:asciiTheme="majorBidi" w:hAnsiTheme="majorBidi" w:cstheme="majorBidi"/>
          <w:sz w:val="28"/>
          <w:szCs w:val="28"/>
        </w:rPr>
      </w:pPr>
    </w:p>
    <w:p w14:paraId="2D2748DC" w14:textId="5722E993" w:rsidR="005F7367" w:rsidRDefault="005F7367" w:rsidP="00F27946">
      <w:pPr>
        <w:spacing w:line="276" w:lineRule="auto"/>
        <w:rPr>
          <w:rFonts w:asciiTheme="majorBidi" w:hAnsiTheme="majorBidi" w:cstheme="majorBidi"/>
          <w:sz w:val="28"/>
          <w:szCs w:val="28"/>
        </w:rPr>
      </w:pPr>
    </w:p>
    <w:p w14:paraId="71679B72" w14:textId="2EC34599" w:rsidR="005F7367" w:rsidRDefault="005F7367" w:rsidP="00F27946">
      <w:pPr>
        <w:spacing w:line="276" w:lineRule="auto"/>
        <w:rPr>
          <w:rFonts w:asciiTheme="majorBidi" w:hAnsiTheme="majorBidi" w:cstheme="majorBidi"/>
          <w:sz w:val="28"/>
          <w:szCs w:val="28"/>
        </w:rPr>
      </w:pPr>
    </w:p>
    <w:p w14:paraId="1451C8B0" w14:textId="4C0C4B62" w:rsidR="005F7367" w:rsidRDefault="005F7367" w:rsidP="00F27946">
      <w:pPr>
        <w:spacing w:line="276" w:lineRule="auto"/>
        <w:rPr>
          <w:rFonts w:asciiTheme="majorBidi" w:hAnsiTheme="majorBidi" w:cstheme="majorBidi"/>
          <w:sz w:val="28"/>
          <w:szCs w:val="28"/>
        </w:rPr>
      </w:pPr>
    </w:p>
    <w:p w14:paraId="0EB4C78B" w14:textId="4857EA46" w:rsidR="00243E4E" w:rsidRDefault="00243E4E" w:rsidP="00F27946">
      <w:pPr>
        <w:spacing w:line="276" w:lineRule="auto"/>
        <w:rPr>
          <w:rFonts w:asciiTheme="majorBidi" w:hAnsiTheme="majorBidi" w:cstheme="majorBidi"/>
          <w:sz w:val="28"/>
          <w:szCs w:val="28"/>
        </w:rPr>
      </w:pPr>
    </w:p>
    <w:p w14:paraId="6FC363E8" w14:textId="35DCAB60" w:rsidR="00243E4E" w:rsidRDefault="00243E4E" w:rsidP="00F27946">
      <w:pPr>
        <w:spacing w:line="276" w:lineRule="auto"/>
        <w:rPr>
          <w:rFonts w:asciiTheme="majorBidi" w:hAnsiTheme="majorBidi" w:cstheme="majorBidi"/>
          <w:sz w:val="28"/>
          <w:szCs w:val="28"/>
        </w:rPr>
      </w:pPr>
    </w:p>
    <w:p w14:paraId="6DA75185" w14:textId="46EF5EBE" w:rsidR="00243E4E" w:rsidRDefault="00243E4E" w:rsidP="00F27946">
      <w:pPr>
        <w:spacing w:line="276" w:lineRule="auto"/>
        <w:rPr>
          <w:rFonts w:asciiTheme="majorBidi" w:hAnsiTheme="majorBidi" w:cstheme="majorBidi"/>
          <w:sz w:val="28"/>
          <w:szCs w:val="28"/>
        </w:rPr>
      </w:pPr>
    </w:p>
    <w:p w14:paraId="68126993" w14:textId="25692257" w:rsidR="00243E4E" w:rsidRDefault="00243E4E" w:rsidP="00F27946">
      <w:pPr>
        <w:spacing w:line="276" w:lineRule="auto"/>
        <w:rPr>
          <w:rFonts w:asciiTheme="majorBidi" w:hAnsiTheme="majorBidi" w:cstheme="majorBidi"/>
          <w:sz w:val="28"/>
          <w:szCs w:val="28"/>
        </w:rPr>
      </w:pPr>
    </w:p>
    <w:p w14:paraId="4D5739B3" w14:textId="264D568E" w:rsidR="00243E4E" w:rsidRDefault="00243E4E" w:rsidP="00F27946">
      <w:pPr>
        <w:spacing w:line="276" w:lineRule="auto"/>
        <w:rPr>
          <w:rFonts w:asciiTheme="majorBidi" w:hAnsiTheme="majorBidi" w:cstheme="majorBidi"/>
          <w:sz w:val="28"/>
          <w:szCs w:val="28"/>
        </w:rPr>
      </w:pPr>
    </w:p>
    <w:p w14:paraId="7FFE46D8" w14:textId="58F0D4B0" w:rsidR="00243E4E" w:rsidRDefault="00243E4E" w:rsidP="00F27946">
      <w:pPr>
        <w:spacing w:line="276" w:lineRule="auto"/>
        <w:rPr>
          <w:rFonts w:asciiTheme="majorBidi" w:hAnsiTheme="majorBidi" w:cstheme="majorBidi"/>
          <w:sz w:val="28"/>
          <w:szCs w:val="28"/>
        </w:rPr>
      </w:pPr>
    </w:p>
    <w:p w14:paraId="2A1C4678" w14:textId="19C83DF7" w:rsidR="00243E4E" w:rsidRDefault="00243E4E" w:rsidP="00F27946">
      <w:pPr>
        <w:spacing w:line="276" w:lineRule="auto"/>
        <w:rPr>
          <w:rFonts w:asciiTheme="majorBidi" w:hAnsiTheme="majorBidi" w:cstheme="majorBidi"/>
          <w:sz w:val="28"/>
          <w:szCs w:val="28"/>
        </w:rPr>
      </w:pPr>
    </w:p>
    <w:p w14:paraId="31FDF470" w14:textId="76974001" w:rsidR="00243E4E" w:rsidRDefault="00243E4E" w:rsidP="00F27946">
      <w:pPr>
        <w:spacing w:line="276" w:lineRule="auto"/>
        <w:rPr>
          <w:rFonts w:asciiTheme="majorBidi" w:hAnsiTheme="majorBidi" w:cstheme="majorBidi"/>
          <w:sz w:val="28"/>
          <w:szCs w:val="28"/>
        </w:rPr>
      </w:pPr>
    </w:p>
    <w:p w14:paraId="237F65F8" w14:textId="69779B74" w:rsidR="00243E4E" w:rsidRDefault="00243E4E" w:rsidP="00F27946">
      <w:pPr>
        <w:spacing w:line="276" w:lineRule="auto"/>
        <w:rPr>
          <w:rFonts w:asciiTheme="majorBidi" w:hAnsiTheme="majorBidi" w:cstheme="majorBidi"/>
          <w:sz w:val="28"/>
          <w:szCs w:val="28"/>
        </w:rPr>
      </w:pPr>
    </w:p>
    <w:p w14:paraId="2C93B278" w14:textId="0426095B" w:rsidR="00243E4E" w:rsidRPr="00803D2B" w:rsidRDefault="00803D2B" w:rsidP="00F27946">
      <w:pPr>
        <w:spacing w:line="276" w:lineRule="auto"/>
        <w:rPr>
          <w:rFonts w:asciiTheme="majorBidi" w:hAnsiTheme="majorBidi" w:cstheme="majorBidi"/>
          <w:b/>
          <w:bCs/>
          <w:sz w:val="28"/>
          <w:szCs w:val="28"/>
          <w:u w:val="single"/>
        </w:rPr>
      </w:pPr>
      <w:r w:rsidRPr="00803D2B">
        <w:rPr>
          <w:rFonts w:asciiTheme="majorBidi" w:hAnsiTheme="majorBidi" w:cstheme="majorBidi"/>
          <w:b/>
          <w:bCs/>
          <w:sz w:val="28"/>
          <w:szCs w:val="28"/>
          <w:u w:val="single"/>
        </w:rPr>
        <w:lastRenderedPageBreak/>
        <w:t>In Situ Chemical Oxidation</w:t>
      </w:r>
    </w:p>
    <w:p w14:paraId="55B058A1" w14:textId="7E83C546" w:rsidR="005F7367" w:rsidRPr="00656C8C" w:rsidRDefault="00656C8C" w:rsidP="00656C8C">
      <w:pPr>
        <w:spacing w:line="276" w:lineRule="auto"/>
        <w:jc w:val="both"/>
        <w:rPr>
          <w:rFonts w:asciiTheme="majorBidi" w:hAnsiTheme="majorBidi" w:cstheme="majorBidi"/>
          <w:sz w:val="28"/>
          <w:szCs w:val="28"/>
        </w:rPr>
      </w:pPr>
      <w:r w:rsidRPr="00656C8C">
        <w:rPr>
          <w:rFonts w:asciiTheme="majorBidi" w:hAnsiTheme="majorBidi" w:cstheme="majorBidi"/>
          <w:sz w:val="28"/>
          <w:szCs w:val="28"/>
        </w:rPr>
        <w:t>Chemical oxidation uses chemicals called “oxidants” to help change harmful contaminants into less toxic ones. It is commonly described as “in situ” because it is conducted in place, without having to excavate soil or pump out groundwater for aboveground cleanup. In situ chemical oxidation, or “ISCO,” can be used to treat many types of contaminants like fuels, solvents, and pesticides. ISCO is usually used to treat soil and groundwater contamination in the source area where contaminants were originally released. The source area may contain contaminants that have not yet dissolved into groundwater. Following ISCO, other cleanup methods, such as pump and treat or monitored natural attenuation, are often used to clean up the smaller amounts of contaminants left behind</w:t>
      </w:r>
      <w:r>
        <w:rPr>
          <w:rFonts w:asciiTheme="majorBidi" w:hAnsiTheme="majorBidi" w:cstheme="majorBidi"/>
          <w:sz w:val="28"/>
          <w:szCs w:val="28"/>
        </w:rPr>
        <w:t>.</w:t>
      </w:r>
    </w:p>
    <w:p w14:paraId="18C8C762" w14:textId="430F2A9C" w:rsidR="005F7367" w:rsidRPr="00656C8C" w:rsidRDefault="00656C8C" w:rsidP="00656C8C">
      <w:pPr>
        <w:spacing w:line="276" w:lineRule="auto"/>
        <w:jc w:val="both"/>
        <w:rPr>
          <w:rFonts w:asciiTheme="majorBidi" w:hAnsiTheme="majorBidi" w:cstheme="majorBidi"/>
          <w:sz w:val="28"/>
          <w:szCs w:val="28"/>
        </w:rPr>
      </w:pPr>
      <w:r w:rsidRPr="00656C8C">
        <w:rPr>
          <w:rFonts w:asciiTheme="majorBidi" w:hAnsiTheme="majorBidi" w:cstheme="majorBidi"/>
          <w:sz w:val="28"/>
          <w:szCs w:val="28"/>
        </w:rPr>
        <w:t>When oxidants are added to contaminated soil and groundwater, a chemical reaction occurs that destroys contaminants and produces harmless byproducts. To treat soil and groundwater in situ, the oxidants are typically injected underground by pumping them into wells. The wells are installed at different depths</w:t>
      </w:r>
      <w:r>
        <w:rPr>
          <w:rFonts w:asciiTheme="majorBidi" w:hAnsiTheme="majorBidi" w:cstheme="majorBidi"/>
          <w:sz w:val="28"/>
          <w:szCs w:val="28"/>
        </w:rPr>
        <w:t xml:space="preserve"> </w:t>
      </w:r>
      <w:r w:rsidRPr="00656C8C">
        <w:rPr>
          <w:rFonts w:asciiTheme="majorBidi" w:hAnsiTheme="majorBidi" w:cstheme="majorBidi"/>
          <w:sz w:val="28"/>
          <w:szCs w:val="28"/>
        </w:rPr>
        <w:t xml:space="preserve">in the source area to reach as much dissolved and undissolved contamination as possible. Once the oxidant is pumped down the wells, it spreads into the surrounding soil and groundwater where it mixes and reacts with contaminants. To improve mixing, the groundwater and oxidants may be recirculated between wells. This involves pumping oxidants down one well and then pumping the groundwater mixed with oxidants out another well. After the mixture is pumped out, more oxidant is added, and it is pumped back (recirculated) down the first well. Recirculation helps treat a larger area faster. Another option is to inject and mix oxidants using mechanical augers or excavation equipment. This may be particularly helpful for clay soil. The four major oxidants used for ISCO are permanganate, persulfate, hydrogen peroxide and ozone. The first three oxidants are typically injected as liquids. Although ozone is a strong oxidant, it is a gas, which can be more difficult to use. As a result, it is used less often. Catalysts are sometimes used with certain oxidants. A catalyst is a substance that increases the speed of a chemical reaction. For instance, if hydrogen peroxide is added with an iron catalyst, the mixture becomes more reactive and destroys more contaminants than hydrogen peroxide alone. Following treatment, if contaminant concentrations begin to climb back up or “rebound,” a second or third injection may be needed. Concentrations will rebound if the injected oxidants did not reach </w:t>
      </w:r>
      <w:proofErr w:type="gramStart"/>
      <w:r w:rsidRPr="00656C8C">
        <w:rPr>
          <w:rFonts w:asciiTheme="majorBidi" w:hAnsiTheme="majorBidi" w:cstheme="majorBidi"/>
          <w:sz w:val="28"/>
          <w:szCs w:val="28"/>
        </w:rPr>
        <w:t>all of</w:t>
      </w:r>
      <w:proofErr w:type="gramEnd"/>
      <w:r w:rsidRPr="00656C8C">
        <w:rPr>
          <w:rFonts w:asciiTheme="majorBidi" w:hAnsiTheme="majorBidi" w:cstheme="majorBidi"/>
          <w:sz w:val="28"/>
          <w:szCs w:val="28"/>
        </w:rPr>
        <w:t xml:space="preserve"> the contamination, or if the oxidant is used up before all the contamination is treated. It may take several weeks to months for the contamination to reach monitoring wells and to determine if rebound is occurring. ISCO may produce enough heat underground to cause the contaminants in soil and </w:t>
      </w:r>
      <w:r w:rsidRPr="00656C8C">
        <w:rPr>
          <w:rFonts w:asciiTheme="majorBidi" w:hAnsiTheme="majorBidi" w:cstheme="majorBidi"/>
          <w:sz w:val="28"/>
          <w:szCs w:val="28"/>
        </w:rPr>
        <w:lastRenderedPageBreak/>
        <w:t>groundwater to evaporate and rise to the ground surface. Controlling the amount of oxidant helps avoid excessive heat, and if significant gases are produced, they can be captured and treated</w:t>
      </w:r>
    </w:p>
    <w:p w14:paraId="1F8A94A1" w14:textId="49382B89" w:rsidR="00656C8C" w:rsidRDefault="00656C8C" w:rsidP="00F27946">
      <w:pPr>
        <w:spacing w:line="276" w:lineRule="auto"/>
        <w:rPr>
          <w:rFonts w:asciiTheme="majorBidi" w:hAnsiTheme="majorBidi" w:cstheme="majorBidi"/>
          <w:sz w:val="28"/>
          <w:szCs w:val="28"/>
        </w:rPr>
      </w:pPr>
      <w:r w:rsidRPr="00656C8C">
        <w:rPr>
          <w:rFonts w:asciiTheme="majorBidi" w:hAnsiTheme="majorBidi" w:cstheme="majorBidi"/>
          <w:sz w:val="28"/>
          <w:szCs w:val="28"/>
        </w:rPr>
        <w:t xml:space="preserve">ISCO works relatively quickly to clean up a source area. Cleanup may take a few months or years, rather than several years or decades. The actual cleanup time depends on several factors that vary site to site. For example, ISCO will take longer where: </w:t>
      </w:r>
    </w:p>
    <w:p w14:paraId="6ED12692" w14:textId="77777777" w:rsidR="00656C8C" w:rsidRDefault="00656C8C" w:rsidP="00F27946">
      <w:pPr>
        <w:spacing w:line="276" w:lineRule="auto"/>
        <w:rPr>
          <w:rFonts w:asciiTheme="majorBidi" w:hAnsiTheme="majorBidi" w:cstheme="majorBidi"/>
          <w:sz w:val="28"/>
          <w:szCs w:val="28"/>
        </w:rPr>
      </w:pPr>
      <w:r w:rsidRPr="00656C8C">
        <w:rPr>
          <w:rFonts w:asciiTheme="majorBidi" w:hAnsiTheme="majorBidi" w:cstheme="majorBidi"/>
          <w:sz w:val="28"/>
          <w:szCs w:val="28"/>
        </w:rPr>
        <w:t xml:space="preserve">• The source area is large. </w:t>
      </w:r>
    </w:p>
    <w:p w14:paraId="6869FAE8" w14:textId="77777777" w:rsidR="00656C8C" w:rsidRDefault="00656C8C" w:rsidP="00F27946">
      <w:pPr>
        <w:spacing w:line="276" w:lineRule="auto"/>
        <w:rPr>
          <w:rFonts w:asciiTheme="majorBidi" w:hAnsiTheme="majorBidi" w:cstheme="majorBidi"/>
          <w:sz w:val="28"/>
          <w:szCs w:val="28"/>
        </w:rPr>
      </w:pPr>
      <w:r w:rsidRPr="00656C8C">
        <w:rPr>
          <w:rFonts w:asciiTheme="majorBidi" w:hAnsiTheme="majorBidi" w:cstheme="majorBidi"/>
          <w:sz w:val="28"/>
          <w:szCs w:val="28"/>
        </w:rPr>
        <w:t xml:space="preserve">• Contaminants are trapped in hard-to-reach areas like fractures or clay. </w:t>
      </w:r>
    </w:p>
    <w:p w14:paraId="506A4F74" w14:textId="17F7D2FB" w:rsidR="00656C8C" w:rsidRDefault="00656C8C" w:rsidP="00F27946">
      <w:pPr>
        <w:spacing w:line="276" w:lineRule="auto"/>
        <w:rPr>
          <w:rFonts w:asciiTheme="majorBidi" w:hAnsiTheme="majorBidi" w:cstheme="majorBidi"/>
          <w:sz w:val="28"/>
          <w:szCs w:val="28"/>
        </w:rPr>
      </w:pPr>
      <w:r w:rsidRPr="00656C8C">
        <w:rPr>
          <w:rFonts w:asciiTheme="majorBidi" w:hAnsiTheme="majorBidi" w:cstheme="majorBidi"/>
          <w:sz w:val="28"/>
          <w:szCs w:val="28"/>
        </w:rPr>
        <w:t xml:space="preserve">• The soil or rock does not allow the oxidant to spread quickly and evenly. </w:t>
      </w:r>
    </w:p>
    <w:p w14:paraId="022E0B32" w14:textId="77777777" w:rsidR="00656C8C" w:rsidRDefault="00656C8C" w:rsidP="00F27946">
      <w:pPr>
        <w:spacing w:line="276" w:lineRule="auto"/>
        <w:rPr>
          <w:rFonts w:asciiTheme="majorBidi" w:hAnsiTheme="majorBidi" w:cstheme="majorBidi"/>
          <w:sz w:val="28"/>
          <w:szCs w:val="28"/>
        </w:rPr>
      </w:pPr>
      <w:r w:rsidRPr="00656C8C">
        <w:rPr>
          <w:rFonts w:asciiTheme="majorBidi" w:hAnsiTheme="majorBidi" w:cstheme="majorBidi"/>
          <w:sz w:val="28"/>
          <w:szCs w:val="28"/>
        </w:rPr>
        <w:t xml:space="preserve">• Groundwater flow is slow. </w:t>
      </w:r>
    </w:p>
    <w:p w14:paraId="5B79A491" w14:textId="1591570B" w:rsidR="00656C8C" w:rsidRDefault="00656C8C" w:rsidP="00F27946">
      <w:pPr>
        <w:spacing w:line="276" w:lineRule="auto"/>
        <w:rPr>
          <w:rFonts w:asciiTheme="majorBidi" w:hAnsiTheme="majorBidi" w:cstheme="majorBidi"/>
          <w:sz w:val="28"/>
          <w:szCs w:val="28"/>
        </w:rPr>
      </w:pPr>
      <w:r w:rsidRPr="00656C8C">
        <w:rPr>
          <w:rFonts w:asciiTheme="majorBidi" w:hAnsiTheme="majorBidi" w:cstheme="majorBidi"/>
          <w:sz w:val="28"/>
          <w:szCs w:val="28"/>
        </w:rPr>
        <w:t xml:space="preserve">• The oxidant does not last long underground. </w:t>
      </w:r>
    </w:p>
    <w:p w14:paraId="30BF4A5C" w14:textId="4183C111" w:rsidR="005F7367" w:rsidRPr="00656C8C" w:rsidRDefault="00656C8C" w:rsidP="00656C8C">
      <w:pPr>
        <w:spacing w:line="276" w:lineRule="auto"/>
        <w:jc w:val="both"/>
        <w:rPr>
          <w:rFonts w:asciiTheme="majorBidi" w:hAnsiTheme="majorBidi" w:cstheme="majorBidi"/>
          <w:sz w:val="28"/>
          <w:szCs w:val="28"/>
        </w:rPr>
      </w:pPr>
      <w:r>
        <w:rPr>
          <w:noProof/>
        </w:rPr>
        <w:drawing>
          <wp:anchor distT="0" distB="0" distL="114300" distR="114300" simplePos="0" relativeHeight="251661312" behindDoc="0" locked="0" layoutInCell="1" allowOverlap="1" wp14:anchorId="6AA8475D" wp14:editId="2A52BC93">
            <wp:simplePos x="0" y="0"/>
            <wp:positionH relativeFrom="column">
              <wp:posOffset>3100555</wp:posOffset>
            </wp:positionH>
            <wp:positionV relativeFrom="paragraph">
              <wp:posOffset>1138481</wp:posOffset>
            </wp:positionV>
            <wp:extent cx="3258319" cy="3773432"/>
            <wp:effectExtent l="19050" t="19050" r="18415" b="17780"/>
            <wp:wrapThrough wrapText="bothSides">
              <wp:wrapPolygon edited="0">
                <wp:start x="-126" y="-109"/>
                <wp:lineTo x="-126" y="21593"/>
                <wp:lineTo x="21596" y="21593"/>
                <wp:lineTo x="21596" y="-109"/>
                <wp:lineTo x="-126" y="-10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8319" cy="3773432"/>
                    </a:xfrm>
                    <a:prstGeom prst="rect">
                      <a:avLst/>
                    </a:prstGeom>
                    <a:ln w="19050">
                      <a:solidFill>
                        <a:schemeClr val="tx1"/>
                      </a:solidFill>
                    </a:ln>
                  </pic:spPr>
                </pic:pic>
              </a:graphicData>
            </a:graphic>
          </wp:anchor>
        </w:drawing>
      </w:r>
      <w:r w:rsidRPr="00656C8C">
        <w:rPr>
          <w:rFonts w:asciiTheme="majorBidi" w:hAnsiTheme="majorBidi" w:cstheme="majorBidi"/>
          <w:b/>
          <w:bCs/>
          <w:sz w:val="28"/>
          <w:szCs w:val="28"/>
        </w:rPr>
        <w:t>Is ISCO Safe</w:t>
      </w:r>
      <w:r w:rsidRPr="00656C8C">
        <w:rPr>
          <w:rFonts w:asciiTheme="majorBidi" w:hAnsiTheme="majorBidi" w:cstheme="majorBidi"/>
          <w:sz w:val="28"/>
          <w:szCs w:val="28"/>
        </w:rPr>
        <w:t>? The use of ISCO poses little risk to the surrounding community. Workers wear protective clothing when handling oxidants, and when handled properly, these chemicals are not harmful to the environment or people. Because contaminated soil and groundwater are cleaned up underground, ISCO does not expose workers or others at the site to contamination. Workers test soil and groundwater regularly to make sure ISCO is working</w:t>
      </w:r>
    </w:p>
    <w:p w14:paraId="19767ECE" w14:textId="7B60B924" w:rsidR="005F7367" w:rsidRDefault="005F7367" w:rsidP="00F27946">
      <w:pPr>
        <w:spacing w:line="276" w:lineRule="auto"/>
        <w:rPr>
          <w:rFonts w:asciiTheme="majorBidi" w:hAnsiTheme="majorBidi" w:cstheme="majorBidi"/>
          <w:sz w:val="28"/>
          <w:szCs w:val="28"/>
        </w:rPr>
      </w:pPr>
    </w:p>
    <w:p w14:paraId="6EA48FD7" w14:textId="7692925F" w:rsidR="005F7367" w:rsidRDefault="005F7367" w:rsidP="00F27946">
      <w:pPr>
        <w:spacing w:line="276" w:lineRule="auto"/>
        <w:rPr>
          <w:rFonts w:asciiTheme="majorBidi" w:hAnsiTheme="majorBidi" w:cstheme="majorBidi"/>
          <w:sz w:val="28"/>
          <w:szCs w:val="28"/>
        </w:rPr>
      </w:pPr>
    </w:p>
    <w:p w14:paraId="7006479C" w14:textId="37647DC6" w:rsidR="00656C8C" w:rsidRDefault="00656C8C" w:rsidP="00F27946">
      <w:pPr>
        <w:spacing w:line="276" w:lineRule="auto"/>
        <w:rPr>
          <w:rFonts w:asciiTheme="majorBidi" w:hAnsiTheme="majorBidi" w:cstheme="majorBidi"/>
          <w:sz w:val="28"/>
          <w:szCs w:val="28"/>
        </w:rPr>
      </w:pPr>
    </w:p>
    <w:p w14:paraId="2539DA9D" w14:textId="37849007" w:rsidR="00656C8C" w:rsidRDefault="00656C8C" w:rsidP="00F27946">
      <w:pPr>
        <w:spacing w:line="276" w:lineRule="auto"/>
        <w:rPr>
          <w:rFonts w:asciiTheme="majorBidi" w:hAnsiTheme="majorBidi" w:cstheme="majorBidi"/>
          <w:sz w:val="28"/>
          <w:szCs w:val="28"/>
        </w:rPr>
      </w:pPr>
    </w:p>
    <w:p w14:paraId="739631F5" w14:textId="640786E7" w:rsidR="00656C8C" w:rsidRDefault="00656C8C" w:rsidP="00F27946">
      <w:pPr>
        <w:spacing w:line="276" w:lineRule="auto"/>
        <w:rPr>
          <w:rFonts w:asciiTheme="majorBidi" w:hAnsiTheme="majorBidi" w:cstheme="majorBidi"/>
          <w:sz w:val="28"/>
          <w:szCs w:val="28"/>
        </w:rPr>
      </w:pPr>
    </w:p>
    <w:p w14:paraId="0FCF3259" w14:textId="1ACB3F6D" w:rsidR="00656C8C" w:rsidRDefault="00656C8C" w:rsidP="00F27946">
      <w:pPr>
        <w:spacing w:line="276" w:lineRule="auto"/>
        <w:rPr>
          <w:rFonts w:asciiTheme="majorBidi" w:hAnsiTheme="majorBidi" w:cstheme="majorBidi"/>
          <w:sz w:val="28"/>
          <w:szCs w:val="28"/>
        </w:rPr>
      </w:pPr>
    </w:p>
    <w:p w14:paraId="024CE9D4" w14:textId="5BB32A74" w:rsidR="00656C8C" w:rsidRDefault="00656C8C" w:rsidP="00F27946">
      <w:pPr>
        <w:spacing w:line="276" w:lineRule="auto"/>
        <w:rPr>
          <w:rFonts w:asciiTheme="majorBidi" w:hAnsiTheme="majorBidi" w:cstheme="majorBidi"/>
          <w:sz w:val="28"/>
          <w:szCs w:val="28"/>
        </w:rPr>
      </w:pPr>
    </w:p>
    <w:p w14:paraId="03708614" w14:textId="0ED460E5" w:rsidR="00656C8C" w:rsidRDefault="00656C8C" w:rsidP="00F27946">
      <w:pPr>
        <w:spacing w:line="276" w:lineRule="auto"/>
        <w:rPr>
          <w:rFonts w:asciiTheme="majorBidi" w:hAnsiTheme="majorBidi" w:cstheme="majorBidi"/>
          <w:sz w:val="28"/>
          <w:szCs w:val="28"/>
        </w:rPr>
      </w:pPr>
    </w:p>
    <w:p w14:paraId="0495EA71" w14:textId="064F9BD7" w:rsidR="00656C8C" w:rsidRDefault="00656C8C" w:rsidP="00F27946">
      <w:pPr>
        <w:spacing w:line="276" w:lineRule="auto"/>
        <w:rPr>
          <w:rFonts w:asciiTheme="majorBidi" w:hAnsiTheme="majorBidi" w:cstheme="majorBidi"/>
          <w:sz w:val="28"/>
          <w:szCs w:val="28"/>
        </w:rPr>
      </w:pPr>
    </w:p>
    <w:p w14:paraId="371A2FB8" w14:textId="78AA5E17" w:rsidR="00656C8C" w:rsidRDefault="009535AE" w:rsidP="00F27946">
      <w:pPr>
        <w:spacing w:line="276" w:lineRule="auto"/>
        <w:rPr>
          <w:rFonts w:asciiTheme="majorBidi" w:hAnsiTheme="majorBidi" w:cstheme="majorBidi"/>
          <w:b/>
          <w:bCs/>
          <w:sz w:val="28"/>
          <w:szCs w:val="28"/>
          <w:u w:val="single"/>
        </w:rPr>
      </w:pPr>
      <w:r w:rsidRPr="009535AE">
        <w:rPr>
          <w:rFonts w:asciiTheme="majorBidi" w:hAnsiTheme="majorBidi" w:cstheme="majorBidi"/>
          <w:b/>
          <w:bCs/>
          <w:sz w:val="28"/>
          <w:szCs w:val="28"/>
          <w:u w:val="single"/>
        </w:rPr>
        <w:lastRenderedPageBreak/>
        <w:t>In Situ Thermal Treatment</w:t>
      </w:r>
    </w:p>
    <w:p w14:paraId="2436B47F" w14:textId="77777777" w:rsidR="004934AD" w:rsidRDefault="00FF4530" w:rsidP="00FF4530">
      <w:pPr>
        <w:spacing w:line="276" w:lineRule="auto"/>
        <w:jc w:val="both"/>
        <w:rPr>
          <w:rFonts w:asciiTheme="majorBidi" w:hAnsiTheme="majorBidi" w:cstheme="majorBidi"/>
          <w:sz w:val="28"/>
          <w:szCs w:val="28"/>
        </w:rPr>
      </w:pPr>
      <w:r w:rsidRPr="00FF4530">
        <w:rPr>
          <w:rFonts w:asciiTheme="majorBidi" w:hAnsiTheme="majorBidi" w:cstheme="majorBidi"/>
          <w:sz w:val="28"/>
          <w:szCs w:val="28"/>
        </w:rPr>
        <w:t xml:space="preserve">In situ thermal treatment methods move or “mobilize” harmful chemicals in soil and groundwater using heat. The chemicals move through soil and groundwater toward wells where they are collected and piped to the ground surface to be treated using other cleanup methods. Some chemicals are destroyed underground during the heating process. Thermal treatment is described as “in situ” because the heat is applied underground directly to the contaminated area. It can be particularly useful for chemicals called “non-aqueous phase liquids” or “NAPLs,” which do not dissolve readily in groundwater and can be a source of groundwater contamination for a long time if not treated. Examples of NAPLs include solvents, petroleum, and creosote (a wood preservative). </w:t>
      </w:r>
    </w:p>
    <w:p w14:paraId="3AE89E7A" w14:textId="3AFA0A8D" w:rsidR="009535AE" w:rsidRDefault="00FF4530" w:rsidP="00FF4530">
      <w:pPr>
        <w:spacing w:line="276" w:lineRule="auto"/>
        <w:jc w:val="both"/>
        <w:rPr>
          <w:rFonts w:asciiTheme="majorBidi" w:hAnsiTheme="majorBidi" w:cstheme="majorBidi"/>
          <w:sz w:val="28"/>
          <w:szCs w:val="28"/>
        </w:rPr>
      </w:pPr>
      <w:r w:rsidRPr="00FF4530">
        <w:rPr>
          <w:rFonts w:asciiTheme="majorBidi" w:hAnsiTheme="majorBidi" w:cstheme="majorBidi"/>
          <w:sz w:val="28"/>
          <w:szCs w:val="28"/>
        </w:rPr>
        <w:t xml:space="preserve">In situ thermal treatment methods heat contaminated soil, and sometimes nearby groundwater, to </w:t>
      </w:r>
      <w:proofErr w:type="gramStart"/>
      <w:r w:rsidRPr="00FF4530">
        <w:rPr>
          <w:rFonts w:asciiTheme="majorBidi" w:hAnsiTheme="majorBidi" w:cstheme="majorBidi"/>
          <w:sz w:val="28"/>
          <w:szCs w:val="28"/>
        </w:rPr>
        <w:t>very high</w:t>
      </w:r>
      <w:proofErr w:type="gramEnd"/>
      <w:r w:rsidRPr="00FF4530">
        <w:rPr>
          <w:rFonts w:asciiTheme="majorBidi" w:hAnsiTheme="majorBidi" w:cstheme="majorBidi"/>
          <w:sz w:val="28"/>
          <w:szCs w:val="28"/>
        </w:rPr>
        <w:t xml:space="preserve"> temperatures. The heat vaporizes (evaporates) the chemicals and water changing them into gases. These gases, also referred to as “vapors,” can move more easily through soil. The heating process can make it easier to remove NAPLs from both soil and groundwater. High temperatures also can destroy some chemicals in the area being heated. In situ thermal methods generate heat in different ways:</w:t>
      </w:r>
    </w:p>
    <w:p w14:paraId="23F8A57D" w14:textId="353948A3" w:rsidR="004934AD" w:rsidRPr="004934AD" w:rsidRDefault="004934AD" w:rsidP="00FF4530">
      <w:pPr>
        <w:spacing w:line="276" w:lineRule="auto"/>
        <w:jc w:val="both"/>
        <w:rPr>
          <w:rFonts w:asciiTheme="majorBidi" w:hAnsiTheme="majorBidi" w:cstheme="majorBidi"/>
          <w:sz w:val="28"/>
          <w:szCs w:val="28"/>
        </w:rPr>
      </w:pPr>
      <w:r w:rsidRPr="004934AD">
        <w:rPr>
          <w:rFonts w:asciiTheme="majorBidi" w:hAnsiTheme="majorBidi" w:cstheme="majorBidi"/>
          <w:sz w:val="28"/>
          <w:szCs w:val="28"/>
        </w:rPr>
        <w:t xml:space="preserve">- </w:t>
      </w:r>
      <w:r w:rsidRPr="004934AD">
        <w:rPr>
          <w:rFonts w:asciiTheme="majorBidi" w:hAnsiTheme="majorBidi" w:cstheme="majorBidi"/>
          <w:sz w:val="28"/>
          <w:szCs w:val="28"/>
        </w:rPr>
        <w:t>Electrical resistance heating (ERH) delivers an electrical current between metal rods called “electrodes” installed underground. The heat generated as movement of the current meets resistance from soil converts groundwater and water in soil into steam, vaporizing contaminants.</w:t>
      </w:r>
    </w:p>
    <w:p w14:paraId="0C348AEA" w14:textId="4BC3E394" w:rsidR="004934AD" w:rsidRPr="004934AD" w:rsidRDefault="004934AD" w:rsidP="00FF4530">
      <w:pPr>
        <w:spacing w:line="276" w:lineRule="auto"/>
        <w:jc w:val="both"/>
        <w:rPr>
          <w:rFonts w:asciiTheme="majorBidi" w:hAnsiTheme="majorBidi" w:cstheme="majorBidi"/>
          <w:sz w:val="28"/>
          <w:szCs w:val="28"/>
        </w:rPr>
      </w:pPr>
      <w:r w:rsidRPr="004934AD">
        <w:rPr>
          <w:rFonts w:asciiTheme="majorBidi" w:hAnsiTheme="majorBidi" w:cstheme="majorBidi"/>
          <w:sz w:val="28"/>
          <w:szCs w:val="28"/>
        </w:rPr>
        <w:t>-</w:t>
      </w:r>
      <w:r w:rsidRPr="004934AD">
        <w:rPr>
          <w:rFonts w:asciiTheme="majorBidi" w:hAnsiTheme="majorBidi" w:cstheme="majorBidi"/>
          <w:sz w:val="28"/>
          <w:szCs w:val="28"/>
        </w:rPr>
        <w:t xml:space="preserve"> Steam enhanced extraction (SEE) injects steam underground by pumping it through wells drilled in the contaminated area. The steam heats the area and mobilizes and evaporates contaminants. </w:t>
      </w:r>
    </w:p>
    <w:p w14:paraId="2573998B" w14:textId="24C6C77C" w:rsidR="004934AD" w:rsidRDefault="004934AD" w:rsidP="00FF4530">
      <w:pPr>
        <w:spacing w:line="276" w:lineRule="auto"/>
        <w:jc w:val="both"/>
        <w:rPr>
          <w:rFonts w:asciiTheme="majorBidi" w:hAnsiTheme="majorBidi" w:cstheme="majorBidi"/>
          <w:sz w:val="28"/>
          <w:szCs w:val="28"/>
        </w:rPr>
      </w:pPr>
      <w:r w:rsidRPr="004934AD">
        <w:rPr>
          <w:rFonts w:asciiTheme="majorBidi" w:hAnsiTheme="majorBidi" w:cstheme="majorBidi"/>
          <w:sz w:val="28"/>
          <w:szCs w:val="28"/>
        </w:rPr>
        <w:t>-</w:t>
      </w:r>
      <w:r w:rsidRPr="004934AD">
        <w:rPr>
          <w:rFonts w:asciiTheme="majorBidi" w:hAnsiTheme="majorBidi" w:cstheme="majorBidi"/>
          <w:sz w:val="28"/>
          <w:szCs w:val="28"/>
        </w:rPr>
        <w:t xml:space="preserve"> Thermal conduction heating (TCH) uses heaters placed in underground steel pipes. TCH can heat the contaminated area hot enough</w:t>
      </w:r>
      <w:r>
        <w:t xml:space="preserve"> </w:t>
      </w:r>
      <w:r w:rsidRPr="004934AD">
        <w:rPr>
          <w:rFonts w:asciiTheme="majorBidi" w:hAnsiTheme="majorBidi" w:cstheme="majorBidi"/>
          <w:sz w:val="28"/>
          <w:szCs w:val="28"/>
        </w:rPr>
        <w:t>to destroy some chemicals.</w:t>
      </w:r>
    </w:p>
    <w:p w14:paraId="40D9E6CC" w14:textId="77777777" w:rsidR="004934AD" w:rsidRPr="004934AD" w:rsidRDefault="004934AD" w:rsidP="00FF4530">
      <w:pPr>
        <w:spacing w:line="276" w:lineRule="auto"/>
        <w:jc w:val="both"/>
        <w:rPr>
          <w:rFonts w:asciiTheme="majorBidi" w:hAnsiTheme="majorBidi" w:cstheme="majorBidi"/>
          <w:sz w:val="28"/>
          <w:szCs w:val="28"/>
        </w:rPr>
      </w:pPr>
      <w:r w:rsidRPr="004934AD">
        <w:rPr>
          <w:rFonts w:asciiTheme="majorBidi" w:hAnsiTheme="majorBidi" w:cstheme="majorBidi"/>
          <w:sz w:val="28"/>
          <w:szCs w:val="28"/>
        </w:rPr>
        <w:t xml:space="preserve">In situ thermal treatment might take a few months to a few years to clean up a site. The actual cleanup time will depend on several factors. For example, it might take longer where: </w:t>
      </w:r>
    </w:p>
    <w:p w14:paraId="4DE54628" w14:textId="77777777" w:rsidR="004934AD" w:rsidRPr="004934AD" w:rsidRDefault="004934AD" w:rsidP="00FF4530">
      <w:pPr>
        <w:spacing w:line="276" w:lineRule="auto"/>
        <w:jc w:val="both"/>
        <w:rPr>
          <w:rFonts w:asciiTheme="majorBidi" w:hAnsiTheme="majorBidi" w:cstheme="majorBidi"/>
          <w:sz w:val="28"/>
          <w:szCs w:val="28"/>
        </w:rPr>
      </w:pPr>
      <w:r w:rsidRPr="004934AD">
        <w:rPr>
          <w:rFonts w:asciiTheme="majorBidi" w:hAnsiTheme="majorBidi" w:cstheme="majorBidi"/>
          <w:sz w:val="28"/>
          <w:szCs w:val="28"/>
        </w:rPr>
        <w:t xml:space="preserve">• Contaminant concentrations are high. </w:t>
      </w:r>
    </w:p>
    <w:p w14:paraId="6830AB18" w14:textId="77777777" w:rsidR="004934AD" w:rsidRPr="004934AD" w:rsidRDefault="004934AD" w:rsidP="00FF4530">
      <w:pPr>
        <w:spacing w:line="276" w:lineRule="auto"/>
        <w:jc w:val="both"/>
        <w:rPr>
          <w:rFonts w:asciiTheme="majorBidi" w:hAnsiTheme="majorBidi" w:cstheme="majorBidi"/>
          <w:sz w:val="28"/>
          <w:szCs w:val="28"/>
        </w:rPr>
      </w:pPr>
      <w:r w:rsidRPr="004934AD">
        <w:rPr>
          <w:rFonts w:asciiTheme="majorBidi" w:hAnsiTheme="majorBidi" w:cstheme="majorBidi"/>
          <w:sz w:val="28"/>
          <w:szCs w:val="28"/>
        </w:rPr>
        <w:t xml:space="preserve">• The contaminated area is large or deep. </w:t>
      </w:r>
    </w:p>
    <w:p w14:paraId="3517CE9E" w14:textId="77777777" w:rsidR="004934AD" w:rsidRPr="004934AD" w:rsidRDefault="004934AD" w:rsidP="00FF4530">
      <w:pPr>
        <w:spacing w:line="276" w:lineRule="auto"/>
        <w:jc w:val="both"/>
        <w:rPr>
          <w:rFonts w:asciiTheme="majorBidi" w:hAnsiTheme="majorBidi" w:cstheme="majorBidi"/>
          <w:sz w:val="28"/>
          <w:szCs w:val="28"/>
        </w:rPr>
      </w:pPr>
      <w:r w:rsidRPr="004934AD">
        <w:rPr>
          <w:rFonts w:asciiTheme="majorBidi" w:hAnsiTheme="majorBidi" w:cstheme="majorBidi"/>
          <w:sz w:val="28"/>
          <w:szCs w:val="28"/>
        </w:rPr>
        <w:t xml:space="preserve">• A variety of soil types are present, causing the ground to heat unevenly. </w:t>
      </w:r>
    </w:p>
    <w:p w14:paraId="78DF9A0A" w14:textId="469EDB0D" w:rsidR="004934AD" w:rsidRDefault="004934AD" w:rsidP="00FF4530">
      <w:pPr>
        <w:spacing w:line="276" w:lineRule="auto"/>
        <w:jc w:val="both"/>
        <w:rPr>
          <w:rFonts w:asciiTheme="majorBidi" w:hAnsiTheme="majorBidi" w:cstheme="majorBidi"/>
          <w:sz w:val="28"/>
          <w:szCs w:val="28"/>
        </w:rPr>
      </w:pPr>
      <w:r w:rsidRPr="004934AD">
        <w:rPr>
          <w:rFonts w:asciiTheme="majorBidi" w:hAnsiTheme="majorBidi" w:cstheme="majorBidi"/>
          <w:sz w:val="28"/>
          <w:szCs w:val="28"/>
        </w:rPr>
        <w:lastRenderedPageBreak/>
        <w:t>• The soil has a lot of organic matter, which causes chemicals to stick to the soil and not evaporate easily. These factors vary from site to site.</w:t>
      </w:r>
    </w:p>
    <w:p w14:paraId="57465CAF" w14:textId="6C7C815D" w:rsidR="004934AD" w:rsidRDefault="004934AD" w:rsidP="00FF4530">
      <w:pPr>
        <w:spacing w:line="276" w:lineRule="auto"/>
        <w:jc w:val="both"/>
        <w:rPr>
          <w:rFonts w:asciiTheme="majorBidi" w:hAnsiTheme="majorBidi" w:cstheme="majorBidi"/>
          <w:sz w:val="28"/>
          <w:szCs w:val="28"/>
        </w:rPr>
      </w:pPr>
      <w:r w:rsidRPr="004934AD">
        <w:rPr>
          <w:rFonts w:asciiTheme="majorBidi" w:hAnsiTheme="majorBidi" w:cstheme="majorBidi"/>
          <w:sz w:val="28"/>
          <w:szCs w:val="28"/>
        </w:rPr>
        <w:t>In situ thermal treatment methods do not pose a threat to site workers or the community when properly operated. For instance, when using ERH, the electrical current is prevented from traveling outside of the treatment area or to aboveground structures by using common electrical grounding techniques. A thermal treatment area is usually covered with an impermeable surface cover (such as concrete, asphalt, or a heavy-duty tarp) to keep the heat and steam underground. Such seals also help prevent the release of chemical vapors to the air. In addition, workers test air samples to make sure that vapors are being captured.</w:t>
      </w:r>
    </w:p>
    <w:p w14:paraId="770CDA74" w14:textId="7738A16F" w:rsidR="004934AD" w:rsidRDefault="004934AD" w:rsidP="004934AD">
      <w:pPr>
        <w:autoSpaceDE w:val="0"/>
        <w:autoSpaceDN w:val="0"/>
        <w:adjustRightInd w:val="0"/>
        <w:spacing w:after="0" w:line="240" w:lineRule="auto"/>
        <w:jc w:val="both"/>
        <w:rPr>
          <w:rFonts w:asciiTheme="majorBidi" w:hAnsiTheme="majorBidi" w:cstheme="majorBidi"/>
          <w:sz w:val="28"/>
          <w:szCs w:val="28"/>
        </w:rPr>
      </w:pPr>
    </w:p>
    <w:p w14:paraId="10A8091A" w14:textId="091DC46E" w:rsidR="004934AD" w:rsidRDefault="004934AD" w:rsidP="004934AD">
      <w:pPr>
        <w:autoSpaceDE w:val="0"/>
        <w:autoSpaceDN w:val="0"/>
        <w:adjustRightInd w:val="0"/>
        <w:spacing w:after="0" w:line="240" w:lineRule="auto"/>
        <w:jc w:val="both"/>
        <w:rPr>
          <w:rFonts w:asciiTheme="majorBidi" w:hAnsiTheme="majorBidi" w:cstheme="majorBidi"/>
          <w:sz w:val="28"/>
          <w:szCs w:val="28"/>
        </w:rPr>
      </w:pPr>
      <w:r w:rsidRPr="004934AD">
        <w:rPr>
          <w:rFonts w:asciiTheme="majorBidi" w:hAnsiTheme="majorBidi" w:cstheme="majorBidi"/>
          <w:sz w:val="28"/>
          <w:szCs w:val="28"/>
        </w:rPr>
        <w:drawing>
          <wp:anchor distT="0" distB="0" distL="114300" distR="114300" simplePos="0" relativeHeight="251662336" behindDoc="0" locked="0" layoutInCell="1" allowOverlap="1" wp14:anchorId="3F93D172" wp14:editId="56057079">
            <wp:simplePos x="0" y="0"/>
            <wp:positionH relativeFrom="margin">
              <wp:align>right</wp:align>
            </wp:positionH>
            <wp:positionV relativeFrom="paragraph">
              <wp:posOffset>74593</wp:posOffset>
            </wp:positionV>
            <wp:extent cx="2876550" cy="3438525"/>
            <wp:effectExtent l="19050" t="19050" r="19050" b="28575"/>
            <wp:wrapThrough wrapText="bothSides">
              <wp:wrapPolygon edited="0">
                <wp:start x="-143" y="-120"/>
                <wp:lineTo x="-143" y="21660"/>
                <wp:lineTo x="21600" y="21660"/>
                <wp:lineTo x="21600" y="-120"/>
                <wp:lineTo x="-143" y="-12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76550" cy="3438525"/>
                    </a:xfrm>
                    <a:prstGeom prst="rect">
                      <a:avLst/>
                    </a:prstGeom>
                    <a:ln w="19050">
                      <a:solidFill>
                        <a:schemeClr val="tx1"/>
                      </a:solidFill>
                    </a:ln>
                  </pic:spPr>
                </pic:pic>
              </a:graphicData>
            </a:graphic>
          </wp:anchor>
        </w:drawing>
      </w:r>
    </w:p>
    <w:p w14:paraId="3E812DBF" w14:textId="3C973DF5" w:rsidR="004934AD" w:rsidRDefault="004934AD" w:rsidP="004934AD">
      <w:pPr>
        <w:autoSpaceDE w:val="0"/>
        <w:autoSpaceDN w:val="0"/>
        <w:adjustRightInd w:val="0"/>
        <w:spacing w:after="0" w:line="240" w:lineRule="auto"/>
        <w:jc w:val="both"/>
        <w:rPr>
          <w:rFonts w:asciiTheme="majorBidi" w:hAnsiTheme="majorBidi" w:cstheme="majorBidi"/>
          <w:sz w:val="28"/>
          <w:szCs w:val="28"/>
        </w:rPr>
      </w:pPr>
    </w:p>
    <w:p w14:paraId="241B3FC1" w14:textId="77777777" w:rsidR="004934AD" w:rsidRDefault="004934AD" w:rsidP="004934AD">
      <w:pPr>
        <w:autoSpaceDE w:val="0"/>
        <w:autoSpaceDN w:val="0"/>
        <w:adjustRightInd w:val="0"/>
        <w:spacing w:after="0" w:line="240" w:lineRule="auto"/>
        <w:jc w:val="both"/>
        <w:rPr>
          <w:rFonts w:asciiTheme="majorBidi" w:hAnsiTheme="majorBidi" w:cstheme="majorBidi"/>
          <w:sz w:val="28"/>
          <w:szCs w:val="28"/>
        </w:rPr>
      </w:pPr>
    </w:p>
    <w:p w14:paraId="234178CD" w14:textId="717FE632" w:rsidR="004934AD" w:rsidRDefault="004934AD" w:rsidP="004934AD">
      <w:pPr>
        <w:autoSpaceDE w:val="0"/>
        <w:autoSpaceDN w:val="0"/>
        <w:adjustRightInd w:val="0"/>
        <w:spacing w:after="0" w:line="240" w:lineRule="auto"/>
        <w:jc w:val="both"/>
        <w:rPr>
          <w:rFonts w:asciiTheme="majorBidi" w:hAnsiTheme="majorBidi" w:cstheme="majorBidi"/>
          <w:sz w:val="28"/>
          <w:szCs w:val="28"/>
        </w:rPr>
      </w:pPr>
    </w:p>
    <w:p w14:paraId="02B29B87" w14:textId="1FE757BE" w:rsidR="004934AD" w:rsidRPr="004934AD" w:rsidRDefault="004934AD" w:rsidP="004934AD">
      <w:pPr>
        <w:autoSpaceDE w:val="0"/>
        <w:autoSpaceDN w:val="0"/>
        <w:adjustRightInd w:val="0"/>
        <w:spacing w:after="0" w:line="240" w:lineRule="auto"/>
        <w:jc w:val="both"/>
        <w:rPr>
          <w:rFonts w:asciiTheme="majorBidi" w:hAnsiTheme="majorBidi" w:cstheme="majorBidi"/>
          <w:sz w:val="28"/>
          <w:szCs w:val="28"/>
        </w:rPr>
      </w:pPr>
      <w:r w:rsidRPr="004934AD">
        <w:rPr>
          <w:rFonts w:asciiTheme="majorBidi" w:hAnsiTheme="majorBidi" w:cstheme="majorBidi"/>
          <w:sz w:val="28"/>
          <w:szCs w:val="28"/>
        </w:rPr>
        <w:t>The chemical and water vapors are pulled to collection</w:t>
      </w:r>
      <w:r>
        <w:rPr>
          <w:rFonts w:asciiTheme="majorBidi" w:hAnsiTheme="majorBidi" w:cstheme="majorBidi"/>
          <w:sz w:val="28"/>
          <w:szCs w:val="28"/>
        </w:rPr>
        <w:t xml:space="preserve"> </w:t>
      </w:r>
      <w:r w:rsidRPr="004934AD">
        <w:rPr>
          <w:rFonts w:asciiTheme="majorBidi" w:hAnsiTheme="majorBidi" w:cstheme="majorBidi"/>
          <w:sz w:val="28"/>
          <w:szCs w:val="28"/>
        </w:rPr>
        <w:t>wells and brought to the ground surface by applying a</w:t>
      </w:r>
      <w:r>
        <w:rPr>
          <w:rFonts w:asciiTheme="majorBidi" w:hAnsiTheme="majorBidi" w:cstheme="majorBidi"/>
          <w:sz w:val="28"/>
          <w:szCs w:val="28"/>
        </w:rPr>
        <w:t xml:space="preserve"> </w:t>
      </w:r>
      <w:r w:rsidRPr="004934AD">
        <w:rPr>
          <w:rFonts w:asciiTheme="majorBidi" w:hAnsiTheme="majorBidi" w:cstheme="majorBidi"/>
          <w:sz w:val="28"/>
          <w:szCs w:val="28"/>
        </w:rPr>
        <w:t xml:space="preserve">vacuum. </w:t>
      </w:r>
    </w:p>
    <w:p w14:paraId="21C2B620" w14:textId="18B66F4C" w:rsidR="004934AD" w:rsidRPr="004934AD" w:rsidRDefault="004934AD" w:rsidP="004934AD">
      <w:pPr>
        <w:autoSpaceDE w:val="0"/>
        <w:autoSpaceDN w:val="0"/>
        <w:adjustRightInd w:val="0"/>
        <w:spacing w:after="0" w:line="240" w:lineRule="auto"/>
        <w:jc w:val="both"/>
        <w:rPr>
          <w:rFonts w:asciiTheme="majorBidi" w:hAnsiTheme="majorBidi" w:cstheme="majorBidi"/>
          <w:sz w:val="28"/>
          <w:szCs w:val="28"/>
        </w:rPr>
      </w:pPr>
      <w:r w:rsidRPr="004934AD">
        <w:rPr>
          <w:rFonts w:asciiTheme="majorBidi" w:hAnsiTheme="majorBidi" w:cstheme="majorBidi"/>
          <w:sz w:val="28"/>
          <w:szCs w:val="28"/>
        </w:rPr>
        <w:t>The vapors are then treated above</w:t>
      </w:r>
      <w:r>
        <w:rPr>
          <w:rFonts w:asciiTheme="majorBidi" w:hAnsiTheme="majorBidi" w:cstheme="majorBidi"/>
          <w:sz w:val="28"/>
          <w:szCs w:val="28"/>
        </w:rPr>
        <w:t xml:space="preserve"> </w:t>
      </w:r>
      <w:r w:rsidRPr="004934AD">
        <w:rPr>
          <w:rFonts w:asciiTheme="majorBidi" w:hAnsiTheme="majorBidi" w:cstheme="majorBidi"/>
          <w:sz w:val="28"/>
          <w:szCs w:val="28"/>
        </w:rPr>
        <w:t>ground using one of several cleanup methods available.</w:t>
      </w:r>
    </w:p>
    <w:p w14:paraId="45D1BE85" w14:textId="77777777" w:rsidR="004934AD" w:rsidRPr="004934AD" w:rsidRDefault="004934AD" w:rsidP="004934AD">
      <w:pPr>
        <w:autoSpaceDE w:val="0"/>
        <w:autoSpaceDN w:val="0"/>
        <w:adjustRightInd w:val="0"/>
        <w:spacing w:after="0" w:line="240" w:lineRule="auto"/>
        <w:jc w:val="both"/>
        <w:rPr>
          <w:rFonts w:asciiTheme="majorBidi" w:hAnsiTheme="majorBidi" w:cstheme="majorBidi"/>
          <w:sz w:val="28"/>
          <w:szCs w:val="28"/>
        </w:rPr>
      </w:pPr>
      <w:r w:rsidRPr="004934AD">
        <w:rPr>
          <w:rFonts w:asciiTheme="majorBidi" w:hAnsiTheme="majorBidi" w:cstheme="majorBidi"/>
          <w:sz w:val="28"/>
          <w:szCs w:val="28"/>
        </w:rPr>
        <w:t>Or, if concentrations are high, the vapors can be</w:t>
      </w:r>
    </w:p>
    <w:p w14:paraId="643BF54B" w14:textId="29B8BADC" w:rsidR="004934AD" w:rsidRDefault="004934AD" w:rsidP="004934AD">
      <w:pPr>
        <w:spacing w:line="276" w:lineRule="auto"/>
        <w:jc w:val="both"/>
        <w:rPr>
          <w:rFonts w:ascii="Arial" w:hAnsi="Arial" w:cs="Arial"/>
          <w:color w:val="231F20"/>
        </w:rPr>
      </w:pPr>
      <w:r w:rsidRPr="004934AD">
        <w:rPr>
          <w:rFonts w:asciiTheme="majorBidi" w:hAnsiTheme="majorBidi" w:cstheme="majorBidi"/>
          <w:sz w:val="28"/>
          <w:szCs w:val="28"/>
        </w:rPr>
        <w:t>condensed back to liquid chemicals</w:t>
      </w:r>
      <w:r>
        <w:rPr>
          <w:rFonts w:ascii="Arial" w:hAnsi="Arial" w:cs="Arial"/>
          <w:color w:val="231F20"/>
        </w:rPr>
        <w:t xml:space="preserve"> </w:t>
      </w:r>
      <w:r w:rsidRPr="004934AD">
        <w:rPr>
          <w:rFonts w:asciiTheme="majorBidi" w:hAnsiTheme="majorBidi" w:cstheme="majorBidi"/>
          <w:sz w:val="28"/>
          <w:szCs w:val="28"/>
        </w:rPr>
        <w:t>and reused</w:t>
      </w:r>
      <w:r>
        <w:rPr>
          <w:rFonts w:ascii="Arial" w:hAnsi="Arial" w:cs="Arial"/>
          <w:color w:val="231F20"/>
        </w:rPr>
        <w:t xml:space="preserve">. </w:t>
      </w:r>
    </w:p>
    <w:p w14:paraId="2EE548CA" w14:textId="2D263012" w:rsidR="004934AD" w:rsidRDefault="004934AD" w:rsidP="004934AD">
      <w:pPr>
        <w:spacing w:line="276" w:lineRule="auto"/>
        <w:jc w:val="both"/>
        <w:rPr>
          <w:rFonts w:ascii="Arial" w:hAnsi="Arial" w:cs="Arial"/>
          <w:color w:val="231F20"/>
        </w:rPr>
      </w:pPr>
    </w:p>
    <w:p w14:paraId="2D0EEF58" w14:textId="3100BD6A" w:rsidR="004934AD" w:rsidRDefault="004934AD" w:rsidP="004934AD">
      <w:pPr>
        <w:spacing w:line="276" w:lineRule="auto"/>
        <w:jc w:val="both"/>
        <w:rPr>
          <w:rFonts w:ascii="Arial" w:hAnsi="Arial" w:cs="Arial"/>
          <w:color w:val="231F20"/>
        </w:rPr>
      </w:pPr>
    </w:p>
    <w:p w14:paraId="046F5910" w14:textId="3EB86E37" w:rsidR="004934AD" w:rsidRDefault="004934AD" w:rsidP="004934AD">
      <w:pPr>
        <w:spacing w:line="276" w:lineRule="auto"/>
        <w:jc w:val="both"/>
        <w:rPr>
          <w:rFonts w:ascii="Arial" w:hAnsi="Arial" w:cs="Arial"/>
          <w:color w:val="231F20"/>
        </w:rPr>
      </w:pPr>
    </w:p>
    <w:p w14:paraId="4468FEAF" w14:textId="0AFF5D17" w:rsidR="004934AD" w:rsidRDefault="004934AD" w:rsidP="004934AD">
      <w:pPr>
        <w:spacing w:line="276" w:lineRule="auto"/>
        <w:jc w:val="both"/>
        <w:rPr>
          <w:rFonts w:ascii="Arial" w:hAnsi="Arial" w:cs="Arial"/>
          <w:color w:val="231F20"/>
        </w:rPr>
      </w:pPr>
    </w:p>
    <w:p w14:paraId="01A2E2D9" w14:textId="60E547BE" w:rsidR="004934AD" w:rsidRDefault="004934AD" w:rsidP="004934AD">
      <w:pPr>
        <w:spacing w:line="276" w:lineRule="auto"/>
        <w:jc w:val="both"/>
        <w:rPr>
          <w:rFonts w:ascii="Arial" w:hAnsi="Arial" w:cs="Arial"/>
          <w:color w:val="231F20"/>
        </w:rPr>
      </w:pPr>
    </w:p>
    <w:p w14:paraId="56FE249B" w14:textId="6ECF38C7" w:rsidR="004934AD" w:rsidRDefault="004934AD" w:rsidP="004934AD">
      <w:pPr>
        <w:spacing w:line="276" w:lineRule="auto"/>
        <w:jc w:val="both"/>
        <w:rPr>
          <w:rFonts w:ascii="Arial" w:hAnsi="Arial" w:cs="Arial"/>
          <w:color w:val="231F20"/>
        </w:rPr>
      </w:pPr>
    </w:p>
    <w:p w14:paraId="1EC22EC5" w14:textId="1A88F471" w:rsidR="004934AD" w:rsidRDefault="004934AD" w:rsidP="004934AD">
      <w:pPr>
        <w:spacing w:line="276" w:lineRule="auto"/>
        <w:jc w:val="both"/>
        <w:rPr>
          <w:rFonts w:ascii="Arial" w:hAnsi="Arial" w:cs="Arial"/>
          <w:color w:val="231F20"/>
        </w:rPr>
      </w:pPr>
    </w:p>
    <w:p w14:paraId="1316415C" w14:textId="57D623A3" w:rsidR="004934AD" w:rsidRDefault="004934AD" w:rsidP="004934AD">
      <w:pPr>
        <w:spacing w:line="276" w:lineRule="auto"/>
        <w:jc w:val="both"/>
        <w:rPr>
          <w:rFonts w:ascii="Arial" w:hAnsi="Arial" w:cs="Arial"/>
          <w:color w:val="231F20"/>
        </w:rPr>
      </w:pPr>
    </w:p>
    <w:p w14:paraId="4D220D6A" w14:textId="2E69763F" w:rsidR="004934AD" w:rsidRDefault="004934AD" w:rsidP="004934AD">
      <w:pPr>
        <w:spacing w:line="276" w:lineRule="auto"/>
        <w:jc w:val="both"/>
        <w:rPr>
          <w:rFonts w:ascii="Arial" w:hAnsi="Arial" w:cs="Arial"/>
          <w:color w:val="231F20"/>
        </w:rPr>
      </w:pPr>
    </w:p>
    <w:p w14:paraId="1EEA2774" w14:textId="17F85B72" w:rsidR="004934AD" w:rsidRDefault="004934AD" w:rsidP="004934AD">
      <w:pPr>
        <w:spacing w:line="276" w:lineRule="auto"/>
        <w:jc w:val="both"/>
        <w:rPr>
          <w:rFonts w:ascii="Arial" w:hAnsi="Arial" w:cs="Arial"/>
          <w:color w:val="231F20"/>
        </w:rPr>
      </w:pPr>
    </w:p>
    <w:p w14:paraId="2DD8D0C6" w14:textId="71CE03C9" w:rsidR="004934AD" w:rsidRDefault="004934AD" w:rsidP="004934AD">
      <w:pPr>
        <w:spacing w:line="276" w:lineRule="auto"/>
        <w:jc w:val="both"/>
        <w:rPr>
          <w:rFonts w:ascii="Arial" w:hAnsi="Arial" w:cs="Arial"/>
          <w:color w:val="231F20"/>
        </w:rPr>
      </w:pPr>
    </w:p>
    <w:p w14:paraId="005A85E8" w14:textId="77777777" w:rsidR="00764A56" w:rsidRDefault="00764A56" w:rsidP="00764A56">
      <w:pPr>
        <w:autoSpaceDE w:val="0"/>
        <w:autoSpaceDN w:val="0"/>
        <w:adjustRightInd w:val="0"/>
        <w:spacing w:after="0" w:line="240" w:lineRule="auto"/>
        <w:rPr>
          <w:rFonts w:ascii="Arial" w:hAnsi="Arial" w:cs="Arial"/>
          <w:color w:val="231F20"/>
        </w:rPr>
      </w:pPr>
    </w:p>
    <w:p w14:paraId="5D97A92D" w14:textId="06D1575C" w:rsidR="00764A56" w:rsidRPr="00764A56" w:rsidRDefault="00764A56" w:rsidP="00764A56">
      <w:pPr>
        <w:autoSpaceDE w:val="0"/>
        <w:autoSpaceDN w:val="0"/>
        <w:adjustRightInd w:val="0"/>
        <w:spacing w:after="0" w:line="240" w:lineRule="auto"/>
        <w:rPr>
          <w:rFonts w:asciiTheme="majorBidi" w:hAnsiTheme="majorBidi" w:cstheme="majorBidi"/>
          <w:b/>
          <w:bCs/>
          <w:color w:val="231F20"/>
          <w:sz w:val="28"/>
          <w:szCs w:val="28"/>
          <w:u w:val="single"/>
        </w:rPr>
      </w:pPr>
      <w:r>
        <w:rPr>
          <w:rFonts w:asciiTheme="majorBidi" w:hAnsiTheme="majorBidi" w:cstheme="majorBidi"/>
          <w:b/>
          <w:bCs/>
          <w:color w:val="231F20"/>
          <w:sz w:val="28"/>
          <w:szCs w:val="28"/>
          <w:u w:val="single"/>
        </w:rPr>
        <w:lastRenderedPageBreak/>
        <w:t xml:space="preserve">Bioremediation </w:t>
      </w:r>
    </w:p>
    <w:p w14:paraId="0765B69E" w14:textId="77777777" w:rsidR="00764A56" w:rsidRDefault="00764A56" w:rsidP="00764A56">
      <w:pPr>
        <w:autoSpaceDE w:val="0"/>
        <w:autoSpaceDN w:val="0"/>
        <w:adjustRightInd w:val="0"/>
        <w:spacing w:after="0" w:line="240" w:lineRule="auto"/>
        <w:rPr>
          <w:rFonts w:ascii="Arial" w:hAnsi="Arial" w:cs="Arial"/>
          <w:color w:val="231F20"/>
        </w:rPr>
      </w:pPr>
    </w:p>
    <w:p w14:paraId="68AD5DF3" w14:textId="11544E9F" w:rsidR="00764A56" w:rsidRPr="00764A56" w:rsidRDefault="00764A56" w:rsidP="00764A56">
      <w:pPr>
        <w:autoSpaceDE w:val="0"/>
        <w:autoSpaceDN w:val="0"/>
        <w:adjustRightInd w:val="0"/>
        <w:spacing w:after="0" w:line="240" w:lineRule="auto"/>
        <w:jc w:val="both"/>
        <w:rPr>
          <w:rFonts w:asciiTheme="majorBidi" w:hAnsiTheme="majorBidi" w:cstheme="majorBidi"/>
          <w:sz w:val="28"/>
          <w:szCs w:val="28"/>
        </w:rPr>
      </w:pPr>
      <w:r w:rsidRPr="00764A56">
        <w:rPr>
          <w:rFonts w:asciiTheme="majorBidi" w:hAnsiTheme="majorBidi" w:cstheme="majorBidi"/>
          <w:sz w:val="28"/>
          <w:szCs w:val="28"/>
        </w:rPr>
        <w:t>Bioremediation is the use of microbes to clean up</w:t>
      </w:r>
      <w:r w:rsidRPr="00764A56">
        <w:rPr>
          <w:rFonts w:asciiTheme="majorBidi" w:hAnsiTheme="majorBidi" w:cstheme="majorBidi"/>
          <w:sz w:val="28"/>
          <w:szCs w:val="28"/>
        </w:rPr>
        <w:t xml:space="preserve"> </w:t>
      </w:r>
      <w:r w:rsidRPr="00764A56">
        <w:rPr>
          <w:rFonts w:asciiTheme="majorBidi" w:hAnsiTheme="majorBidi" w:cstheme="majorBidi"/>
          <w:sz w:val="28"/>
          <w:szCs w:val="28"/>
        </w:rPr>
        <w:t xml:space="preserve">contaminated soil and groundwater. Microbes are </w:t>
      </w:r>
      <w:proofErr w:type="gramStart"/>
      <w:r w:rsidRPr="00764A56">
        <w:rPr>
          <w:rFonts w:asciiTheme="majorBidi" w:hAnsiTheme="majorBidi" w:cstheme="majorBidi"/>
          <w:sz w:val="28"/>
          <w:szCs w:val="28"/>
        </w:rPr>
        <w:t>very</w:t>
      </w:r>
      <w:r w:rsidRPr="00764A56">
        <w:rPr>
          <w:rFonts w:asciiTheme="majorBidi" w:hAnsiTheme="majorBidi" w:cstheme="majorBidi"/>
          <w:sz w:val="28"/>
          <w:szCs w:val="28"/>
        </w:rPr>
        <w:t xml:space="preserve"> </w:t>
      </w:r>
      <w:r w:rsidRPr="00764A56">
        <w:rPr>
          <w:rFonts w:asciiTheme="majorBidi" w:hAnsiTheme="majorBidi" w:cstheme="majorBidi"/>
          <w:sz w:val="28"/>
          <w:szCs w:val="28"/>
        </w:rPr>
        <w:t>small</w:t>
      </w:r>
      <w:proofErr w:type="gramEnd"/>
      <w:r w:rsidRPr="00764A56">
        <w:rPr>
          <w:rFonts w:asciiTheme="majorBidi" w:hAnsiTheme="majorBidi" w:cstheme="majorBidi"/>
          <w:sz w:val="28"/>
          <w:szCs w:val="28"/>
        </w:rPr>
        <w:t xml:space="preserve"> organisms, such as bacteria, that live naturally</w:t>
      </w:r>
      <w:r w:rsidRPr="00764A56">
        <w:rPr>
          <w:rFonts w:asciiTheme="majorBidi" w:hAnsiTheme="majorBidi" w:cstheme="majorBidi"/>
          <w:sz w:val="28"/>
          <w:szCs w:val="28"/>
        </w:rPr>
        <w:t xml:space="preserve"> </w:t>
      </w:r>
      <w:r w:rsidRPr="00764A56">
        <w:rPr>
          <w:rFonts w:asciiTheme="majorBidi" w:hAnsiTheme="majorBidi" w:cstheme="majorBidi"/>
          <w:sz w:val="28"/>
          <w:szCs w:val="28"/>
        </w:rPr>
        <w:t>in the environment. Bioremediation stimulates the</w:t>
      </w:r>
      <w:r w:rsidRPr="00764A56">
        <w:rPr>
          <w:rFonts w:asciiTheme="majorBidi" w:hAnsiTheme="majorBidi" w:cstheme="majorBidi"/>
          <w:sz w:val="28"/>
          <w:szCs w:val="28"/>
        </w:rPr>
        <w:t xml:space="preserve"> </w:t>
      </w:r>
      <w:r w:rsidRPr="00764A56">
        <w:rPr>
          <w:rFonts w:asciiTheme="majorBidi" w:hAnsiTheme="majorBidi" w:cstheme="majorBidi"/>
          <w:sz w:val="28"/>
          <w:szCs w:val="28"/>
        </w:rPr>
        <w:t>growth of certain microbes that use contaminants as</w:t>
      </w:r>
      <w:r w:rsidRPr="00764A56">
        <w:rPr>
          <w:rFonts w:asciiTheme="majorBidi" w:hAnsiTheme="majorBidi" w:cstheme="majorBidi"/>
          <w:sz w:val="28"/>
          <w:szCs w:val="28"/>
        </w:rPr>
        <w:t xml:space="preserve"> </w:t>
      </w:r>
      <w:r w:rsidRPr="00764A56">
        <w:rPr>
          <w:rFonts w:asciiTheme="majorBidi" w:hAnsiTheme="majorBidi" w:cstheme="majorBidi"/>
          <w:sz w:val="28"/>
          <w:szCs w:val="28"/>
        </w:rPr>
        <w:t>a source of food and energy. Contaminants treated</w:t>
      </w:r>
      <w:r w:rsidRPr="00764A56">
        <w:rPr>
          <w:rFonts w:asciiTheme="majorBidi" w:hAnsiTheme="majorBidi" w:cstheme="majorBidi"/>
          <w:sz w:val="28"/>
          <w:szCs w:val="28"/>
        </w:rPr>
        <w:t xml:space="preserve"> </w:t>
      </w:r>
      <w:r w:rsidRPr="00764A56">
        <w:rPr>
          <w:rFonts w:asciiTheme="majorBidi" w:hAnsiTheme="majorBidi" w:cstheme="majorBidi"/>
          <w:sz w:val="28"/>
          <w:szCs w:val="28"/>
        </w:rPr>
        <w:t>using bioremediation include oil and other petroleum</w:t>
      </w:r>
      <w:r w:rsidRPr="00764A56">
        <w:rPr>
          <w:rFonts w:asciiTheme="majorBidi" w:hAnsiTheme="majorBidi" w:cstheme="majorBidi"/>
          <w:sz w:val="28"/>
          <w:szCs w:val="28"/>
        </w:rPr>
        <w:t xml:space="preserve"> </w:t>
      </w:r>
      <w:r w:rsidRPr="00764A56">
        <w:rPr>
          <w:rFonts w:asciiTheme="majorBidi" w:hAnsiTheme="majorBidi" w:cstheme="majorBidi"/>
          <w:sz w:val="28"/>
          <w:szCs w:val="28"/>
        </w:rPr>
        <w:t>products, solvents, and pesticides.</w:t>
      </w:r>
    </w:p>
    <w:p w14:paraId="20D05DBE" w14:textId="427852F1" w:rsidR="00764A56" w:rsidRPr="00764A56" w:rsidRDefault="00764A56" w:rsidP="00764A56">
      <w:pPr>
        <w:autoSpaceDE w:val="0"/>
        <w:autoSpaceDN w:val="0"/>
        <w:adjustRightInd w:val="0"/>
        <w:spacing w:after="0" w:line="240" w:lineRule="auto"/>
        <w:jc w:val="both"/>
        <w:rPr>
          <w:rFonts w:asciiTheme="majorBidi" w:hAnsiTheme="majorBidi" w:cstheme="majorBidi"/>
          <w:sz w:val="28"/>
          <w:szCs w:val="28"/>
        </w:rPr>
      </w:pPr>
      <w:r w:rsidRPr="00764A56">
        <w:rPr>
          <w:rFonts w:asciiTheme="majorBidi" w:hAnsiTheme="majorBidi" w:cstheme="majorBidi"/>
          <w:sz w:val="28"/>
          <w:szCs w:val="28"/>
        </w:rPr>
        <w:t>Some types of microbes eat and digest contaminants,</w:t>
      </w:r>
      <w:r w:rsidRPr="00764A56">
        <w:rPr>
          <w:rFonts w:asciiTheme="majorBidi" w:hAnsiTheme="majorBidi" w:cstheme="majorBidi"/>
          <w:sz w:val="28"/>
          <w:szCs w:val="28"/>
        </w:rPr>
        <w:t xml:space="preserve"> </w:t>
      </w:r>
      <w:r w:rsidRPr="00764A56">
        <w:rPr>
          <w:rFonts w:asciiTheme="majorBidi" w:hAnsiTheme="majorBidi" w:cstheme="majorBidi"/>
          <w:sz w:val="28"/>
          <w:szCs w:val="28"/>
        </w:rPr>
        <w:t>usually changing them into small amounts of water and</w:t>
      </w:r>
      <w:r w:rsidRPr="00764A56">
        <w:rPr>
          <w:rFonts w:asciiTheme="majorBidi" w:hAnsiTheme="majorBidi" w:cstheme="majorBidi"/>
          <w:sz w:val="28"/>
          <w:szCs w:val="28"/>
        </w:rPr>
        <w:t xml:space="preserve"> </w:t>
      </w:r>
      <w:r w:rsidRPr="00764A56">
        <w:rPr>
          <w:rFonts w:asciiTheme="majorBidi" w:hAnsiTheme="majorBidi" w:cstheme="majorBidi"/>
          <w:sz w:val="28"/>
          <w:szCs w:val="28"/>
        </w:rPr>
        <w:t>harmless gases like carbon dioxide and ethene. If soil and</w:t>
      </w:r>
      <w:r w:rsidRPr="00764A56">
        <w:rPr>
          <w:rFonts w:asciiTheme="majorBidi" w:hAnsiTheme="majorBidi" w:cstheme="majorBidi"/>
          <w:sz w:val="28"/>
          <w:szCs w:val="28"/>
        </w:rPr>
        <w:t xml:space="preserve"> </w:t>
      </w:r>
      <w:r w:rsidRPr="00764A56">
        <w:rPr>
          <w:rFonts w:asciiTheme="majorBidi" w:hAnsiTheme="majorBidi" w:cstheme="majorBidi"/>
          <w:sz w:val="28"/>
          <w:szCs w:val="28"/>
        </w:rPr>
        <w:t>groundwater do not have enough of the right microbes,</w:t>
      </w:r>
      <w:r w:rsidRPr="00764A56">
        <w:rPr>
          <w:rFonts w:asciiTheme="majorBidi" w:hAnsiTheme="majorBidi" w:cstheme="majorBidi"/>
          <w:sz w:val="28"/>
          <w:szCs w:val="28"/>
        </w:rPr>
        <w:t xml:space="preserve"> </w:t>
      </w:r>
      <w:r w:rsidRPr="00764A56">
        <w:rPr>
          <w:rFonts w:asciiTheme="majorBidi" w:hAnsiTheme="majorBidi" w:cstheme="majorBidi"/>
          <w:sz w:val="28"/>
          <w:szCs w:val="28"/>
        </w:rPr>
        <w:t xml:space="preserve">they can be added in a process called “bioaugmentation.” </w:t>
      </w:r>
      <w:r w:rsidRPr="00764A56">
        <w:rPr>
          <w:rFonts w:asciiTheme="majorBidi" w:hAnsiTheme="majorBidi" w:cstheme="majorBidi"/>
          <w:sz w:val="28"/>
          <w:szCs w:val="28"/>
        </w:rPr>
        <w:t xml:space="preserve"> </w:t>
      </w:r>
    </w:p>
    <w:p w14:paraId="3C31987E" w14:textId="29FFBCCB" w:rsidR="00764A56" w:rsidRPr="00764A56" w:rsidRDefault="00764A56" w:rsidP="00764A56">
      <w:pPr>
        <w:autoSpaceDE w:val="0"/>
        <w:autoSpaceDN w:val="0"/>
        <w:adjustRightInd w:val="0"/>
        <w:spacing w:after="0" w:line="240" w:lineRule="auto"/>
        <w:jc w:val="both"/>
        <w:rPr>
          <w:rFonts w:asciiTheme="majorBidi" w:hAnsiTheme="majorBidi" w:cstheme="majorBidi"/>
          <w:sz w:val="28"/>
          <w:szCs w:val="28"/>
        </w:rPr>
      </w:pPr>
      <w:r w:rsidRPr="00764A56">
        <w:rPr>
          <w:rFonts w:asciiTheme="majorBidi" w:hAnsiTheme="majorBidi" w:cstheme="majorBidi"/>
          <w:sz w:val="28"/>
          <w:szCs w:val="28"/>
        </w:rPr>
        <w:t>For bioremediation to be effective, the right temperature,</w:t>
      </w:r>
      <w:r w:rsidRPr="00764A56">
        <w:rPr>
          <w:rFonts w:asciiTheme="majorBidi" w:hAnsiTheme="majorBidi" w:cstheme="majorBidi"/>
          <w:sz w:val="28"/>
          <w:szCs w:val="28"/>
        </w:rPr>
        <w:t xml:space="preserve"> nutrients, and </w:t>
      </w:r>
      <w:r w:rsidRPr="00764A56">
        <w:rPr>
          <w:rFonts w:asciiTheme="majorBidi" w:hAnsiTheme="majorBidi" w:cstheme="majorBidi"/>
          <w:sz w:val="28"/>
          <w:szCs w:val="28"/>
        </w:rPr>
        <w:t>food</w:t>
      </w:r>
      <w:r w:rsidRPr="00764A56">
        <w:rPr>
          <w:rFonts w:asciiTheme="majorBidi" w:hAnsiTheme="majorBidi" w:cstheme="majorBidi"/>
          <w:sz w:val="28"/>
          <w:szCs w:val="28"/>
        </w:rPr>
        <w:t xml:space="preserve"> </w:t>
      </w:r>
      <w:r w:rsidRPr="00764A56">
        <w:rPr>
          <w:rFonts w:asciiTheme="majorBidi" w:hAnsiTheme="majorBidi" w:cstheme="majorBidi"/>
          <w:sz w:val="28"/>
          <w:szCs w:val="28"/>
        </w:rPr>
        <w:t>also</w:t>
      </w:r>
      <w:r w:rsidRPr="00764A56">
        <w:rPr>
          <w:rFonts w:asciiTheme="majorBidi" w:hAnsiTheme="majorBidi" w:cstheme="majorBidi"/>
          <w:sz w:val="28"/>
          <w:szCs w:val="28"/>
        </w:rPr>
        <w:t xml:space="preserve"> </w:t>
      </w:r>
      <w:r w:rsidRPr="00764A56">
        <w:rPr>
          <w:rFonts w:asciiTheme="majorBidi" w:hAnsiTheme="majorBidi" w:cstheme="majorBidi"/>
          <w:sz w:val="28"/>
          <w:szCs w:val="28"/>
        </w:rPr>
        <w:t>must</w:t>
      </w:r>
      <w:r w:rsidRPr="00764A56">
        <w:rPr>
          <w:rFonts w:asciiTheme="majorBidi" w:hAnsiTheme="majorBidi" w:cstheme="majorBidi"/>
          <w:sz w:val="28"/>
          <w:szCs w:val="28"/>
        </w:rPr>
        <w:t xml:space="preserve"> </w:t>
      </w:r>
      <w:r w:rsidRPr="00764A56">
        <w:rPr>
          <w:rFonts w:asciiTheme="majorBidi" w:hAnsiTheme="majorBidi" w:cstheme="majorBidi"/>
          <w:sz w:val="28"/>
          <w:szCs w:val="28"/>
        </w:rPr>
        <w:t>be</w:t>
      </w:r>
      <w:r w:rsidRPr="00764A56">
        <w:rPr>
          <w:rFonts w:asciiTheme="majorBidi" w:hAnsiTheme="majorBidi" w:cstheme="majorBidi"/>
          <w:sz w:val="28"/>
          <w:szCs w:val="28"/>
        </w:rPr>
        <w:t xml:space="preserve"> </w:t>
      </w:r>
      <w:r w:rsidRPr="00764A56">
        <w:rPr>
          <w:rFonts w:asciiTheme="majorBidi" w:hAnsiTheme="majorBidi" w:cstheme="majorBidi"/>
          <w:sz w:val="28"/>
          <w:szCs w:val="28"/>
        </w:rPr>
        <w:t>present.</w:t>
      </w:r>
      <w:r w:rsidRPr="00764A56">
        <w:rPr>
          <w:rFonts w:asciiTheme="majorBidi" w:hAnsiTheme="majorBidi" w:cstheme="majorBidi"/>
          <w:sz w:val="28"/>
          <w:szCs w:val="28"/>
        </w:rPr>
        <w:t xml:space="preserve"> </w:t>
      </w:r>
      <w:r w:rsidRPr="00764A56">
        <w:rPr>
          <w:rFonts w:asciiTheme="majorBidi" w:hAnsiTheme="majorBidi" w:cstheme="majorBidi"/>
          <w:sz w:val="28"/>
          <w:szCs w:val="28"/>
        </w:rPr>
        <w:t>Proper</w:t>
      </w:r>
      <w:r w:rsidRPr="00764A56">
        <w:rPr>
          <w:rFonts w:asciiTheme="majorBidi" w:hAnsiTheme="majorBidi" w:cstheme="majorBidi"/>
          <w:sz w:val="28"/>
          <w:szCs w:val="28"/>
        </w:rPr>
        <w:t xml:space="preserve"> </w:t>
      </w:r>
      <w:r w:rsidRPr="00764A56">
        <w:rPr>
          <w:rFonts w:asciiTheme="majorBidi" w:hAnsiTheme="majorBidi" w:cstheme="majorBidi"/>
          <w:sz w:val="28"/>
          <w:szCs w:val="28"/>
        </w:rPr>
        <w:t>conditions</w:t>
      </w:r>
      <w:r w:rsidRPr="00764A56">
        <w:rPr>
          <w:rFonts w:asciiTheme="majorBidi" w:hAnsiTheme="majorBidi" w:cstheme="majorBidi"/>
          <w:sz w:val="28"/>
          <w:szCs w:val="28"/>
        </w:rPr>
        <w:t xml:space="preserve"> </w:t>
      </w:r>
      <w:r w:rsidRPr="00764A56">
        <w:rPr>
          <w:rFonts w:asciiTheme="majorBidi" w:hAnsiTheme="majorBidi" w:cstheme="majorBidi"/>
          <w:sz w:val="28"/>
          <w:szCs w:val="28"/>
        </w:rPr>
        <w:t>allow the right microbes to grow and</w:t>
      </w:r>
      <w:r w:rsidRPr="00764A56">
        <w:rPr>
          <w:rFonts w:asciiTheme="majorBidi" w:hAnsiTheme="majorBidi" w:cstheme="majorBidi"/>
          <w:sz w:val="28"/>
          <w:szCs w:val="28"/>
        </w:rPr>
        <w:t xml:space="preserve"> </w:t>
      </w:r>
      <w:r w:rsidRPr="00764A56">
        <w:rPr>
          <w:rFonts w:asciiTheme="majorBidi" w:hAnsiTheme="majorBidi" w:cstheme="majorBidi"/>
          <w:sz w:val="28"/>
          <w:szCs w:val="28"/>
        </w:rPr>
        <w:t>multiply—and eat more contaminants. If conditions are</w:t>
      </w:r>
      <w:r w:rsidRPr="00764A56">
        <w:rPr>
          <w:rFonts w:asciiTheme="majorBidi" w:hAnsiTheme="majorBidi" w:cstheme="majorBidi"/>
          <w:sz w:val="28"/>
          <w:szCs w:val="28"/>
        </w:rPr>
        <w:t xml:space="preserve"> </w:t>
      </w:r>
      <w:r w:rsidRPr="00764A56">
        <w:rPr>
          <w:rFonts w:asciiTheme="majorBidi" w:hAnsiTheme="majorBidi" w:cstheme="majorBidi"/>
          <w:sz w:val="28"/>
          <w:szCs w:val="28"/>
        </w:rPr>
        <w:t>not right, microbes grow too slowly or die, and contaminants</w:t>
      </w:r>
      <w:r w:rsidRPr="00764A56">
        <w:rPr>
          <w:rFonts w:asciiTheme="majorBidi" w:hAnsiTheme="majorBidi" w:cstheme="majorBidi"/>
          <w:sz w:val="28"/>
          <w:szCs w:val="28"/>
        </w:rPr>
        <w:t xml:space="preserve"> </w:t>
      </w:r>
      <w:r w:rsidRPr="00764A56">
        <w:rPr>
          <w:rFonts w:asciiTheme="majorBidi" w:hAnsiTheme="majorBidi" w:cstheme="majorBidi"/>
          <w:sz w:val="28"/>
          <w:szCs w:val="28"/>
        </w:rPr>
        <w:t>are</w:t>
      </w:r>
      <w:r w:rsidRPr="00764A56">
        <w:rPr>
          <w:rFonts w:asciiTheme="majorBidi" w:hAnsiTheme="majorBidi" w:cstheme="majorBidi"/>
          <w:sz w:val="28"/>
          <w:szCs w:val="28"/>
        </w:rPr>
        <w:t xml:space="preserve"> </w:t>
      </w:r>
      <w:r w:rsidRPr="00764A56">
        <w:rPr>
          <w:rFonts w:asciiTheme="majorBidi" w:hAnsiTheme="majorBidi" w:cstheme="majorBidi"/>
          <w:sz w:val="28"/>
          <w:szCs w:val="28"/>
        </w:rPr>
        <w:t>not</w:t>
      </w:r>
      <w:r w:rsidRPr="00764A56">
        <w:rPr>
          <w:rFonts w:asciiTheme="majorBidi" w:hAnsiTheme="majorBidi" w:cstheme="majorBidi"/>
          <w:sz w:val="28"/>
          <w:szCs w:val="28"/>
        </w:rPr>
        <w:t xml:space="preserve"> </w:t>
      </w:r>
      <w:r w:rsidRPr="00764A56">
        <w:rPr>
          <w:rFonts w:asciiTheme="majorBidi" w:hAnsiTheme="majorBidi" w:cstheme="majorBidi"/>
          <w:sz w:val="28"/>
          <w:szCs w:val="28"/>
        </w:rPr>
        <w:t>cleaned</w:t>
      </w:r>
      <w:r w:rsidRPr="00764A56">
        <w:rPr>
          <w:rFonts w:asciiTheme="majorBidi" w:hAnsiTheme="majorBidi" w:cstheme="majorBidi"/>
          <w:sz w:val="28"/>
          <w:szCs w:val="28"/>
        </w:rPr>
        <w:t xml:space="preserve"> </w:t>
      </w:r>
      <w:r w:rsidRPr="00764A56">
        <w:rPr>
          <w:rFonts w:asciiTheme="majorBidi" w:hAnsiTheme="majorBidi" w:cstheme="majorBidi"/>
          <w:sz w:val="28"/>
          <w:szCs w:val="28"/>
        </w:rPr>
        <w:t>up.</w:t>
      </w:r>
    </w:p>
    <w:p w14:paraId="07741748" w14:textId="52FA8F1D" w:rsidR="004934AD" w:rsidRDefault="00764A56" w:rsidP="00764A56">
      <w:pPr>
        <w:autoSpaceDE w:val="0"/>
        <w:autoSpaceDN w:val="0"/>
        <w:adjustRightInd w:val="0"/>
        <w:spacing w:after="0" w:line="240" w:lineRule="auto"/>
        <w:jc w:val="both"/>
        <w:rPr>
          <w:rFonts w:asciiTheme="majorBidi" w:hAnsiTheme="majorBidi" w:cstheme="majorBidi"/>
          <w:sz w:val="28"/>
          <w:szCs w:val="28"/>
        </w:rPr>
      </w:pPr>
      <w:r w:rsidRPr="00764A56">
        <w:rPr>
          <w:rFonts w:asciiTheme="majorBidi" w:hAnsiTheme="majorBidi" w:cstheme="majorBidi"/>
          <w:sz w:val="28"/>
          <w:szCs w:val="28"/>
        </w:rPr>
        <w:t>Conditions</w:t>
      </w:r>
      <w:r w:rsidRPr="00764A56">
        <w:rPr>
          <w:rFonts w:asciiTheme="majorBidi" w:hAnsiTheme="majorBidi" w:cstheme="majorBidi"/>
          <w:sz w:val="28"/>
          <w:szCs w:val="28"/>
        </w:rPr>
        <w:t xml:space="preserve"> </w:t>
      </w:r>
      <w:r w:rsidRPr="00764A56">
        <w:rPr>
          <w:rFonts w:asciiTheme="majorBidi" w:hAnsiTheme="majorBidi" w:cstheme="majorBidi"/>
          <w:sz w:val="28"/>
          <w:szCs w:val="28"/>
        </w:rPr>
        <w:t>may</w:t>
      </w:r>
      <w:r w:rsidRPr="00764A56">
        <w:rPr>
          <w:rFonts w:asciiTheme="majorBidi" w:hAnsiTheme="majorBidi" w:cstheme="majorBidi"/>
          <w:sz w:val="28"/>
          <w:szCs w:val="28"/>
        </w:rPr>
        <w:t xml:space="preserve"> </w:t>
      </w:r>
      <w:r w:rsidRPr="00764A56">
        <w:rPr>
          <w:rFonts w:asciiTheme="majorBidi" w:hAnsiTheme="majorBidi" w:cstheme="majorBidi"/>
          <w:sz w:val="28"/>
          <w:szCs w:val="28"/>
        </w:rPr>
        <w:t>be</w:t>
      </w:r>
      <w:r w:rsidRPr="00764A56">
        <w:rPr>
          <w:rFonts w:asciiTheme="majorBidi" w:hAnsiTheme="majorBidi" w:cstheme="majorBidi"/>
          <w:sz w:val="28"/>
          <w:szCs w:val="28"/>
        </w:rPr>
        <w:t xml:space="preserve"> </w:t>
      </w:r>
      <w:r w:rsidRPr="00764A56">
        <w:rPr>
          <w:rFonts w:asciiTheme="majorBidi" w:hAnsiTheme="majorBidi" w:cstheme="majorBidi"/>
          <w:sz w:val="28"/>
          <w:szCs w:val="28"/>
        </w:rPr>
        <w:t>improved</w:t>
      </w:r>
      <w:r w:rsidRPr="00764A56">
        <w:rPr>
          <w:rFonts w:asciiTheme="majorBidi" w:hAnsiTheme="majorBidi" w:cstheme="majorBidi"/>
          <w:sz w:val="28"/>
          <w:szCs w:val="28"/>
        </w:rPr>
        <w:t xml:space="preserve"> </w:t>
      </w:r>
      <w:r w:rsidRPr="00764A56">
        <w:rPr>
          <w:rFonts w:asciiTheme="majorBidi" w:hAnsiTheme="majorBidi" w:cstheme="majorBidi"/>
          <w:sz w:val="28"/>
          <w:szCs w:val="28"/>
        </w:rPr>
        <w:t>by</w:t>
      </w:r>
      <w:r w:rsidRPr="00764A56">
        <w:rPr>
          <w:rFonts w:asciiTheme="majorBidi" w:hAnsiTheme="majorBidi" w:cstheme="majorBidi"/>
          <w:sz w:val="28"/>
          <w:szCs w:val="28"/>
        </w:rPr>
        <w:t xml:space="preserve"> </w:t>
      </w:r>
      <w:r w:rsidRPr="00764A56">
        <w:rPr>
          <w:rFonts w:asciiTheme="majorBidi" w:hAnsiTheme="majorBidi" w:cstheme="majorBidi"/>
          <w:sz w:val="28"/>
          <w:szCs w:val="28"/>
        </w:rPr>
        <w:t>adding “amendments.” Amendments range from</w:t>
      </w:r>
      <w:r w:rsidRPr="00764A56">
        <w:rPr>
          <w:rFonts w:asciiTheme="majorBidi" w:hAnsiTheme="majorBidi" w:cstheme="majorBidi"/>
          <w:sz w:val="28"/>
          <w:szCs w:val="28"/>
        </w:rPr>
        <w:t xml:space="preserve"> </w:t>
      </w:r>
      <w:r w:rsidRPr="00764A56">
        <w:rPr>
          <w:rFonts w:asciiTheme="majorBidi" w:hAnsiTheme="majorBidi" w:cstheme="majorBidi"/>
          <w:sz w:val="28"/>
          <w:szCs w:val="28"/>
        </w:rPr>
        <w:t>household items like molasses and vegetable oil, to air</w:t>
      </w:r>
      <w:r w:rsidRPr="00764A56">
        <w:rPr>
          <w:rFonts w:asciiTheme="majorBidi" w:hAnsiTheme="majorBidi" w:cstheme="majorBidi"/>
          <w:sz w:val="28"/>
          <w:szCs w:val="28"/>
        </w:rPr>
        <w:t xml:space="preserve"> </w:t>
      </w:r>
      <w:r w:rsidRPr="00764A56">
        <w:rPr>
          <w:rFonts w:asciiTheme="majorBidi" w:hAnsiTheme="majorBidi" w:cstheme="majorBidi"/>
          <w:sz w:val="28"/>
          <w:szCs w:val="28"/>
        </w:rPr>
        <w:t>and chemicals that produce oxygen. Amendments are</w:t>
      </w:r>
      <w:r w:rsidRPr="00764A56">
        <w:rPr>
          <w:rFonts w:asciiTheme="majorBidi" w:hAnsiTheme="majorBidi" w:cstheme="majorBidi"/>
          <w:sz w:val="28"/>
          <w:szCs w:val="28"/>
        </w:rPr>
        <w:t xml:space="preserve"> </w:t>
      </w:r>
      <w:r w:rsidRPr="00764A56">
        <w:rPr>
          <w:rFonts w:asciiTheme="majorBidi" w:hAnsiTheme="majorBidi" w:cstheme="majorBidi"/>
          <w:sz w:val="28"/>
          <w:szCs w:val="28"/>
        </w:rPr>
        <w:t>often pumped underground through wells to treat soil</w:t>
      </w:r>
      <w:r w:rsidRPr="00764A56">
        <w:rPr>
          <w:rFonts w:asciiTheme="majorBidi" w:hAnsiTheme="majorBidi" w:cstheme="majorBidi"/>
          <w:sz w:val="28"/>
          <w:szCs w:val="28"/>
        </w:rPr>
        <w:t xml:space="preserve"> </w:t>
      </w:r>
      <w:r w:rsidRPr="00764A56">
        <w:rPr>
          <w:rFonts w:asciiTheme="majorBidi" w:hAnsiTheme="majorBidi" w:cstheme="majorBidi"/>
          <w:sz w:val="28"/>
          <w:szCs w:val="28"/>
        </w:rPr>
        <w:t>and groundwater in situ (in place).</w:t>
      </w:r>
    </w:p>
    <w:p w14:paraId="6CDE4E95" w14:textId="0E4B37BA" w:rsidR="00B90A4F" w:rsidRPr="00B90A4F" w:rsidRDefault="00B90A4F" w:rsidP="00DE5B19">
      <w:pPr>
        <w:autoSpaceDE w:val="0"/>
        <w:autoSpaceDN w:val="0"/>
        <w:adjustRightInd w:val="0"/>
        <w:spacing w:after="0" w:line="240" w:lineRule="auto"/>
        <w:jc w:val="both"/>
        <w:rPr>
          <w:rFonts w:asciiTheme="majorBidi" w:hAnsiTheme="majorBidi" w:cstheme="majorBidi"/>
          <w:sz w:val="28"/>
          <w:szCs w:val="28"/>
        </w:rPr>
      </w:pPr>
      <w:r w:rsidRPr="00B90A4F">
        <w:rPr>
          <w:rFonts w:asciiTheme="majorBidi" w:hAnsiTheme="majorBidi" w:cstheme="majorBidi"/>
          <w:sz w:val="28"/>
          <w:szCs w:val="28"/>
        </w:rPr>
        <w:t>The conditions necessary for bioremediation in soil</w:t>
      </w:r>
      <w:r>
        <w:rPr>
          <w:rFonts w:asciiTheme="majorBidi" w:hAnsiTheme="majorBidi" w:cstheme="majorBidi"/>
          <w:sz w:val="28"/>
          <w:szCs w:val="28"/>
        </w:rPr>
        <w:t xml:space="preserve"> </w:t>
      </w:r>
      <w:r w:rsidRPr="00B90A4F">
        <w:rPr>
          <w:rFonts w:asciiTheme="majorBidi" w:hAnsiTheme="majorBidi" w:cstheme="majorBidi"/>
          <w:sz w:val="28"/>
          <w:szCs w:val="28"/>
        </w:rPr>
        <w:t>cannot always be achieved in situ, however. At some</w:t>
      </w:r>
      <w:r>
        <w:rPr>
          <w:rFonts w:asciiTheme="majorBidi" w:hAnsiTheme="majorBidi" w:cstheme="majorBidi"/>
          <w:sz w:val="28"/>
          <w:szCs w:val="28"/>
        </w:rPr>
        <w:t xml:space="preserve"> </w:t>
      </w:r>
      <w:r w:rsidRPr="00B90A4F">
        <w:rPr>
          <w:rFonts w:asciiTheme="majorBidi" w:hAnsiTheme="majorBidi" w:cstheme="majorBidi"/>
          <w:sz w:val="28"/>
          <w:szCs w:val="28"/>
        </w:rPr>
        <w:t>sites, the climate may be too cold for microbes to be</w:t>
      </w:r>
      <w:r>
        <w:rPr>
          <w:rFonts w:asciiTheme="majorBidi" w:hAnsiTheme="majorBidi" w:cstheme="majorBidi"/>
          <w:sz w:val="28"/>
          <w:szCs w:val="28"/>
        </w:rPr>
        <w:t xml:space="preserve"> </w:t>
      </w:r>
      <w:r w:rsidRPr="00B90A4F">
        <w:rPr>
          <w:rFonts w:asciiTheme="majorBidi" w:hAnsiTheme="majorBidi" w:cstheme="majorBidi"/>
          <w:sz w:val="28"/>
          <w:szCs w:val="28"/>
        </w:rPr>
        <w:t>active, or the soil might be too dense to allow amendments</w:t>
      </w:r>
      <w:r>
        <w:rPr>
          <w:rFonts w:asciiTheme="majorBidi" w:hAnsiTheme="majorBidi" w:cstheme="majorBidi"/>
          <w:sz w:val="28"/>
          <w:szCs w:val="28"/>
        </w:rPr>
        <w:t xml:space="preserve"> </w:t>
      </w:r>
      <w:r w:rsidRPr="00B90A4F">
        <w:rPr>
          <w:rFonts w:asciiTheme="majorBidi" w:hAnsiTheme="majorBidi" w:cstheme="majorBidi"/>
          <w:sz w:val="28"/>
          <w:szCs w:val="28"/>
        </w:rPr>
        <w:t>to spread evenly underground. At such sites,</w:t>
      </w:r>
      <w:r w:rsidR="00DE5B19">
        <w:rPr>
          <w:rFonts w:asciiTheme="majorBidi" w:hAnsiTheme="majorBidi" w:cstheme="majorBidi"/>
          <w:sz w:val="28"/>
          <w:szCs w:val="28"/>
        </w:rPr>
        <w:t xml:space="preserve"> </w:t>
      </w:r>
      <w:r w:rsidRPr="00B90A4F">
        <w:rPr>
          <w:rFonts w:asciiTheme="majorBidi" w:hAnsiTheme="majorBidi" w:cstheme="majorBidi"/>
          <w:sz w:val="28"/>
          <w:szCs w:val="28"/>
        </w:rPr>
        <w:t xml:space="preserve">EPA </w:t>
      </w:r>
      <w:r w:rsidR="00DE5B19">
        <w:rPr>
          <w:rFonts w:asciiTheme="majorBidi" w:hAnsiTheme="majorBidi" w:cstheme="majorBidi"/>
          <w:sz w:val="28"/>
          <w:szCs w:val="28"/>
        </w:rPr>
        <w:t xml:space="preserve">(environmental protection agency) </w:t>
      </w:r>
      <w:r w:rsidRPr="00B90A4F">
        <w:rPr>
          <w:rFonts w:asciiTheme="majorBidi" w:hAnsiTheme="majorBidi" w:cstheme="majorBidi"/>
          <w:sz w:val="28"/>
          <w:szCs w:val="28"/>
        </w:rPr>
        <w:t>might dig up the soil to clean it “ex situ” (above</w:t>
      </w:r>
      <w:r>
        <w:rPr>
          <w:rFonts w:asciiTheme="majorBidi" w:hAnsiTheme="majorBidi" w:cstheme="majorBidi"/>
          <w:sz w:val="28"/>
          <w:szCs w:val="28"/>
        </w:rPr>
        <w:t xml:space="preserve"> </w:t>
      </w:r>
      <w:r w:rsidRPr="00B90A4F">
        <w:rPr>
          <w:rFonts w:asciiTheme="majorBidi" w:hAnsiTheme="majorBidi" w:cstheme="majorBidi"/>
          <w:sz w:val="28"/>
          <w:szCs w:val="28"/>
        </w:rPr>
        <w:t>ground) on a pad or in tanks. The soil may then be</w:t>
      </w:r>
      <w:r>
        <w:rPr>
          <w:rFonts w:asciiTheme="majorBidi" w:hAnsiTheme="majorBidi" w:cstheme="majorBidi"/>
          <w:sz w:val="28"/>
          <w:szCs w:val="28"/>
        </w:rPr>
        <w:t xml:space="preserve"> </w:t>
      </w:r>
      <w:r w:rsidRPr="00B90A4F">
        <w:rPr>
          <w:rFonts w:asciiTheme="majorBidi" w:hAnsiTheme="majorBidi" w:cstheme="majorBidi"/>
          <w:sz w:val="28"/>
          <w:szCs w:val="28"/>
        </w:rPr>
        <w:t>heated, stirred, or mixed with amendments to improve</w:t>
      </w:r>
      <w:r>
        <w:rPr>
          <w:rFonts w:asciiTheme="majorBidi" w:hAnsiTheme="majorBidi" w:cstheme="majorBidi"/>
          <w:sz w:val="28"/>
          <w:szCs w:val="28"/>
        </w:rPr>
        <w:t xml:space="preserve"> </w:t>
      </w:r>
      <w:r w:rsidRPr="00B90A4F">
        <w:rPr>
          <w:rFonts w:asciiTheme="majorBidi" w:hAnsiTheme="majorBidi" w:cstheme="majorBidi"/>
          <w:sz w:val="28"/>
          <w:szCs w:val="28"/>
        </w:rPr>
        <w:t>conditions.</w:t>
      </w:r>
    </w:p>
    <w:p w14:paraId="5D8DB388" w14:textId="521F6F4B" w:rsidR="00B90A4F" w:rsidRPr="00B90A4F" w:rsidRDefault="00B90A4F" w:rsidP="00DE5B19">
      <w:pPr>
        <w:autoSpaceDE w:val="0"/>
        <w:autoSpaceDN w:val="0"/>
        <w:adjustRightInd w:val="0"/>
        <w:spacing w:after="0" w:line="240" w:lineRule="auto"/>
        <w:jc w:val="both"/>
        <w:rPr>
          <w:rFonts w:asciiTheme="majorBidi" w:hAnsiTheme="majorBidi" w:cstheme="majorBidi"/>
          <w:sz w:val="28"/>
          <w:szCs w:val="28"/>
        </w:rPr>
      </w:pPr>
      <w:r w:rsidRPr="00B90A4F">
        <w:rPr>
          <w:rFonts w:asciiTheme="majorBidi" w:hAnsiTheme="majorBidi" w:cstheme="majorBidi"/>
          <w:sz w:val="28"/>
          <w:szCs w:val="28"/>
        </w:rPr>
        <w:t>Sometimes mixing soil can cause contaminants</w:t>
      </w:r>
      <w:r>
        <w:rPr>
          <w:rFonts w:asciiTheme="majorBidi" w:hAnsiTheme="majorBidi" w:cstheme="majorBidi"/>
          <w:sz w:val="28"/>
          <w:szCs w:val="28"/>
        </w:rPr>
        <w:t xml:space="preserve"> </w:t>
      </w:r>
      <w:r w:rsidRPr="00B90A4F">
        <w:rPr>
          <w:rFonts w:asciiTheme="majorBidi" w:hAnsiTheme="majorBidi" w:cstheme="majorBidi"/>
          <w:sz w:val="28"/>
          <w:szCs w:val="28"/>
        </w:rPr>
        <w:t>to evaporate</w:t>
      </w:r>
      <w:r>
        <w:rPr>
          <w:rFonts w:asciiTheme="majorBidi" w:hAnsiTheme="majorBidi" w:cstheme="majorBidi"/>
          <w:sz w:val="28"/>
          <w:szCs w:val="28"/>
        </w:rPr>
        <w:t xml:space="preserve"> </w:t>
      </w:r>
      <w:r w:rsidRPr="00B90A4F">
        <w:rPr>
          <w:rFonts w:asciiTheme="majorBidi" w:hAnsiTheme="majorBidi" w:cstheme="majorBidi"/>
          <w:sz w:val="28"/>
          <w:szCs w:val="28"/>
        </w:rPr>
        <w:t>before the microbes can</w:t>
      </w:r>
      <w:r w:rsidR="00DE5B19">
        <w:rPr>
          <w:rFonts w:asciiTheme="majorBidi" w:hAnsiTheme="majorBidi" w:cstheme="majorBidi"/>
          <w:sz w:val="28"/>
          <w:szCs w:val="28"/>
        </w:rPr>
        <w:t xml:space="preserve"> </w:t>
      </w:r>
      <w:r w:rsidRPr="00B90A4F">
        <w:rPr>
          <w:rFonts w:asciiTheme="majorBidi" w:hAnsiTheme="majorBidi" w:cstheme="majorBidi"/>
          <w:sz w:val="28"/>
          <w:szCs w:val="28"/>
        </w:rPr>
        <w:t>eat them. To prevent the</w:t>
      </w:r>
      <w:r>
        <w:rPr>
          <w:rFonts w:asciiTheme="majorBidi" w:hAnsiTheme="majorBidi" w:cstheme="majorBidi"/>
          <w:sz w:val="28"/>
          <w:szCs w:val="28"/>
        </w:rPr>
        <w:t xml:space="preserve"> </w:t>
      </w:r>
      <w:r w:rsidRPr="00B90A4F">
        <w:rPr>
          <w:rFonts w:asciiTheme="majorBidi" w:hAnsiTheme="majorBidi" w:cstheme="majorBidi"/>
          <w:sz w:val="28"/>
          <w:szCs w:val="28"/>
        </w:rPr>
        <w:t>vapors from contaminating</w:t>
      </w:r>
      <w:r>
        <w:rPr>
          <w:rFonts w:asciiTheme="majorBidi" w:hAnsiTheme="majorBidi" w:cstheme="majorBidi"/>
          <w:sz w:val="28"/>
          <w:szCs w:val="28"/>
        </w:rPr>
        <w:t xml:space="preserve"> </w:t>
      </w:r>
      <w:r w:rsidRPr="00B90A4F">
        <w:rPr>
          <w:rFonts w:asciiTheme="majorBidi" w:hAnsiTheme="majorBidi" w:cstheme="majorBidi"/>
          <w:sz w:val="28"/>
          <w:szCs w:val="28"/>
        </w:rPr>
        <w:t>the air, the soil</w:t>
      </w:r>
      <w:r>
        <w:rPr>
          <w:rFonts w:asciiTheme="majorBidi" w:hAnsiTheme="majorBidi" w:cstheme="majorBidi"/>
          <w:sz w:val="28"/>
          <w:szCs w:val="28"/>
        </w:rPr>
        <w:t xml:space="preserve"> </w:t>
      </w:r>
      <w:r w:rsidRPr="00B90A4F">
        <w:rPr>
          <w:rFonts w:asciiTheme="majorBidi" w:hAnsiTheme="majorBidi" w:cstheme="majorBidi"/>
          <w:sz w:val="28"/>
          <w:szCs w:val="28"/>
        </w:rPr>
        <w:t>can be mixed inside a</w:t>
      </w:r>
      <w:r w:rsidR="00DE5B19">
        <w:rPr>
          <w:rFonts w:asciiTheme="majorBidi" w:hAnsiTheme="majorBidi" w:cstheme="majorBidi"/>
          <w:sz w:val="28"/>
          <w:szCs w:val="28"/>
        </w:rPr>
        <w:t xml:space="preserve"> </w:t>
      </w:r>
      <w:r w:rsidRPr="00B90A4F">
        <w:rPr>
          <w:rFonts w:asciiTheme="majorBidi" w:hAnsiTheme="majorBidi" w:cstheme="majorBidi"/>
          <w:sz w:val="28"/>
          <w:szCs w:val="28"/>
        </w:rPr>
        <w:t>special tank or building</w:t>
      </w:r>
      <w:r>
        <w:rPr>
          <w:rFonts w:asciiTheme="majorBidi" w:hAnsiTheme="majorBidi" w:cstheme="majorBidi"/>
          <w:sz w:val="28"/>
          <w:szCs w:val="28"/>
        </w:rPr>
        <w:t xml:space="preserve"> </w:t>
      </w:r>
      <w:r w:rsidRPr="00B90A4F">
        <w:rPr>
          <w:rFonts w:asciiTheme="majorBidi" w:hAnsiTheme="majorBidi" w:cstheme="majorBidi"/>
          <w:sz w:val="28"/>
          <w:szCs w:val="28"/>
        </w:rPr>
        <w:t>where vapors from</w:t>
      </w:r>
      <w:r>
        <w:rPr>
          <w:rFonts w:asciiTheme="majorBidi" w:hAnsiTheme="majorBidi" w:cstheme="majorBidi"/>
          <w:sz w:val="28"/>
          <w:szCs w:val="28"/>
        </w:rPr>
        <w:t xml:space="preserve"> </w:t>
      </w:r>
      <w:r w:rsidRPr="00B90A4F">
        <w:rPr>
          <w:rFonts w:asciiTheme="majorBidi" w:hAnsiTheme="majorBidi" w:cstheme="majorBidi"/>
          <w:sz w:val="28"/>
          <w:szCs w:val="28"/>
        </w:rPr>
        <w:t>chemicals that evaporate</w:t>
      </w:r>
      <w:r>
        <w:rPr>
          <w:rFonts w:asciiTheme="majorBidi" w:hAnsiTheme="majorBidi" w:cstheme="majorBidi"/>
          <w:sz w:val="28"/>
          <w:szCs w:val="28"/>
        </w:rPr>
        <w:t xml:space="preserve"> </w:t>
      </w:r>
      <w:r w:rsidRPr="00B90A4F">
        <w:rPr>
          <w:rFonts w:asciiTheme="majorBidi" w:hAnsiTheme="majorBidi" w:cstheme="majorBidi"/>
          <w:sz w:val="28"/>
          <w:szCs w:val="28"/>
        </w:rPr>
        <w:t>may be collected</w:t>
      </w:r>
      <w:r w:rsidR="00DE5B19">
        <w:rPr>
          <w:rFonts w:asciiTheme="majorBidi" w:hAnsiTheme="majorBidi" w:cstheme="majorBidi"/>
          <w:sz w:val="28"/>
          <w:szCs w:val="28"/>
        </w:rPr>
        <w:t xml:space="preserve"> </w:t>
      </w:r>
      <w:r w:rsidRPr="00B90A4F">
        <w:rPr>
          <w:rFonts w:asciiTheme="majorBidi" w:hAnsiTheme="majorBidi" w:cstheme="majorBidi"/>
          <w:sz w:val="28"/>
          <w:szCs w:val="28"/>
        </w:rPr>
        <w:t>and treated.</w:t>
      </w:r>
    </w:p>
    <w:p w14:paraId="0C12D0B7" w14:textId="7579DE74" w:rsidR="00B90A4F" w:rsidRPr="00B90A4F" w:rsidRDefault="00B90A4F" w:rsidP="00DE5B19">
      <w:pPr>
        <w:autoSpaceDE w:val="0"/>
        <w:autoSpaceDN w:val="0"/>
        <w:adjustRightInd w:val="0"/>
        <w:spacing w:after="0" w:line="240" w:lineRule="auto"/>
        <w:jc w:val="both"/>
        <w:rPr>
          <w:rFonts w:asciiTheme="majorBidi" w:hAnsiTheme="majorBidi" w:cstheme="majorBidi"/>
          <w:sz w:val="28"/>
          <w:szCs w:val="28"/>
        </w:rPr>
      </w:pPr>
      <w:r w:rsidRPr="00B90A4F">
        <w:rPr>
          <w:rFonts w:asciiTheme="majorBidi" w:hAnsiTheme="majorBidi" w:cstheme="majorBidi"/>
          <w:sz w:val="28"/>
          <w:szCs w:val="28"/>
        </w:rPr>
        <w:t>To clean up contaminated groundwater in situ, wells</w:t>
      </w:r>
      <w:r w:rsidR="00DE5B19">
        <w:rPr>
          <w:rFonts w:asciiTheme="majorBidi" w:hAnsiTheme="majorBidi" w:cstheme="majorBidi"/>
          <w:sz w:val="28"/>
          <w:szCs w:val="28"/>
        </w:rPr>
        <w:t xml:space="preserve"> </w:t>
      </w:r>
      <w:r w:rsidRPr="00B90A4F">
        <w:rPr>
          <w:rFonts w:asciiTheme="majorBidi" w:hAnsiTheme="majorBidi" w:cstheme="majorBidi"/>
          <w:sz w:val="28"/>
          <w:szCs w:val="28"/>
        </w:rPr>
        <w:t>are drilled to pump some of the groundwater into</w:t>
      </w:r>
      <w:r w:rsidR="00DE5B19">
        <w:rPr>
          <w:rFonts w:asciiTheme="majorBidi" w:hAnsiTheme="majorBidi" w:cstheme="majorBidi"/>
          <w:sz w:val="28"/>
          <w:szCs w:val="28"/>
        </w:rPr>
        <w:t xml:space="preserve"> </w:t>
      </w:r>
      <w:r w:rsidRPr="00B90A4F">
        <w:rPr>
          <w:rFonts w:asciiTheme="majorBidi" w:hAnsiTheme="majorBidi" w:cstheme="majorBidi"/>
          <w:sz w:val="28"/>
          <w:szCs w:val="28"/>
        </w:rPr>
        <w:t>above ground tanks. Here, the water is mixed with</w:t>
      </w:r>
      <w:r w:rsidR="00DE5B19">
        <w:rPr>
          <w:rFonts w:asciiTheme="majorBidi" w:hAnsiTheme="majorBidi" w:cstheme="majorBidi"/>
          <w:sz w:val="28"/>
          <w:szCs w:val="28"/>
        </w:rPr>
        <w:t xml:space="preserve"> </w:t>
      </w:r>
      <w:r w:rsidRPr="00B90A4F">
        <w:rPr>
          <w:rFonts w:asciiTheme="majorBidi" w:hAnsiTheme="majorBidi" w:cstheme="majorBidi"/>
          <w:sz w:val="28"/>
          <w:szCs w:val="28"/>
        </w:rPr>
        <w:t>amendments before it is pumped back into the ground.</w:t>
      </w:r>
    </w:p>
    <w:p w14:paraId="1E76AED2" w14:textId="08069238" w:rsidR="00B90A4F" w:rsidRPr="00B90A4F" w:rsidRDefault="00B90A4F" w:rsidP="00DE5B19">
      <w:pPr>
        <w:autoSpaceDE w:val="0"/>
        <w:autoSpaceDN w:val="0"/>
        <w:adjustRightInd w:val="0"/>
        <w:spacing w:after="0" w:line="240" w:lineRule="auto"/>
        <w:jc w:val="both"/>
        <w:rPr>
          <w:rFonts w:asciiTheme="majorBidi" w:hAnsiTheme="majorBidi" w:cstheme="majorBidi"/>
          <w:sz w:val="28"/>
          <w:szCs w:val="28"/>
        </w:rPr>
      </w:pPr>
      <w:r w:rsidRPr="00B90A4F">
        <w:rPr>
          <w:rFonts w:asciiTheme="majorBidi" w:hAnsiTheme="majorBidi" w:cstheme="majorBidi"/>
          <w:sz w:val="28"/>
          <w:szCs w:val="28"/>
        </w:rPr>
        <w:t>The groundwater enriched with amendments allows</w:t>
      </w:r>
      <w:r w:rsidR="00DE5B19">
        <w:rPr>
          <w:rFonts w:asciiTheme="majorBidi" w:hAnsiTheme="majorBidi" w:cstheme="majorBidi"/>
          <w:sz w:val="28"/>
          <w:szCs w:val="28"/>
        </w:rPr>
        <w:t xml:space="preserve"> </w:t>
      </w:r>
      <w:r w:rsidRPr="00B90A4F">
        <w:rPr>
          <w:rFonts w:asciiTheme="majorBidi" w:hAnsiTheme="majorBidi" w:cstheme="majorBidi"/>
          <w:sz w:val="28"/>
          <w:szCs w:val="28"/>
        </w:rPr>
        <w:t>microbes to bioremediate the rest of the contaminated</w:t>
      </w:r>
      <w:r w:rsidR="00DE5B19">
        <w:rPr>
          <w:rFonts w:asciiTheme="majorBidi" w:hAnsiTheme="majorBidi" w:cstheme="majorBidi"/>
          <w:sz w:val="28"/>
          <w:szCs w:val="28"/>
        </w:rPr>
        <w:t xml:space="preserve"> </w:t>
      </w:r>
      <w:r w:rsidRPr="00B90A4F">
        <w:rPr>
          <w:rFonts w:asciiTheme="majorBidi" w:hAnsiTheme="majorBidi" w:cstheme="majorBidi"/>
          <w:sz w:val="28"/>
          <w:szCs w:val="28"/>
        </w:rPr>
        <w:t>groundwater underground. Groundwater also can be pumped into a “bioreactor” for ex situ treatment. Bioreactors are tanks in which groundwater is mixed with</w:t>
      </w:r>
      <w:r w:rsidR="00DE5B19">
        <w:rPr>
          <w:rFonts w:asciiTheme="majorBidi" w:hAnsiTheme="majorBidi" w:cstheme="majorBidi"/>
          <w:sz w:val="28"/>
          <w:szCs w:val="28"/>
        </w:rPr>
        <w:t xml:space="preserve"> </w:t>
      </w:r>
      <w:r w:rsidRPr="00B90A4F">
        <w:rPr>
          <w:rFonts w:asciiTheme="majorBidi" w:hAnsiTheme="majorBidi" w:cstheme="majorBidi"/>
          <w:sz w:val="28"/>
          <w:szCs w:val="28"/>
        </w:rPr>
        <w:t>microbes and amendments for treatment. Depending</w:t>
      </w:r>
      <w:r w:rsidR="00DE5B19">
        <w:rPr>
          <w:rFonts w:asciiTheme="majorBidi" w:hAnsiTheme="majorBidi" w:cstheme="majorBidi"/>
          <w:sz w:val="28"/>
          <w:szCs w:val="28"/>
        </w:rPr>
        <w:t xml:space="preserve"> </w:t>
      </w:r>
      <w:r w:rsidRPr="00B90A4F">
        <w:rPr>
          <w:rFonts w:asciiTheme="majorBidi" w:hAnsiTheme="majorBidi" w:cstheme="majorBidi"/>
          <w:sz w:val="28"/>
          <w:szCs w:val="28"/>
        </w:rPr>
        <w:t>on the site, the treated water may be pumped back</w:t>
      </w:r>
      <w:r w:rsidR="00DE5B19">
        <w:rPr>
          <w:rFonts w:asciiTheme="majorBidi" w:hAnsiTheme="majorBidi" w:cstheme="majorBidi"/>
          <w:sz w:val="28"/>
          <w:szCs w:val="28"/>
        </w:rPr>
        <w:t xml:space="preserve"> </w:t>
      </w:r>
      <w:r w:rsidRPr="00B90A4F">
        <w:rPr>
          <w:rFonts w:asciiTheme="majorBidi" w:hAnsiTheme="majorBidi" w:cstheme="majorBidi"/>
          <w:sz w:val="28"/>
          <w:szCs w:val="28"/>
        </w:rPr>
        <w:t>to the ground or discharged to surface water or to a</w:t>
      </w:r>
      <w:r w:rsidR="00DE5B19">
        <w:rPr>
          <w:rFonts w:asciiTheme="majorBidi" w:hAnsiTheme="majorBidi" w:cstheme="majorBidi"/>
          <w:sz w:val="28"/>
          <w:szCs w:val="28"/>
        </w:rPr>
        <w:t xml:space="preserve"> </w:t>
      </w:r>
      <w:r w:rsidR="00DE5B19" w:rsidRPr="00DE5B19">
        <w:rPr>
          <w:rFonts w:asciiTheme="majorBidi" w:hAnsiTheme="majorBidi" w:cstheme="majorBidi"/>
          <w:sz w:val="28"/>
          <w:szCs w:val="28"/>
        </w:rPr>
        <w:t>municipal wastewater system.</w:t>
      </w:r>
    </w:p>
    <w:p w14:paraId="715128EE" w14:textId="6E34795C" w:rsidR="00764A56" w:rsidRDefault="00764A56" w:rsidP="00DE5B19">
      <w:pPr>
        <w:autoSpaceDE w:val="0"/>
        <w:autoSpaceDN w:val="0"/>
        <w:adjustRightInd w:val="0"/>
        <w:spacing w:after="0" w:line="240" w:lineRule="auto"/>
        <w:jc w:val="both"/>
        <w:rPr>
          <w:rFonts w:asciiTheme="majorBidi" w:hAnsiTheme="majorBidi" w:cstheme="majorBidi"/>
          <w:sz w:val="28"/>
          <w:szCs w:val="28"/>
        </w:rPr>
      </w:pPr>
    </w:p>
    <w:p w14:paraId="6E20A3DF" w14:textId="753BA01D" w:rsidR="007D5FC6" w:rsidRDefault="007D5FC6" w:rsidP="00DE5B19">
      <w:pPr>
        <w:autoSpaceDE w:val="0"/>
        <w:autoSpaceDN w:val="0"/>
        <w:adjustRightInd w:val="0"/>
        <w:spacing w:after="0" w:line="240" w:lineRule="auto"/>
        <w:jc w:val="both"/>
        <w:rPr>
          <w:rFonts w:asciiTheme="majorBidi" w:hAnsiTheme="majorBidi" w:cstheme="majorBidi"/>
          <w:sz w:val="28"/>
          <w:szCs w:val="28"/>
        </w:rPr>
      </w:pPr>
    </w:p>
    <w:p w14:paraId="5023565B" w14:textId="0F416A92" w:rsidR="007D5FC6" w:rsidRDefault="007D5FC6" w:rsidP="007D5FC6">
      <w:pPr>
        <w:autoSpaceDE w:val="0"/>
        <w:autoSpaceDN w:val="0"/>
        <w:adjustRightInd w:val="0"/>
        <w:spacing w:after="0" w:line="240" w:lineRule="auto"/>
        <w:rPr>
          <w:rFonts w:asciiTheme="majorBidi" w:hAnsiTheme="majorBidi" w:cstheme="majorBidi"/>
          <w:b/>
          <w:bCs/>
          <w:color w:val="000000" w:themeColor="text1"/>
          <w:sz w:val="28"/>
          <w:szCs w:val="28"/>
        </w:rPr>
      </w:pPr>
      <w:r>
        <w:rPr>
          <w:noProof/>
        </w:rPr>
        <w:lastRenderedPageBreak/>
        <w:drawing>
          <wp:anchor distT="0" distB="0" distL="114300" distR="114300" simplePos="0" relativeHeight="251663360" behindDoc="1" locked="0" layoutInCell="1" allowOverlap="1" wp14:anchorId="177F7ECF" wp14:editId="05375195">
            <wp:simplePos x="0" y="0"/>
            <wp:positionH relativeFrom="column">
              <wp:posOffset>3258558</wp:posOffset>
            </wp:positionH>
            <wp:positionV relativeFrom="paragraph">
              <wp:posOffset>19125</wp:posOffset>
            </wp:positionV>
            <wp:extent cx="3087630" cy="2548133"/>
            <wp:effectExtent l="19050" t="19050" r="17780" b="24130"/>
            <wp:wrapTight wrapText="bothSides">
              <wp:wrapPolygon edited="0">
                <wp:start x="-133" y="-162"/>
                <wp:lineTo x="-133" y="21643"/>
                <wp:lineTo x="21591" y="21643"/>
                <wp:lineTo x="21591" y="-162"/>
                <wp:lineTo x="-133" y="-16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7630" cy="2548133"/>
                    </a:xfrm>
                    <a:prstGeom prst="rect">
                      <a:avLst/>
                    </a:prstGeom>
                    <a:ln w="19050">
                      <a:solidFill>
                        <a:schemeClr val="tx1"/>
                      </a:solidFill>
                    </a:ln>
                  </pic:spPr>
                </pic:pic>
              </a:graphicData>
            </a:graphic>
          </wp:anchor>
        </w:drawing>
      </w:r>
    </w:p>
    <w:p w14:paraId="0C8A3137" w14:textId="7EB72835" w:rsidR="007D5FC6" w:rsidRDefault="007D5FC6" w:rsidP="007D5FC6">
      <w:pPr>
        <w:autoSpaceDE w:val="0"/>
        <w:autoSpaceDN w:val="0"/>
        <w:adjustRightInd w:val="0"/>
        <w:spacing w:after="0" w:line="240" w:lineRule="auto"/>
        <w:rPr>
          <w:rFonts w:asciiTheme="majorBidi" w:hAnsiTheme="majorBidi" w:cstheme="majorBidi"/>
          <w:b/>
          <w:bCs/>
          <w:color w:val="000000" w:themeColor="text1"/>
          <w:sz w:val="28"/>
          <w:szCs w:val="28"/>
        </w:rPr>
      </w:pPr>
    </w:p>
    <w:p w14:paraId="7C9D4F9E" w14:textId="77777777" w:rsidR="007D5FC6" w:rsidRDefault="007D5FC6" w:rsidP="007D5FC6">
      <w:pPr>
        <w:autoSpaceDE w:val="0"/>
        <w:autoSpaceDN w:val="0"/>
        <w:adjustRightInd w:val="0"/>
        <w:spacing w:after="0" w:line="240" w:lineRule="auto"/>
        <w:rPr>
          <w:rFonts w:asciiTheme="majorBidi" w:hAnsiTheme="majorBidi" w:cstheme="majorBidi"/>
          <w:b/>
          <w:bCs/>
          <w:color w:val="000000" w:themeColor="text1"/>
          <w:sz w:val="28"/>
          <w:szCs w:val="28"/>
        </w:rPr>
      </w:pPr>
    </w:p>
    <w:p w14:paraId="565975EA" w14:textId="15CF45FF" w:rsidR="007D5FC6" w:rsidRDefault="007D5FC6" w:rsidP="007D5FC6">
      <w:pPr>
        <w:autoSpaceDE w:val="0"/>
        <w:autoSpaceDN w:val="0"/>
        <w:adjustRightInd w:val="0"/>
        <w:spacing w:after="0" w:line="240" w:lineRule="auto"/>
        <w:rPr>
          <w:rFonts w:asciiTheme="majorBidi" w:hAnsiTheme="majorBidi" w:cstheme="majorBidi"/>
          <w:b/>
          <w:bCs/>
          <w:color w:val="000000" w:themeColor="text1"/>
          <w:sz w:val="28"/>
          <w:szCs w:val="28"/>
        </w:rPr>
      </w:pPr>
    </w:p>
    <w:p w14:paraId="586FDF3B" w14:textId="7F698C89" w:rsidR="007D5FC6" w:rsidRPr="007D5FC6" w:rsidRDefault="007D5FC6" w:rsidP="007D5FC6">
      <w:pPr>
        <w:autoSpaceDE w:val="0"/>
        <w:autoSpaceDN w:val="0"/>
        <w:adjustRightInd w:val="0"/>
        <w:spacing w:after="0" w:line="240" w:lineRule="auto"/>
        <w:rPr>
          <w:rFonts w:asciiTheme="majorBidi" w:hAnsiTheme="majorBidi" w:cstheme="majorBidi"/>
          <w:b/>
          <w:bCs/>
          <w:color w:val="000000" w:themeColor="text1"/>
          <w:sz w:val="28"/>
          <w:szCs w:val="28"/>
        </w:rPr>
      </w:pPr>
      <w:r w:rsidRPr="007D5FC6">
        <w:rPr>
          <w:rFonts w:asciiTheme="majorBidi" w:hAnsiTheme="majorBidi" w:cstheme="majorBidi"/>
          <w:b/>
          <w:bCs/>
          <w:color w:val="000000" w:themeColor="text1"/>
          <w:sz w:val="28"/>
          <w:szCs w:val="28"/>
        </w:rPr>
        <w:t>Microbe takes in oil, oxygen, and nutrients and releases</w:t>
      </w:r>
    </w:p>
    <w:p w14:paraId="0B7A6D5A" w14:textId="08DA5B9B" w:rsidR="007D5FC6" w:rsidRDefault="007D5FC6" w:rsidP="007D5FC6">
      <w:pPr>
        <w:autoSpaceDE w:val="0"/>
        <w:autoSpaceDN w:val="0"/>
        <w:adjustRightInd w:val="0"/>
        <w:spacing w:after="0" w:line="240" w:lineRule="auto"/>
        <w:jc w:val="both"/>
        <w:rPr>
          <w:rFonts w:ascii="Arial" w:hAnsi="Arial" w:cs="Arial"/>
          <w:i/>
          <w:iCs/>
          <w:color w:val="2A3D91"/>
          <w:sz w:val="18"/>
          <w:szCs w:val="18"/>
        </w:rPr>
      </w:pPr>
      <w:r w:rsidRPr="007D5FC6">
        <w:rPr>
          <w:rFonts w:asciiTheme="majorBidi" w:hAnsiTheme="majorBidi" w:cstheme="majorBidi"/>
          <w:b/>
          <w:bCs/>
          <w:color w:val="000000" w:themeColor="text1"/>
          <w:sz w:val="28"/>
          <w:szCs w:val="28"/>
        </w:rPr>
        <w:t>gases and water</w:t>
      </w:r>
      <w:r>
        <w:rPr>
          <w:rFonts w:ascii="Arial" w:hAnsi="Arial" w:cs="Arial"/>
          <w:i/>
          <w:iCs/>
          <w:color w:val="2A3D91"/>
          <w:sz w:val="18"/>
          <w:szCs w:val="18"/>
        </w:rPr>
        <w:t>.</w:t>
      </w:r>
    </w:p>
    <w:p w14:paraId="3BF90F84" w14:textId="5CD51C5C" w:rsidR="007D5FC6" w:rsidRDefault="007D5FC6" w:rsidP="007D5FC6">
      <w:pPr>
        <w:autoSpaceDE w:val="0"/>
        <w:autoSpaceDN w:val="0"/>
        <w:adjustRightInd w:val="0"/>
        <w:spacing w:after="0" w:line="240" w:lineRule="auto"/>
        <w:jc w:val="both"/>
        <w:rPr>
          <w:rFonts w:ascii="Arial" w:hAnsi="Arial" w:cs="Arial"/>
          <w:i/>
          <w:iCs/>
          <w:color w:val="2A3D91"/>
          <w:sz w:val="18"/>
          <w:szCs w:val="18"/>
        </w:rPr>
      </w:pPr>
    </w:p>
    <w:p w14:paraId="76ADD45A" w14:textId="05B88639" w:rsidR="007D5FC6" w:rsidRDefault="007D5FC6" w:rsidP="007D5FC6">
      <w:pPr>
        <w:autoSpaceDE w:val="0"/>
        <w:autoSpaceDN w:val="0"/>
        <w:adjustRightInd w:val="0"/>
        <w:spacing w:after="0" w:line="240" w:lineRule="auto"/>
        <w:jc w:val="both"/>
        <w:rPr>
          <w:rFonts w:ascii="Arial" w:hAnsi="Arial" w:cs="Arial"/>
          <w:i/>
          <w:iCs/>
          <w:color w:val="2A3D91"/>
          <w:sz w:val="18"/>
          <w:szCs w:val="18"/>
        </w:rPr>
      </w:pPr>
    </w:p>
    <w:p w14:paraId="1301E033" w14:textId="4A02AD70" w:rsidR="007D5FC6" w:rsidRDefault="007D5FC6" w:rsidP="007D5FC6">
      <w:pPr>
        <w:autoSpaceDE w:val="0"/>
        <w:autoSpaceDN w:val="0"/>
        <w:adjustRightInd w:val="0"/>
        <w:spacing w:after="0" w:line="240" w:lineRule="auto"/>
        <w:jc w:val="both"/>
        <w:rPr>
          <w:rFonts w:ascii="Arial" w:hAnsi="Arial" w:cs="Arial"/>
          <w:i/>
          <w:iCs/>
          <w:color w:val="2A3D91"/>
          <w:sz w:val="18"/>
          <w:szCs w:val="18"/>
        </w:rPr>
      </w:pPr>
    </w:p>
    <w:p w14:paraId="63C48245" w14:textId="04C67014" w:rsidR="007D5FC6" w:rsidRDefault="007D5FC6" w:rsidP="007D5FC6">
      <w:pPr>
        <w:autoSpaceDE w:val="0"/>
        <w:autoSpaceDN w:val="0"/>
        <w:adjustRightInd w:val="0"/>
        <w:spacing w:after="0" w:line="240" w:lineRule="auto"/>
        <w:jc w:val="both"/>
        <w:rPr>
          <w:rFonts w:ascii="Arial" w:hAnsi="Arial" w:cs="Arial"/>
          <w:color w:val="2A3D91"/>
          <w:sz w:val="18"/>
          <w:szCs w:val="18"/>
        </w:rPr>
      </w:pPr>
    </w:p>
    <w:p w14:paraId="4BC66F07" w14:textId="169E4F7D" w:rsidR="007D5FC6" w:rsidRDefault="007D5FC6" w:rsidP="007D5FC6">
      <w:pPr>
        <w:autoSpaceDE w:val="0"/>
        <w:autoSpaceDN w:val="0"/>
        <w:adjustRightInd w:val="0"/>
        <w:spacing w:after="0" w:line="240" w:lineRule="auto"/>
        <w:jc w:val="both"/>
        <w:rPr>
          <w:rFonts w:ascii="Arial" w:hAnsi="Arial" w:cs="Arial"/>
          <w:color w:val="2A3D91"/>
          <w:sz w:val="18"/>
          <w:szCs w:val="18"/>
        </w:rPr>
      </w:pPr>
    </w:p>
    <w:p w14:paraId="525C301F" w14:textId="35AEFA91" w:rsidR="007D5FC6" w:rsidRDefault="007D5FC6" w:rsidP="007D5FC6">
      <w:pPr>
        <w:autoSpaceDE w:val="0"/>
        <w:autoSpaceDN w:val="0"/>
        <w:adjustRightInd w:val="0"/>
        <w:spacing w:after="0" w:line="240" w:lineRule="auto"/>
        <w:jc w:val="both"/>
        <w:rPr>
          <w:rFonts w:ascii="Arial" w:hAnsi="Arial" w:cs="Arial"/>
          <w:color w:val="2A3D91"/>
          <w:sz w:val="18"/>
          <w:szCs w:val="18"/>
        </w:rPr>
      </w:pPr>
    </w:p>
    <w:p w14:paraId="14CF5655" w14:textId="712FC38F" w:rsidR="007D5FC6" w:rsidRDefault="007D5FC6" w:rsidP="007D5FC6">
      <w:pPr>
        <w:autoSpaceDE w:val="0"/>
        <w:autoSpaceDN w:val="0"/>
        <w:adjustRightInd w:val="0"/>
        <w:spacing w:after="0" w:line="240" w:lineRule="auto"/>
        <w:jc w:val="both"/>
        <w:rPr>
          <w:rFonts w:ascii="Arial" w:hAnsi="Arial" w:cs="Arial"/>
          <w:color w:val="2A3D91"/>
          <w:sz w:val="18"/>
          <w:szCs w:val="18"/>
        </w:rPr>
      </w:pPr>
    </w:p>
    <w:p w14:paraId="506E2621" w14:textId="2CB9B075" w:rsidR="007D5FC6" w:rsidRDefault="007D5FC6" w:rsidP="007D5FC6">
      <w:pPr>
        <w:autoSpaceDE w:val="0"/>
        <w:autoSpaceDN w:val="0"/>
        <w:adjustRightInd w:val="0"/>
        <w:spacing w:after="0" w:line="240" w:lineRule="auto"/>
        <w:jc w:val="both"/>
        <w:rPr>
          <w:rFonts w:ascii="Arial" w:hAnsi="Arial" w:cs="Arial"/>
          <w:color w:val="2A3D91"/>
          <w:sz w:val="18"/>
          <w:szCs w:val="18"/>
        </w:rPr>
      </w:pPr>
    </w:p>
    <w:p w14:paraId="6AB344A1" w14:textId="7A5CC34E" w:rsidR="007D5FC6" w:rsidRDefault="007D5FC6" w:rsidP="007D5FC6">
      <w:pPr>
        <w:autoSpaceDE w:val="0"/>
        <w:autoSpaceDN w:val="0"/>
        <w:adjustRightInd w:val="0"/>
        <w:spacing w:after="0" w:line="240" w:lineRule="auto"/>
        <w:jc w:val="both"/>
        <w:rPr>
          <w:rFonts w:ascii="Arial" w:hAnsi="Arial" w:cs="Arial"/>
          <w:color w:val="2A3D91"/>
          <w:sz w:val="18"/>
          <w:szCs w:val="18"/>
        </w:rPr>
      </w:pPr>
    </w:p>
    <w:p w14:paraId="53BD79FA" w14:textId="26FD425D" w:rsidR="007D5FC6" w:rsidRDefault="007D5FC6" w:rsidP="007D5FC6">
      <w:pPr>
        <w:autoSpaceDE w:val="0"/>
        <w:autoSpaceDN w:val="0"/>
        <w:adjustRightInd w:val="0"/>
        <w:spacing w:after="0" w:line="240" w:lineRule="auto"/>
        <w:jc w:val="both"/>
        <w:rPr>
          <w:rFonts w:ascii="Arial" w:hAnsi="Arial" w:cs="Arial"/>
          <w:color w:val="2A3D91"/>
          <w:sz w:val="18"/>
          <w:szCs w:val="18"/>
        </w:rPr>
      </w:pPr>
    </w:p>
    <w:p w14:paraId="5CE7BBC1" w14:textId="411AD060" w:rsidR="007D5FC6" w:rsidRDefault="007D5FC6" w:rsidP="007D5FC6">
      <w:pPr>
        <w:autoSpaceDE w:val="0"/>
        <w:autoSpaceDN w:val="0"/>
        <w:adjustRightInd w:val="0"/>
        <w:spacing w:after="0" w:line="240" w:lineRule="auto"/>
        <w:jc w:val="both"/>
        <w:rPr>
          <w:rFonts w:ascii="Arial" w:hAnsi="Arial" w:cs="Arial"/>
          <w:color w:val="2A3D91"/>
          <w:sz w:val="18"/>
          <w:szCs w:val="18"/>
        </w:rPr>
      </w:pPr>
    </w:p>
    <w:p w14:paraId="3CB8D6FB" w14:textId="1A1C2870" w:rsidR="007D5FC6" w:rsidRDefault="007D5FC6" w:rsidP="007D5FC6">
      <w:pPr>
        <w:autoSpaceDE w:val="0"/>
        <w:autoSpaceDN w:val="0"/>
        <w:adjustRightInd w:val="0"/>
        <w:spacing w:after="0" w:line="240" w:lineRule="auto"/>
        <w:jc w:val="both"/>
        <w:rPr>
          <w:rFonts w:ascii="Arial" w:hAnsi="Arial" w:cs="Arial"/>
          <w:color w:val="2A3D91"/>
          <w:sz w:val="18"/>
          <w:szCs w:val="18"/>
        </w:rPr>
      </w:pPr>
    </w:p>
    <w:p w14:paraId="45480E94" w14:textId="78641EF3" w:rsidR="007D5FC6" w:rsidRDefault="007D5FC6" w:rsidP="007D5FC6">
      <w:pPr>
        <w:autoSpaceDE w:val="0"/>
        <w:autoSpaceDN w:val="0"/>
        <w:adjustRightInd w:val="0"/>
        <w:spacing w:after="0" w:line="240" w:lineRule="auto"/>
        <w:jc w:val="both"/>
        <w:rPr>
          <w:rFonts w:ascii="Arial" w:hAnsi="Arial" w:cs="Arial"/>
          <w:color w:val="2A3D91"/>
          <w:sz w:val="18"/>
          <w:szCs w:val="18"/>
        </w:rPr>
      </w:pPr>
    </w:p>
    <w:p w14:paraId="28C6F024" w14:textId="6AC47B44" w:rsidR="007D5FC6" w:rsidRPr="007D5FC6" w:rsidRDefault="007D5FC6" w:rsidP="007D5FC6">
      <w:pPr>
        <w:autoSpaceDE w:val="0"/>
        <w:autoSpaceDN w:val="0"/>
        <w:adjustRightInd w:val="0"/>
        <w:spacing w:after="0" w:line="240" w:lineRule="auto"/>
        <w:rPr>
          <w:rFonts w:asciiTheme="majorBidi" w:hAnsiTheme="majorBidi" w:cstheme="majorBidi"/>
          <w:sz w:val="28"/>
          <w:szCs w:val="28"/>
        </w:rPr>
      </w:pPr>
      <w:r w:rsidRPr="007D5FC6">
        <w:rPr>
          <w:rFonts w:asciiTheme="majorBidi" w:hAnsiTheme="majorBidi" w:cstheme="majorBidi"/>
          <w:sz w:val="28"/>
          <w:szCs w:val="28"/>
        </w:rPr>
        <w:t>It may take a few months or even several years for</w:t>
      </w:r>
      <w:r w:rsidRPr="007D5FC6">
        <w:rPr>
          <w:rFonts w:asciiTheme="majorBidi" w:hAnsiTheme="majorBidi" w:cstheme="majorBidi"/>
          <w:sz w:val="28"/>
          <w:szCs w:val="28"/>
        </w:rPr>
        <w:t xml:space="preserve"> </w:t>
      </w:r>
      <w:r w:rsidRPr="007D5FC6">
        <w:rPr>
          <w:rFonts w:asciiTheme="majorBidi" w:hAnsiTheme="majorBidi" w:cstheme="majorBidi"/>
          <w:sz w:val="28"/>
          <w:szCs w:val="28"/>
        </w:rPr>
        <w:t>microbes to clean up a site, depending on several factors. For example, bioremediation will take longer where:</w:t>
      </w:r>
    </w:p>
    <w:p w14:paraId="2EA44C75" w14:textId="5A268F59" w:rsidR="007D5FC6" w:rsidRPr="007D5FC6" w:rsidRDefault="007D5FC6" w:rsidP="007D5FC6">
      <w:pPr>
        <w:autoSpaceDE w:val="0"/>
        <w:autoSpaceDN w:val="0"/>
        <w:adjustRightInd w:val="0"/>
        <w:spacing w:after="0" w:line="240" w:lineRule="auto"/>
        <w:jc w:val="both"/>
        <w:rPr>
          <w:rFonts w:asciiTheme="majorBidi" w:hAnsiTheme="majorBidi" w:cstheme="majorBidi"/>
          <w:sz w:val="28"/>
          <w:szCs w:val="28"/>
        </w:rPr>
      </w:pPr>
      <w:r w:rsidRPr="007D5FC6">
        <w:rPr>
          <w:rFonts w:asciiTheme="majorBidi" w:hAnsiTheme="majorBidi" w:cstheme="majorBidi"/>
          <w:sz w:val="28"/>
          <w:szCs w:val="28"/>
        </w:rPr>
        <w:t>-</w:t>
      </w:r>
      <w:r w:rsidRPr="007D5FC6">
        <w:rPr>
          <w:rFonts w:asciiTheme="majorBidi" w:hAnsiTheme="majorBidi" w:cstheme="majorBidi"/>
          <w:sz w:val="28"/>
          <w:szCs w:val="28"/>
        </w:rPr>
        <w:t xml:space="preserve"> Contaminant concentrations are high, or contaminants are trapped in hard-to-reach</w:t>
      </w:r>
      <w:r>
        <w:rPr>
          <w:rFonts w:asciiTheme="majorBidi" w:hAnsiTheme="majorBidi" w:cstheme="majorBidi"/>
          <w:sz w:val="28"/>
          <w:szCs w:val="28"/>
        </w:rPr>
        <w:t xml:space="preserve"> </w:t>
      </w:r>
      <w:r w:rsidRPr="007D5FC6">
        <w:rPr>
          <w:rFonts w:asciiTheme="majorBidi" w:hAnsiTheme="majorBidi" w:cstheme="majorBidi"/>
          <w:sz w:val="28"/>
          <w:szCs w:val="28"/>
        </w:rPr>
        <w:t>areas, like rock</w:t>
      </w:r>
      <w:r>
        <w:rPr>
          <w:rFonts w:asciiTheme="majorBidi" w:hAnsiTheme="majorBidi" w:cstheme="majorBidi"/>
          <w:sz w:val="28"/>
          <w:szCs w:val="28"/>
        </w:rPr>
        <w:t xml:space="preserve"> </w:t>
      </w:r>
      <w:r w:rsidRPr="007D5FC6">
        <w:rPr>
          <w:rFonts w:asciiTheme="majorBidi" w:hAnsiTheme="majorBidi" w:cstheme="majorBidi"/>
          <w:sz w:val="28"/>
          <w:szCs w:val="28"/>
        </w:rPr>
        <w:t>fractures and dense soil.</w:t>
      </w:r>
    </w:p>
    <w:p w14:paraId="340452A7" w14:textId="3127A0F0" w:rsidR="007D5FC6" w:rsidRPr="007D5FC6" w:rsidRDefault="007D5FC6" w:rsidP="007D5FC6">
      <w:pPr>
        <w:autoSpaceDE w:val="0"/>
        <w:autoSpaceDN w:val="0"/>
        <w:adjustRightInd w:val="0"/>
        <w:spacing w:after="0" w:line="240" w:lineRule="auto"/>
        <w:jc w:val="both"/>
        <w:rPr>
          <w:rFonts w:asciiTheme="majorBidi" w:hAnsiTheme="majorBidi" w:cstheme="majorBidi"/>
          <w:sz w:val="28"/>
          <w:szCs w:val="28"/>
        </w:rPr>
      </w:pPr>
      <w:r w:rsidRPr="007D5FC6">
        <w:rPr>
          <w:rFonts w:asciiTheme="majorBidi" w:hAnsiTheme="majorBidi" w:cstheme="majorBidi"/>
          <w:sz w:val="28"/>
          <w:szCs w:val="28"/>
        </w:rPr>
        <w:t xml:space="preserve">- </w:t>
      </w:r>
      <w:r w:rsidRPr="007D5FC6">
        <w:rPr>
          <w:rFonts w:asciiTheme="majorBidi" w:hAnsiTheme="majorBidi" w:cstheme="majorBidi"/>
          <w:sz w:val="28"/>
          <w:szCs w:val="28"/>
        </w:rPr>
        <w:t>The contaminated area is large or deep.</w:t>
      </w:r>
    </w:p>
    <w:p w14:paraId="5B155A1E" w14:textId="5FBA03A2" w:rsidR="007D5FC6" w:rsidRPr="007D5FC6" w:rsidRDefault="007D5FC6" w:rsidP="007D5FC6">
      <w:pPr>
        <w:autoSpaceDE w:val="0"/>
        <w:autoSpaceDN w:val="0"/>
        <w:adjustRightInd w:val="0"/>
        <w:spacing w:after="0" w:line="240" w:lineRule="auto"/>
        <w:rPr>
          <w:rFonts w:asciiTheme="majorBidi" w:hAnsiTheme="majorBidi" w:cstheme="majorBidi"/>
          <w:sz w:val="28"/>
          <w:szCs w:val="28"/>
        </w:rPr>
      </w:pPr>
      <w:r w:rsidRPr="007D5FC6">
        <w:rPr>
          <w:rFonts w:asciiTheme="majorBidi" w:hAnsiTheme="majorBidi" w:cstheme="majorBidi"/>
          <w:sz w:val="28"/>
          <w:szCs w:val="28"/>
        </w:rPr>
        <w:t xml:space="preserve">- </w:t>
      </w:r>
      <w:r w:rsidRPr="007D5FC6">
        <w:rPr>
          <w:rFonts w:asciiTheme="majorBidi" w:hAnsiTheme="majorBidi" w:cstheme="majorBidi"/>
          <w:sz w:val="28"/>
          <w:szCs w:val="28"/>
        </w:rPr>
        <w:t>Conditions such as temperature, nutrients, and microbe population must</w:t>
      </w:r>
      <w:r w:rsidRPr="007D5FC6">
        <w:rPr>
          <w:rFonts w:asciiTheme="majorBidi" w:hAnsiTheme="majorBidi" w:cstheme="majorBidi"/>
          <w:sz w:val="28"/>
          <w:szCs w:val="28"/>
        </w:rPr>
        <w:t xml:space="preserve"> </w:t>
      </w:r>
      <w:r w:rsidRPr="007D5FC6">
        <w:rPr>
          <w:rFonts w:asciiTheme="majorBidi" w:hAnsiTheme="majorBidi" w:cstheme="majorBidi"/>
          <w:sz w:val="28"/>
          <w:szCs w:val="28"/>
        </w:rPr>
        <w:t>be modified.</w:t>
      </w:r>
    </w:p>
    <w:p w14:paraId="40C7C68E" w14:textId="356ACA2E" w:rsidR="007D5FC6" w:rsidRPr="007D5FC6" w:rsidRDefault="007D5FC6" w:rsidP="007D5FC6">
      <w:pPr>
        <w:autoSpaceDE w:val="0"/>
        <w:autoSpaceDN w:val="0"/>
        <w:adjustRightInd w:val="0"/>
        <w:spacing w:after="0" w:line="240" w:lineRule="auto"/>
        <w:jc w:val="both"/>
        <w:rPr>
          <w:rFonts w:asciiTheme="majorBidi" w:hAnsiTheme="majorBidi" w:cstheme="majorBidi"/>
          <w:sz w:val="28"/>
          <w:szCs w:val="28"/>
        </w:rPr>
      </w:pPr>
      <w:r w:rsidRPr="007D5FC6">
        <w:rPr>
          <w:rFonts w:asciiTheme="majorBidi" w:hAnsiTheme="majorBidi" w:cstheme="majorBidi"/>
          <w:sz w:val="28"/>
          <w:szCs w:val="28"/>
        </w:rPr>
        <w:t xml:space="preserve">- </w:t>
      </w:r>
      <w:r w:rsidRPr="007D5FC6">
        <w:rPr>
          <w:rFonts w:asciiTheme="majorBidi" w:hAnsiTheme="majorBidi" w:cstheme="majorBidi"/>
          <w:sz w:val="28"/>
          <w:szCs w:val="28"/>
        </w:rPr>
        <w:t>Cleanup occurs ex situ.</w:t>
      </w:r>
    </w:p>
    <w:p w14:paraId="4D618B47" w14:textId="3228FBE2" w:rsidR="007D5FC6" w:rsidRPr="007D5FC6" w:rsidRDefault="007D5FC6" w:rsidP="007D5FC6">
      <w:pPr>
        <w:autoSpaceDE w:val="0"/>
        <w:autoSpaceDN w:val="0"/>
        <w:adjustRightInd w:val="0"/>
        <w:spacing w:after="0" w:line="240" w:lineRule="auto"/>
        <w:jc w:val="both"/>
        <w:rPr>
          <w:rFonts w:asciiTheme="majorBidi" w:hAnsiTheme="majorBidi" w:cstheme="majorBidi"/>
          <w:sz w:val="28"/>
          <w:szCs w:val="28"/>
        </w:rPr>
      </w:pPr>
    </w:p>
    <w:p w14:paraId="3E93062D" w14:textId="687BD5D0" w:rsidR="007B390C" w:rsidRPr="00122B56" w:rsidRDefault="007B390C" w:rsidP="00122B56">
      <w:pPr>
        <w:autoSpaceDE w:val="0"/>
        <w:autoSpaceDN w:val="0"/>
        <w:adjustRightInd w:val="0"/>
        <w:spacing w:after="0" w:line="240" w:lineRule="auto"/>
        <w:jc w:val="both"/>
        <w:rPr>
          <w:rFonts w:asciiTheme="majorBidi" w:hAnsiTheme="majorBidi" w:cstheme="majorBidi"/>
          <w:sz w:val="28"/>
          <w:szCs w:val="28"/>
        </w:rPr>
      </w:pPr>
      <w:r w:rsidRPr="00122B56">
        <w:rPr>
          <w:rFonts w:asciiTheme="majorBidi" w:hAnsiTheme="majorBidi" w:cstheme="majorBidi"/>
          <w:sz w:val="28"/>
          <w:szCs w:val="28"/>
        </w:rPr>
        <w:t>Bioremediation relies on microbes that live naturally in soil and groundwater.</w:t>
      </w:r>
      <w:r w:rsidRPr="00122B56">
        <w:rPr>
          <w:rFonts w:asciiTheme="majorBidi" w:hAnsiTheme="majorBidi" w:cstheme="majorBidi"/>
          <w:sz w:val="28"/>
          <w:szCs w:val="28"/>
        </w:rPr>
        <w:t xml:space="preserve"> </w:t>
      </w:r>
      <w:r w:rsidRPr="00122B56">
        <w:rPr>
          <w:rFonts w:asciiTheme="majorBidi" w:hAnsiTheme="majorBidi" w:cstheme="majorBidi"/>
          <w:sz w:val="28"/>
          <w:szCs w:val="28"/>
        </w:rPr>
        <w:t>These microbes pose no threat to people at the site or in the community. Microbes</w:t>
      </w:r>
      <w:r w:rsidRPr="00122B56">
        <w:rPr>
          <w:rFonts w:asciiTheme="majorBidi" w:hAnsiTheme="majorBidi" w:cstheme="majorBidi"/>
          <w:sz w:val="28"/>
          <w:szCs w:val="28"/>
        </w:rPr>
        <w:t xml:space="preserve"> </w:t>
      </w:r>
      <w:r w:rsidRPr="00122B56">
        <w:rPr>
          <w:rFonts w:asciiTheme="majorBidi" w:hAnsiTheme="majorBidi" w:cstheme="majorBidi"/>
          <w:sz w:val="28"/>
          <w:szCs w:val="28"/>
        </w:rPr>
        <w:t>added to the site for bioaugmentation typically die off once contamination and the</w:t>
      </w:r>
      <w:r w:rsidRPr="00122B56">
        <w:rPr>
          <w:rFonts w:asciiTheme="majorBidi" w:hAnsiTheme="majorBidi" w:cstheme="majorBidi"/>
          <w:sz w:val="28"/>
          <w:szCs w:val="28"/>
        </w:rPr>
        <w:t xml:space="preserve"> </w:t>
      </w:r>
      <w:r w:rsidRPr="00122B56">
        <w:rPr>
          <w:rFonts w:asciiTheme="majorBidi" w:hAnsiTheme="majorBidi" w:cstheme="majorBidi"/>
          <w:sz w:val="28"/>
          <w:szCs w:val="28"/>
        </w:rPr>
        <w:t xml:space="preserve">conditions needed for bioremediation are gone. The chemicals </w:t>
      </w:r>
      <w:r w:rsidR="00122B56" w:rsidRPr="00122B56">
        <w:rPr>
          <w:rFonts w:asciiTheme="majorBidi" w:hAnsiTheme="majorBidi" w:cstheme="majorBidi"/>
          <w:sz w:val="28"/>
          <w:szCs w:val="28"/>
        </w:rPr>
        <w:t>added</w:t>
      </w:r>
      <w:r w:rsidRPr="00122B56">
        <w:rPr>
          <w:rFonts w:asciiTheme="majorBidi" w:hAnsiTheme="majorBidi" w:cstheme="majorBidi"/>
          <w:sz w:val="28"/>
          <w:szCs w:val="28"/>
        </w:rPr>
        <w:t xml:space="preserve"> to stimulate</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bioremediation</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are</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safe.</w:t>
      </w:r>
    </w:p>
    <w:p w14:paraId="6953E5D1" w14:textId="79654601" w:rsidR="007D5FC6" w:rsidRPr="007D5FC6" w:rsidRDefault="007B390C" w:rsidP="00122B56">
      <w:pPr>
        <w:autoSpaceDE w:val="0"/>
        <w:autoSpaceDN w:val="0"/>
        <w:adjustRightInd w:val="0"/>
        <w:spacing w:after="0" w:line="240" w:lineRule="auto"/>
        <w:jc w:val="both"/>
        <w:rPr>
          <w:rFonts w:asciiTheme="majorBidi" w:hAnsiTheme="majorBidi" w:cstheme="majorBidi"/>
          <w:sz w:val="28"/>
          <w:szCs w:val="28"/>
        </w:rPr>
      </w:pPr>
      <w:r w:rsidRPr="00122B56">
        <w:rPr>
          <w:rFonts w:asciiTheme="majorBidi" w:hAnsiTheme="majorBidi" w:cstheme="majorBidi"/>
          <w:sz w:val="28"/>
          <w:szCs w:val="28"/>
        </w:rPr>
        <w:t>For</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example,</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the</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nutrients</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added</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to</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make</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microbes</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grow</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are commonly used on lawns and gardens, and only enough nutrients to</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promote bioremediation are added. To ensure that the treatment is working and to</w:t>
      </w:r>
      <w:r w:rsidR="00122B56" w:rsidRPr="00122B56">
        <w:rPr>
          <w:rFonts w:asciiTheme="majorBidi" w:hAnsiTheme="majorBidi" w:cstheme="majorBidi"/>
          <w:sz w:val="28"/>
          <w:szCs w:val="28"/>
        </w:rPr>
        <w:t xml:space="preserve"> </w:t>
      </w:r>
      <w:r w:rsidRPr="00122B56">
        <w:rPr>
          <w:rFonts w:asciiTheme="majorBidi" w:hAnsiTheme="majorBidi" w:cstheme="majorBidi"/>
          <w:sz w:val="28"/>
          <w:szCs w:val="28"/>
        </w:rPr>
        <w:t>measure progress, samples of soil and groundwater are tested regularly.</w:t>
      </w:r>
    </w:p>
    <w:p w14:paraId="06E398BE" w14:textId="64675344" w:rsidR="007D5FC6" w:rsidRPr="00122B56" w:rsidRDefault="007D5FC6" w:rsidP="001C11AD">
      <w:pPr>
        <w:autoSpaceDE w:val="0"/>
        <w:autoSpaceDN w:val="0"/>
        <w:adjustRightInd w:val="0"/>
        <w:spacing w:after="0" w:line="240" w:lineRule="auto"/>
        <w:jc w:val="both"/>
        <w:rPr>
          <w:rFonts w:asciiTheme="majorBidi" w:hAnsiTheme="majorBidi" w:cstheme="majorBidi"/>
          <w:sz w:val="28"/>
          <w:szCs w:val="28"/>
        </w:rPr>
      </w:pPr>
    </w:p>
    <w:p w14:paraId="6AF231EA" w14:textId="48B25FBE" w:rsidR="007D5FC6" w:rsidRPr="00122B56" w:rsidRDefault="001C11AD" w:rsidP="001C11AD">
      <w:pPr>
        <w:autoSpaceDE w:val="0"/>
        <w:autoSpaceDN w:val="0"/>
        <w:adjustRightInd w:val="0"/>
        <w:spacing w:after="0" w:line="240" w:lineRule="auto"/>
        <w:jc w:val="both"/>
        <w:rPr>
          <w:rFonts w:asciiTheme="majorBidi" w:hAnsiTheme="majorBidi" w:cstheme="majorBidi"/>
          <w:sz w:val="28"/>
          <w:szCs w:val="28"/>
        </w:rPr>
      </w:pPr>
      <w:r w:rsidRPr="001C11AD">
        <w:rPr>
          <w:rFonts w:asciiTheme="majorBidi" w:hAnsiTheme="majorBidi" w:cstheme="majorBidi"/>
          <w:sz w:val="28"/>
          <w:szCs w:val="28"/>
        </w:rPr>
        <w:t>Bioremediation has the advantage of using natural processes to clean up sites.</w:t>
      </w:r>
      <w:r w:rsidRPr="001C11AD">
        <w:rPr>
          <w:rFonts w:asciiTheme="majorBidi" w:hAnsiTheme="majorBidi" w:cstheme="majorBidi"/>
          <w:sz w:val="28"/>
          <w:szCs w:val="28"/>
        </w:rPr>
        <w:t xml:space="preserve"> </w:t>
      </w:r>
      <w:r w:rsidRPr="001C11AD">
        <w:rPr>
          <w:rFonts w:asciiTheme="majorBidi" w:hAnsiTheme="majorBidi" w:cstheme="majorBidi"/>
          <w:sz w:val="28"/>
          <w:szCs w:val="28"/>
        </w:rPr>
        <w:t>Because it may not require as much equipment, labor, or energy as some</w:t>
      </w:r>
      <w:r w:rsidRPr="001C11AD">
        <w:rPr>
          <w:rFonts w:asciiTheme="majorBidi" w:hAnsiTheme="majorBidi" w:cstheme="majorBidi"/>
          <w:sz w:val="28"/>
          <w:szCs w:val="28"/>
        </w:rPr>
        <w:t xml:space="preserve"> </w:t>
      </w:r>
      <w:r w:rsidRPr="001C11AD">
        <w:rPr>
          <w:rFonts w:asciiTheme="majorBidi" w:hAnsiTheme="majorBidi" w:cstheme="majorBidi"/>
          <w:sz w:val="28"/>
          <w:szCs w:val="28"/>
        </w:rPr>
        <w:t>cleanup methods, it can be cheaper. Another advantage is that contaminated</w:t>
      </w:r>
      <w:r w:rsidRPr="001C11AD">
        <w:rPr>
          <w:rFonts w:asciiTheme="majorBidi" w:hAnsiTheme="majorBidi" w:cstheme="majorBidi"/>
          <w:sz w:val="28"/>
          <w:szCs w:val="28"/>
        </w:rPr>
        <w:t xml:space="preserve"> </w:t>
      </w:r>
      <w:r w:rsidRPr="001C11AD">
        <w:rPr>
          <w:rFonts w:asciiTheme="majorBidi" w:hAnsiTheme="majorBidi" w:cstheme="majorBidi"/>
          <w:sz w:val="28"/>
          <w:szCs w:val="28"/>
        </w:rPr>
        <w:t>soil and groundwater are treated onsite without having to dig, pump, and transport</w:t>
      </w:r>
      <w:r w:rsidRPr="001C11AD">
        <w:rPr>
          <w:rFonts w:asciiTheme="majorBidi" w:hAnsiTheme="majorBidi" w:cstheme="majorBidi"/>
          <w:sz w:val="28"/>
          <w:szCs w:val="28"/>
        </w:rPr>
        <w:t xml:space="preserve"> </w:t>
      </w:r>
      <w:r w:rsidRPr="001C11AD">
        <w:rPr>
          <w:rFonts w:asciiTheme="majorBidi" w:hAnsiTheme="majorBidi" w:cstheme="majorBidi"/>
          <w:sz w:val="28"/>
          <w:szCs w:val="28"/>
        </w:rPr>
        <w:t>them elsewhere</w:t>
      </w:r>
      <w:r w:rsidRPr="001C11AD">
        <w:rPr>
          <w:rFonts w:asciiTheme="majorBidi" w:hAnsiTheme="majorBidi" w:cstheme="majorBidi"/>
          <w:sz w:val="28"/>
          <w:szCs w:val="28"/>
        </w:rPr>
        <w:t xml:space="preserve"> </w:t>
      </w:r>
      <w:r w:rsidRPr="001C11AD">
        <w:rPr>
          <w:rFonts w:asciiTheme="majorBidi" w:hAnsiTheme="majorBidi" w:cstheme="majorBidi"/>
          <w:sz w:val="28"/>
          <w:szCs w:val="28"/>
        </w:rPr>
        <w:t>for treatment. Because</w:t>
      </w:r>
      <w:r w:rsidRPr="001C11AD">
        <w:rPr>
          <w:rFonts w:asciiTheme="majorBidi" w:hAnsiTheme="majorBidi" w:cstheme="majorBidi"/>
          <w:sz w:val="28"/>
          <w:szCs w:val="28"/>
        </w:rPr>
        <w:t xml:space="preserve"> </w:t>
      </w:r>
      <w:r w:rsidRPr="001C11AD">
        <w:rPr>
          <w:rFonts w:asciiTheme="majorBidi" w:hAnsiTheme="majorBidi" w:cstheme="majorBidi"/>
          <w:sz w:val="28"/>
          <w:szCs w:val="28"/>
        </w:rPr>
        <w:t>microbes change the</w:t>
      </w:r>
      <w:r w:rsidRPr="001C11AD">
        <w:rPr>
          <w:rFonts w:asciiTheme="majorBidi" w:hAnsiTheme="majorBidi" w:cstheme="majorBidi"/>
          <w:sz w:val="28"/>
          <w:szCs w:val="28"/>
        </w:rPr>
        <w:t xml:space="preserve"> </w:t>
      </w:r>
      <w:r w:rsidRPr="001C11AD">
        <w:rPr>
          <w:rFonts w:asciiTheme="majorBidi" w:hAnsiTheme="majorBidi" w:cstheme="majorBidi"/>
          <w:sz w:val="28"/>
          <w:szCs w:val="28"/>
        </w:rPr>
        <w:t>harmful chemicals into</w:t>
      </w:r>
      <w:r>
        <w:rPr>
          <w:rFonts w:asciiTheme="majorBidi" w:hAnsiTheme="majorBidi" w:cstheme="majorBidi"/>
          <w:sz w:val="28"/>
          <w:szCs w:val="28"/>
        </w:rPr>
        <w:t xml:space="preserve"> </w:t>
      </w:r>
      <w:r w:rsidRPr="001C11AD">
        <w:rPr>
          <w:rFonts w:asciiTheme="majorBidi" w:hAnsiTheme="majorBidi" w:cstheme="majorBidi"/>
          <w:sz w:val="28"/>
          <w:szCs w:val="28"/>
        </w:rPr>
        <w:t>small amounts of water</w:t>
      </w:r>
      <w:r w:rsidRPr="001C11AD">
        <w:rPr>
          <w:rFonts w:asciiTheme="majorBidi" w:hAnsiTheme="majorBidi" w:cstheme="majorBidi"/>
          <w:sz w:val="28"/>
          <w:szCs w:val="28"/>
        </w:rPr>
        <w:t xml:space="preserve"> </w:t>
      </w:r>
      <w:r w:rsidRPr="001C11AD">
        <w:rPr>
          <w:rFonts w:asciiTheme="majorBidi" w:hAnsiTheme="majorBidi" w:cstheme="majorBidi"/>
          <w:sz w:val="28"/>
          <w:szCs w:val="28"/>
        </w:rPr>
        <w:t>and gases, few if any</w:t>
      </w:r>
      <w:r w:rsidRPr="001C11AD">
        <w:rPr>
          <w:rFonts w:asciiTheme="majorBidi" w:hAnsiTheme="majorBidi" w:cstheme="majorBidi"/>
          <w:sz w:val="28"/>
          <w:szCs w:val="28"/>
        </w:rPr>
        <w:t xml:space="preserve"> </w:t>
      </w:r>
      <w:r w:rsidRPr="001C11AD">
        <w:rPr>
          <w:rFonts w:asciiTheme="majorBidi" w:hAnsiTheme="majorBidi" w:cstheme="majorBidi"/>
          <w:sz w:val="28"/>
          <w:szCs w:val="28"/>
        </w:rPr>
        <w:t>waste byproducts are</w:t>
      </w:r>
      <w:r w:rsidRPr="001C11AD">
        <w:rPr>
          <w:rFonts w:asciiTheme="majorBidi" w:hAnsiTheme="majorBidi" w:cstheme="majorBidi"/>
          <w:sz w:val="28"/>
          <w:szCs w:val="28"/>
        </w:rPr>
        <w:t xml:space="preserve"> </w:t>
      </w:r>
      <w:r w:rsidRPr="001C11AD">
        <w:rPr>
          <w:rFonts w:asciiTheme="majorBidi" w:hAnsiTheme="majorBidi" w:cstheme="majorBidi"/>
          <w:sz w:val="28"/>
          <w:szCs w:val="28"/>
        </w:rPr>
        <w:t>created.</w:t>
      </w:r>
    </w:p>
    <w:p w14:paraId="71A62389" w14:textId="0DAE3C34" w:rsidR="007D5FC6" w:rsidRPr="00122B56" w:rsidRDefault="007D5FC6" w:rsidP="001C11AD">
      <w:pPr>
        <w:autoSpaceDE w:val="0"/>
        <w:autoSpaceDN w:val="0"/>
        <w:adjustRightInd w:val="0"/>
        <w:spacing w:after="0" w:line="240" w:lineRule="auto"/>
        <w:jc w:val="both"/>
        <w:rPr>
          <w:rFonts w:asciiTheme="majorBidi" w:hAnsiTheme="majorBidi" w:cstheme="majorBidi"/>
          <w:sz w:val="28"/>
          <w:szCs w:val="28"/>
        </w:rPr>
      </w:pPr>
    </w:p>
    <w:p w14:paraId="70484D10" w14:textId="20C1452B" w:rsidR="007D5FC6" w:rsidRPr="001C11AD" w:rsidRDefault="007D5FC6" w:rsidP="001C11AD">
      <w:pPr>
        <w:autoSpaceDE w:val="0"/>
        <w:autoSpaceDN w:val="0"/>
        <w:adjustRightInd w:val="0"/>
        <w:spacing w:after="0" w:line="240" w:lineRule="auto"/>
        <w:jc w:val="both"/>
        <w:rPr>
          <w:rFonts w:asciiTheme="majorBidi" w:hAnsiTheme="majorBidi" w:cstheme="majorBidi"/>
          <w:sz w:val="28"/>
          <w:szCs w:val="28"/>
        </w:rPr>
      </w:pPr>
    </w:p>
    <w:p w14:paraId="31873AE5" w14:textId="2BEB267B" w:rsidR="007D5FC6" w:rsidRPr="001C11AD" w:rsidRDefault="007D5FC6" w:rsidP="001C11AD">
      <w:pPr>
        <w:autoSpaceDE w:val="0"/>
        <w:autoSpaceDN w:val="0"/>
        <w:adjustRightInd w:val="0"/>
        <w:spacing w:after="0" w:line="240" w:lineRule="auto"/>
        <w:jc w:val="both"/>
        <w:rPr>
          <w:rFonts w:asciiTheme="majorBidi" w:hAnsiTheme="majorBidi" w:cstheme="majorBidi"/>
          <w:sz w:val="28"/>
          <w:szCs w:val="28"/>
        </w:rPr>
      </w:pPr>
    </w:p>
    <w:p w14:paraId="772FF481" w14:textId="7D8CC2DE" w:rsidR="007D5FC6" w:rsidRPr="001C11AD" w:rsidRDefault="002F3760" w:rsidP="001C11AD">
      <w:pPr>
        <w:autoSpaceDE w:val="0"/>
        <w:autoSpaceDN w:val="0"/>
        <w:adjustRightInd w:val="0"/>
        <w:spacing w:after="0" w:line="240" w:lineRule="auto"/>
        <w:jc w:val="both"/>
        <w:rPr>
          <w:rFonts w:asciiTheme="majorBidi" w:hAnsiTheme="majorBidi" w:cstheme="majorBidi"/>
          <w:sz w:val="28"/>
          <w:szCs w:val="28"/>
        </w:rPr>
      </w:pPr>
      <w:r w:rsidRPr="002F3760">
        <w:drawing>
          <wp:inline distT="0" distB="0" distL="0" distR="0" wp14:anchorId="1C1CBAE2" wp14:editId="0421DE9A">
            <wp:extent cx="6400800" cy="39147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3914775"/>
                    </a:xfrm>
                    <a:prstGeom prst="rect">
                      <a:avLst/>
                    </a:prstGeom>
                    <a:ln w="19050">
                      <a:solidFill>
                        <a:schemeClr val="tx1"/>
                      </a:solidFill>
                    </a:ln>
                  </pic:spPr>
                </pic:pic>
              </a:graphicData>
            </a:graphic>
          </wp:inline>
        </w:drawing>
      </w:r>
    </w:p>
    <w:p w14:paraId="46515FB9" w14:textId="3AD22029" w:rsidR="007D5FC6" w:rsidRDefault="007D5FC6" w:rsidP="00122B56">
      <w:pPr>
        <w:autoSpaceDE w:val="0"/>
        <w:autoSpaceDN w:val="0"/>
        <w:adjustRightInd w:val="0"/>
        <w:spacing w:after="0" w:line="240" w:lineRule="auto"/>
        <w:jc w:val="both"/>
        <w:rPr>
          <w:rFonts w:ascii="Arial" w:hAnsi="Arial" w:cs="Arial"/>
          <w:color w:val="2A3D91"/>
          <w:sz w:val="18"/>
          <w:szCs w:val="18"/>
        </w:rPr>
      </w:pPr>
    </w:p>
    <w:p w14:paraId="2A28AA93" w14:textId="75248F88" w:rsidR="007D5FC6" w:rsidRDefault="007D5FC6" w:rsidP="00122B56">
      <w:pPr>
        <w:autoSpaceDE w:val="0"/>
        <w:autoSpaceDN w:val="0"/>
        <w:adjustRightInd w:val="0"/>
        <w:spacing w:after="0" w:line="240" w:lineRule="auto"/>
        <w:jc w:val="both"/>
        <w:rPr>
          <w:rFonts w:ascii="Arial" w:hAnsi="Arial" w:cs="Arial"/>
          <w:color w:val="2A3D91"/>
          <w:sz w:val="18"/>
          <w:szCs w:val="18"/>
        </w:rPr>
      </w:pPr>
    </w:p>
    <w:p w14:paraId="16A35536" w14:textId="2F57035B" w:rsidR="007D5FC6" w:rsidRPr="007D5FC6" w:rsidRDefault="007D5FC6" w:rsidP="007D5FC6">
      <w:pPr>
        <w:autoSpaceDE w:val="0"/>
        <w:autoSpaceDN w:val="0"/>
        <w:adjustRightInd w:val="0"/>
        <w:spacing w:after="0" w:line="240" w:lineRule="auto"/>
        <w:jc w:val="both"/>
        <w:rPr>
          <w:rFonts w:asciiTheme="majorBidi" w:hAnsiTheme="majorBidi" w:cstheme="majorBidi"/>
          <w:sz w:val="28"/>
          <w:szCs w:val="28"/>
        </w:rPr>
      </w:pPr>
    </w:p>
    <w:sectPr w:rsidR="007D5FC6" w:rsidRPr="007D5FC6" w:rsidSect="00B01F38">
      <w:footerReference w:type="defaul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74BDDE" w14:textId="77777777" w:rsidR="00F47A30" w:rsidRDefault="00F47A30" w:rsidP="0004794C">
      <w:pPr>
        <w:spacing w:after="0" w:line="240" w:lineRule="auto"/>
      </w:pPr>
      <w:r>
        <w:separator/>
      </w:r>
    </w:p>
  </w:endnote>
  <w:endnote w:type="continuationSeparator" w:id="0">
    <w:p w14:paraId="247B06A4" w14:textId="77777777" w:rsidR="00F47A30" w:rsidRDefault="00F47A30" w:rsidP="00047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2169530"/>
      <w:docPartObj>
        <w:docPartGallery w:val="Page Numbers (Bottom of Page)"/>
        <w:docPartUnique/>
      </w:docPartObj>
    </w:sdtPr>
    <w:sdtEndPr>
      <w:rPr>
        <w:noProof/>
      </w:rPr>
    </w:sdtEndPr>
    <w:sdtContent>
      <w:p w14:paraId="00E75C70" w14:textId="7DCFE469" w:rsidR="0059674F" w:rsidRDefault="005967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7BD150" w14:textId="77777777" w:rsidR="0059674F" w:rsidRDefault="00596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A3FFA" w14:textId="77777777" w:rsidR="00F47A30" w:rsidRDefault="00F47A30" w:rsidP="0004794C">
      <w:pPr>
        <w:spacing w:after="0" w:line="240" w:lineRule="auto"/>
      </w:pPr>
      <w:r>
        <w:separator/>
      </w:r>
    </w:p>
  </w:footnote>
  <w:footnote w:type="continuationSeparator" w:id="0">
    <w:p w14:paraId="4DF5085F" w14:textId="77777777" w:rsidR="00F47A30" w:rsidRDefault="00F47A30" w:rsidP="000479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96FF4"/>
    <w:multiLevelType w:val="hybridMultilevel"/>
    <w:tmpl w:val="35B24514"/>
    <w:lvl w:ilvl="0" w:tplc="780AAB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B3205CF"/>
    <w:multiLevelType w:val="hybridMultilevel"/>
    <w:tmpl w:val="E42ABABA"/>
    <w:lvl w:ilvl="0" w:tplc="771C11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353B32"/>
    <w:multiLevelType w:val="hybridMultilevel"/>
    <w:tmpl w:val="BB7AE5C0"/>
    <w:lvl w:ilvl="0" w:tplc="F46ECB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981598"/>
    <w:multiLevelType w:val="hybridMultilevel"/>
    <w:tmpl w:val="35D227DA"/>
    <w:lvl w:ilvl="0" w:tplc="780AAB9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cs="Wingdings" w:hint="default"/>
      </w:rPr>
    </w:lvl>
    <w:lvl w:ilvl="3" w:tplc="04090001" w:tentative="1">
      <w:start w:val="1"/>
      <w:numFmt w:val="bullet"/>
      <w:lvlText w:val=""/>
      <w:lvlJc w:val="left"/>
      <w:pPr>
        <w:ind w:left="3225" w:hanging="360"/>
      </w:pPr>
      <w:rPr>
        <w:rFonts w:ascii="Symbol" w:hAnsi="Symbol" w:cs="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cs="Wingdings" w:hint="default"/>
      </w:rPr>
    </w:lvl>
    <w:lvl w:ilvl="6" w:tplc="04090001" w:tentative="1">
      <w:start w:val="1"/>
      <w:numFmt w:val="bullet"/>
      <w:lvlText w:val=""/>
      <w:lvlJc w:val="left"/>
      <w:pPr>
        <w:ind w:left="5385" w:hanging="360"/>
      </w:pPr>
      <w:rPr>
        <w:rFonts w:ascii="Symbol" w:hAnsi="Symbol" w:cs="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cs="Wingdings" w:hint="default"/>
      </w:rPr>
    </w:lvl>
  </w:abstractNum>
  <w:abstractNum w:abstractNumId="4" w15:restartNumberingAfterBreak="0">
    <w:nsid w:val="48551CFD"/>
    <w:multiLevelType w:val="hybridMultilevel"/>
    <w:tmpl w:val="BC1E4666"/>
    <w:lvl w:ilvl="0" w:tplc="780AAB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AC640F8"/>
    <w:multiLevelType w:val="hybridMultilevel"/>
    <w:tmpl w:val="EE189D40"/>
    <w:lvl w:ilvl="0" w:tplc="CEC61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EF332B"/>
    <w:multiLevelType w:val="hybridMultilevel"/>
    <w:tmpl w:val="6AE676B4"/>
    <w:lvl w:ilvl="0" w:tplc="CB809BC6">
      <w:start w:val="2"/>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 w15:restartNumberingAfterBreak="0">
    <w:nsid w:val="69BE6C06"/>
    <w:multiLevelType w:val="hybridMultilevel"/>
    <w:tmpl w:val="194E1FDA"/>
    <w:lvl w:ilvl="0" w:tplc="9A565F6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0"/>
  </w:num>
  <w:num w:numId="2">
    <w:abstractNumId w:val="3"/>
  </w:num>
  <w:num w:numId="3">
    <w:abstractNumId w:val="4"/>
  </w:num>
  <w:num w:numId="4">
    <w:abstractNumId w:val="2"/>
  </w:num>
  <w:num w:numId="5">
    <w:abstractNumId w:val="7"/>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38"/>
    <w:rsid w:val="0000032D"/>
    <w:rsid w:val="00011722"/>
    <w:rsid w:val="0004299A"/>
    <w:rsid w:val="000454FB"/>
    <w:rsid w:val="0004794C"/>
    <w:rsid w:val="00056FDE"/>
    <w:rsid w:val="00066F90"/>
    <w:rsid w:val="000768F6"/>
    <w:rsid w:val="00076BF4"/>
    <w:rsid w:val="000914E9"/>
    <w:rsid w:val="00091C48"/>
    <w:rsid w:val="000939C6"/>
    <w:rsid w:val="000A1F85"/>
    <w:rsid w:val="000B5907"/>
    <w:rsid w:val="000F1F69"/>
    <w:rsid w:val="00106DFD"/>
    <w:rsid w:val="00122386"/>
    <w:rsid w:val="00122B56"/>
    <w:rsid w:val="00143981"/>
    <w:rsid w:val="0015010E"/>
    <w:rsid w:val="00153BA8"/>
    <w:rsid w:val="001756EB"/>
    <w:rsid w:val="00185382"/>
    <w:rsid w:val="00185B93"/>
    <w:rsid w:val="001A47A6"/>
    <w:rsid w:val="001C11AD"/>
    <w:rsid w:val="001C6A33"/>
    <w:rsid w:val="001E0411"/>
    <w:rsid w:val="001E6134"/>
    <w:rsid w:val="00217F45"/>
    <w:rsid w:val="00226F01"/>
    <w:rsid w:val="00227001"/>
    <w:rsid w:val="00232AD8"/>
    <w:rsid w:val="00233A3E"/>
    <w:rsid w:val="002343C3"/>
    <w:rsid w:val="002368AC"/>
    <w:rsid w:val="0023758A"/>
    <w:rsid w:val="00240EC1"/>
    <w:rsid w:val="00243E4E"/>
    <w:rsid w:val="002446DB"/>
    <w:rsid w:val="00245FD4"/>
    <w:rsid w:val="00250F15"/>
    <w:rsid w:val="002916B7"/>
    <w:rsid w:val="002B00CE"/>
    <w:rsid w:val="002C1042"/>
    <w:rsid w:val="002C4365"/>
    <w:rsid w:val="002C7074"/>
    <w:rsid w:val="002E7A0A"/>
    <w:rsid w:val="002F3760"/>
    <w:rsid w:val="00303210"/>
    <w:rsid w:val="003154D3"/>
    <w:rsid w:val="003248A2"/>
    <w:rsid w:val="00350274"/>
    <w:rsid w:val="00372574"/>
    <w:rsid w:val="003B2C70"/>
    <w:rsid w:val="003C0B93"/>
    <w:rsid w:val="003D3A32"/>
    <w:rsid w:val="0040049A"/>
    <w:rsid w:val="00401EB9"/>
    <w:rsid w:val="00410EF3"/>
    <w:rsid w:val="00486CC5"/>
    <w:rsid w:val="00491608"/>
    <w:rsid w:val="004934AD"/>
    <w:rsid w:val="004B7587"/>
    <w:rsid w:val="004B7892"/>
    <w:rsid w:val="004E7E74"/>
    <w:rsid w:val="004F20E0"/>
    <w:rsid w:val="005141CE"/>
    <w:rsid w:val="00514350"/>
    <w:rsid w:val="00523B54"/>
    <w:rsid w:val="005245CF"/>
    <w:rsid w:val="00537822"/>
    <w:rsid w:val="00566FA7"/>
    <w:rsid w:val="005759CC"/>
    <w:rsid w:val="0059674F"/>
    <w:rsid w:val="005B2AF9"/>
    <w:rsid w:val="005C12D5"/>
    <w:rsid w:val="005D2F4D"/>
    <w:rsid w:val="005E1897"/>
    <w:rsid w:val="005F7367"/>
    <w:rsid w:val="0062378B"/>
    <w:rsid w:val="00627CE4"/>
    <w:rsid w:val="00634356"/>
    <w:rsid w:val="006436A7"/>
    <w:rsid w:val="00644FDD"/>
    <w:rsid w:val="00656C8C"/>
    <w:rsid w:val="0066365F"/>
    <w:rsid w:val="0066505F"/>
    <w:rsid w:val="006660CB"/>
    <w:rsid w:val="0068122C"/>
    <w:rsid w:val="00683C2E"/>
    <w:rsid w:val="006844A8"/>
    <w:rsid w:val="0069107A"/>
    <w:rsid w:val="006A7012"/>
    <w:rsid w:val="006E3102"/>
    <w:rsid w:val="00747C99"/>
    <w:rsid w:val="00750B34"/>
    <w:rsid w:val="0075368E"/>
    <w:rsid w:val="00756978"/>
    <w:rsid w:val="00760BF0"/>
    <w:rsid w:val="00764A56"/>
    <w:rsid w:val="00765276"/>
    <w:rsid w:val="007772EA"/>
    <w:rsid w:val="007774D5"/>
    <w:rsid w:val="007B2099"/>
    <w:rsid w:val="007B2601"/>
    <w:rsid w:val="007B390C"/>
    <w:rsid w:val="007C6374"/>
    <w:rsid w:val="007D46DA"/>
    <w:rsid w:val="007D5FC6"/>
    <w:rsid w:val="007E390E"/>
    <w:rsid w:val="00803D2B"/>
    <w:rsid w:val="00813E4E"/>
    <w:rsid w:val="00825056"/>
    <w:rsid w:val="0083413F"/>
    <w:rsid w:val="00860E14"/>
    <w:rsid w:val="00883FDA"/>
    <w:rsid w:val="00886A84"/>
    <w:rsid w:val="008A3FC8"/>
    <w:rsid w:val="008A42A9"/>
    <w:rsid w:val="008B7079"/>
    <w:rsid w:val="008E6234"/>
    <w:rsid w:val="008F675F"/>
    <w:rsid w:val="0090515A"/>
    <w:rsid w:val="009215AD"/>
    <w:rsid w:val="009535AE"/>
    <w:rsid w:val="00954556"/>
    <w:rsid w:val="009577AD"/>
    <w:rsid w:val="00967CCC"/>
    <w:rsid w:val="009A0DE1"/>
    <w:rsid w:val="009C2E82"/>
    <w:rsid w:val="009D13A6"/>
    <w:rsid w:val="00A0042A"/>
    <w:rsid w:val="00A143AF"/>
    <w:rsid w:val="00A22CB6"/>
    <w:rsid w:val="00A26839"/>
    <w:rsid w:val="00A32918"/>
    <w:rsid w:val="00A342F9"/>
    <w:rsid w:val="00A402A4"/>
    <w:rsid w:val="00A6777B"/>
    <w:rsid w:val="00A734CA"/>
    <w:rsid w:val="00A86489"/>
    <w:rsid w:val="00AE3272"/>
    <w:rsid w:val="00B01F38"/>
    <w:rsid w:val="00B03906"/>
    <w:rsid w:val="00B13A8A"/>
    <w:rsid w:val="00B33FF6"/>
    <w:rsid w:val="00B53C92"/>
    <w:rsid w:val="00B71384"/>
    <w:rsid w:val="00B71DAE"/>
    <w:rsid w:val="00B90A4F"/>
    <w:rsid w:val="00BA5720"/>
    <w:rsid w:val="00BB340F"/>
    <w:rsid w:val="00BE062A"/>
    <w:rsid w:val="00BE6B4D"/>
    <w:rsid w:val="00BF0C06"/>
    <w:rsid w:val="00C05C03"/>
    <w:rsid w:val="00C112C3"/>
    <w:rsid w:val="00C147C7"/>
    <w:rsid w:val="00C14EC7"/>
    <w:rsid w:val="00C36F91"/>
    <w:rsid w:val="00C51A86"/>
    <w:rsid w:val="00C54E64"/>
    <w:rsid w:val="00C6019D"/>
    <w:rsid w:val="00C805DC"/>
    <w:rsid w:val="00C81FFE"/>
    <w:rsid w:val="00CA6146"/>
    <w:rsid w:val="00CB3FE7"/>
    <w:rsid w:val="00CC0D5C"/>
    <w:rsid w:val="00D0602A"/>
    <w:rsid w:val="00D16B5A"/>
    <w:rsid w:val="00D23FDA"/>
    <w:rsid w:val="00D30AE0"/>
    <w:rsid w:val="00D3683E"/>
    <w:rsid w:val="00D501A1"/>
    <w:rsid w:val="00D76770"/>
    <w:rsid w:val="00D84DCA"/>
    <w:rsid w:val="00D91934"/>
    <w:rsid w:val="00D920BD"/>
    <w:rsid w:val="00DA58C8"/>
    <w:rsid w:val="00DC6B3B"/>
    <w:rsid w:val="00DD2516"/>
    <w:rsid w:val="00DD36AB"/>
    <w:rsid w:val="00DD5F1D"/>
    <w:rsid w:val="00DD7F2B"/>
    <w:rsid w:val="00DE5B19"/>
    <w:rsid w:val="00DF6143"/>
    <w:rsid w:val="00E05229"/>
    <w:rsid w:val="00E134D7"/>
    <w:rsid w:val="00E21611"/>
    <w:rsid w:val="00E31AF3"/>
    <w:rsid w:val="00E5024C"/>
    <w:rsid w:val="00E73054"/>
    <w:rsid w:val="00E766EA"/>
    <w:rsid w:val="00E77BC1"/>
    <w:rsid w:val="00E873DC"/>
    <w:rsid w:val="00E94B81"/>
    <w:rsid w:val="00EC0D3D"/>
    <w:rsid w:val="00EC2358"/>
    <w:rsid w:val="00ED5186"/>
    <w:rsid w:val="00ED6EE4"/>
    <w:rsid w:val="00EF6F94"/>
    <w:rsid w:val="00F07A74"/>
    <w:rsid w:val="00F10487"/>
    <w:rsid w:val="00F256E3"/>
    <w:rsid w:val="00F27946"/>
    <w:rsid w:val="00F30705"/>
    <w:rsid w:val="00F32CD2"/>
    <w:rsid w:val="00F35C61"/>
    <w:rsid w:val="00F47A30"/>
    <w:rsid w:val="00F607D3"/>
    <w:rsid w:val="00F65835"/>
    <w:rsid w:val="00F81F74"/>
    <w:rsid w:val="00F9333B"/>
    <w:rsid w:val="00FA3A67"/>
    <w:rsid w:val="00FF45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CBF19"/>
  <w15:chartTrackingRefBased/>
  <w15:docId w15:val="{EE380328-0520-4C98-AF16-71097EC5B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BA8"/>
    <w:pPr>
      <w:ind w:left="720"/>
      <w:contextualSpacing/>
    </w:pPr>
  </w:style>
  <w:style w:type="paragraph" w:styleId="Header">
    <w:name w:val="header"/>
    <w:basedOn w:val="Normal"/>
    <w:link w:val="HeaderChar"/>
    <w:uiPriority w:val="99"/>
    <w:unhideWhenUsed/>
    <w:rsid w:val="00047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94C"/>
  </w:style>
  <w:style w:type="paragraph" w:styleId="Footer">
    <w:name w:val="footer"/>
    <w:basedOn w:val="Normal"/>
    <w:link w:val="FooterChar"/>
    <w:uiPriority w:val="99"/>
    <w:unhideWhenUsed/>
    <w:rsid w:val="00047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94C"/>
  </w:style>
  <w:style w:type="paragraph" w:styleId="NormalWeb">
    <w:name w:val="Normal (Web)"/>
    <w:basedOn w:val="Normal"/>
    <w:uiPriority w:val="99"/>
    <w:semiHidden/>
    <w:unhideWhenUsed/>
    <w:rsid w:val="002446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46DB"/>
    <w:rPr>
      <w:color w:val="0000FF"/>
      <w:u w:val="single"/>
    </w:rPr>
  </w:style>
  <w:style w:type="character" w:styleId="PlaceholderText">
    <w:name w:val="Placeholder Text"/>
    <w:basedOn w:val="DefaultParagraphFont"/>
    <w:uiPriority w:val="99"/>
    <w:semiHidden/>
    <w:rsid w:val="00B53C92"/>
    <w:rPr>
      <w:color w:val="808080"/>
    </w:rPr>
  </w:style>
  <w:style w:type="character" w:styleId="Strong">
    <w:name w:val="Strong"/>
    <w:basedOn w:val="DefaultParagraphFont"/>
    <w:uiPriority w:val="22"/>
    <w:qFormat/>
    <w:rsid w:val="000914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485407">
      <w:bodyDiv w:val="1"/>
      <w:marLeft w:val="0"/>
      <w:marRight w:val="0"/>
      <w:marTop w:val="0"/>
      <w:marBottom w:val="0"/>
      <w:divBdr>
        <w:top w:val="none" w:sz="0" w:space="0" w:color="auto"/>
        <w:left w:val="none" w:sz="0" w:space="0" w:color="auto"/>
        <w:bottom w:val="none" w:sz="0" w:space="0" w:color="auto"/>
        <w:right w:val="none" w:sz="0" w:space="0" w:color="auto"/>
      </w:divBdr>
    </w:div>
    <w:div w:id="1169447065">
      <w:bodyDiv w:val="1"/>
      <w:marLeft w:val="0"/>
      <w:marRight w:val="0"/>
      <w:marTop w:val="0"/>
      <w:marBottom w:val="0"/>
      <w:divBdr>
        <w:top w:val="none" w:sz="0" w:space="0" w:color="auto"/>
        <w:left w:val="none" w:sz="0" w:space="0" w:color="auto"/>
        <w:bottom w:val="none" w:sz="0" w:space="0" w:color="auto"/>
        <w:right w:val="none" w:sz="0" w:space="0" w:color="auto"/>
      </w:divBdr>
    </w:div>
    <w:div w:id="141369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A1725-4D80-4D14-B40C-DEE951770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12</Pages>
  <Words>2780</Words>
  <Characters>15851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shatha</dc:creator>
  <cp:keywords/>
  <dc:description/>
  <cp:lastModifiedBy>shatha</cp:lastModifiedBy>
  <cp:revision>22</cp:revision>
  <dcterms:created xsi:type="dcterms:W3CDTF">2020-06-26T20:29:00Z</dcterms:created>
  <dcterms:modified xsi:type="dcterms:W3CDTF">2020-07-04T20:23:00Z</dcterms:modified>
</cp:coreProperties>
</file>