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B70" w:rsidRDefault="00213B70" w:rsidP="00213B70">
      <w:pPr>
        <w:pStyle w:val="BodyText1"/>
        <w:shd w:val="clear" w:color="auto" w:fill="auto"/>
        <w:spacing w:line="360" w:lineRule="auto"/>
        <w:ind w:firstLine="400"/>
        <w:jc w:val="center"/>
        <w:rPr>
          <w:rFonts w:asciiTheme="majorBidi" w:hAnsiTheme="majorBidi" w:cstheme="majorBidi"/>
          <w:b/>
          <w:bCs/>
          <w:sz w:val="40"/>
          <w:szCs w:val="40"/>
        </w:rPr>
      </w:pPr>
      <w:r w:rsidRPr="00213B70">
        <w:rPr>
          <w:rFonts w:asciiTheme="majorBidi" w:hAnsiTheme="majorBidi" w:cstheme="majorBidi"/>
          <w:b/>
          <w:bCs/>
          <w:sz w:val="40"/>
          <w:szCs w:val="40"/>
        </w:rPr>
        <w:t>Introduction</w:t>
      </w:r>
    </w:p>
    <w:p w:rsidR="002469BA" w:rsidRPr="00350C92" w:rsidRDefault="002469BA" w:rsidP="002469BA">
      <w:pPr>
        <w:spacing w:line="360" w:lineRule="auto"/>
        <w:jc w:val="center"/>
        <w:rPr>
          <w:rFonts w:asciiTheme="majorBidi" w:hAnsiTheme="majorBidi" w:cstheme="majorBidi"/>
          <w:b/>
          <w:bCs/>
          <w:sz w:val="28"/>
          <w:szCs w:val="28"/>
        </w:rPr>
      </w:pPr>
      <w:r w:rsidRPr="00350C92">
        <w:rPr>
          <w:rFonts w:asciiTheme="majorBidi" w:hAnsiTheme="majorBidi" w:cstheme="majorBidi"/>
          <w:b/>
          <w:bCs/>
          <w:sz w:val="28"/>
          <w:szCs w:val="28"/>
        </w:rPr>
        <w:t>Anatomy comparison</w:t>
      </w:r>
    </w:p>
    <w:p w:rsidR="002469BA" w:rsidRPr="00350C92" w:rsidRDefault="002469BA" w:rsidP="002469BA">
      <w:pPr>
        <w:spacing w:line="360" w:lineRule="auto"/>
        <w:jc w:val="both"/>
        <w:rPr>
          <w:rFonts w:asciiTheme="majorBidi" w:hAnsiTheme="majorBidi" w:cstheme="majorBidi"/>
          <w:sz w:val="28"/>
          <w:szCs w:val="28"/>
        </w:rPr>
      </w:pPr>
      <w:r w:rsidRPr="00350C92">
        <w:rPr>
          <w:rFonts w:asciiTheme="majorBidi" w:hAnsiTheme="majorBidi" w:cstheme="majorBidi"/>
          <w:sz w:val="28"/>
          <w:szCs w:val="28"/>
        </w:rPr>
        <w:t>This study concerns with anatomical composition of different vertebrates starting from simple animals to the more complicated ones as; rabbits.</w:t>
      </w:r>
    </w:p>
    <w:p w:rsidR="002469BA" w:rsidRPr="00350C92" w:rsidRDefault="002469BA" w:rsidP="002469BA">
      <w:pPr>
        <w:spacing w:line="360" w:lineRule="auto"/>
        <w:jc w:val="both"/>
        <w:rPr>
          <w:rFonts w:asciiTheme="majorBidi" w:hAnsiTheme="majorBidi" w:cstheme="majorBidi"/>
          <w:b/>
          <w:bCs/>
          <w:sz w:val="28"/>
          <w:szCs w:val="28"/>
        </w:rPr>
      </w:pPr>
      <w:r w:rsidRPr="00350C92">
        <w:rPr>
          <w:rFonts w:asciiTheme="majorBidi" w:hAnsiTheme="majorBidi" w:cstheme="majorBidi"/>
          <w:b/>
          <w:bCs/>
          <w:sz w:val="28"/>
          <w:szCs w:val="28"/>
        </w:rPr>
        <w:t xml:space="preserve"> Homologues and analogues organs:</w:t>
      </w:r>
    </w:p>
    <w:p w:rsidR="002469BA" w:rsidRPr="00350C92" w:rsidRDefault="002469BA" w:rsidP="002469BA">
      <w:pPr>
        <w:spacing w:line="360" w:lineRule="auto"/>
        <w:jc w:val="both"/>
        <w:rPr>
          <w:rFonts w:asciiTheme="majorBidi" w:hAnsiTheme="majorBidi" w:cstheme="majorBidi"/>
          <w:sz w:val="28"/>
          <w:szCs w:val="28"/>
        </w:rPr>
      </w:pPr>
      <w:r w:rsidRPr="00350C92">
        <w:rPr>
          <w:rFonts w:asciiTheme="majorBidi" w:hAnsiTheme="majorBidi" w:cstheme="majorBidi"/>
          <w:sz w:val="28"/>
          <w:szCs w:val="28"/>
        </w:rPr>
        <w:t xml:space="preserve">-Organs with the same origin are called” </w:t>
      </w:r>
      <w:r w:rsidRPr="00350C92">
        <w:rPr>
          <w:rFonts w:asciiTheme="majorBidi" w:hAnsiTheme="majorBidi" w:cstheme="majorBidi"/>
          <w:b/>
          <w:bCs/>
          <w:sz w:val="28"/>
          <w:szCs w:val="28"/>
        </w:rPr>
        <w:t>homologous organs</w:t>
      </w:r>
      <w:r w:rsidRPr="00350C92">
        <w:rPr>
          <w:rFonts w:asciiTheme="majorBidi" w:hAnsiTheme="majorBidi" w:cstheme="majorBidi"/>
          <w:sz w:val="28"/>
          <w:szCs w:val="28"/>
        </w:rPr>
        <w:t xml:space="preserve">” even if they look the same or have the same function ,and if they play the same function they are mostly have the same components and structures </w:t>
      </w:r>
    </w:p>
    <w:p w:rsidR="002469BA" w:rsidRPr="00350C92" w:rsidRDefault="002469BA" w:rsidP="002469BA">
      <w:pPr>
        <w:spacing w:line="360" w:lineRule="auto"/>
        <w:jc w:val="both"/>
        <w:rPr>
          <w:rFonts w:asciiTheme="majorBidi" w:hAnsiTheme="majorBidi" w:cstheme="majorBidi"/>
          <w:sz w:val="28"/>
          <w:szCs w:val="28"/>
        </w:rPr>
      </w:pPr>
      <w:r w:rsidRPr="00350C92">
        <w:rPr>
          <w:rFonts w:asciiTheme="majorBidi" w:hAnsiTheme="majorBidi" w:cstheme="majorBidi"/>
          <w:sz w:val="28"/>
          <w:szCs w:val="28"/>
        </w:rPr>
        <w:t>-</w:t>
      </w:r>
      <w:r w:rsidRPr="00350C92">
        <w:rPr>
          <w:rFonts w:asciiTheme="majorBidi" w:hAnsiTheme="majorBidi" w:cstheme="majorBidi"/>
          <w:i/>
          <w:iCs/>
          <w:sz w:val="28"/>
          <w:szCs w:val="28"/>
          <w:u w:val="single"/>
        </w:rPr>
        <w:t>For example</w:t>
      </w:r>
      <w:r w:rsidRPr="00350C92">
        <w:rPr>
          <w:rFonts w:asciiTheme="majorBidi" w:hAnsiTheme="majorBidi" w:cstheme="majorBidi"/>
          <w:sz w:val="28"/>
          <w:szCs w:val="28"/>
        </w:rPr>
        <w:t>; the forelimbs of both birds and mammalian fish have the same origin but different shape and components because of their different functions from swimming to walking to flying.</w:t>
      </w:r>
    </w:p>
    <w:p w:rsidR="002469BA" w:rsidRPr="00350C92" w:rsidRDefault="002469BA" w:rsidP="002469BA">
      <w:pPr>
        <w:spacing w:line="360" w:lineRule="auto"/>
        <w:jc w:val="both"/>
        <w:rPr>
          <w:rFonts w:asciiTheme="majorBidi" w:hAnsiTheme="majorBidi" w:cstheme="majorBidi"/>
          <w:sz w:val="28"/>
          <w:szCs w:val="28"/>
        </w:rPr>
      </w:pPr>
      <w:r w:rsidRPr="00350C92">
        <w:rPr>
          <w:rFonts w:asciiTheme="majorBidi" w:hAnsiTheme="majorBidi" w:cstheme="majorBidi"/>
          <w:sz w:val="28"/>
          <w:szCs w:val="28"/>
        </w:rPr>
        <w:t>-“</w:t>
      </w:r>
      <w:r w:rsidRPr="00350C92">
        <w:rPr>
          <w:rFonts w:asciiTheme="majorBidi" w:hAnsiTheme="majorBidi" w:cstheme="majorBidi"/>
          <w:b/>
          <w:bCs/>
          <w:sz w:val="28"/>
          <w:szCs w:val="28"/>
        </w:rPr>
        <w:t xml:space="preserve">Analogous organs </w:t>
      </w:r>
      <w:proofErr w:type="gramStart"/>
      <w:r w:rsidRPr="00350C92">
        <w:rPr>
          <w:rFonts w:asciiTheme="majorBidi" w:hAnsiTheme="majorBidi" w:cstheme="majorBidi"/>
          <w:b/>
          <w:bCs/>
          <w:sz w:val="28"/>
          <w:szCs w:val="28"/>
        </w:rPr>
        <w:t>“</w:t>
      </w:r>
      <w:r w:rsidRPr="00350C92">
        <w:rPr>
          <w:rFonts w:asciiTheme="majorBidi" w:hAnsiTheme="majorBidi" w:cstheme="majorBidi"/>
          <w:sz w:val="28"/>
          <w:szCs w:val="28"/>
        </w:rPr>
        <w:t xml:space="preserve"> have</w:t>
      </w:r>
      <w:proofErr w:type="gramEnd"/>
      <w:r w:rsidRPr="00350C92">
        <w:rPr>
          <w:rFonts w:asciiTheme="majorBidi" w:hAnsiTheme="majorBidi" w:cstheme="majorBidi"/>
          <w:sz w:val="28"/>
          <w:szCs w:val="28"/>
        </w:rPr>
        <w:t xml:space="preserve"> different genetic origin however they play similar functions as their components and shape are the same.</w:t>
      </w:r>
    </w:p>
    <w:p w:rsidR="002469BA" w:rsidRPr="00350C92" w:rsidRDefault="002469BA" w:rsidP="002469BA">
      <w:pPr>
        <w:spacing w:line="360" w:lineRule="auto"/>
        <w:jc w:val="both"/>
        <w:rPr>
          <w:rFonts w:asciiTheme="majorBidi" w:hAnsiTheme="majorBidi" w:cstheme="majorBidi"/>
          <w:sz w:val="28"/>
          <w:szCs w:val="28"/>
        </w:rPr>
      </w:pPr>
      <w:r w:rsidRPr="00350C92">
        <w:rPr>
          <w:rFonts w:asciiTheme="majorBidi" w:hAnsiTheme="majorBidi" w:cstheme="majorBidi"/>
          <w:sz w:val="28"/>
          <w:szCs w:val="28"/>
        </w:rPr>
        <w:t xml:space="preserve">- </w:t>
      </w:r>
      <w:r w:rsidRPr="00350C92">
        <w:rPr>
          <w:rFonts w:asciiTheme="majorBidi" w:hAnsiTheme="majorBidi" w:cstheme="majorBidi"/>
          <w:i/>
          <w:iCs/>
          <w:sz w:val="28"/>
          <w:szCs w:val="28"/>
          <w:u w:val="single"/>
        </w:rPr>
        <w:t>For example</w:t>
      </w:r>
      <w:r w:rsidRPr="00350C92">
        <w:rPr>
          <w:rFonts w:asciiTheme="majorBidi" w:hAnsiTheme="majorBidi" w:cstheme="majorBidi"/>
          <w:sz w:val="28"/>
          <w:szCs w:val="28"/>
        </w:rPr>
        <w:t xml:space="preserve">; the wing of bat and the wings of the other birds are apparently similar to do their flying job however the bat’s wing is formed by skin folding between the forelimb and the </w:t>
      </w:r>
      <w:proofErr w:type="spellStart"/>
      <w:r w:rsidRPr="00350C92">
        <w:rPr>
          <w:rFonts w:asciiTheme="majorBidi" w:hAnsiTheme="majorBidi" w:cstheme="majorBidi"/>
          <w:sz w:val="28"/>
          <w:szCs w:val="28"/>
        </w:rPr>
        <w:t>hindlimb</w:t>
      </w:r>
      <w:proofErr w:type="spellEnd"/>
      <w:r w:rsidRPr="00350C92">
        <w:rPr>
          <w:rFonts w:asciiTheme="majorBidi" w:hAnsiTheme="majorBidi" w:cstheme="majorBidi"/>
          <w:sz w:val="28"/>
          <w:szCs w:val="28"/>
        </w:rPr>
        <w:t xml:space="preserve"> but the birds’ wing formed by modifying the forelimb into wing.   </w:t>
      </w:r>
    </w:p>
    <w:p w:rsidR="002469BA" w:rsidRDefault="002469BA" w:rsidP="002469BA">
      <w:pPr>
        <w:rPr>
          <w:sz w:val="28"/>
          <w:szCs w:val="28"/>
        </w:rPr>
      </w:pPr>
      <w:r>
        <w:rPr>
          <w:noProof/>
          <w:sz w:val="28"/>
          <w:szCs w:val="28"/>
        </w:rPr>
        <w:lastRenderedPageBreak/>
        <w:drawing>
          <wp:inline distT="0" distB="0" distL="0" distR="0" wp14:anchorId="267A1D8A" wp14:editId="35CC0390">
            <wp:extent cx="5240333" cy="5500048"/>
            <wp:effectExtent l="0" t="0" r="0" b="5715"/>
            <wp:docPr id="27" name="صورة 27" descr="C:\Users\HP\Desktop\book-Dr-Sabah\صور الكتاب\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ook-Dr-Sabah\صور الكتاب\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0740" cy="5500475"/>
                    </a:xfrm>
                    <a:prstGeom prst="rect">
                      <a:avLst/>
                    </a:prstGeom>
                    <a:noFill/>
                    <a:ln>
                      <a:noFill/>
                    </a:ln>
                  </pic:spPr>
                </pic:pic>
              </a:graphicData>
            </a:graphic>
          </wp:inline>
        </w:drawing>
      </w:r>
    </w:p>
    <w:p w:rsidR="002469BA" w:rsidRDefault="002469BA" w:rsidP="002469BA">
      <w:pPr>
        <w:rPr>
          <w:sz w:val="28"/>
          <w:szCs w:val="28"/>
        </w:rPr>
      </w:pPr>
    </w:p>
    <w:p w:rsidR="002469BA" w:rsidRDefault="002469BA" w:rsidP="002469BA">
      <w:pPr>
        <w:rPr>
          <w:sz w:val="28"/>
          <w:szCs w:val="28"/>
        </w:rPr>
      </w:pPr>
    </w:p>
    <w:p w:rsidR="002469BA" w:rsidRDefault="002469BA" w:rsidP="002469BA">
      <w:pPr>
        <w:rPr>
          <w:sz w:val="28"/>
          <w:szCs w:val="28"/>
        </w:rPr>
      </w:pPr>
    </w:p>
    <w:p w:rsidR="002469BA" w:rsidRDefault="002469BA" w:rsidP="002469BA">
      <w:pPr>
        <w:rPr>
          <w:sz w:val="28"/>
          <w:szCs w:val="28"/>
        </w:rPr>
      </w:pPr>
    </w:p>
    <w:p w:rsidR="002469BA" w:rsidRDefault="002469BA" w:rsidP="002469BA">
      <w:pPr>
        <w:rPr>
          <w:sz w:val="28"/>
          <w:szCs w:val="28"/>
        </w:rPr>
      </w:pPr>
    </w:p>
    <w:p w:rsidR="002469BA" w:rsidRDefault="002469BA" w:rsidP="002469BA">
      <w:pPr>
        <w:rPr>
          <w:sz w:val="28"/>
          <w:szCs w:val="28"/>
        </w:rPr>
      </w:pPr>
    </w:p>
    <w:p w:rsidR="002469BA" w:rsidRDefault="002469BA" w:rsidP="002469BA">
      <w:pPr>
        <w:rPr>
          <w:sz w:val="28"/>
          <w:szCs w:val="28"/>
        </w:rPr>
      </w:pPr>
    </w:p>
    <w:p w:rsidR="002469BA" w:rsidRDefault="002469BA" w:rsidP="002469BA">
      <w:pPr>
        <w:rPr>
          <w:sz w:val="28"/>
          <w:szCs w:val="28"/>
        </w:rPr>
      </w:pPr>
    </w:p>
    <w:p w:rsidR="002469BA" w:rsidRDefault="002469BA" w:rsidP="00213B70">
      <w:pPr>
        <w:pStyle w:val="BodyText1"/>
        <w:shd w:val="clear" w:color="auto" w:fill="auto"/>
        <w:spacing w:line="360" w:lineRule="auto"/>
        <w:ind w:firstLine="400"/>
        <w:jc w:val="center"/>
        <w:rPr>
          <w:rFonts w:asciiTheme="majorBidi" w:hAnsiTheme="majorBidi" w:cstheme="majorBidi"/>
          <w:b/>
          <w:bCs/>
          <w:sz w:val="40"/>
          <w:szCs w:val="40"/>
        </w:rPr>
      </w:pPr>
    </w:p>
    <w:p w:rsidR="002469BA" w:rsidRDefault="002469BA" w:rsidP="00213B70">
      <w:pPr>
        <w:pStyle w:val="BodyText1"/>
        <w:shd w:val="clear" w:color="auto" w:fill="auto"/>
        <w:spacing w:line="360" w:lineRule="auto"/>
        <w:ind w:firstLine="400"/>
        <w:jc w:val="center"/>
        <w:rPr>
          <w:rFonts w:asciiTheme="majorBidi" w:hAnsiTheme="majorBidi" w:cstheme="majorBidi"/>
          <w:b/>
          <w:bCs/>
          <w:sz w:val="40"/>
          <w:szCs w:val="40"/>
        </w:rPr>
      </w:pPr>
    </w:p>
    <w:p w:rsidR="002469BA" w:rsidRDefault="002469BA" w:rsidP="00213B70">
      <w:pPr>
        <w:pStyle w:val="BodyText1"/>
        <w:shd w:val="clear" w:color="auto" w:fill="auto"/>
        <w:spacing w:line="360" w:lineRule="auto"/>
        <w:ind w:firstLine="400"/>
        <w:jc w:val="center"/>
        <w:rPr>
          <w:rFonts w:asciiTheme="majorBidi" w:hAnsiTheme="majorBidi" w:cstheme="majorBidi"/>
          <w:b/>
          <w:bCs/>
          <w:sz w:val="40"/>
          <w:szCs w:val="40"/>
        </w:rPr>
      </w:pPr>
    </w:p>
    <w:p w:rsidR="002469BA" w:rsidRPr="00213B70" w:rsidRDefault="002469BA" w:rsidP="00213B70">
      <w:pPr>
        <w:pStyle w:val="BodyText1"/>
        <w:shd w:val="clear" w:color="auto" w:fill="auto"/>
        <w:spacing w:line="360" w:lineRule="auto"/>
        <w:ind w:firstLine="400"/>
        <w:jc w:val="center"/>
        <w:rPr>
          <w:rFonts w:asciiTheme="majorBidi" w:hAnsiTheme="majorBidi" w:cstheme="majorBidi"/>
          <w:b/>
          <w:bCs/>
          <w:sz w:val="40"/>
          <w:szCs w:val="40"/>
        </w:rPr>
      </w:pPr>
      <w:bookmarkStart w:id="0" w:name="_GoBack"/>
      <w:bookmarkEnd w:id="0"/>
    </w:p>
    <w:p w:rsidR="00A45ACD" w:rsidRPr="00026FC4" w:rsidRDefault="009A740E" w:rsidP="00026FC4">
      <w:pPr>
        <w:pStyle w:val="BodyText1"/>
        <w:shd w:val="clear" w:color="auto" w:fill="auto"/>
        <w:spacing w:line="360" w:lineRule="auto"/>
        <w:ind w:firstLine="400"/>
        <w:rPr>
          <w:rFonts w:asciiTheme="majorBidi" w:hAnsiTheme="majorBidi" w:cstheme="majorBidi"/>
          <w:sz w:val="28"/>
          <w:szCs w:val="28"/>
        </w:rPr>
      </w:pPr>
      <w:r w:rsidRPr="00026FC4">
        <w:rPr>
          <w:rFonts w:asciiTheme="majorBidi" w:hAnsiTheme="majorBidi" w:cstheme="majorBidi"/>
          <w:sz w:val="28"/>
          <w:szCs w:val="28"/>
        </w:rPr>
        <w:lastRenderedPageBreak/>
        <w:t xml:space="preserve">Chordates are animals characterized by the presence of a </w:t>
      </w:r>
      <w:r w:rsidRPr="00026FC4">
        <w:rPr>
          <w:rStyle w:val="BodytextItalic"/>
          <w:rFonts w:asciiTheme="majorBidi" w:hAnsiTheme="majorBidi" w:cstheme="majorBidi"/>
          <w:sz w:val="28"/>
          <w:szCs w:val="28"/>
        </w:rPr>
        <w:t>notochord.</w:t>
      </w:r>
      <w:r w:rsidRPr="00026FC4">
        <w:rPr>
          <w:rStyle w:val="BodytextBold"/>
          <w:rFonts w:asciiTheme="majorBidi" w:hAnsiTheme="majorBidi" w:cstheme="majorBidi"/>
          <w:sz w:val="28"/>
          <w:szCs w:val="28"/>
        </w:rPr>
        <w:t xml:space="preserve"> </w:t>
      </w:r>
      <w:r w:rsidRPr="00026FC4">
        <w:rPr>
          <w:rFonts w:asciiTheme="majorBidi" w:hAnsiTheme="majorBidi" w:cstheme="majorBidi"/>
          <w:sz w:val="28"/>
          <w:szCs w:val="28"/>
        </w:rPr>
        <w:t xml:space="preserve">They are included in the phylum </w:t>
      </w:r>
      <w:proofErr w:type="spellStart"/>
      <w:r w:rsidRPr="00026FC4">
        <w:rPr>
          <w:rStyle w:val="BodytextItalic"/>
          <w:rFonts w:asciiTheme="majorBidi" w:hAnsiTheme="majorBidi" w:cstheme="majorBidi"/>
          <w:sz w:val="28"/>
          <w:szCs w:val="28"/>
        </w:rPr>
        <w:t>Chordata</w:t>
      </w:r>
      <w:proofErr w:type="spellEnd"/>
      <w:r w:rsidRPr="00026FC4">
        <w:rPr>
          <w:rStyle w:val="BodytextBold"/>
          <w:rFonts w:asciiTheme="majorBidi" w:hAnsiTheme="majorBidi" w:cstheme="majorBidi"/>
          <w:sz w:val="28"/>
          <w:szCs w:val="28"/>
        </w:rPr>
        <w:t xml:space="preserve"> </w:t>
      </w:r>
      <w:r w:rsidRPr="00026FC4">
        <w:rPr>
          <w:rFonts w:asciiTheme="majorBidi" w:hAnsiTheme="majorBidi" w:cstheme="majorBidi"/>
          <w:sz w:val="28"/>
          <w:szCs w:val="28"/>
        </w:rPr>
        <w:t xml:space="preserve">which is the last phylum among the 30 phyla of the animal kingdom. The animals which do not contain a notochord are called </w:t>
      </w:r>
      <w:r w:rsidRPr="00026FC4">
        <w:rPr>
          <w:rStyle w:val="BodytextItalic"/>
          <w:rFonts w:asciiTheme="majorBidi" w:hAnsiTheme="majorBidi" w:cstheme="majorBidi"/>
          <w:sz w:val="28"/>
          <w:szCs w:val="28"/>
        </w:rPr>
        <w:t>Non-chordates</w:t>
      </w:r>
      <w:r w:rsidRPr="00026FC4">
        <w:rPr>
          <w:rStyle w:val="BodytextBold"/>
          <w:rFonts w:asciiTheme="majorBidi" w:hAnsiTheme="majorBidi" w:cstheme="majorBidi"/>
          <w:sz w:val="28"/>
          <w:szCs w:val="28"/>
        </w:rPr>
        <w:t xml:space="preserve"> </w:t>
      </w:r>
      <w:r w:rsidRPr="00026FC4">
        <w:rPr>
          <w:rFonts w:asciiTheme="majorBidi" w:hAnsiTheme="majorBidi" w:cstheme="majorBidi"/>
          <w:sz w:val="28"/>
          <w:szCs w:val="28"/>
        </w:rPr>
        <w:t xml:space="preserve">or </w:t>
      </w:r>
      <w:r w:rsidRPr="00026FC4">
        <w:rPr>
          <w:rStyle w:val="BodytextItalic"/>
          <w:rFonts w:asciiTheme="majorBidi" w:hAnsiTheme="majorBidi" w:cstheme="majorBidi"/>
          <w:sz w:val="28"/>
          <w:szCs w:val="28"/>
        </w:rPr>
        <w:t>Invertebrates</w:t>
      </w:r>
      <w:r w:rsidRPr="00026FC4">
        <w:rPr>
          <w:rStyle w:val="BodytextBold"/>
          <w:rFonts w:asciiTheme="majorBidi" w:hAnsiTheme="majorBidi" w:cstheme="majorBidi"/>
          <w:sz w:val="28"/>
          <w:szCs w:val="28"/>
        </w:rPr>
        <w:t>.</w:t>
      </w:r>
    </w:p>
    <w:p w:rsidR="00A45ACD" w:rsidRPr="00026FC4" w:rsidRDefault="009A740E" w:rsidP="0045027D">
      <w:pPr>
        <w:pStyle w:val="BodyText1"/>
        <w:shd w:val="clear" w:color="auto" w:fill="auto"/>
        <w:spacing w:line="360" w:lineRule="auto"/>
        <w:ind w:firstLine="400"/>
        <w:rPr>
          <w:rFonts w:asciiTheme="majorBidi" w:hAnsiTheme="majorBidi" w:cstheme="majorBidi"/>
          <w:sz w:val="28"/>
          <w:szCs w:val="28"/>
        </w:rPr>
      </w:pPr>
      <w:r w:rsidRPr="00026FC4">
        <w:rPr>
          <w:rFonts w:asciiTheme="majorBidi" w:hAnsiTheme="majorBidi" w:cstheme="majorBidi"/>
          <w:sz w:val="28"/>
          <w:szCs w:val="28"/>
        </w:rPr>
        <w:t xml:space="preserve">The phylum </w:t>
      </w:r>
      <w:proofErr w:type="spellStart"/>
      <w:r w:rsidRPr="00026FC4">
        <w:rPr>
          <w:rFonts w:asciiTheme="majorBidi" w:hAnsiTheme="majorBidi" w:cstheme="majorBidi"/>
          <w:sz w:val="28"/>
          <w:szCs w:val="28"/>
        </w:rPr>
        <w:t>Chordata</w:t>
      </w:r>
      <w:proofErr w:type="spellEnd"/>
      <w:r w:rsidRPr="00026FC4">
        <w:rPr>
          <w:rFonts w:asciiTheme="majorBidi" w:hAnsiTheme="majorBidi" w:cstheme="majorBidi"/>
          <w:sz w:val="28"/>
          <w:szCs w:val="28"/>
        </w:rPr>
        <w:t xml:space="preserve"> comprises about 70,000 species </w:t>
      </w:r>
      <w:proofErr w:type="spellStart"/>
      <w:r w:rsidRPr="00026FC4">
        <w:rPr>
          <w:rFonts w:asciiTheme="majorBidi" w:hAnsiTheme="majorBidi" w:cstheme="majorBidi"/>
          <w:sz w:val="28"/>
          <w:szCs w:val="28"/>
        </w:rPr>
        <w:t>where as</w:t>
      </w:r>
      <w:proofErr w:type="spellEnd"/>
      <w:r w:rsidRPr="00026FC4">
        <w:rPr>
          <w:rFonts w:asciiTheme="majorBidi" w:hAnsiTheme="majorBidi" w:cstheme="majorBidi"/>
          <w:sz w:val="28"/>
          <w:szCs w:val="28"/>
        </w:rPr>
        <w:t xml:space="preserve">, the non-chordates constitute about 1,024,410. Thus the chordates make up only about 7% of the animal kingdom. Though it is a small phylum, it is remarkable that man, the master of the present age, belongs to this phylum. Again phylum </w:t>
      </w:r>
      <w:proofErr w:type="spellStart"/>
      <w:r w:rsidRPr="00026FC4">
        <w:rPr>
          <w:rFonts w:asciiTheme="majorBidi" w:hAnsiTheme="majorBidi" w:cstheme="majorBidi"/>
          <w:sz w:val="28"/>
          <w:szCs w:val="28"/>
        </w:rPr>
        <w:t>Chordata</w:t>
      </w:r>
      <w:proofErr w:type="spellEnd"/>
      <w:r w:rsidRPr="00026FC4">
        <w:rPr>
          <w:rFonts w:asciiTheme="majorBidi" w:hAnsiTheme="majorBidi" w:cstheme="majorBidi"/>
          <w:sz w:val="28"/>
          <w:szCs w:val="28"/>
        </w:rPr>
        <w:t xml:space="preserve"> includes the largest and heaviest animals like blue whale (35 </w:t>
      </w:r>
      <w:proofErr w:type="spellStart"/>
      <w:r w:rsidRPr="00026FC4">
        <w:rPr>
          <w:rFonts w:asciiTheme="majorBidi" w:hAnsiTheme="majorBidi" w:cstheme="majorBidi"/>
          <w:sz w:val="28"/>
          <w:szCs w:val="28"/>
        </w:rPr>
        <w:t>metres</w:t>
      </w:r>
      <w:proofErr w:type="spellEnd"/>
      <w:r w:rsidRPr="00026FC4">
        <w:rPr>
          <w:rFonts w:asciiTheme="majorBidi" w:hAnsiTheme="majorBidi" w:cstheme="majorBidi"/>
          <w:sz w:val="28"/>
          <w:szCs w:val="28"/>
        </w:rPr>
        <w:t xml:space="preserve"> long and 120 tons in weight). The familiar chordates are </w:t>
      </w:r>
      <w:r w:rsidRPr="00026FC4">
        <w:rPr>
          <w:rStyle w:val="BodytextItalic0"/>
          <w:rFonts w:asciiTheme="majorBidi" w:hAnsiTheme="majorBidi" w:cstheme="majorBidi"/>
          <w:sz w:val="28"/>
          <w:szCs w:val="28"/>
        </w:rPr>
        <w:t>fishes</w:t>
      </w:r>
      <w:r w:rsidRPr="00026FC4">
        <w:rPr>
          <w:rFonts w:asciiTheme="majorBidi" w:hAnsiTheme="majorBidi" w:cstheme="majorBidi"/>
          <w:sz w:val="28"/>
          <w:szCs w:val="28"/>
        </w:rPr>
        <w:t>,</w:t>
      </w:r>
      <w:r w:rsidR="0045027D">
        <w:rPr>
          <w:rFonts w:asciiTheme="majorBidi" w:hAnsiTheme="majorBidi" w:cstheme="majorBidi"/>
          <w:sz w:val="28"/>
          <w:szCs w:val="28"/>
        </w:rPr>
        <w:t xml:space="preserve"> </w:t>
      </w:r>
      <w:r w:rsidRPr="00026FC4">
        <w:rPr>
          <w:rFonts w:asciiTheme="majorBidi" w:hAnsiTheme="majorBidi" w:cstheme="majorBidi"/>
          <w:sz w:val="28"/>
          <w:szCs w:val="28"/>
        </w:rPr>
        <w:t>frogs</w:t>
      </w:r>
      <w:r w:rsidRPr="00026FC4">
        <w:rPr>
          <w:rStyle w:val="Bodytext2NotItalic"/>
          <w:rFonts w:asciiTheme="majorBidi" w:hAnsiTheme="majorBidi" w:cstheme="majorBidi"/>
          <w:i w:val="0"/>
          <w:iCs w:val="0"/>
          <w:sz w:val="28"/>
          <w:szCs w:val="28"/>
        </w:rPr>
        <w:t xml:space="preserve">, </w:t>
      </w:r>
      <w:r w:rsidRPr="00026FC4">
        <w:rPr>
          <w:rFonts w:asciiTheme="majorBidi" w:hAnsiTheme="majorBidi" w:cstheme="majorBidi"/>
          <w:sz w:val="28"/>
          <w:szCs w:val="28"/>
        </w:rPr>
        <w:t>toads</w:t>
      </w:r>
      <w:r w:rsidRPr="00026FC4">
        <w:rPr>
          <w:rStyle w:val="Bodytext2NotItalic"/>
          <w:rFonts w:asciiTheme="majorBidi" w:hAnsiTheme="majorBidi" w:cstheme="majorBidi"/>
          <w:i w:val="0"/>
          <w:iCs w:val="0"/>
          <w:sz w:val="28"/>
          <w:szCs w:val="28"/>
        </w:rPr>
        <w:t xml:space="preserve">, </w:t>
      </w:r>
      <w:r w:rsidRPr="00026FC4">
        <w:rPr>
          <w:rFonts w:asciiTheme="majorBidi" w:hAnsiTheme="majorBidi" w:cstheme="majorBidi"/>
          <w:sz w:val="28"/>
          <w:szCs w:val="28"/>
        </w:rPr>
        <w:t>lizards, snakes, turtles, crocodiles</w:t>
      </w:r>
      <w:r w:rsidRPr="00026FC4">
        <w:rPr>
          <w:rStyle w:val="Bodytext2NotItalic"/>
          <w:rFonts w:asciiTheme="majorBidi" w:hAnsiTheme="majorBidi" w:cstheme="majorBidi"/>
          <w:i w:val="0"/>
          <w:iCs w:val="0"/>
          <w:sz w:val="28"/>
          <w:szCs w:val="28"/>
        </w:rPr>
        <w:t xml:space="preserve">, </w:t>
      </w:r>
      <w:r w:rsidRPr="00026FC4">
        <w:rPr>
          <w:rFonts w:asciiTheme="majorBidi" w:hAnsiTheme="majorBidi" w:cstheme="majorBidi"/>
          <w:sz w:val="28"/>
          <w:szCs w:val="28"/>
        </w:rPr>
        <w:t>birds</w:t>
      </w:r>
      <w:r w:rsidRPr="00026FC4">
        <w:rPr>
          <w:rStyle w:val="Bodytext2NotItalic"/>
          <w:rFonts w:asciiTheme="majorBidi" w:hAnsiTheme="majorBidi" w:cstheme="majorBidi"/>
          <w:i w:val="0"/>
          <w:iCs w:val="0"/>
          <w:sz w:val="28"/>
          <w:szCs w:val="28"/>
        </w:rPr>
        <w:t xml:space="preserve"> and mammals including </w:t>
      </w:r>
      <w:r w:rsidRPr="00026FC4">
        <w:rPr>
          <w:rFonts w:asciiTheme="majorBidi" w:hAnsiTheme="majorBidi" w:cstheme="majorBidi"/>
          <w:sz w:val="28"/>
          <w:szCs w:val="28"/>
        </w:rPr>
        <w:t>man.</w:t>
      </w:r>
    </w:p>
    <w:p w:rsidR="0045027D" w:rsidRDefault="00116078" w:rsidP="00026FC4">
      <w:pPr>
        <w:pStyle w:val="Heading10"/>
        <w:keepNext/>
        <w:keepLines/>
        <w:shd w:val="clear" w:color="auto" w:fill="auto"/>
        <w:spacing w:before="0" w:line="360" w:lineRule="auto"/>
        <w:ind w:right="20"/>
        <w:jc w:val="both"/>
        <w:rPr>
          <w:rFonts w:asciiTheme="majorBidi" w:hAnsiTheme="majorBidi" w:cstheme="majorBidi"/>
          <w:sz w:val="28"/>
          <w:szCs w:val="28"/>
        </w:rPr>
      </w:pPr>
      <w:bookmarkStart w:id="1" w:name="bookmark0"/>
      <w:r>
        <w:rPr>
          <w:rFonts w:asciiTheme="majorBidi" w:hAnsiTheme="majorBidi" w:cstheme="majorBidi"/>
          <w:noProof/>
          <w:sz w:val="28"/>
          <w:szCs w:val="28"/>
        </w:rPr>
        <w:drawing>
          <wp:anchor distT="0" distB="0" distL="114300" distR="114300" simplePos="0" relativeHeight="251658240" behindDoc="1" locked="0" layoutInCell="1" allowOverlap="1">
            <wp:simplePos x="0" y="0"/>
            <wp:positionH relativeFrom="column">
              <wp:posOffset>376388</wp:posOffset>
            </wp:positionH>
            <wp:positionV relativeFrom="paragraph">
              <wp:posOffset>-1231</wp:posOffset>
            </wp:positionV>
            <wp:extent cx="5081270" cy="1414780"/>
            <wp:effectExtent l="0" t="0" r="5080" b="0"/>
            <wp:wrapNone/>
            <wp:docPr id="1" name="Picture 1" descr="C:\Users\Aziz\Desktop\Figure-Introduction\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iz\Desktop\Figure-Introduction\F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127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078" w:rsidRDefault="00116078" w:rsidP="00026FC4">
      <w:pPr>
        <w:pStyle w:val="Heading10"/>
        <w:keepNext/>
        <w:keepLines/>
        <w:shd w:val="clear" w:color="auto" w:fill="auto"/>
        <w:spacing w:before="0" w:line="360" w:lineRule="auto"/>
        <w:ind w:right="20"/>
        <w:jc w:val="both"/>
        <w:rPr>
          <w:rFonts w:asciiTheme="majorBidi" w:hAnsiTheme="majorBidi" w:cstheme="majorBidi"/>
          <w:sz w:val="28"/>
          <w:szCs w:val="28"/>
        </w:rPr>
      </w:pPr>
    </w:p>
    <w:p w:rsidR="00116078" w:rsidRDefault="00116078" w:rsidP="00026FC4">
      <w:pPr>
        <w:pStyle w:val="Heading10"/>
        <w:keepNext/>
        <w:keepLines/>
        <w:shd w:val="clear" w:color="auto" w:fill="auto"/>
        <w:spacing w:before="0" w:line="360" w:lineRule="auto"/>
        <w:ind w:right="20"/>
        <w:jc w:val="both"/>
        <w:rPr>
          <w:rFonts w:asciiTheme="majorBidi" w:hAnsiTheme="majorBidi" w:cstheme="majorBidi"/>
          <w:sz w:val="28"/>
          <w:szCs w:val="28"/>
        </w:rPr>
      </w:pPr>
    </w:p>
    <w:p w:rsidR="00116078" w:rsidRDefault="00116078" w:rsidP="00026FC4">
      <w:pPr>
        <w:pStyle w:val="Heading10"/>
        <w:keepNext/>
        <w:keepLines/>
        <w:shd w:val="clear" w:color="auto" w:fill="auto"/>
        <w:spacing w:before="0" w:line="360" w:lineRule="auto"/>
        <w:ind w:right="20"/>
        <w:jc w:val="both"/>
        <w:rPr>
          <w:rFonts w:asciiTheme="majorBidi" w:hAnsiTheme="majorBidi" w:cstheme="majorBidi"/>
          <w:sz w:val="28"/>
          <w:szCs w:val="28"/>
        </w:rPr>
      </w:pPr>
    </w:p>
    <w:p w:rsidR="00116078" w:rsidRDefault="00116078" w:rsidP="00026FC4">
      <w:pPr>
        <w:pStyle w:val="Heading10"/>
        <w:keepNext/>
        <w:keepLines/>
        <w:shd w:val="clear" w:color="auto" w:fill="auto"/>
        <w:spacing w:before="0" w:line="360" w:lineRule="auto"/>
        <w:ind w:right="20"/>
        <w:jc w:val="both"/>
        <w:rPr>
          <w:rFonts w:asciiTheme="majorBidi" w:hAnsiTheme="majorBidi" w:cstheme="majorBidi"/>
          <w:sz w:val="28"/>
          <w:szCs w:val="28"/>
        </w:rPr>
      </w:pPr>
    </w:p>
    <w:p w:rsidR="00116078" w:rsidRPr="00116078" w:rsidRDefault="00116078" w:rsidP="00116078">
      <w:pPr>
        <w:pStyle w:val="Heading10"/>
        <w:keepNext/>
        <w:keepLines/>
        <w:shd w:val="clear" w:color="auto" w:fill="auto"/>
        <w:spacing w:before="0" w:line="360" w:lineRule="auto"/>
        <w:ind w:right="20"/>
        <w:rPr>
          <w:rFonts w:asciiTheme="majorBidi" w:hAnsiTheme="majorBidi" w:cstheme="majorBidi"/>
          <w:b w:val="0"/>
          <w:bCs w:val="0"/>
          <w:i/>
          <w:iCs/>
          <w:sz w:val="28"/>
          <w:szCs w:val="28"/>
        </w:rPr>
      </w:pPr>
      <w:r w:rsidRPr="00116078">
        <w:rPr>
          <w:rFonts w:asciiTheme="majorBidi" w:hAnsiTheme="majorBidi" w:cstheme="majorBidi"/>
          <w:b w:val="0"/>
          <w:bCs w:val="0"/>
          <w:i/>
          <w:iCs/>
          <w:sz w:val="28"/>
          <w:szCs w:val="28"/>
        </w:rPr>
        <w:t>Fig.</w:t>
      </w:r>
      <w:r>
        <w:rPr>
          <w:rFonts w:asciiTheme="majorBidi" w:hAnsiTheme="majorBidi" w:cstheme="majorBidi"/>
          <w:b w:val="0"/>
          <w:bCs w:val="0"/>
          <w:i/>
          <w:iCs/>
          <w:sz w:val="28"/>
          <w:szCs w:val="28"/>
        </w:rPr>
        <w:t>1.1: Diagrammatic representation of chordate characteristics</w:t>
      </w:r>
    </w:p>
    <w:p w:rsidR="00116078" w:rsidRDefault="00116078" w:rsidP="00026FC4">
      <w:pPr>
        <w:pStyle w:val="Heading10"/>
        <w:keepNext/>
        <w:keepLines/>
        <w:shd w:val="clear" w:color="auto" w:fill="auto"/>
        <w:spacing w:before="0" w:line="360" w:lineRule="auto"/>
        <w:ind w:right="20"/>
        <w:jc w:val="both"/>
        <w:rPr>
          <w:rFonts w:asciiTheme="majorBidi" w:hAnsiTheme="majorBidi" w:cstheme="majorBidi"/>
          <w:sz w:val="28"/>
          <w:szCs w:val="28"/>
        </w:rPr>
      </w:pPr>
    </w:p>
    <w:p w:rsidR="00A45ACD" w:rsidRPr="00026FC4" w:rsidRDefault="009A740E" w:rsidP="00026FC4">
      <w:pPr>
        <w:pStyle w:val="Heading10"/>
        <w:keepNext/>
        <w:keepLines/>
        <w:shd w:val="clear" w:color="auto" w:fill="auto"/>
        <w:spacing w:before="0" w:line="360" w:lineRule="auto"/>
        <w:ind w:right="20"/>
        <w:jc w:val="both"/>
        <w:rPr>
          <w:rFonts w:asciiTheme="majorBidi" w:hAnsiTheme="majorBidi" w:cstheme="majorBidi"/>
          <w:sz w:val="28"/>
          <w:szCs w:val="28"/>
        </w:rPr>
      </w:pPr>
      <w:r w:rsidRPr="00026FC4">
        <w:rPr>
          <w:rFonts w:asciiTheme="majorBidi" w:hAnsiTheme="majorBidi" w:cstheme="majorBidi"/>
          <w:sz w:val="28"/>
          <w:szCs w:val="28"/>
        </w:rPr>
        <w:t xml:space="preserve">General Characters of </w:t>
      </w:r>
      <w:proofErr w:type="spellStart"/>
      <w:r w:rsidRPr="00026FC4">
        <w:rPr>
          <w:rFonts w:asciiTheme="majorBidi" w:hAnsiTheme="majorBidi" w:cstheme="majorBidi"/>
          <w:sz w:val="28"/>
          <w:szCs w:val="28"/>
        </w:rPr>
        <w:t>Chordata</w:t>
      </w:r>
      <w:bookmarkEnd w:id="1"/>
      <w:proofErr w:type="spellEnd"/>
    </w:p>
    <w:p w:rsidR="00A45ACD" w:rsidRPr="00026FC4" w:rsidRDefault="009A740E" w:rsidP="00026FC4">
      <w:pPr>
        <w:pStyle w:val="Bodytext20"/>
        <w:shd w:val="clear" w:color="auto" w:fill="auto"/>
        <w:spacing w:after="0" w:line="360" w:lineRule="auto"/>
        <w:ind w:left="40" w:right="20" w:firstLine="420"/>
        <w:jc w:val="both"/>
        <w:rPr>
          <w:rFonts w:asciiTheme="majorBidi" w:hAnsiTheme="majorBidi" w:cstheme="majorBidi"/>
          <w:sz w:val="28"/>
          <w:szCs w:val="28"/>
        </w:rPr>
      </w:pPr>
      <w:r w:rsidRPr="00026FC4">
        <w:rPr>
          <w:rFonts w:asciiTheme="majorBidi" w:hAnsiTheme="majorBidi" w:cstheme="majorBidi"/>
          <w:sz w:val="28"/>
          <w:szCs w:val="28"/>
        </w:rPr>
        <w:t>The animals containing a notochord, a dorsal tubular nerve cord and gill slits</w:t>
      </w:r>
      <w:r w:rsidRPr="00026FC4">
        <w:rPr>
          <w:rStyle w:val="Bodytext2NotItalic"/>
          <w:rFonts w:asciiTheme="majorBidi" w:hAnsiTheme="majorBidi" w:cstheme="majorBidi"/>
          <w:sz w:val="28"/>
          <w:szCs w:val="28"/>
        </w:rPr>
        <w:t xml:space="preserve"> are called </w:t>
      </w:r>
      <w:r w:rsidRPr="00026FC4">
        <w:rPr>
          <w:rStyle w:val="Bodytext21"/>
          <w:rFonts w:asciiTheme="majorBidi" w:hAnsiTheme="majorBidi" w:cstheme="majorBidi"/>
          <w:i/>
          <w:iCs/>
          <w:sz w:val="28"/>
          <w:szCs w:val="28"/>
        </w:rPr>
        <w:t>chordates.</w:t>
      </w:r>
    </w:p>
    <w:p w:rsidR="00A45ACD" w:rsidRPr="00026FC4" w:rsidRDefault="009A740E" w:rsidP="00026FC4">
      <w:pPr>
        <w:pStyle w:val="BodyText1"/>
        <w:shd w:val="clear" w:color="auto" w:fill="auto"/>
        <w:spacing w:line="360" w:lineRule="auto"/>
        <w:ind w:left="40" w:right="20" w:firstLine="420"/>
        <w:rPr>
          <w:rFonts w:asciiTheme="majorBidi" w:hAnsiTheme="majorBidi" w:cstheme="majorBidi"/>
          <w:sz w:val="28"/>
          <w:szCs w:val="28"/>
        </w:rPr>
      </w:pPr>
      <w:r w:rsidRPr="00026FC4">
        <w:rPr>
          <w:rFonts w:asciiTheme="majorBidi" w:hAnsiTheme="majorBidi" w:cstheme="majorBidi"/>
          <w:sz w:val="28"/>
          <w:szCs w:val="28"/>
        </w:rPr>
        <w:t>Chordates have the following characteristics:</w:t>
      </w:r>
    </w:p>
    <w:p w:rsidR="00A45ACD" w:rsidRPr="00026FC4" w:rsidRDefault="009A740E" w:rsidP="00026FC4">
      <w:pPr>
        <w:pStyle w:val="BodyText1"/>
        <w:numPr>
          <w:ilvl w:val="0"/>
          <w:numId w:val="1"/>
        </w:numPr>
        <w:shd w:val="clear" w:color="auto" w:fill="auto"/>
        <w:tabs>
          <w:tab w:val="left" w:pos="688"/>
        </w:tabs>
        <w:spacing w:line="360" w:lineRule="auto"/>
        <w:ind w:left="40" w:right="20" w:firstLine="420"/>
        <w:rPr>
          <w:rFonts w:asciiTheme="majorBidi" w:hAnsiTheme="majorBidi" w:cstheme="majorBidi"/>
          <w:sz w:val="28"/>
          <w:szCs w:val="28"/>
        </w:rPr>
      </w:pPr>
      <w:proofErr w:type="gramStart"/>
      <w:r w:rsidRPr="00026FC4">
        <w:rPr>
          <w:rStyle w:val="BodytextBold"/>
          <w:rFonts w:asciiTheme="majorBidi" w:hAnsiTheme="majorBidi" w:cstheme="majorBidi"/>
          <w:sz w:val="28"/>
          <w:szCs w:val="28"/>
        </w:rPr>
        <w:t>Notochord :</w:t>
      </w:r>
      <w:proofErr w:type="gramEnd"/>
      <w:r w:rsidRPr="00026FC4">
        <w:rPr>
          <w:rStyle w:val="BodytextBold"/>
          <w:rFonts w:asciiTheme="majorBidi" w:hAnsiTheme="majorBidi" w:cstheme="majorBidi"/>
          <w:sz w:val="28"/>
          <w:szCs w:val="28"/>
        </w:rPr>
        <w:t xml:space="preserve"> </w:t>
      </w:r>
      <w:r w:rsidRPr="00026FC4">
        <w:rPr>
          <w:rFonts w:asciiTheme="majorBidi" w:hAnsiTheme="majorBidi" w:cstheme="majorBidi"/>
          <w:sz w:val="28"/>
          <w:szCs w:val="28"/>
        </w:rPr>
        <w:t xml:space="preserve">A dorsal longitudinal skeletal rod is located beneath the nerve cord. It is made up of </w:t>
      </w:r>
      <w:r w:rsidRPr="00026FC4">
        <w:rPr>
          <w:rStyle w:val="BodytextItalic"/>
          <w:rFonts w:asciiTheme="majorBidi" w:hAnsiTheme="majorBidi" w:cstheme="majorBidi"/>
          <w:sz w:val="28"/>
          <w:szCs w:val="28"/>
        </w:rPr>
        <w:t xml:space="preserve">vacuolated </w:t>
      </w:r>
      <w:proofErr w:type="spellStart"/>
      <w:r w:rsidRPr="00026FC4">
        <w:rPr>
          <w:rStyle w:val="BodytextItalic"/>
          <w:rFonts w:asciiTheme="majorBidi" w:hAnsiTheme="majorBidi" w:cstheme="majorBidi"/>
          <w:sz w:val="28"/>
          <w:szCs w:val="28"/>
        </w:rPr>
        <w:t>notochordal</w:t>
      </w:r>
      <w:proofErr w:type="spellEnd"/>
      <w:r w:rsidRPr="00026FC4">
        <w:rPr>
          <w:rStyle w:val="BodytextItalic"/>
          <w:rFonts w:asciiTheme="majorBidi" w:hAnsiTheme="majorBidi" w:cstheme="majorBidi"/>
          <w:sz w:val="28"/>
          <w:szCs w:val="28"/>
        </w:rPr>
        <w:t xml:space="preserve"> cells</w:t>
      </w:r>
      <w:r w:rsidRPr="00026FC4">
        <w:rPr>
          <w:rFonts w:asciiTheme="majorBidi" w:hAnsiTheme="majorBidi" w:cstheme="majorBidi"/>
          <w:sz w:val="28"/>
          <w:szCs w:val="28"/>
        </w:rPr>
        <w:t xml:space="preserve">. In higher chordates, it is surrounded or replaced by a </w:t>
      </w:r>
      <w:r w:rsidRPr="00026FC4">
        <w:rPr>
          <w:rStyle w:val="BodytextItalic"/>
          <w:rFonts w:asciiTheme="majorBidi" w:hAnsiTheme="majorBidi" w:cstheme="majorBidi"/>
          <w:sz w:val="28"/>
          <w:szCs w:val="28"/>
        </w:rPr>
        <w:t>vertebral column.</w:t>
      </w:r>
    </w:p>
    <w:p w:rsidR="00116078" w:rsidRPr="00116078" w:rsidRDefault="009A740E" w:rsidP="00116078">
      <w:pPr>
        <w:pStyle w:val="BodyText1"/>
        <w:numPr>
          <w:ilvl w:val="0"/>
          <w:numId w:val="1"/>
        </w:numPr>
        <w:shd w:val="clear" w:color="auto" w:fill="auto"/>
        <w:tabs>
          <w:tab w:val="left" w:pos="688"/>
          <w:tab w:val="left" w:pos="851"/>
        </w:tabs>
        <w:spacing w:line="360" w:lineRule="auto"/>
        <w:ind w:left="100" w:right="20" w:firstLine="420"/>
        <w:rPr>
          <w:rFonts w:asciiTheme="majorBidi" w:hAnsiTheme="majorBidi" w:cstheme="majorBidi"/>
          <w:sz w:val="28"/>
          <w:szCs w:val="28"/>
        </w:rPr>
      </w:pPr>
      <w:r w:rsidRPr="00116078">
        <w:rPr>
          <w:rStyle w:val="BodytextBold"/>
          <w:rFonts w:asciiTheme="majorBidi" w:hAnsiTheme="majorBidi" w:cstheme="majorBidi"/>
          <w:sz w:val="28"/>
          <w:szCs w:val="28"/>
        </w:rPr>
        <w:t xml:space="preserve">Nerve Cord: </w:t>
      </w:r>
      <w:r w:rsidRPr="00116078">
        <w:rPr>
          <w:rFonts w:asciiTheme="majorBidi" w:hAnsiTheme="majorBidi" w:cstheme="majorBidi"/>
          <w:sz w:val="28"/>
          <w:szCs w:val="28"/>
        </w:rPr>
        <w:t>A single, tubular (</w:t>
      </w:r>
      <w:r w:rsidRPr="00116078">
        <w:rPr>
          <w:rStyle w:val="BodytextItalic"/>
          <w:rFonts w:asciiTheme="majorBidi" w:hAnsiTheme="majorBidi" w:cstheme="majorBidi"/>
          <w:sz w:val="28"/>
          <w:szCs w:val="28"/>
        </w:rPr>
        <w:t>hollow</w:t>
      </w:r>
      <w:r w:rsidRPr="00116078">
        <w:rPr>
          <w:rFonts w:asciiTheme="majorBidi" w:hAnsiTheme="majorBidi" w:cstheme="majorBidi"/>
          <w:sz w:val="28"/>
          <w:szCs w:val="28"/>
        </w:rPr>
        <w:t xml:space="preserve">) nerve cord is located </w:t>
      </w:r>
      <w:r w:rsidRPr="00116078">
        <w:rPr>
          <w:rStyle w:val="BodytextItalic"/>
          <w:rFonts w:asciiTheme="majorBidi" w:hAnsiTheme="majorBidi" w:cstheme="majorBidi"/>
          <w:sz w:val="28"/>
          <w:szCs w:val="28"/>
        </w:rPr>
        <w:t>dorsal</w:t>
      </w:r>
      <w:r w:rsidRPr="00116078">
        <w:rPr>
          <w:rStyle w:val="BodytextBold"/>
          <w:rFonts w:asciiTheme="majorBidi" w:hAnsiTheme="majorBidi" w:cstheme="majorBidi"/>
          <w:sz w:val="28"/>
          <w:szCs w:val="28"/>
        </w:rPr>
        <w:t xml:space="preserve"> </w:t>
      </w:r>
      <w:r w:rsidRPr="00116078">
        <w:rPr>
          <w:rFonts w:asciiTheme="majorBidi" w:hAnsiTheme="majorBidi" w:cstheme="majorBidi"/>
          <w:sz w:val="28"/>
          <w:szCs w:val="28"/>
        </w:rPr>
        <w:t>to the</w:t>
      </w:r>
      <w:r w:rsidR="00116078">
        <w:rPr>
          <w:rFonts w:asciiTheme="majorBidi" w:hAnsiTheme="majorBidi" w:cstheme="majorBidi"/>
          <w:sz w:val="28"/>
          <w:szCs w:val="28"/>
        </w:rPr>
        <w:t xml:space="preserve"> </w:t>
      </w:r>
      <w:r w:rsidR="00116078" w:rsidRPr="00116078">
        <w:rPr>
          <w:rFonts w:asciiTheme="majorBidi" w:hAnsiTheme="majorBidi" w:cstheme="majorBidi"/>
          <w:sz w:val="28"/>
          <w:szCs w:val="28"/>
        </w:rPr>
        <w:t>alimentary canal (Fig. 1.2). In the invertebrate, the nerve cord is often paired, solid and central to the alimentary canal.</w:t>
      </w:r>
    </w:p>
    <w:p w:rsidR="00116078" w:rsidRPr="00CC4456" w:rsidRDefault="00116078" w:rsidP="00116078">
      <w:pPr>
        <w:pStyle w:val="BodyText4"/>
        <w:numPr>
          <w:ilvl w:val="0"/>
          <w:numId w:val="2"/>
        </w:numPr>
        <w:shd w:val="clear" w:color="auto" w:fill="auto"/>
        <w:tabs>
          <w:tab w:val="left" w:pos="759"/>
        </w:tabs>
        <w:spacing w:line="360" w:lineRule="auto"/>
        <w:ind w:left="480"/>
        <w:rPr>
          <w:rFonts w:asciiTheme="majorBidi" w:hAnsiTheme="majorBidi" w:cstheme="majorBidi"/>
          <w:sz w:val="28"/>
          <w:szCs w:val="28"/>
        </w:rPr>
      </w:pPr>
      <w:r w:rsidRPr="00CC4456">
        <w:rPr>
          <w:rStyle w:val="BodytextBold"/>
          <w:rFonts w:asciiTheme="majorBidi" w:hAnsiTheme="majorBidi" w:cstheme="majorBidi"/>
          <w:sz w:val="28"/>
          <w:szCs w:val="28"/>
        </w:rPr>
        <w:t xml:space="preserve">Pharyngeal Gill </w:t>
      </w:r>
      <w:r w:rsidRPr="00CC4456">
        <w:rPr>
          <w:rStyle w:val="BodytextBoldItalic"/>
          <w:rFonts w:asciiTheme="majorBidi" w:hAnsiTheme="majorBidi" w:cstheme="majorBidi"/>
          <w:sz w:val="28"/>
          <w:szCs w:val="28"/>
        </w:rPr>
        <w:t>Slits:</w:t>
      </w:r>
      <w:r w:rsidRPr="00CC4456">
        <w:rPr>
          <w:rFonts w:asciiTheme="majorBidi" w:hAnsiTheme="majorBidi" w:cstheme="majorBidi"/>
          <w:sz w:val="28"/>
          <w:szCs w:val="28"/>
        </w:rPr>
        <w:t xml:space="preserve"> Paired openings </w:t>
      </w:r>
      <w:r>
        <w:rPr>
          <w:rFonts w:asciiTheme="majorBidi" w:hAnsiTheme="majorBidi" w:cstheme="majorBidi"/>
          <w:sz w:val="28"/>
          <w:szCs w:val="28"/>
        </w:rPr>
        <w:t xml:space="preserve">are </w:t>
      </w:r>
      <w:r w:rsidRPr="00CC4456">
        <w:rPr>
          <w:rFonts w:asciiTheme="majorBidi" w:hAnsiTheme="majorBidi" w:cstheme="majorBidi"/>
          <w:sz w:val="28"/>
          <w:szCs w:val="28"/>
        </w:rPr>
        <w:t xml:space="preserve">present on either side of the </w:t>
      </w:r>
      <w:r w:rsidRPr="00CC4456">
        <w:rPr>
          <w:rFonts w:asciiTheme="majorBidi" w:hAnsiTheme="majorBidi" w:cstheme="majorBidi"/>
          <w:sz w:val="28"/>
          <w:szCs w:val="28"/>
        </w:rPr>
        <w:lastRenderedPageBreak/>
        <w:t>pharynx.</w:t>
      </w:r>
    </w:p>
    <w:p w:rsidR="00116078" w:rsidRPr="00232C98" w:rsidRDefault="00116078" w:rsidP="00116078">
      <w:pPr>
        <w:pStyle w:val="BodyText4"/>
        <w:numPr>
          <w:ilvl w:val="0"/>
          <w:numId w:val="2"/>
        </w:numPr>
        <w:shd w:val="clear" w:color="auto" w:fill="auto"/>
        <w:tabs>
          <w:tab w:val="left" w:pos="759"/>
        </w:tabs>
        <w:spacing w:after="60" w:line="360" w:lineRule="auto"/>
        <w:ind w:left="100" w:firstLine="380"/>
        <w:rPr>
          <w:rFonts w:asciiTheme="majorBidi" w:hAnsiTheme="majorBidi" w:cstheme="majorBidi"/>
          <w:sz w:val="28"/>
          <w:szCs w:val="28"/>
        </w:rPr>
      </w:pPr>
      <w:r w:rsidRPr="00232C98">
        <w:rPr>
          <w:rStyle w:val="BodytextBold"/>
          <w:rFonts w:asciiTheme="majorBidi" w:hAnsiTheme="majorBidi" w:cstheme="majorBidi"/>
          <w:sz w:val="28"/>
          <w:szCs w:val="28"/>
        </w:rPr>
        <w:t xml:space="preserve">Post-anal Tail: </w:t>
      </w:r>
      <w:r w:rsidRPr="00232C98">
        <w:rPr>
          <w:rFonts w:asciiTheme="majorBidi" w:hAnsiTheme="majorBidi" w:cstheme="majorBidi"/>
          <w:sz w:val="28"/>
          <w:szCs w:val="28"/>
        </w:rPr>
        <w:t>It is present at some</w:t>
      </w:r>
      <w:r>
        <w:rPr>
          <w:rFonts w:asciiTheme="majorBidi" w:hAnsiTheme="majorBidi" w:cstheme="majorBidi"/>
          <w:sz w:val="28"/>
          <w:szCs w:val="28"/>
        </w:rPr>
        <w:t xml:space="preserve"> </w:t>
      </w:r>
      <w:r w:rsidRPr="00232C98">
        <w:rPr>
          <w:rFonts w:asciiTheme="majorBidi" w:hAnsiTheme="majorBidi" w:cstheme="majorBidi"/>
          <w:sz w:val="28"/>
          <w:szCs w:val="28"/>
        </w:rPr>
        <w:t>age of the life cycle. May or may not persist</w:t>
      </w:r>
      <w:r>
        <w:rPr>
          <w:rFonts w:asciiTheme="majorBidi" w:hAnsiTheme="majorBidi" w:cstheme="majorBidi"/>
          <w:sz w:val="28"/>
          <w:szCs w:val="28"/>
        </w:rPr>
        <w:t xml:space="preserve"> i</w:t>
      </w:r>
      <w:r w:rsidRPr="00232C98">
        <w:rPr>
          <w:rStyle w:val="Bodytext10ptBold"/>
          <w:rFonts w:asciiTheme="majorBidi" w:hAnsiTheme="majorBidi" w:cstheme="majorBidi"/>
          <w:sz w:val="28"/>
          <w:szCs w:val="28"/>
        </w:rPr>
        <w:t>n the</w:t>
      </w:r>
      <w:r w:rsidRPr="00232C98">
        <w:rPr>
          <w:rFonts w:asciiTheme="majorBidi" w:hAnsiTheme="majorBidi" w:cstheme="majorBidi"/>
          <w:sz w:val="28"/>
          <w:szCs w:val="28"/>
        </w:rPr>
        <w:t xml:space="preserve"> adult.</w:t>
      </w:r>
    </w:p>
    <w:p w:rsidR="00116078" w:rsidRPr="00CC4456" w:rsidRDefault="00116078" w:rsidP="00116078">
      <w:pPr>
        <w:pStyle w:val="BodyText4"/>
        <w:numPr>
          <w:ilvl w:val="0"/>
          <w:numId w:val="2"/>
        </w:numPr>
        <w:shd w:val="clear" w:color="auto" w:fill="auto"/>
        <w:tabs>
          <w:tab w:val="left" w:pos="759"/>
        </w:tabs>
        <w:spacing w:line="360" w:lineRule="auto"/>
        <w:ind w:left="100" w:firstLine="380"/>
        <w:rPr>
          <w:rFonts w:asciiTheme="majorBidi" w:hAnsiTheme="majorBidi" w:cstheme="majorBidi"/>
          <w:sz w:val="28"/>
          <w:szCs w:val="28"/>
        </w:rPr>
      </w:pPr>
      <w:r w:rsidRPr="00CC4456">
        <w:rPr>
          <w:rStyle w:val="BodytextBold"/>
          <w:rFonts w:asciiTheme="majorBidi" w:hAnsiTheme="majorBidi" w:cstheme="majorBidi"/>
          <w:sz w:val="28"/>
          <w:szCs w:val="28"/>
        </w:rPr>
        <w:t xml:space="preserve">Closed Vascular System: </w:t>
      </w:r>
      <w:r w:rsidRPr="00CC4456">
        <w:rPr>
          <w:rFonts w:asciiTheme="majorBidi" w:hAnsiTheme="majorBidi" w:cstheme="majorBidi"/>
          <w:sz w:val="28"/>
          <w:szCs w:val="28"/>
        </w:rPr>
        <w:t xml:space="preserve">The blood </w:t>
      </w:r>
      <w:r w:rsidRPr="00CC4456">
        <w:rPr>
          <w:rStyle w:val="BodyText22"/>
          <w:rFonts w:asciiTheme="majorBidi" w:eastAsia="Arial" w:hAnsiTheme="majorBidi" w:cstheme="majorBidi"/>
          <w:sz w:val="28"/>
          <w:szCs w:val="28"/>
        </w:rPr>
        <w:t xml:space="preserve">fever </w:t>
      </w:r>
      <w:r w:rsidRPr="00CC4456">
        <w:rPr>
          <w:rFonts w:asciiTheme="majorBidi" w:hAnsiTheme="majorBidi" w:cstheme="majorBidi"/>
          <w:sz w:val="28"/>
          <w:szCs w:val="28"/>
        </w:rPr>
        <w:t xml:space="preserve">comes out of the blood vessels and it Contains </w:t>
      </w:r>
      <w:r w:rsidRPr="00CC4456">
        <w:rPr>
          <w:rStyle w:val="BodytextBoldItalic"/>
          <w:rFonts w:asciiTheme="majorBidi" w:hAnsiTheme="majorBidi" w:cstheme="majorBidi"/>
          <w:sz w:val="28"/>
          <w:szCs w:val="28"/>
        </w:rPr>
        <w:t>capillaries</w:t>
      </w:r>
      <w:r w:rsidRPr="00CC4456">
        <w:rPr>
          <w:rFonts w:asciiTheme="majorBidi" w:hAnsiTheme="majorBidi" w:cstheme="majorBidi"/>
          <w:sz w:val="28"/>
          <w:szCs w:val="28"/>
        </w:rPr>
        <w:t>.</w:t>
      </w:r>
    </w:p>
    <w:p w:rsidR="00116078" w:rsidRPr="00CC4456" w:rsidRDefault="00116078" w:rsidP="00116078">
      <w:pPr>
        <w:pStyle w:val="BodyText4"/>
        <w:numPr>
          <w:ilvl w:val="0"/>
          <w:numId w:val="2"/>
        </w:numPr>
        <w:shd w:val="clear" w:color="auto" w:fill="auto"/>
        <w:tabs>
          <w:tab w:val="left" w:pos="759"/>
        </w:tabs>
        <w:spacing w:line="360" w:lineRule="auto"/>
        <w:ind w:left="100" w:firstLine="380"/>
        <w:rPr>
          <w:rFonts w:asciiTheme="majorBidi" w:hAnsiTheme="majorBidi" w:cstheme="majorBidi"/>
          <w:sz w:val="28"/>
          <w:szCs w:val="28"/>
        </w:rPr>
      </w:pPr>
      <w:proofErr w:type="spellStart"/>
      <w:r w:rsidRPr="00CC4456">
        <w:rPr>
          <w:rStyle w:val="BodytextBold"/>
          <w:rFonts w:asciiTheme="majorBidi" w:hAnsiTheme="majorBidi" w:cstheme="majorBidi"/>
          <w:sz w:val="28"/>
          <w:szCs w:val="28"/>
        </w:rPr>
        <w:t>Haemoglobin</w:t>
      </w:r>
      <w:proofErr w:type="spellEnd"/>
      <w:r w:rsidRPr="00CC4456">
        <w:rPr>
          <w:rStyle w:val="BodytextBold"/>
          <w:rFonts w:asciiTheme="majorBidi" w:hAnsiTheme="majorBidi" w:cstheme="majorBidi"/>
          <w:sz w:val="28"/>
          <w:szCs w:val="28"/>
        </w:rPr>
        <w:t xml:space="preserve">: </w:t>
      </w:r>
      <w:proofErr w:type="spellStart"/>
      <w:r w:rsidRPr="00CC4456">
        <w:rPr>
          <w:rFonts w:asciiTheme="majorBidi" w:hAnsiTheme="majorBidi" w:cstheme="majorBidi"/>
          <w:sz w:val="28"/>
          <w:szCs w:val="28"/>
        </w:rPr>
        <w:t>Haemoglobin</w:t>
      </w:r>
      <w:proofErr w:type="spellEnd"/>
      <w:r w:rsidRPr="00CC4456">
        <w:rPr>
          <w:rFonts w:asciiTheme="majorBidi" w:hAnsiTheme="majorBidi" w:cstheme="majorBidi"/>
          <w:sz w:val="28"/>
          <w:szCs w:val="28"/>
        </w:rPr>
        <w:t xml:space="preserve"> is </w:t>
      </w:r>
      <w:r>
        <w:rPr>
          <w:rFonts w:asciiTheme="majorBidi" w:hAnsiTheme="majorBidi" w:cstheme="majorBidi"/>
          <w:sz w:val="28"/>
          <w:szCs w:val="28"/>
        </w:rPr>
        <w:t>pr</w:t>
      </w:r>
      <w:r w:rsidRPr="00CC4456">
        <w:rPr>
          <w:rFonts w:asciiTheme="majorBidi" w:hAnsiTheme="majorBidi" w:cstheme="majorBidi"/>
          <w:sz w:val="28"/>
          <w:szCs w:val="28"/>
        </w:rPr>
        <w:t>esent in the RBC.</w:t>
      </w:r>
    </w:p>
    <w:p w:rsidR="00116078" w:rsidRPr="00CC4456" w:rsidRDefault="00116078" w:rsidP="00116078">
      <w:pPr>
        <w:pStyle w:val="BodyText4"/>
        <w:numPr>
          <w:ilvl w:val="0"/>
          <w:numId w:val="2"/>
        </w:numPr>
        <w:shd w:val="clear" w:color="auto" w:fill="auto"/>
        <w:tabs>
          <w:tab w:val="left" w:pos="759"/>
        </w:tabs>
        <w:spacing w:line="360" w:lineRule="auto"/>
        <w:ind w:left="100" w:firstLine="380"/>
        <w:rPr>
          <w:rFonts w:asciiTheme="majorBidi" w:hAnsiTheme="majorBidi" w:cstheme="majorBidi"/>
          <w:sz w:val="28"/>
          <w:szCs w:val="28"/>
        </w:rPr>
      </w:pPr>
      <w:r w:rsidRPr="00CC4456">
        <w:rPr>
          <w:rStyle w:val="BodytextBold"/>
          <w:rFonts w:asciiTheme="majorBidi" w:hAnsiTheme="majorBidi" w:cstheme="majorBidi"/>
          <w:sz w:val="28"/>
          <w:szCs w:val="28"/>
        </w:rPr>
        <w:t xml:space="preserve">Ventral Heart: </w:t>
      </w:r>
      <w:r w:rsidRPr="00CC4456">
        <w:rPr>
          <w:rFonts w:asciiTheme="majorBidi" w:hAnsiTheme="majorBidi" w:cstheme="majorBidi"/>
          <w:sz w:val="28"/>
          <w:szCs w:val="28"/>
        </w:rPr>
        <w:t xml:space="preserve">The chordate heart is </w:t>
      </w:r>
      <w:r>
        <w:rPr>
          <w:rStyle w:val="BodyText3"/>
          <w:rFonts w:asciiTheme="majorBidi" w:hAnsiTheme="majorBidi" w:cstheme="majorBidi"/>
          <w:sz w:val="28"/>
          <w:szCs w:val="28"/>
        </w:rPr>
        <w:t>located</w:t>
      </w:r>
      <w:r w:rsidRPr="00CC4456">
        <w:rPr>
          <w:rFonts w:asciiTheme="majorBidi" w:hAnsiTheme="majorBidi" w:cstheme="majorBidi"/>
          <w:sz w:val="28"/>
          <w:szCs w:val="28"/>
        </w:rPr>
        <w:t xml:space="preserve"> on the ventral side of the body.</w:t>
      </w:r>
    </w:p>
    <w:p w:rsidR="00116078" w:rsidRDefault="00EB18CE" w:rsidP="00EB18CE">
      <w:pPr>
        <w:pStyle w:val="BodyText4"/>
        <w:shd w:val="clear" w:color="auto" w:fill="auto"/>
        <w:tabs>
          <w:tab w:val="left" w:pos="759"/>
        </w:tabs>
        <w:spacing w:line="360" w:lineRule="auto"/>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9264" behindDoc="1" locked="0" layoutInCell="1" allowOverlap="1" wp14:anchorId="254359E6" wp14:editId="23DC9F21">
            <wp:simplePos x="0" y="0"/>
            <wp:positionH relativeFrom="column">
              <wp:posOffset>117595</wp:posOffset>
            </wp:positionH>
            <wp:positionV relativeFrom="paragraph">
              <wp:posOffset>-2540</wp:posOffset>
            </wp:positionV>
            <wp:extent cx="5693434" cy="2286631"/>
            <wp:effectExtent l="0" t="0" r="2540" b="0"/>
            <wp:wrapNone/>
            <wp:docPr id="2" name="Picture 2" descr="C:\Users\Aziz\Desktop\Figure-Introduction\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iz\Desktop\Figure-Introduction\F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434" cy="2286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078" w:rsidRDefault="00116078" w:rsidP="00CC4456">
      <w:pPr>
        <w:pStyle w:val="BodyText4"/>
        <w:shd w:val="clear" w:color="auto" w:fill="auto"/>
        <w:tabs>
          <w:tab w:val="left" w:pos="759"/>
        </w:tabs>
        <w:spacing w:line="360" w:lineRule="auto"/>
        <w:rPr>
          <w:rFonts w:asciiTheme="majorBidi" w:hAnsiTheme="majorBidi" w:cstheme="majorBidi"/>
          <w:sz w:val="28"/>
          <w:szCs w:val="28"/>
        </w:rPr>
      </w:pPr>
    </w:p>
    <w:p w:rsidR="00116078" w:rsidRDefault="00116078" w:rsidP="00CC4456">
      <w:pPr>
        <w:pStyle w:val="BodyText4"/>
        <w:shd w:val="clear" w:color="auto" w:fill="auto"/>
        <w:tabs>
          <w:tab w:val="left" w:pos="759"/>
        </w:tabs>
        <w:spacing w:line="360" w:lineRule="auto"/>
        <w:rPr>
          <w:rFonts w:asciiTheme="majorBidi" w:hAnsiTheme="majorBidi" w:cstheme="majorBidi"/>
          <w:sz w:val="28"/>
          <w:szCs w:val="28"/>
        </w:rPr>
      </w:pPr>
    </w:p>
    <w:p w:rsidR="00116078" w:rsidRDefault="00116078" w:rsidP="00CC4456">
      <w:pPr>
        <w:pStyle w:val="BodyText4"/>
        <w:shd w:val="clear" w:color="auto" w:fill="auto"/>
        <w:tabs>
          <w:tab w:val="left" w:pos="759"/>
        </w:tabs>
        <w:spacing w:line="360" w:lineRule="auto"/>
        <w:rPr>
          <w:rFonts w:asciiTheme="majorBidi" w:hAnsiTheme="majorBidi" w:cstheme="majorBidi"/>
          <w:sz w:val="28"/>
          <w:szCs w:val="28"/>
        </w:rPr>
      </w:pPr>
    </w:p>
    <w:p w:rsidR="00116078" w:rsidRDefault="00116078" w:rsidP="00CC4456">
      <w:pPr>
        <w:pStyle w:val="BodyText4"/>
        <w:shd w:val="clear" w:color="auto" w:fill="auto"/>
        <w:tabs>
          <w:tab w:val="left" w:pos="759"/>
        </w:tabs>
        <w:spacing w:line="360" w:lineRule="auto"/>
        <w:rPr>
          <w:rFonts w:asciiTheme="majorBidi" w:hAnsiTheme="majorBidi" w:cstheme="majorBidi"/>
          <w:sz w:val="28"/>
          <w:szCs w:val="28"/>
        </w:rPr>
      </w:pPr>
    </w:p>
    <w:p w:rsidR="00116078" w:rsidRDefault="00116078" w:rsidP="00CC4456">
      <w:pPr>
        <w:pStyle w:val="BodyText4"/>
        <w:shd w:val="clear" w:color="auto" w:fill="auto"/>
        <w:tabs>
          <w:tab w:val="left" w:pos="759"/>
        </w:tabs>
        <w:spacing w:line="360" w:lineRule="auto"/>
        <w:rPr>
          <w:rFonts w:asciiTheme="majorBidi" w:hAnsiTheme="majorBidi" w:cstheme="majorBidi"/>
          <w:sz w:val="28"/>
          <w:szCs w:val="28"/>
        </w:rPr>
      </w:pPr>
    </w:p>
    <w:p w:rsidR="00116078" w:rsidRDefault="00116078" w:rsidP="00CC4456">
      <w:pPr>
        <w:pStyle w:val="BodyText4"/>
        <w:shd w:val="clear" w:color="auto" w:fill="auto"/>
        <w:tabs>
          <w:tab w:val="left" w:pos="759"/>
        </w:tabs>
        <w:spacing w:line="360" w:lineRule="auto"/>
        <w:rPr>
          <w:rFonts w:asciiTheme="majorBidi" w:hAnsiTheme="majorBidi" w:cstheme="majorBidi"/>
          <w:sz w:val="28"/>
          <w:szCs w:val="28"/>
        </w:rPr>
      </w:pPr>
    </w:p>
    <w:p w:rsidR="00116078" w:rsidRDefault="00116078" w:rsidP="00CC4456">
      <w:pPr>
        <w:pStyle w:val="BodyText4"/>
        <w:shd w:val="clear" w:color="auto" w:fill="auto"/>
        <w:tabs>
          <w:tab w:val="left" w:pos="759"/>
        </w:tabs>
        <w:spacing w:line="360" w:lineRule="auto"/>
        <w:rPr>
          <w:rFonts w:asciiTheme="majorBidi" w:hAnsiTheme="majorBidi" w:cstheme="majorBidi"/>
          <w:sz w:val="28"/>
          <w:szCs w:val="28"/>
        </w:rPr>
      </w:pPr>
    </w:p>
    <w:p w:rsidR="00116078" w:rsidRPr="00F1011E" w:rsidRDefault="00EB18CE" w:rsidP="00F1011E">
      <w:pPr>
        <w:pStyle w:val="BodyText4"/>
        <w:shd w:val="clear" w:color="auto" w:fill="auto"/>
        <w:tabs>
          <w:tab w:val="left" w:pos="759"/>
        </w:tabs>
        <w:spacing w:line="360" w:lineRule="auto"/>
        <w:jc w:val="center"/>
        <w:rPr>
          <w:rFonts w:asciiTheme="majorBidi" w:hAnsiTheme="majorBidi" w:cstheme="majorBidi"/>
          <w:i/>
          <w:iCs/>
          <w:sz w:val="28"/>
          <w:szCs w:val="28"/>
        </w:rPr>
      </w:pPr>
      <w:r w:rsidRPr="00F1011E">
        <w:rPr>
          <w:rFonts w:asciiTheme="majorBidi" w:hAnsiTheme="majorBidi" w:cstheme="majorBidi"/>
          <w:i/>
          <w:iCs/>
          <w:sz w:val="28"/>
          <w:szCs w:val="28"/>
        </w:rPr>
        <w:t>Fig.1.2: Fundamental differences in the body plan of (top) a</w:t>
      </w:r>
      <w:r w:rsidRPr="00F1011E">
        <w:rPr>
          <w:rFonts w:asciiTheme="majorBidi" w:hAnsiTheme="majorBidi" w:cstheme="majorBidi"/>
          <w:i/>
          <w:iCs/>
          <w:noProof/>
          <w:sz w:val="28"/>
          <w:szCs w:val="28"/>
        </w:rPr>
        <w:t xml:space="preserve">n </w:t>
      </w:r>
      <w:r w:rsidR="00F1011E" w:rsidRPr="00F1011E">
        <w:rPr>
          <w:rFonts w:asciiTheme="majorBidi" w:hAnsiTheme="majorBidi" w:cstheme="majorBidi"/>
          <w:i/>
          <w:iCs/>
          <w:noProof/>
          <w:sz w:val="28"/>
          <w:szCs w:val="28"/>
        </w:rPr>
        <w:t xml:space="preserve">invertebrate (annelid) and (bottom) a chordate. Note the location of heart </w:t>
      </w:r>
      <w:r w:rsidRPr="00F1011E">
        <w:rPr>
          <w:rFonts w:asciiTheme="majorBidi" w:hAnsiTheme="majorBidi" w:cstheme="majorBidi"/>
          <w:i/>
          <w:iCs/>
          <w:noProof/>
          <w:sz w:val="28"/>
          <w:szCs w:val="28"/>
        </w:rPr>
        <w:t>nerve cord. The arrows indicate the direction of blood flow.</w:t>
      </w:r>
    </w:p>
    <w:p w:rsidR="00116078" w:rsidRDefault="00116078" w:rsidP="00CC4456">
      <w:pPr>
        <w:pStyle w:val="BodyText4"/>
        <w:shd w:val="clear" w:color="auto" w:fill="auto"/>
        <w:tabs>
          <w:tab w:val="left" w:pos="759"/>
        </w:tabs>
        <w:spacing w:line="360" w:lineRule="auto"/>
        <w:rPr>
          <w:rFonts w:asciiTheme="majorBidi" w:hAnsiTheme="majorBidi" w:cstheme="majorBidi"/>
          <w:sz w:val="28"/>
          <w:szCs w:val="28"/>
        </w:rPr>
      </w:pPr>
    </w:p>
    <w:p w:rsidR="00116078" w:rsidRPr="002521F2" w:rsidRDefault="00F1011E" w:rsidP="00F1011E">
      <w:pPr>
        <w:pStyle w:val="Bodytext20"/>
        <w:numPr>
          <w:ilvl w:val="0"/>
          <w:numId w:val="2"/>
        </w:numPr>
        <w:shd w:val="clear" w:color="auto" w:fill="auto"/>
        <w:tabs>
          <w:tab w:val="left" w:pos="1179"/>
        </w:tabs>
        <w:spacing w:after="0" w:line="360" w:lineRule="auto"/>
        <w:ind w:left="400" w:hanging="258"/>
        <w:jc w:val="both"/>
        <w:rPr>
          <w:rFonts w:asciiTheme="majorBidi" w:hAnsiTheme="majorBidi" w:cstheme="majorBidi"/>
          <w:sz w:val="28"/>
          <w:szCs w:val="28"/>
        </w:rPr>
      </w:pPr>
      <w:r>
        <w:rPr>
          <w:rFonts w:asciiTheme="majorBidi" w:hAnsiTheme="majorBidi" w:cstheme="majorBidi"/>
          <w:sz w:val="28"/>
          <w:szCs w:val="28"/>
        </w:rPr>
        <w:t xml:space="preserve"> </w:t>
      </w:r>
      <w:r w:rsidR="00116078" w:rsidRPr="002521F2">
        <w:rPr>
          <w:rFonts w:asciiTheme="majorBidi" w:hAnsiTheme="majorBidi" w:cstheme="majorBidi"/>
          <w:sz w:val="28"/>
          <w:szCs w:val="28"/>
        </w:rPr>
        <w:t xml:space="preserve">Direction of Blood </w:t>
      </w:r>
      <w:proofErr w:type="gramStart"/>
      <w:r w:rsidR="00116078" w:rsidRPr="002521F2">
        <w:rPr>
          <w:rFonts w:asciiTheme="majorBidi" w:hAnsiTheme="majorBidi" w:cstheme="majorBidi"/>
          <w:sz w:val="28"/>
          <w:szCs w:val="28"/>
        </w:rPr>
        <w:t>Flow :</w:t>
      </w:r>
      <w:proofErr w:type="gramEnd"/>
      <w:r w:rsidR="00116078" w:rsidRPr="002521F2">
        <w:rPr>
          <w:rFonts w:asciiTheme="majorBidi" w:hAnsiTheme="majorBidi" w:cstheme="majorBidi"/>
          <w:sz w:val="28"/>
          <w:szCs w:val="28"/>
        </w:rPr>
        <w:t xml:space="preserve"> </w:t>
      </w:r>
      <w:r w:rsidR="00116078" w:rsidRPr="002521F2">
        <w:rPr>
          <w:rStyle w:val="Bodytext2NotBold"/>
          <w:rFonts w:asciiTheme="majorBidi" w:hAnsiTheme="majorBidi" w:cstheme="majorBidi"/>
          <w:sz w:val="28"/>
          <w:szCs w:val="28"/>
        </w:rPr>
        <w:t>In</w:t>
      </w:r>
      <w:r w:rsidR="00116078">
        <w:rPr>
          <w:rStyle w:val="Bodytext2NotBold"/>
          <w:rFonts w:asciiTheme="majorBidi" w:hAnsiTheme="majorBidi" w:cstheme="majorBidi"/>
          <w:sz w:val="28"/>
          <w:szCs w:val="28"/>
        </w:rPr>
        <w:t xml:space="preserve"> </w:t>
      </w:r>
      <w:r w:rsidR="00116078" w:rsidRPr="002521F2">
        <w:rPr>
          <w:rFonts w:asciiTheme="majorBidi" w:hAnsiTheme="majorBidi" w:cstheme="majorBidi"/>
          <w:sz w:val="28"/>
          <w:szCs w:val="28"/>
        </w:rPr>
        <w:t xml:space="preserve">Chordates, the blood is pumped anteriorly, then </w:t>
      </w:r>
      <w:r w:rsidR="00116078">
        <w:rPr>
          <w:rFonts w:asciiTheme="majorBidi" w:hAnsiTheme="majorBidi" w:cstheme="majorBidi"/>
          <w:sz w:val="28"/>
          <w:szCs w:val="28"/>
        </w:rPr>
        <w:t>do</w:t>
      </w:r>
      <w:r w:rsidR="00116078" w:rsidRPr="002521F2">
        <w:rPr>
          <w:rFonts w:asciiTheme="majorBidi" w:hAnsiTheme="majorBidi" w:cstheme="majorBidi"/>
          <w:sz w:val="28"/>
          <w:szCs w:val="28"/>
        </w:rPr>
        <w:t>rsally and posteriorly.</w:t>
      </w:r>
    </w:p>
    <w:p w:rsidR="00116078" w:rsidRPr="002521F2" w:rsidRDefault="00116078" w:rsidP="00F1011E">
      <w:pPr>
        <w:pStyle w:val="Bodytext20"/>
        <w:shd w:val="clear" w:color="auto" w:fill="auto"/>
        <w:tabs>
          <w:tab w:val="left" w:leader="underscore" w:pos="266"/>
          <w:tab w:val="left" w:pos="426"/>
          <w:tab w:val="left" w:pos="567"/>
          <w:tab w:val="left" w:pos="864"/>
        </w:tabs>
        <w:spacing w:line="360" w:lineRule="auto"/>
        <w:ind w:left="284" w:hanging="284"/>
        <w:jc w:val="both"/>
        <w:rPr>
          <w:rFonts w:asciiTheme="majorBidi" w:hAnsiTheme="majorBidi" w:cstheme="majorBidi"/>
          <w:b/>
          <w:bCs/>
          <w:sz w:val="28"/>
          <w:szCs w:val="28"/>
        </w:rPr>
      </w:pPr>
      <w:r w:rsidRPr="00CC4456">
        <w:rPr>
          <w:rFonts w:asciiTheme="majorBidi" w:hAnsiTheme="majorBidi" w:cstheme="majorBidi"/>
          <w:sz w:val="28"/>
          <w:szCs w:val="28"/>
        </w:rPr>
        <w:t xml:space="preserve"> 9. Hepatic Portal </w:t>
      </w:r>
      <w:proofErr w:type="gramStart"/>
      <w:r w:rsidRPr="00CC4456">
        <w:rPr>
          <w:rFonts w:asciiTheme="majorBidi" w:hAnsiTheme="majorBidi" w:cstheme="majorBidi"/>
          <w:sz w:val="28"/>
          <w:szCs w:val="28"/>
        </w:rPr>
        <w:t xml:space="preserve">System </w:t>
      </w:r>
      <w:r w:rsidRPr="00CC4456">
        <w:rPr>
          <w:rStyle w:val="Bodytext2NotBold"/>
          <w:rFonts w:asciiTheme="majorBidi" w:hAnsiTheme="majorBidi" w:cstheme="majorBidi"/>
          <w:sz w:val="28"/>
          <w:szCs w:val="28"/>
        </w:rPr>
        <w:t>:</w:t>
      </w:r>
      <w:proofErr w:type="gramEnd"/>
      <w:r w:rsidRPr="00CC4456">
        <w:rPr>
          <w:rStyle w:val="Bodytext2NotBold"/>
          <w:rFonts w:asciiTheme="majorBidi" w:hAnsiTheme="majorBidi" w:cstheme="majorBidi"/>
          <w:sz w:val="28"/>
          <w:szCs w:val="28"/>
        </w:rPr>
        <w:t xml:space="preserve"> The food</w:t>
      </w:r>
      <w:r>
        <w:rPr>
          <w:rStyle w:val="Bodytext2NotBold"/>
          <w:rFonts w:asciiTheme="majorBidi" w:hAnsiTheme="majorBidi" w:cstheme="majorBidi"/>
          <w:sz w:val="28"/>
          <w:szCs w:val="28"/>
        </w:rPr>
        <w:t xml:space="preserve"> </w:t>
      </w:r>
      <w:r w:rsidRPr="002521F2">
        <w:rPr>
          <w:rFonts w:asciiTheme="majorBidi" w:hAnsiTheme="majorBidi" w:cstheme="majorBidi"/>
          <w:sz w:val="28"/>
          <w:szCs w:val="28"/>
        </w:rPr>
        <w:t xml:space="preserve">laden blood from the alimentary canal is </w:t>
      </w:r>
      <w:r w:rsidR="00F1011E">
        <w:rPr>
          <w:rFonts w:asciiTheme="majorBidi" w:hAnsiTheme="majorBidi" w:cstheme="majorBidi"/>
          <w:sz w:val="28"/>
          <w:szCs w:val="28"/>
        </w:rPr>
        <w:t xml:space="preserve">   </w:t>
      </w:r>
      <w:r w:rsidRPr="002521F2">
        <w:rPr>
          <w:rFonts w:asciiTheme="majorBidi" w:hAnsiTheme="majorBidi" w:cstheme="majorBidi"/>
          <w:sz w:val="28"/>
          <w:szCs w:val="28"/>
        </w:rPr>
        <w:t xml:space="preserve">carried </w:t>
      </w:r>
      <w:r w:rsidRPr="002521F2">
        <w:rPr>
          <w:rStyle w:val="BodytextBoldItalic"/>
          <w:rFonts w:asciiTheme="majorBidi" w:hAnsiTheme="majorBidi" w:cstheme="majorBidi"/>
          <w:i/>
          <w:iCs/>
          <w:sz w:val="28"/>
          <w:szCs w:val="28"/>
        </w:rPr>
        <w:t>to</w:t>
      </w:r>
      <w:r w:rsidRPr="002521F2">
        <w:rPr>
          <w:rStyle w:val="BodyText3"/>
          <w:rFonts w:asciiTheme="majorBidi" w:hAnsiTheme="majorBidi" w:cstheme="majorBidi"/>
          <w:i w:val="0"/>
          <w:iCs w:val="0"/>
          <w:sz w:val="28"/>
          <w:szCs w:val="28"/>
        </w:rPr>
        <w:t xml:space="preserve"> </w:t>
      </w:r>
      <w:r w:rsidRPr="002521F2">
        <w:rPr>
          <w:rFonts w:asciiTheme="majorBidi" w:hAnsiTheme="majorBidi" w:cstheme="majorBidi"/>
          <w:sz w:val="28"/>
          <w:szCs w:val="28"/>
        </w:rPr>
        <w:t xml:space="preserve">the liver through a </w:t>
      </w:r>
      <w:r w:rsidRPr="002521F2">
        <w:rPr>
          <w:rStyle w:val="BodytextBoldItalic"/>
          <w:rFonts w:asciiTheme="majorBidi" w:hAnsiTheme="majorBidi" w:cstheme="majorBidi"/>
          <w:b w:val="0"/>
          <w:bCs w:val="0"/>
          <w:sz w:val="28"/>
          <w:szCs w:val="28"/>
        </w:rPr>
        <w:t>hepatic portal vein</w:t>
      </w:r>
      <w:r w:rsidRPr="002521F2">
        <w:rPr>
          <w:rFonts w:asciiTheme="majorBidi" w:hAnsiTheme="majorBidi" w:cstheme="majorBidi"/>
          <w:sz w:val="28"/>
          <w:szCs w:val="28"/>
        </w:rPr>
        <w:t>.</w:t>
      </w:r>
    </w:p>
    <w:p w:rsidR="00116078" w:rsidRPr="00CC4456" w:rsidRDefault="00116078" w:rsidP="00F1011E">
      <w:pPr>
        <w:pStyle w:val="BodyText4"/>
        <w:numPr>
          <w:ilvl w:val="0"/>
          <w:numId w:val="4"/>
        </w:numPr>
        <w:shd w:val="clear" w:color="auto" w:fill="auto"/>
        <w:tabs>
          <w:tab w:val="left" w:pos="1179"/>
        </w:tabs>
        <w:spacing w:line="360" w:lineRule="auto"/>
        <w:ind w:left="400" w:hanging="400"/>
        <w:rPr>
          <w:rFonts w:asciiTheme="majorBidi" w:hAnsiTheme="majorBidi" w:cstheme="majorBidi"/>
          <w:sz w:val="28"/>
          <w:szCs w:val="28"/>
        </w:rPr>
      </w:pPr>
      <w:r w:rsidRPr="00CC4456">
        <w:rPr>
          <w:rStyle w:val="BodytextBold"/>
          <w:rFonts w:asciiTheme="majorBidi" w:hAnsiTheme="majorBidi" w:cstheme="majorBidi"/>
          <w:sz w:val="28"/>
          <w:szCs w:val="28"/>
        </w:rPr>
        <w:t xml:space="preserve">Bilateral Symmetry: </w:t>
      </w:r>
      <w:r w:rsidRPr="00CC4456">
        <w:rPr>
          <w:rFonts w:asciiTheme="majorBidi" w:hAnsiTheme="majorBidi" w:cstheme="majorBidi"/>
          <w:sz w:val="28"/>
          <w:szCs w:val="28"/>
        </w:rPr>
        <w:t xml:space="preserve">All chordates </w:t>
      </w:r>
      <w:r>
        <w:rPr>
          <w:rStyle w:val="BodyText22"/>
          <w:rFonts w:asciiTheme="majorBidi" w:eastAsia="Arial" w:hAnsiTheme="majorBidi" w:cstheme="majorBidi"/>
          <w:sz w:val="28"/>
          <w:szCs w:val="28"/>
        </w:rPr>
        <w:t>a</w:t>
      </w:r>
      <w:r w:rsidRPr="00CC4456">
        <w:rPr>
          <w:rStyle w:val="BodyText22"/>
          <w:rFonts w:asciiTheme="majorBidi" w:eastAsia="Arial" w:hAnsiTheme="majorBidi" w:cstheme="majorBidi"/>
          <w:sz w:val="28"/>
          <w:szCs w:val="28"/>
        </w:rPr>
        <w:t xml:space="preserve">re </w:t>
      </w:r>
      <w:r w:rsidRPr="00CC4456">
        <w:rPr>
          <w:rFonts w:asciiTheme="majorBidi" w:hAnsiTheme="majorBidi" w:cstheme="majorBidi"/>
          <w:sz w:val="28"/>
          <w:szCs w:val="28"/>
        </w:rPr>
        <w:t xml:space="preserve">bilaterally symmetrical at least in the </w:t>
      </w:r>
      <w:r w:rsidR="00F1011E">
        <w:rPr>
          <w:rFonts w:asciiTheme="majorBidi" w:hAnsiTheme="majorBidi" w:cstheme="majorBidi"/>
          <w:sz w:val="28"/>
          <w:szCs w:val="28"/>
        </w:rPr>
        <w:t>e</w:t>
      </w:r>
      <w:r w:rsidRPr="00CC4456">
        <w:rPr>
          <w:rFonts w:asciiTheme="majorBidi" w:hAnsiTheme="majorBidi" w:cstheme="majorBidi"/>
          <w:sz w:val="28"/>
          <w:szCs w:val="28"/>
        </w:rPr>
        <w:t>mbryonic stage.</w:t>
      </w:r>
    </w:p>
    <w:p w:rsidR="00116078" w:rsidRPr="002521F2" w:rsidRDefault="00116078" w:rsidP="00F1011E">
      <w:pPr>
        <w:pStyle w:val="BodyText4"/>
        <w:numPr>
          <w:ilvl w:val="0"/>
          <w:numId w:val="4"/>
        </w:numPr>
        <w:shd w:val="clear" w:color="auto" w:fill="auto"/>
        <w:tabs>
          <w:tab w:val="left" w:pos="426"/>
        </w:tabs>
        <w:spacing w:line="360" w:lineRule="auto"/>
        <w:ind w:left="20" w:hanging="20"/>
        <w:rPr>
          <w:rFonts w:asciiTheme="majorBidi" w:hAnsiTheme="majorBidi" w:cstheme="majorBidi"/>
          <w:sz w:val="28"/>
          <w:szCs w:val="28"/>
        </w:rPr>
      </w:pPr>
      <w:r w:rsidRPr="002521F2">
        <w:rPr>
          <w:rStyle w:val="BodytextBold"/>
          <w:rFonts w:asciiTheme="majorBidi" w:hAnsiTheme="majorBidi" w:cstheme="majorBidi"/>
          <w:sz w:val="28"/>
          <w:szCs w:val="28"/>
        </w:rPr>
        <w:t xml:space="preserve">Cephalization: </w:t>
      </w:r>
      <w:r w:rsidRPr="002521F2">
        <w:rPr>
          <w:rFonts w:asciiTheme="majorBidi" w:hAnsiTheme="majorBidi" w:cstheme="majorBidi"/>
          <w:sz w:val="28"/>
          <w:szCs w:val="28"/>
        </w:rPr>
        <w:t>In bilaterally symmetrical animals, there is a concentration of nervous tissue and sense organs in or toward</w:t>
      </w:r>
      <w:r>
        <w:rPr>
          <w:rFonts w:asciiTheme="majorBidi" w:hAnsiTheme="majorBidi" w:cstheme="majorBidi"/>
          <w:sz w:val="28"/>
          <w:szCs w:val="28"/>
        </w:rPr>
        <w:t xml:space="preserve"> </w:t>
      </w:r>
      <w:r w:rsidRPr="002521F2">
        <w:rPr>
          <w:rFonts w:asciiTheme="majorBidi" w:hAnsiTheme="majorBidi" w:cstheme="majorBidi"/>
          <w:sz w:val="28"/>
          <w:szCs w:val="28"/>
        </w:rPr>
        <w:t xml:space="preserve">the head. This is known as </w:t>
      </w:r>
      <w:r w:rsidRPr="002521F2">
        <w:rPr>
          <w:rStyle w:val="BodytextBoldItalic"/>
          <w:rFonts w:asciiTheme="majorBidi" w:hAnsiTheme="majorBidi" w:cstheme="majorBidi"/>
          <w:sz w:val="28"/>
          <w:szCs w:val="28"/>
        </w:rPr>
        <w:t>cephalization.</w:t>
      </w:r>
    </w:p>
    <w:p w:rsidR="00116078" w:rsidRPr="00CC4456" w:rsidRDefault="00F1011E" w:rsidP="00F1011E">
      <w:pPr>
        <w:pStyle w:val="BodyText4"/>
        <w:numPr>
          <w:ilvl w:val="0"/>
          <w:numId w:val="3"/>
        </w:numPr>
        <w:shd w:val="clear" w:color="auto" w:fill="auto"/>
        <w:tabs>
          <w:tab w:val="left" w:pos="426"/>
        </w:tabs>
        <w:spacing w:line="360" w:lineRule="auto"/>
        <w:ind w:left="20" w:right="40" w:hanging="20"/>
        <w:rPr>
          <w:rFonts w:asciiTheme="majorBidi" w:hAnsiTheme="majorBidi" w:cstheme="majorBidi"/>
          <w:sz w:val="28"/>
          <w:szCs w:val="28"/>
        </w:rPr>
      </w:pPr>
      <w:r>
        <w:rPr>
          <w:rStyle w:val="BodytextBold"/>
          <w:rFonts w:asciiTheme="majorBidi" w:hAnsiTheme="majorBidi" w:cstheme="majorBidi"/>
          <w:sz w:val="28"/>
          <w:szCs w:val="28"/>
        </w:rPr>
        <w:lastRenderedPageBreak/>
        <w:t xml:space="preserve"> </w:t>
      </w:r>
      <w:proofErr w:type="spellStart"/>
      <w:proofErr w:type="gramStart"/>
      <w:r w:rsidR="00116078" w:rsidRPr="00CC4456">
        <w:rPr>
          <w:rStyle w:val="BodytextBold"/>
          <w:rFonts w:asciiTheme="majorBidi" w:hAnsiTheme="majorBidi" w:cstheme="majorBidi"/>
          <w:sz w:val="28"/>
          <w:szCs w:val="28"/>
        </w:rPr>
        <w:t>Metamerism</w:t>
      </w:r>
      <w:proofErr w:type="spellEnd"/>
      <w:r w:rsidR="00116078" w:rsidRPr="00CC4456">
        <w:rPr>
          <w:rStyle w:val="BodytextBold"/>
          <w:rFonts w:asciiTheme="majorBidi" w:hAnsiTheme="majorBidi" w:cstheme="majorBidi"/>
          <w:sz w:val="28"/>
          <w:szCs w:val="28"/>
        </w:rPr>
        <w:t xml:space="preserve"> </w:t>
      </w:r>
      <w:r w:rsidR="00116078" w:rsidRPr="00CC4456">
        <w:rPr>
          <w:rFonts w:asciiTheme="majorBidi" w:hAnsiTheme="majorBidi" w:cstheme="majorBidi"/>
          <w:sz w:val="28"/>
          <w:szCs w:val="28"/>
        </w:rPr>
        <w:t>:</w:t>
      </w:r>
      <w:proofErr w:type="gramEnd"/>
      <w:r w:rsidR="00116078" w:rsidRPr="00CC4456">
        <w:rPr>
          <w:rFonts w:asciiTheme="majorBidi" w:hAnsiTheme="majorBidi" w:cstheme="majorBidi"/>
          <w:sz w:val="28"/>
          <w:szCs w:val="28"/>
        </w:rPr>
        <w:t xml:space="preserve"> Certain structures, that are repeated one after another are said to be metameric. </w:t>
      </w:r>
      <w:proofErr w:type="spellStart"/>
      <w:r w:rsidR="00116078" w:rsidRPr="00CC4456">
        <w:rPr>
          <w:rFonts w:asciiTheme="majorBidi" w:hAnsiTheme="majorBidi" w:cstheme="majorBidi"/>
          <w:sz w:val="28"/>
          <w:szCs w:val="28"/>
        </w:rPr>
        <w:t>Eg</w:t>
      </w:r>
      <w:proofErr w:type="spellEnd"/>
      <w:r w:rsidR="00116078" w:rsidRPr="00CC4456">
        <w:rPr>
          <w:rFonts w:asciiTheme="majorBidi" w:hAnsiTheme="majorBidi" w:cstheme="majorBidi"/>
          <w:sz w:val="28"/>
          <w:szCs w:val="28"/>
        </w:rPr>
        <w:t xml:space="preserve">. </w:t>
      </w:r>
      <w:r w:rsidR="00116078" w:rsidRPr="00CC4456">
        <w:rPr>
          <w:rStyle w:val="BodytextItalic0"/>
          <w:rFonts w:asciiTheme="majorBidi" w:hAnsiTheme="majorBidi" w:cstheme="majorBidi"/>
          <w:sz w:val="28"/>
          <w:szCs w:val="28"/>
        </w:rPr>
        <w:t xml:space="preserve">Some nerves. </w:t>
      </w:r>
      <w:proofErr w:type="gramStart"/>
      <w:r w:rsidR="00116078" w:rsidRPr="00CC4456">
        <w:rPr>
          <w:rStyle w:val="BodytextItalic0"/>
          <w:rFonts w:asciiTheme="majorBidi" w:hAnsiTheme="majorBidi" w:cstheme="majorBidi"/>
          <w:sz w:val="28"/>
          <w:szCs w:val="28"/>
        </w:rPr>
        <w:t>blood</w:t>
      </w:r>
      <w:proofErr w:type="gramEnd"/>
      <w:r w:rsidR="00116078" w:rsidRPr="00CC4456">
        <w:rPr>
          <w:rStyle w:val="BodytextItalic0"/>
          <w:rFonts w:asciiTheme="majorBidi" w:hAnsiTheme="majorBidi" w:cstheme="majorBidi"/>
          <w:sz w:val="28"/>
          <w:szCs w:val="28"/>
        </w:rPr>
        <w:t xml:space="preserve"> vessels</w:t>
      </w:r>
      <w:r w:rsidR="00116078" w:rsidRPr="00CC4456">
        <w:rPr>
          <w:rFonts w:asciiTheme="majorBidi" w:hAnsiTheme="majorBidi" w:cstheme="majorBidi"/>
          <w:sz w:val="28"/>
          <w:szCs w:val="28"/>
        </w:rPr>
        <w:t xml:space="preserve">, </w:t>
      </w:r>
      <w:r w:rsidR="00116078" w:rsidRPr="00CC4456">
        <w:rPr>
          <w:rStyle w:val="BodytextItalic0"/>
          <w:rFonts w:asciiTheme="majorBidi" w:hAnsiTheme="majorBidi" w:cstheme="majorBidi"/>
          <w:sz w:val="28"/>
          <w:szCs w:val="28"/>
        </w:rPr>
        <w:t>vertebrae\ ribs</w:t>
      </w:r>
      <w:r w:rsidR="00116078" w:rsidRPr="00CC4456">
        <w:rPr>
          <w:rStyle w:val="Bodytext7ptBold"/>
          <w:rFonts w:asciiTheme="majorBidi" w:hAnsiTheme="majorBidi" w:cstheme="majorBidi"/>
          <w:sz w:val="28"/>
          <w:szCs w:val="28"/>
        </w:rPr>
        <w:t xml:space="preserve">, </w:t>
      </w:r>
      <w:r w:rsidR="00116078" w:rsidRPr="00CC4456">
        <w:rPr>
          <w:rStyle w:val="BodytextItalic0"/>
          <w:rFonts w:asciiTheme="majorBidi" w:hAnsiTheme="majorBidi" w:cstheme="majorBidi"/>
          <w:sz w:val="28"/>
          <w:szCs w:val="28"/>
        </w:rPr>
        <w:t>muscles</w:t>
      </w:r>
      <w:r w:rsidR="00116078" w:rsidRPr="00CC4456">
        <w:rPr>
          <w:rFonts w:asciiTheme="majorBidi" w:hAnsiTheme="majorBidi" w:cstheme="majorBidi"/>
          <w:sz w:val="28"/>
          <w:szCs w:val="28"/>
        </w:rPr>
        <w:t>. etc.</w:t>
      </w:r>
    </w:p>
    <w:p w:rsidR="00116078" w:rsidRDefault="00F1011E" w:rsidP="00F1011E">
      <w:pPr>
        <w:pStyle w:val="BodyText4"/>
        <w:numPr>
          <w:ilvl w:val="0"/>
          <w:numId w:val="3"/>
        </w:numPr>
        <w:shd w:val="clear" w:color="auto" w:fill="auto"/>
        <w:tabs>
          <w:tab w:val="left" w:pos="567"/>
        </w:tabs>
        <w:spacing w:after="68" w:line="360" w:lineRule="auto"/>
        <w:ind w:left="20" w:right="40" w:hanging="20"/>
        <w:rPr>
          <w:rFonts w:asciiTheme="majorBidi" w:hAnsiTheme="majorBidi" w:cstheme="majorBidi"/>
          <w:sz w:val="28"/>
          <w:szCs w:val="28"/>
        </w:rPr>
      </w:pPr>
      <w:r>
        <w:rPr>
          <w:rStyle w:val="BodytextBold"/>
          <w:rFonts w:asciiTheme="majorBidi" w:hAnsiTheme="majorBidi" w:cstheme="majorBidi"/>
          <w:sz w:val="28"/>
          <w:szCs w:val="28"/>
        </w:rPr>
        <w:t xml:space="preserve"> </w:t>
      </w:r>
      <w:r w:rsidR="00116078" w:rsidRPr="00CC4456">
        <w:rPr>
          <w:rStyle w:val="BodytextBold"/>
          <w:rFonts w:asciiTheme="majorBidi" w:hAnsiTheme="majorBidi" w:cstheme="majorBidi"/>
          <w:sz w:val="28"/>
          <w:szCs w:val="28"/>
        </w:rPr>
        <w:t xml:space="preserve">Coelom: </w:t>
      </w:r>
      <w:r w:rsidR="00116078" w:rsidRPr="00CC4456">
        <w:rPr>
          <w:rFonts w:asciiTheme="majorBidi" w:hAnsiTheme="majorBidi" w:cstheme="majorBidi"/>
          <w:sz w:val="28"/>
          <w:szCs w:val="28"/>
        </w:rPr>
        <w:t xml:space="preserve">All chordates have a true body cavity (between the body wall and the gut wall) lined entirely with mesoderm. The coelom is </w:t>
      </w:r>
      <w:proofErr w:type="spellStart"/>
      <w:r w:rsidR="00116078" w:rsidRPr="00CC4456">
        <w:rPr>
          <w:rStyle w:val="BodytextBoldItalic"/>
          <w:rFonts w:asciiTheme="majorBidi" w:hAnsiTheme="majorBidi" w:cstheme="majorBidi"/>
          <w:sz w:val="28"/>
          <w:szCs w:val="28"/>
        </w:rPr>
        <w:t>eniero</w:t>
      </w:r>
      <w:proofErr w:type="spellEnd"/>
      <w:r w:rsidR="00116078" w:rsidRPr="00CC4456">
        <w:rPr>
          <w:rStyle w:val="BodytextBoldItalic"/>
          <w:rFonts w:asciiTheme="majorBidi" w:hAnsiTheme="majorBidi" w:cstheme="majorBidi"/>
          <w:sz w:val="28"/>
          <w:szCs w:val="28"/>
        </w:rPr>
        <w:t xml:space="preserve"> coelom</w:t>
      </w:r>
      <w:r w:rsidR="00116078" w:rsidRPr="00CC4456">
        <w:rPr>
          <w:rFonts w:asciiTheme="majorBidi" w:hAnsiTheme="majorBidi" w:cstheme="majorBidi"/>
          <w:sz w:val="28"/>
          <w:szCs w:val="28"/>
        </w:rPr>
        <w:t xml:space="preserve"> developing from the gut</w:t>
      </w:r>
      <w:r w:rsidR="00116078">
        <w:rPr>
          <w:rFonts w:asciiTheme="majorBidi" w:hAnsiTheme="majorBidi" w:cstheme="majorBidi"/>
          <w:sz w:val="28"/>
          <w:szCs w:val="28"/>
        </w:rPr>
        <w:t>.</w:t>
      </w:r>
    </w:p>
    <w:p w:rsidR="00116078" w:rsidRDefault="00116078" w:rsidP="00F1011E">
      <w:pPr>
        <w:pStyle w:val="BodyText4"/>
        <w:shd w:val="clear" w:color="auto" w:fill="auto"/>
        <w:tabs>
          <w:tab w:val="left" w:pos="778"/>
        </w:tabs>
        <w:spacing w:after="68" w:line="360" w:lineRule="auto"/>
        <w:ind w:right="40"/>
        <w:rPr>
          <w:rFonts w:asciiTheme="majorBidi" w:hAnsiTheme="majorBidi" w:cstheme="majorBidi"/>
          <w:sz w:val="28"/>
          <w:szCs w:val="28"/>
        </w:rPr>
      </w:pPr>
    </w:p>
    <w:p w:rsidR="00116078" w:rsidRPr="00CC4456" w:rsidRDefault="00116078" w:rsidP="00F1011E">
      <w:pPr>
        <w:pStyle w:val="Heading10"/>
        <w:keepNext/>
        <w:keepLines/>
        <w:shd w:val="clear" w:color="auto" w:fill="auto"/>
        <w:spacing w:before="0" w:after="76" w:line="360" w:lineRule="auto"/>
        <w:ind w:left="20"/>
        <w:jc w:val="both"/>
        <w:rPr>
          <w:rFonts w:asciiTheme="majorBidi" w:hAnsiTheme="majorBidi" w:cstheme="majorBidi"/>
          <w:sz w:val="28"/>
          <w:szCs w:val="28"/>
        </w:rPr>
      </w:pPr>
      <w:r w:rsidRPr="00CC4456">
        <w:rPr>
          <w:rFonts w:asciiTheme="majorBidi" w:hAnsiTheme="majorBidi" w:cstheme="majorBidi"/>
          <w:sz w:val="28"/>
          <w:szCs w:val="28"/>
        </w:rPr>
        <w:t xml:space="preserve">Classification of </w:t>
      </w:r>
      <w:proofErr w:type="spellStart"/>
      <w:r w:rsidRPr="00CC4456">
        <w:rPr>
          <w:rFonts w:asciiTheme="majorBidi" w:hAnsiTheme="majorBidi" w:cstheme="majorBidi"/>
          <w:sz w:val="28"/>
          <w:szCs w:val="28"/>
        </w:rPr>
        <w:t>Chordata</w:t>
      </w:r>
      <w:proofErr w:type="spellEnd"/>
    </w:p>
    <w:p w:rsidR="00116078" w:rsidRPr="00CC4456" w:rsidRDefault="00116078" w:rsidP="00F1011E">
      <w:pPr>
        <w:pStyle w:val="BodyText4"/>
        <w:shd w:val="clear" w:color="auto" w:fill="auto"/>
        <w:spacing w:line="360" w:lineRule="auto"/>
        <w:ind w:left="20" w:right="40" w:firstLine="400"/>
        <w:rPr>
          <w:rFonts w:asciiTheme="majorBidi" w:hAnsiTheme="majorBidi" w:cstheme="majorBidi"/>
          <w:sz w:val="28"/>
          <w:szCs w:val="28"/>
        </w:rPr>
      </w:pPr>
      <w:proofErr w:type="spellStart"/>
      <w:r w:rsidRPr="00CC4456">
        <w:rPr>
          <w:rFonts w:asciiTheme="majorBidi" w:hAnsiTheme="majorBidi" w:cstheme="majorBidi"/>
          <w:sz w:val="28"/>
          <w:szCs w:val="28"/>
        </w:rPr>
        <w:t>Chordata</w:t>
      </w:r>
      <w:proofErr w:type="spellEnd"/>
      <w:r w:rsidRPr="00CC4456">
        <w:rPr>
          <w:rFonts w:asciiTheme="majorBidi" w:hAnsiTheme="majorBidi" w:cstheme="majorBidi"/>
          <w:sz w:val="28"/>
          <w:szCs w:val="28"/>
        </w:rPr>
        <w:t xml:space="preserve"> is a phylum comprising of animals with a </w:t>
      </w:r>
      <w:r w:rsidRPr="00CC4456">
        <w:rPr>
          <w:rStyle w:val="BodytextBoldItalic"/>
          <w:rFonts w:asciiTheme="majorBidi" w:hAnsiTheme="majorBidi" w:cstheme="majorBidi"/>
          <w:sz w:val="28"/>
          <w:szCs w:val="28"/>
        </w:rPr>
        <w:t>notochord</w:t>
      </w:r>
      <w:r w:rsidRPr="00CC4456">
        <w:rPr>
          <w:rFonts w:asciiTheme="majorBidi" w:hAnsiTheme="majorBidi" w:cstheme="majorBidi"/>
          <w:sz w:val="28"/>
          <w:szCs w:val="28"/>
        </w:rPr>
        <w:t xml:space="preserve">. </w:t>
      </w:r>
      <w:proofErr w:type="spellStart"/>
      <w:r w:rsidRPr="00CC4456">
        <w:rPr>
          <w:rFonts w:asciiTheme="majorBidi" w:hAnsiTheme="majorBidi" w:cstheme="majorBidi"/>
          <w:sz w:val="28"/>
          <w:szCs w:val="28"/>
        </w:rPr>
        <w:t>Chordata</w:t>
      </w:r>
      <w:proofErr w:type="spellEnd"/>
      <w:r w:rsidRPr="00CC4456">
        <w:rPr>
          <w:rFonts w:asciiTheme="majorBidi" w:hAnsiTheme="majorBidi" w:cstheme="majorBidi"/>
          <w:sz w:val="28"/>
          <w:szCs w:val="28"/>
        </w:rPr>
        <w:t xml:space="preserve"> is the last phylum in the </w:t>
      </w:r>
      <w:r w:rsidRPr="00CC4456">
        <w:rPr>
          <w:rStyle w:val="BodytextBoldItalic"/>
          <w:rFonts w:asciiTheme="majorBidi" w:hAnsiTheme="majorBidi" w:cstheme="majorBidi"/>
          <w:sz w:val="28"/>
          <w:szCs w:val="28"/>
        </w:rPr>
        <w:t>Animal Kingdom.</w:t>
      </w:r>
      <w:r w:rsidRPr="00CC4456">
        <w:rPr>
          <w:rFonts w:asciiTheme="majorBidi" w:hAnsiTheme="majorBidi" w:cstheme="majorBidi"/>
          <w:sz w:val="28"/>
          <w:szCs w:val="28"/>
        </w:rPr>
        <w:t xml:space="preserve"> The remaining phyla</w:t>
      </w:r>
      <w:r>
        <w:rPr>
          <w:rFonts w:asciiTheme="majorBidi" w:hAnsiTheme="majorBidi" w:cstheme="majorBidi"/>
          <w:sz w:val="28"/>
          <w:szCs w:val="28"/>
        </w:rPr>
        <w:t xml:space="preserve"> </w:t>
      </w:r>
      <w:r w:rsidRPr="00CC4456">
        <w:rPr>
          <w:rFonts w:asciiTheme="majorBidi" w:hAnsiTheme="majorBidi" w:cstheme="majorBidi"/>
          <w:sz w:val="28"/>
          <w:szCs w:val="28"/>
        </w:rPr>
        <w:t>include non-chordates (Invertebrates).</w:t>
      </w:r>
    </w:p>
    <w:p w:rsidR="00116078" w:rsidRPr="00CC4456" w:rsidRDefault="00116078" w:rsidP="00CC4456">
      <w:pPr>
        <w:pStyle w:val="BodyText4"/>
        <w:shd w:val="clear" w:color="auto" w:fill="auto"/>
        <w:spacing w:line="360" w:lineRule="auto"/>
        <w:ind w:left="20" w:firstLine="420"/>
        <w:rPr>
          <w:rFonts w:asciiTheme="majorBidi" w:hAnsiTheme="majorBidi" w:cstheme="majorBidi"/>
          <w:sz w:val="28"/>
          <w:szCs w:val="28"/>
        </w:rPr>
      </w:pPr>
      <w:r w:rsidRPr="00CC4456">
        <w:rPr>
          <w:rFonts w:asciiTheme="majorBidi" w:hAnsiTheme="majorBidi" w:cstheme="majorBidi"/>
          <w:sz w:val="28"/>
          <w:szCs w:val="28"/>
        </w:rPr>
        <w:t xml:space="preserve">Phylum </w:t>
      </w:r>
      <w:proofErr w:type="spellStart"/>
      <w:r w:rsidRPr="00CC4456">
        <w:rPr>
          <w:rFonts w:asciiTheme="majorBidi" w:hAnsiTheme="majorBidi" w:cstheme="majorBidi"/>
          <w:sz w:val="28"/>
          <w:szCs w:val="28"/>
        </w:rPr>
        <w:t>Chordata</w:t>
      </w:r>
      <w:proofErr w:type="spellEnd"/>
      <w:r w:rsidRPr="00CC4456">
        <w:rPr>
          <w:rFonts w:asciiTheme="majorBidi" w:hAnsiTheme="majorBidi" w:cstheme="majorBidi"/>
          <w:sz w:val="28"/>
          <w:szCs w:val="28"/>
        </w:rPr>
        <w:t xml:space="preserve"> is sub-divided into 3 subphyla, namely:</w:t>
      </w:r>
    </w:p>
    <w:p w:rsidR="00116078" w:rsidRDefault="00116078" w:rsidP="00D51B29">
      <w:pPr>
        <w:pStyle w:val="Bodytext31"/>
        <w:shd w:val="clear" w:color="auto" w:fill="auto"/>
        <w:spacing w:line="360" w:lineRule="auto"/>
        <w:ind w:left="20"/>
        <w:jc w:val="both"/>
        <w:rPr>
          <w:rFonts w:asciiTheme="majorBidi" w:hAnsiTheme="majorBidi" w:cstheme="majorBidi"/>
          <w:sz w:val="28"/>
          <w:szCs w:val="28"/>
        </w:rPr>
      </w:pPr>
      <w:proofErr w:type="gramStart"/>
      <w:r w:rsidRPr="00CC4456">
        <w:rPr>
          <w:rFonts w:asciiTheme="majorBidi" w:hAnsiTheme="majorBidi" w:cstheme="majorBidi"/>
          <w:sz w:val="28"/>
          <w:szCs w:val="28"/>
        </w:rPr>
        <w:t>Subphylum 1.</w:t>
      </w:r>
      <w:proofErr w:type="gramEnd"/>
      <w:r w:rsidRPr="00CC4456">
        <w:rPr>
          <w:rFonts w:asciiTheme="majorBidi" w:hAnsiTheme="majorBidi" w:cstheme="majorBidi"/>
          <w:sz w:val="28"/>
          <w:szCs w:val="28"/>
        </w:rPr>
        <w:t xml:space="preserve"> </w:t>
      </w:r>
      <w:proofErr w:type="spellStart"/>
      <w:r w:rsidRPr="00CC4456">
        <w:rPr>
          <w:rFonts w:asciiTheme="majorBidi" w:hAnsiTheme="majorBidi" w:cstheme="majorBidi"/>
          <w:sz w:val="28"/>
          <w:szCs w:val="28"/>
        </w:rPr>
        <w:t>Urochordata</w:t>
      </w:r>
      <w:proofErr w:type="spellEnd"/>
      <w:r w:rsidRPr="00CC4456">
        <w:rPr>
          <w:rFonts w:asciiTheme="majorBidi" w:hAnsiTheme="majorBidi" w:cstheme="majorBidi"/>
          <w:sz w:val="28"/>
          <w:szCs w:val="28"/>
        </w:rPr>
        <w:t xml:space="preserve"> </w:t>
      </w:r>
    </w:p>
    <w:p w:rsidR="00116078" w:rsidRDefault="00116078" w:rsidP="00D51B29">
      <w:pPr>
        <w:pStyle w:val="Bodytext31"/>
        <w:shd w:val="clear" w:color="auto" w:fill="auto"/>
        <w:spacing w:line="360" w:lineRule="auto"/>
        <w:ind w:left="20"/>
        <w:jc w:val="both"/>
        <w:rPr>
          <w:rFonts w:asciiTheme="majorBidi" w:hAnsiTheme="majorBidi" w:cstheme="majorBidi"/>
          <w:sz w:val="28"/>
          <w:szCs w:val="28"/>
        </w:rPr>
      </w:pPr>
      <w:proofErr w:type="gramStart"/>
      <w:r w:rsidRPr="00CC4456">
        <w:rPr>
          <w:rFonts w:asciiTheme="majorBidi" w:hAnsiTheme="majorBidi" w:cstheme="majorBidi"/>
          <w:sz w:val="28"/>
          <w:szCs w:val="28"/>
        </w:rPr>
        <w:t>Subphylum 2.</w:t>
      </w:r>
      <w:proofErr w:type="gramEnd"/>
      <w:r w:rsidRPr="00CC4456">
        <w:rPr>
          <w:rFonts w:asciiTheme="majorBidi" w:hAnsiTheme="majorBidi" w:cstheme="majorBidi"/>
          <w:sz w:val="28"/>
          <w:szCs w:val="28"/>
        </w:rPr>
        <w:t xml:space="preserve"> </w:t>
      </w:r>
      <w:proofErr w:type="spellStart"/>
      <w:r w:rsidRPr="00CC4456">
        <w:rPr>
          <w:rFonts w:asciiTheme="majorBidi" w:hAnsiTheme="majorBidi" w:cstheme="majorBidi"/>
          <w:sz w:val="28"/>
          <w:szCs w:val="28"/>
        </w:rPr>
        <w:t>Cephalochordata</w:t>
      </w:r>
      <w:proofErr w:type="spellEnd"/>
      <w:r w:rsidRPr="00CC4456">
        <w:rPr>
          <w:rFonts w:asciiTheme="majorBidi" w:hAnsiTheme="majorBidi" w:cstheme="majorBidi"/>
          <w:sz w:val="28"/>
          <w:szCs w:val="28"/>
        </w:rPr>
        <w:t xml:space="preserve"> </w:t>
      </w:r>
    </w:p>
    <w:p w:rsidR="00116078" w:rsidRDefault="00116078" w:rsidP="00D51B29">
      <w:pPr>
        <w:pStyle w:val="Bodytext31"/>
        <w:shd w:val="clear" w:color="auto" w:fill="auto"/>
        <w:spacing w:line="360" w:lineRule="auto"/>
        <w:ind w:left="20"/>
        <w:jc w:val="both"/>
        <w:rPr>
          <w:rFonts w:asciiTheme="majorBidi" w:hAnsiTheme="majorBidi" w:cstheme="majorBidi"/>
          <w:sz w:val="28"/>
          <w:szCs w:val="28"/>
        </w:rPr>
      </w:pPr>
      <w:proofErr w:type="gramStart"/>
      <w:r w:rsidRPr="00CC4456">
        <w:rPr>
          <w:rFonts w:asciiTheme="majorBidi" w:hAnsiTheme="majorBidi" w:cstheme="majorBidi"/>
          <w:sz w:val="28"/>
          <w:szCs w:val="28"/>
        </w:rPr>
        <w:t>Subphylum 3.</w:t>
      </w:r>
      <w:proofErr w:type="gramEnd"/>
      <w:r w:rsidRPr="00CC4456">
        <w:rPr>
          <w:rFonts w:asciiTheme="majorBidi" w:hAnsiTheme="majorBidi" w:cstheme="majorBidi"/>
          <w:sz w:val="28"/>
          <w:szCs w:val="28"/>
        </w:rPr>
        <w:t xml:space="preserve"> Vertebrata </w:t>
      </w:r>
    </w:p>
    <w:p w:rsidR="00116078" w:rsidRPr="00CC4456" w:rsidRDefault="00116078" w:rsidP="00D51B29">
      <w:pPr>
        <w:pStyle w:val="Bodytext31"/>
        <w:shd w:val="clear" w:color="auto" w:fill="auto"/>
        <w:spacing w:line="360" w:lineRule="auto"/>
        <w:ind w:left="20"/>
        <w:jc w:val="both"/>
        <w:rPr>
          <w:rFonts w:asciiTheme="majorBidi" w:hAnsiTheme="majorBidi" w:cstheme="majorBidi"/>
          <w:sz w:val="28"/>
          <w:szCs w:val="28"/>
        </w:rPr>
      </w:pPr>
      <w:proofErr w:type="spellStart"/>
      <w:r w:rsidRPr="00CC4456">
        <w:rPr>
          <w:rStyle w:val="Bodytext3Bold"/>
          <w:rFonts w:asciiTheme="majorBidi" w:hAnsiTheme="majorBidi" w:cstheme="majorBidi"/>
          <w:sz w:val="28"/>
          <w:szCs w:val="28"/>
        </w:rPr>
        <w:t>Urochordata</w:t>
      </w:r>
      <w:proofErr w:type="spellEnd"/>
      <w:r w:rsidRPr="00CC4456">
        <w:rPr>
          <w:rStyle w:val="Bodytext3NotItalic"/>
          <w:rFonts w:asciiTheme="majorBidi" w:hAnsiTheme="majorBidi" w:cstheme="majorBidi"/>
          <w:sz w:val="28"/>
          <w:szCs w:val="28"/>
        </w:rPr>
        <w:t xml:space="preserve"> includes chordates containing notochord in the </w:t>
      </w:r>
      <w:r w:rsidRPr="00CC4456">
        <w:rPr>
          <w:rStyle w:val="Bodytext3Bold"/>
          <w:rFonts w:asciiTheme="majorBidi" w:hAnsiTheme="majorBidi" w:cstheme="majorBidi"/>
          <w:sz w:val="28"/>
          <w:szCs w:val="28"/>
        </w:rPr>
        <w:t>tail region</w:t>
      </w:r>
      <w:r w:rsidRPr="00CC4456">
        <w:rPr>
          <w:rStyle w:val="Bodytext3NotItalic"/>
          <w:rFonts w:asciiTheme="majorBidi" w:hAnsiTheme="majorBidi" w:cstheme="majorBidi"/>
          <w:sz w:val="28"/>
          <w:szCs w:val="28"/>
        </w:rPr>
        <w:t xml:space="preserve">. </w:t>
      </w:r>
      <w:proofErr w:type="spellStart"/>
      <w:proofErr w:type="gramStart"/>
      <w:r w:rsidRPr="00CC4456">
        <w:rPr>
          <w:rStyle w:val="Bodytext3NotItalic"/>
          <w:rFonts w:asciiTheme="majorBidi" w:hAnsiTheme="majorBidi" w:cstheme="majorBidi"/>
          <w:sz w:val="28"/>
          <w:szCs w:val="28"/>
        </w:rPr>
        <w:t>Eg</w:t>
      </w:r>
      <w:proofErr w:type="spellEnd"/>
      <w:r w:rsidRPr="00CC4456">
        <w:rPr>
          <w:rStyle w:val="Bodytext3NotItalic"/>
          <w:rFonts w:asciiTheme="majorBidi" w:hAnsiTheme="majorBidi" w:cstheme="majorBidi"/>
          <w:sz w:val="28"/>
          <w:szCs w:val="28"/>
        </w:rPr>
        <w:t>.</w:t>
      </w:r>
      <w:proofErr w:type="gramEnd"/>
      <w:r w:rsidRPr="00CC4456">
        <w:rPr>
          <w:rStyle w:val="Bodytext3NotItalic"/>
          <w:rFonts w:asciiTheme="majorBidi" w:hAnsiTheme="majorBidi" w:cstheme="majorBidi"/>
          <w:sz w:val="28"/>
          <w:szCs w:val="28"/>
        </w:rPr>
        <w:t xml:space="preserve"> </w:t>
      </w:r>
      <w:proofErr w:type="gramStart"/>
      <w:r w:rsidRPr="00CC4456">
        <w:rPr>
          <w:rFonts w:asciiTheme="majorBidi" w:hAnsiTheme="majorBidi" w:cstheme="majorBidi"/>
          <w:sz w:val="28"/>
          <w:szCs w:val="28"/>
        </w:rPr>
        <w:t>Ascidian (</w:t>
      </w:r>
      <w:proofErr w:type="spellStart"/>
      <w:r w:rsidRPr="00CC4456">
        <w:rPr>
          <w:rFonts w:asciiTheme="majorBidi" w:hAnsiTheme="majorBidi" w:cstheme="majorBidi"/>
          <w:sz w:val="28"/>
          <w:szCs w:val="28"/>
        </w:rPr>
        <w:t>Herdmania</w:t>
      </w:r>
      <w:proofErr w:type="spellEnd"/>
      <w:r w:rsidRPr="00CC4456">
        <w:rPr>
          <w:rFonts w:asciiTheme="majorBidi" w:hAnsiTheme="majorBidi" w:cstheme="majorBidi"/>
          <w:sz w:val="28"/>
          <w:szCs w:val="28"/>
        </w:rPr>
        <w:t>).</w:t>
      </w:r>
      <w:proofErr w:type="gramEnd"/>
    </w:p>
    <w:p w:rsidR="00116078" w:rsidRPr="00CC4456" w:rsidRDefault="00116078" w:rsidP="00CC4456">
      <w:pPr>
        <w:pStyle w:val="BodyText4"/>
        <w:shd w:val="clear" w:color="auto" w:fill="auto"/>
        <w:spacing w:line="360" w:lineRule="auto"/>
        <w:ind w:left="20" w:firstLine="420"/>
        <w:rPr>
          <w:rFonts w:asciiTheme="majorBidi" w:hAnsiTheme="majorBidi" w:cstheme="majorBidi"/>
          <w:sz w:val="28"/>
          <w:szCs w:val="28"/>
        </w:rPr>
      </w:pPr>
      <w:proofErr w:type="spellStart"/>
      <w:r w:rsidRPr="00CC4456">
        <w:rPr>
          <w:rStyle w:val="BodytextItalic0"/>
          <w:rFonts w:asciiTheme="majorBidi" w:hAnsiTheme="majorBidi" w:cstheme="majorBidi"/>
          <w:sz w:val="28"/>
          <w:szCs w:val="28"/>
        </w:rPr>
        <w:t>Cephalochordata</w:t>
      </w:r>
      <w:proofErr w:type="spellEnd"/>
      <w:r w:rsidRPr="00CC4456">
        <w:rPr>
          <w:rStyle w:val="Bodytext7ptBold"/>
          <w:rFonts w:asciiTheme="majorBidi" w:hAnsiTheme="majorBidi" w:cstheme="majorBidi"/>
          <w:sz w:val="28"/>
          <w:szCs w:val="28"/>
        </w:rPr>
        <w:t xml:space="preserve"> </w:t>
      </w:r>
      <w:r w:rsidRPr="00CC4456">
        <w:rPr>
          <w:rFonts w:asciiTheme="majorBidi" w:hAnsiTheme="majorBidi" w:cstheme="majorBidi"/>
          <w:sz w:val="28"/>
          <w:szCs w:val="28"/>
        </w:rPr>
        <w:t xml:space="preserve">includes chordates containing a notochord extending </w:t>
      </w:r>
      <w:proofErr w:type="spellStart"/>
      <w:r w:rsidRPr="00CC4456">
        <w:rPr>
          <w:rFonts w:asciiTheme="majorBidi" w:hAnsiTheme="majorBidi" w:cstheme="majorBidi"/>
          <w:sz w:val="28"/>
          <w:szCs w:val="28"/>
        </w:rPr>
        <w:t>upto</w:t>
      </w:r>
      <w:proofErr w:type="spellEnd"/>
      <w:r w:rsidRPr="00CC4456">
        <w:rPr>
          <w:rFonts w:asciiTheme="majorBidi" w:hAnsiTheme="majorBidi" w:cstheme="majorBidi"/>
          <w:sz w:val="28"/>
          <w:szCs w:val="28"/>
        </w:rPr>
        <w:t xml:space="preserve"> </w:t>
      </w:r>
      <w:r w:rsidRPr="00CC4456">
        <w:rPr>
          <w:rStyle w:val="BodytextItalic0"/>
          <w:rFonts w:asciiTheme="majorBidi" w:hAnsiTheme="majorBidi" w:cstheme="majorBidi"/>
          <w:sz w:val="28"/>
          <w:szCs w:val="28"/>
        </w:rPr>
        <w:t xml:space="preserve">the tip of head. </w:t>
      </w:r>
      <w:proofErr w:type="spellStart"/>
      <w:proofErr w:type="gramStart"/>
      <w:r w:rsidRPr="00CC4456">
        <w:rPr>
          <w:rStyle w:val="BodytextItalic0"/>
          <w:rFonts w:asciiTheme="majorBidi" w:hAnsiTheme="majorBidi" w:cstheme="majorBidi"/>
          <w:sz w:val="28"/>
          <w:szCs w:val="28"/>
        </w:rPr>
        <w:t>Eg</w:t>
      </w:r>
      <w:proofErr w:type="spellEnd"/>
      <w:r w:rsidRPr="00CC4456">
        <w:rPr>
          <w:rStyle w:val="BodytextItalic0"/>
          <w:rFonts w:asciiTheme="majorBidi" w:hAnsiTheme="majorBidi" w:cstheme="majorBidi"/>
          <w:sz w:val="28"/>
          <w:szCs w:val="28"/>
        </w:rPr>
        <w:t>.</w:t>
      </w:r>
      <w:proofErr w:type="gramEnd"/>
      <w:r w:rsidRPr="00CC4456">
        <w:rPr>
          <w:rStyle w:val="BodytextItalic0"/>
          <w:rFonts w:asciiTheme="majorBidi" w:hAnsiTheme="majorBidi" w:cstheme="majorBidi"/>
          <w:sz w:val="28"/>
          <w:szCs w:val="28"/>
        </w:rPr>
        <w:t xml:space="preserve"> </w:t>
      </w:r>
      <w:proofErr w:type="gramStart"/>
      <w:r w:rsidRPr="00CC4456">
        <w:rPr>
          <w:rStyle w:val="BodytextItalic0"/>
          <w:rFonts w:asciiTheme="majorBidi" w:hAnsiTheme="majorBidi" w:cstheme="majorBidi"/>
          <w:sz w:val="28"/>
          <w:szCs w:val="28"/>
        </w:rPr>
        <w:t>Amphioxus.</w:t>
      </w:r>
      <w:proofErr w:type="gramEnd"/>
    </w:p>
    <w:p w:rsidR="00116078" w:rsidRPr="00CC4456" w:rsidRDefault="00116078" w:rsidP="00CC4456">
      <w:pPr>
        <w:pStyle w:val="BodyText4"/>
        <w:shd w:val="clear" w:color="auto" w:fill="auto"/>
        <w:spacing w:line="360" w:lineRule="auto"/>
        <w:ind w:left="20" w:right="40" w:firstLine="400"/>
        <w:rPr>
          <w:rFonts w:asciiTheme="majorBidi" w:hAnsiTheme="majorBidi" w:cstheme="majorBidi"/>
          <w:sz w:val="28"/>
          <w:szCs w:val="28"/>
          <w:lang w:bidi="ar-IQ"/>
        </w:rPr>
        <w:sectPr w:rsidR="00116078" w:rsidRPr="00CC4456" w:rsidSect="001D2AF4">
          <w:headerReference w:type="default" r:id="rId11"/>
          <w:footerReference w:type="default" r:id="rId12"/>
          <w:type w:val="continuous"/>
          <w:pgSz w:w="11909" w:h="16834"/>
          <w:pgMar w:top="1418" w:right="1418" w:bottom="1418" w:left="1418" w:header="567" w:footer="567" w:gutter="0"/>
          <w:cols w:space="173"/>
          <w:noEndnote/>
          <w:titlePg/>
          <w:docGrid w:linePitch="360"/>
        </w:sectPr>
      </w:pPr>
    </w:p>
    <w:p w:rsidR="0095460D" w:rsidRPr="0095460D" w:rsidRDefault="0095460D" w:rsidP="0095460D">
      <w:pPr>
        <w:spacing w:line="360" w:lineRule="auto"/>
        <w:ind w:left="20" w:right="20" w:firstLine="400"/>
        <w:jc w:val="both"/>
        <w:rPr>
          <w:rFonts w:asciiTheme="majorBidi" w:hAnsiTheme="majorBidi" w:cstheme="majorBidi"/>
          <w:sz w:val="28"/>
          <w:szCs w:val="28"/>
        </w:rPr>
      </w:pPr>
      <w:r w:rsidRPr="0095460D">
        <w:rPr>
          <w:rFonts w:asciiTheme="majorBidi" w:hAnsiTheme="majorBidi" w:cstheme="majorBidi"/>
          <w:sz w:val="28"/>
          <w:szCs w:val="28"/>
        </w:rPr>
        <w:lastRenderedPageBreak/>
        <w:t xml:space="preserve">The subphylum </w:t>
      </w:r>
      <w:proofErr w:type="spellStart"/>
      <w:r w:rsidRPr="0095460D">
        <w:rPr>
          <w:rFonts w:asciiTheme="majorBidi" w:hAnsiTheme="majorBidi" w:cstheme="majorBidi"/>
          <w:sz w:val="28"/>
          <w:szCs w:val="28"/>
        </w:rPr>
        <w:t>Urochordata</w:t>
      </w:r>
      <w:proofErr w:type="spellEnd"/>
      <w:r w:rsidRPr="0095460D">
        <w:rPr>
          <w:rFonts w:asciiTheme="majorBidi" w:hAnsiTheme="majorBidi" w:cstheme="majorBidi"/>
          <w:sz w:val="28"/>
          <w:szCs w:val="28"/>
        </w:rPr>
        <w:t xml:space="preserve"> and </w:t>
      </w:r>
      <w:proofErr w:type="spellStart"/>
      <w:r w:rsidRPr="0095460D">
        <w:rPr>
          <w:rFonts w:asciiTheme="majorBidi" w:hAnsiTheme="majorBidi" w:cstheme="majorBidi"/>
          <w:sz w:val="28"/>
          <w:szCs w:val="28"/>
        </w:rPr>
        <w:t>Cephalochordata</w:t>
      </w:r>
      <w:proofErr w:type="spellEnd"/>
      <w:r w:rsidRPr="0095460D">
        <w:rPr>
          <w:rFonts w:asciiTheme="majorBidi" w:hAnsiTheme="majorBidi" w:cstheme="majorBidi"/>
          <w:sz w:val="28"/>
          <w:szCs w:val="28"/>
        </w:rPr>
        <w:t xml:space="preserve"> are together called </w:t>
      </w:r>
      <w:proofErr w:type="spellStart"/>
      <w:r w:rsidRPr="0095460D">
        <w:rPr>
          <w:rStyle w:val="BodytextItalic0"/>
          <w:rFonts w:asciiTheme="majorBidi" w:eastAsia="Courier New" w:hAnsiTheme="majorBidi" w:cstheme="majorBidi"/>
          <w:sz w:val="28"/>
          <w:szCs w:val="28"/>
        </w:rPr>
        <w:t>Protochordata</w:t>
      </w:r>
      <w:proofErr w:type="spellEnd"/>
      <w:r w:rsidRPr="0095460D">
        <w:rPr>
          <w:rFonts w:asciiTheme="majorBidi" w:hAnsiTheme="majorBidi" w:cstheme="majorBidi"/>
          <w:sz w:val="28"/>
          <w:szCs w:val="28"/>
        </w:rPr>
        <w:t xml:space="preserve"> or </w:t>
      </w:r>
      <w:proofErr w:type="spellStart"/>
      <w:r w:rsidRPr="0095460D">
        <w:rPr>
          <w:rStyle w:val="BodytextItalic0"/>
          <w:rFonts w:asciiTheme="majorBidi" w:eastAsia="Courier New" w:hAnsiTheme="majorBidi" w:cstheme="majorBidi"/>
          <w:sz w:val="28"/>
          <w:szCs w:val="28"/>
        </w:rPr>
        <w:t>Prochordata</w:t>
      </w:r>
      <w:proofErr w:type="spellEnd"/>
      <w:r w:rsidRPr="0095460D">
        <w:rPr>
          <w:rFonts w:asciiTheme="majorBidi" w:hAnsiTheme="majorBidi" w:cstheme="majorBidi"/>
          <w:sz w:val="28"/>
          <w:szCs w:val="28"/>
        </w:rPr>
        <w:t xml:space="preserve"> because they are </w:t>
      </w:r>
      <w:r w:rsidRPr="0095460D">
        <w:rPr>
          <w:rStyle w:val="BodytextItalic0"/>
          <w:rFonts w:asciiTheme="majorBidi" w:eastAsia="Courier New" w:hAnsiTheme="majorBidi" w:cstheme="majorBidi"/>
          <w:sz w:val="28"/>
          <w:szCs w:val="28"/>
        </w:rPr>
        <w:t>the first</w:t>
      </w:r>
      <w:r w:rsidRPr="0095460D">
        <w:rPr>
          <w:rFonts w:asciiTheme="majorBidi" w:hAnsiTheme="majorBidi" w:cstheme="majorBidi"/>
          <w:sz w:val="28"/>
          <w:szCs w:val="28"/>
        </w:rPr>
        <w:t xml:space="preserve"> chordates.</w:t>
      </w:r>
    </w:p>
    <w:p w:rsidR="0095460D" w:rsidRPr="0095460D" w:rsidRDefault="0095460D" w:rsidP="0095460D">
      <w:pPr>
        <w:spacing w:line="360" w:lineRule="auto"/>
        <w:ind w:left="20" w:right="20" w:firstLine="400"/>
        <w:jc w:val="both"/>
        <w:rPr>
          <w:rFonts w:asciiTheme="majorBidi" w:hAnsiTheme="majorBidi" w:cstheme="majorBidi"/>
          <w:sz w:val="28"/>
          <w:szCs w:val="28"/>
        </w:rPr>
      </w:pPr>
      <w:r w:rsidRPr="0095460D">
        <w:rPr>
          <w:rFonts w:asciiTheme="majorBidi" w:hAnsiTheme="majorBidi" w:cstheme="majorBidi"/>
          <w:sz w:val="28"/>
          <w:szCs w:val="28"/>
        </w:rPr>
        <w:t xml:space="preserve">The </w:t>
      </w:r>
      <w:proofErr w:type="spellStart"/>
      <w:r w:rsidRPr="0095460D">
        <w:rPr>
          <w:rStyle w:val="BodytextItalic0"/>
          <w:rFonts w:asciiTheme="majorBidi" w:eastAsia="Courier New" w:hAnsiTheme="majorBidi" w:cstheme="majorBidi"/>
          <w:sz w:val="28"/>
          <w:szCs w:val="28"/>
        </w:rPr>
        <w:t>protochordates</w:t>
      </w:r>
      <w:proofErr w:type="spellEnd"/>
      <w:r w:rsidRPr="0095460D">
        <w:rPr>
          <w:rFonts w:asciiTheme="majorBidi" w:hAnsiTheme="majorBidi" w:cstheme="majorBidi"/>
          <w:sz w:val="28"/>
          <w:szCs w:val="28"/>
        </w:rPr>
        <w:t xml:space="preserve"> do not possess a </w:t>
      </w:r>
      <w:r w:rsidRPr="0095460D">
        <w:rPr>
          <w:rStyle w:val="BodytextItalic0"/>
          <w:rFonts w:asciiTheme="majorBidi" w:eastAsia="Courier New" w:hAnsiTheme="majorBidi" w:cstheme="majorBidi"/>
          <w:sz w:val="28"/>
          <w:szCs w:val="28"/>
        </w:rPr>
        <w:t>cranium</w:t>
      </w:r>
      <w:r w:rsidRPr="0095460D">
        <w:rPr>
          <w:rFonts w:asciiTheme="majorBidi" w:hAnsiTheme="majorBidi" w:cstheme="majorBidi"/>
          <w:sz w:val="28"/>
          <w:szCs w:val="28"/>
        </w:rPr>
        <w:t xml:space="preserve"> (a part of skull enclosing brain) and a </w:t>
      </w:r>
      <w:r w:rsidRPr="0095460D">
        <w:rPr>
          <w:rStyle w:val="BodytextItalic0"/>
          <w:rFonts w:asciiTheme="majorBidi" w:eastAsia="Courier New" w:hAnsiTheme="majorBidi" w:cstheme="majorBidi"/>
          <w:sz w:val="28"/>
          <w:szCs w:val="28"/>
        </w:rPr>
        <w:t>head.</w:t>
      </w:r>
      <w:r w:rsidRPr="0095460D">
        <w:rPr>
          <w:rFonts w:asciiTheme="majorBidi" w:hAnsiTheme="majorBidi" w:cstheme="majorBidi"/>
          <w:sz w:val="28"/>
          <w:szCs w:val="28"/>
        </w:rPr>
        <w:t xml:space="preserve"> So they are called </w:t>
      </w:r>
      <w:proofErr w:type="spellStart"/>
      <w:r w:rsidRPr="0095460D">
        <w:rPr>
          <w:rStyle w:val="BodytextItalic0"/>
          <w:rFonts w:asciiTheme="majorBidi" w:eastAsia="Courier New" w:hAnsiTheme="majorBidi" w:cstheme="majorBidi"/>
          <w:sz w:val="28"/>
          <w:szCs w:val="28"/>
        </w:rPr>
        <w:t>Acrania</w:t>
      </w:r>
      <w:proofErr w:type="spellEnd"/>
      <w:r w:rsidRPr="0095460D">
        <w:rPr>
          <w:rStyle w:val="BodytextItalic0"/>
          <w:rFonts w:asciiTheme="majorBidi" w:eastAsia="Courier New" w:hAnsiTheme="majorBidi" w:cstheme="majorBidi"/>
          <w:sz w:val="28"/>
          <w:szCs w:val="28"/>
        </w:rPr>
        <w:t>.</w:t>
      </w:r>
    </w:p>
    <w:p w:rsidR="0095460D" w:rsidRPr="0095460D" w:rsidRDefault="0095460D" w:rsidP="0095460D">
      <w:pPr>
        <w:spacing w:line="360" w:lineRule="auto"/>
        <w:ind w:left="20" w:right="20" w:firstLine="400"/>
        <w:jc w:val="both"/>
        <w:rPr>
          <w:rFonts w:asciiTheme="majorBidi" w:hAnsiTheme="majorBidi" w:cstheme="majorBidi"/>
          <w:sz w:val="28"/>
          <w:szCs w:val="28"/>
        </w:rPr>
      </w:pPr>
      <w:r w:rsidRPr="0095460D">
        <w:rPr>
          <w:rFonts w:asciiTheme="majorBidi" w:hAnsiTheme="majorBidi" w:cstheme="majorBidi"/>
          <w:sz w:val="28"/>
          <w:szCs w:val="28"/>
        </w:rPr>
        <w:t xml:space="preserve">The </w:t>
      </w:r>
      <w:r w:rsidRPr="0095460D">
        <w:rPr>
          <w:rStyle w:val="BodytextItalic0"/>
          <w:rFonts w:asciiTheme="majorBidi" w:eastAsia="Courier New" w:hAnsiTheme="majorBidi" w:cstheme="majorBidi"/>
          <w:sz w:val="28"/>
          <w:szCs w:val="28"/>
        </w:rPr>
        <w:t>Vertebrata</w:t>
      </w:r>
      <w:r w:rsidRPr="0095460D">
        <w:rPr>
          <w:rFonts w:asciiTheme="majorBidi" w:hAnsiTheme="majorBidi" w:cstheme="majorBidi"/>
          <w:sz w:val="28"/>
          <w:szCs w:val="28"/>
        </w:rPr>
        <w:t xml:space="preserve"> possess a </w:t>
      </w:r>
      <w:r w:rsidRPr="0095460D">
        <w:rPr>
          <w:rStyle w:val="BodytextItalic0"/>
          <w:rFonts w:asciiTheme="majorBidi" w:eastAsia="Courier New" w:hAnsiTheme="majorBidi" w:cstheme="majorBidi"/>
          <w:sz w:val="28"/>
          <w:szCs w:val="28"/>
        </w:rPr>
        <w:t>cranium</w:t>
      </w:r>
      <w:r w:rsidRPr="0095460D">
        <w:rPr>
          <w:rFonts w:asciiTheme="majorBidi" w:hAnsiTheme="majorBidi" w:cstheme="majorBidi"/>
          <w:sz w:val="28"/>
          <w:szCs w:val="28"/>
        </w:rPr>
        <w:t xml:space="preserve"> and a </w:t>
      </w:r>
      <w:r w:rsidRPr="0095460D">
        <w:rPr>
          <w:rStyle w:val="BodytextItalic0"/>
          <w:rFonts w:asciiTheme="majorBidi" w:eastAsia="Courier New" w:hAnsiTheme="majorBidi" w:cstheme="majorBidi"/>
          <w:sz w:val="28"/>
          <w:szCs w:val="28"/>
        </w:rPr>
        <w:t>head</w:t>
      </w:r>
      <w:r w:rsidRPr="0095460D">
        <w:rPr>
          <w:rFonts w:asciiTheme="majorBidi" w:hAnsiTheme="majorBidi" w:cstheme="majorBidi"/>
          <w:sz w:val="28"/>
          <w:szCs w:val="28"/>
        </w:rPr>
        <w:t xml:space="preserve">. So they are called </w:t>
      </w:r>
      <w:proofErr w:type="spellStart"/>
      <w:r w:rsidRPr="0095460D">
        <w:rPr>
          <w:rStyle w:val="BodytextItalic0"/>
          <w:rFonts w:asciiTheme="majorBidi" w:eastAsia="Courier New" w:hAnsiTheme="majorBidi" w:cstheme="majorBidi"/>
          <w:sz w:val="28"/>
          <w:szCs w:val="28"/>
        </w:rPr>
        <w:t>Craniata</w:t>
      </w:r>
      <w:proofErr w:type="spellEnd"/>
      <w:r w:rsidRPr="0095460D">
        <w:rPr>
          <w:rStyle w:val="BodytextItalic0"/>
          <w:rFonts w:asciiTheme="majorBidi" w:eastAsia="Courier New" w:hAnsiTheme="majorBidi" w:cstheme="majorBidi"/>
          <w:sz w:val="28"/>
          <w:szCs w:val="28"/>
        </w:rPr>
        <w:t>.</w:t>
      </w:r>
    </w:p>
    <w:p w:rsidR="0095460D" w:rsidRPr="0095460D" w:rsidRDefault="0095460D" w:rsidP="0095460D">
      <w:pPr>
        <w:spacing w:line="360" w:lineRule="auto"/>
        <w:ind w:left="20" w:right="20"/>
        <w:jc w:val="both"/>
        <w:rPr>
          <w:rFonts w:asciiTheme="majorBidi" w:hAnsiTheme="majorBidi" w:cstheme="majorBidi"/>
          <w:sz w:val="28"/>
          <w:szCs w:val="28"/>
        </w:rPr>
      </w:pPr>
      <w:r w:rsidRPr="0095460D">
        <w:rPr>
          <w:rFonts w:asciiTheme="majorBidi" w:hAnsiTheme="majorBidi" w:cstheme="majorBidi"/>
          <w:sz w:val="28"/>
          <w:szCs w:val="28"/>
        </w:rPr>
        <w:t xml:space="preserve">The </w:t>
      </w:r>
      <w:proofErr w:type="spellStart"/>
      <w:r w:rsidRPr="0095460D">
        <w:rPr>
          <w:rFonts w:asciiTheme="majorBidi" w:hAnsiTheme="majorBidi" w:cstheme="majorBidi"/>
          <w:sz w:val="28"/>
          <w:szCs w:val="28"/>
        </w:rPr>
        <w:t>veitebrata</w:t>
      </w:r>
      <w:proofErr w:type="spellEnd"/>
      <w:r w:rsidRPr="0095460D">
        <w:rPr>
          <w:rFonts w:asciiTheme="majorBidi" w:hAnsiTheme="majorBidi" w:cstheme="majorBidi"/>
          <w:sz w:val="28"/>
          <w:szCs w:val="28"/>
        </w:rPr>
        <w:t xml:space="preserve"> includes animals containing a </w:t>
      </w:r>
      <w:r w:rsidRPr="0095460D">
        <w:rPr>
          <w:rStyle w:val="BodytextItalic0"/>
          <w:rFonts w:asciiTheme="majorBidi" w:eastAsia="Courier New" w:hAnsiTheme="majorBidi" w:cstheme="majorBidi"/>
          <w:sz w:val="28"/>
          <w:szCs w:val="28"/>
        </w:rPr>
        <w:t>vertebral column.</w:t>
      </w:r>
      <w:r w:rsidRPr="0095460D">
        <w:rPr>
          <w:rFonts w:asciiTheme="majorBidi" w:hAnsiTheme="majorBidi" w:cstheme="majorBidi"/>
          <w:sz w:val="28"/>
          <w:szCs w:val="28"/>
        </w:rPr>
        <w:t xml:space="preserve"> Vertebral column is the </w:t>
      </w:r>
      <w:r w:rsidRPr="0095460D">
        <w:rPr>
          <w:rStyle w:val="BodytextItalic0"/>
          <w:rFonts w:asciiTheme="majorBidi" w:eastAsia="Courier New" w:hAnsiTheme="majorBidi" w:cstheme="majorBidi"/>
          <w:sz w:val="28"/>
          <w:szCs w:val="28"/>
        </w:rPr>
        <w:t>back bone</w:t>
      </w:r>
      <w:r w:rsidRPr="0095460D">
        <w:rPr>
          <w:rFonts w:asciiTheme="majorBidi" w:hAnsiTheme="majorBidi" w:cstheme="majorBidi"/>
          <w:sz w:val="28"/>
          <w:szCs w:val="28"/>
        </w:rPr>
        <w:t xml:space="preserve"> formed of a series of ring-like vertebra arranged one behind the other. The vertebral column either develops around the notochord or replaces the notochord.</w:t>
      </w:r>
    </w:p>
    <w:p w:rsidR="0095460D" w:rsidRPr="0095460D" w:rsidRDefault="0095460D" w:rsidP="0095460D">
      <w:pPr>
        <w:spacing w:line="360" w:lineRule="auto"/>
        <w:ind w:left="20" w:right="20" w:firstLine="400"/>
        <w:jc w:val="both"/>
        <w:rPr>
          <w:rFonts w:asciiTheme="majorBidi" w:hAnsiTheme="majorBidi" w:cstheme="majorBidi"/>
          <w:sz w:val="28"/>
          <w:szCs w:val="28"/>
        </w:rPr>
      </w:pPr>
      <w:r w:rsidRPr="0095460D">
        <w:rPr>
          <w:rFonts w:asciiTheme="majorBidi" w:hAnsiTheme="majorBidi" w:cstheme="majorBidi"/>
          <w:sz w:val="28"/>
          <w:szCs w:val="28"/>
        </w:rPr>
        <w:lastRenderedPageBreak/>
        <w:t xml:space="preserve">Subphylum </w:t>
      </w:r>
      <w:proofErr w:type="spellStart"/>
      <w:r w:rsidRPr="0095460D">
        <w:rPr>
          <w:rFonts w:asciiTheme="majorBidi" w:hAnsiTheme="majorBidi" w:cstheme="majorBidi"/>
          <w:sz w:val="28"/>
          <w:szCs w:val="28"/>
        </w:rPr>
        <w:t>Veitebrata</w:t>
      </w:r>
      <w:proofErr w:type="spellEnd"/>
      <w:r w:rsidRPr="0095460D">
        <w:rPr>
          <w:rFonts w:asciiTheme="majorBidi" w:hAnsiTheme="majorBidi" w:cstheme="majorBidi"/>
          <w:sz w:val="28"/>
          <w:szCs w:val="28"/>
        </w:rPr>
        <w:t xml:space="preserve"> is divided into two </w:t>
      </w:r>
      <w:proofErr w:type="spellStart"/>
      <w:r w:rsidRPr="0095460D">
        <w:rPr>
          <w:rFonts w:asciiTheme="majorBidi" w:hAnsiTheme="majorBidi" w:cstheme="majorBidi"/>
          <w:sz w:val="28"/>
          <w:szCs w:val="28"/>
        </w:rPr>
        <w:t>superclasses</w:t>
      </w:r>
      <w:proofErr w:type="spellEnd"/>
      <w:r w:rsidRPr="0095460D">
        <w:rPr>
          <w:rFonts w:asciiTheme="majorBidi" w:hAnsiTheme="majorBidi" w:cstheme="majorBidi"/>
          <w:sz w:val="28"/>
          <w:szCs w:val="28"/>
        </w:rPr>
        <w:t xml:space="preserve"> based on the presence or absence of jaws, </w:t>
      </w:r>
      <w:proofErr w:type="gramStart"/>
      <w:r w:rsidRPr="0095460D">
        <w:rPr>
          <w:rFonts w:asciiTheme="majorBidi" w:hAnsiTheme="majorBidi" w:cstheme="majorBidi"/>
          <w:sz w:val="28"/>
          <w:szCs w:val="28"/>
        </w:rPr>
        <w:t>namely :</w:t>
      </w:r>
      <w:proofErr w:type="gramEnd"/>
    </w:p>
    <w:p w:rsidR="0095460D" w:rsidRPr="0095460D" w:rsidRDefault="0095460D" w:rsidP="0095460D">
      <w:pPr>
        <w:pStyle w:val="Bodytext20"/>
        <w:shd w:val="clear" w:color="auto" w:fill="auto"/>
        <w:spacing w:line="360" w:lineRule="auto"/>
        <w:ind w:left="620" w:right="600"/>
        <w:jc w:val="both"/>
        <w:rPr>
          <w:rFonts w:asciiTheme="majorBidi" w:hAnsiTheme="majorBidi" w:cstheme="majorBidi"/>
          <w:sz w:val="28"/>
          <w:szCs w:val="28"/>
        </w:rPr>
      </w:pPr>
      <w:proofErr w:type="gramStart"/>
      <w:r w:rsidRPr="0095460D">
        <w:rPr>
          <w:rFonts w:asciiTheme="majorBidi" w:hAnsiTheme="majorBidi" w:cstheme="majorBidi"/>
          <w:sz w:val="28"/>
          <w:szCs w:val="28"/>
        </w:rPr>
        <w:t>Superclass 1.</w:t>
      </w:r>
      <w:proofErr w:type="gramEnd"/>
      <w:r w:rsidRPr="0095460D">
        <w:rPr>
          <w:rFonts w:asciiTheme="majorBidi" w:hAnsiTheme="majorBidi" w:cstheme="majorBidi"/>
          <w:sz w:val="28"/>
          <w:szCs w:val="28"/>
        </w:rPr>
        <w:t xml:space="preserve"> </w:t>
      </w:r>
      <w:proofErr w:type="spellStart"/>
      <w:r w:rsidRPr="0095460D">
        <w:rPr>
          <w:rFonts w:asciiTheme="majorBidi" w:hAnsiTheme="majorBidi" w:cstheme="majorBidi"/>
          <w:sz w:val="28"/>
          <w:szCs w:val="28"/>
        </w:rPr>
        <w:t>Agnatha</w:t>
      </w:r>
      <w:proofErr w:type="spellEnd"/>
      <w:r w:rsidRPr="0095460D">
        <w:rPr>
          <w:rFonts w:asciiTheme="majorBidi" w:hAnsiTheme="majorBidi" w:cstheme="majorBidi"/>
          <w:sz w:val="28"/>
          <w:szCs w:val="28"/>
        </w:rPr>
        <w:t xml:space="preserve"> </w:t>
      </w:r>
    </w:p>
    <w:p w:rsidR="0095460D" w:rsidRPr="0095460D" w:rsidRDefault="0095460D" w:rsidP="0095460D">
      <w:pPr>
        <w:pStyle w:val="Bodytext20"/>
        <w:shd w:val="clear" w:color="auto" w:fill="auto"/>
        <w:spacing w:line="360" w:lineRule="auto"/>
        <w:ind w:left="620" w:right="600"/>
        <w:jc w:val="both"/>
        <w:rPr>
          <w:rFonts w:asciiTheme="majorBidi" w:hAnsiTheme="majorBidi" w:cstheme="majorBidi"/>
          <w:sz w:val="28"/>
          <w:szCs w:val="28"/>
        </w:rPr>
      </w:pPr>
      <w:proofErr w:type="gramStart"/>
      <w:r w:rsidRPr="0095460D">
        <w:rPr>
          <w:rFonts w:asciiTheme="majorBidi" w:hAnsiTheme="majorBidi" w:cstheme="majorBidi"/>
          <w:sz w:val="28"/>
          <w:szCs w:val="28"/>
        </w:rPr>
        <w:t>Superclass 2.</w:t>
      </w:r>
      <w:proofErr w:type="gramEnd"/>
      <w:r w:rsidRPr="0095460D">
        <w:rPr>
          <w:rFonts w:asciiTheme="majorBidi" w:hAnsiTheme="majorBidi" w:cstheme="majorBidi"/>
          <w:sz w:val="28"/>
          <w:szCs w:val="28"/>
        </w:rPr>
        <w:t xml:space="preserve"> </w:t>
      </w:r>
      <w:proofErr w:type="spellStart"/>
      <w:r w:rsidRPr="0095460D">
        <w:rPr>
          <w:rFonts w:asciiTheme="majorBidi" w:hAnsiTheme="majorBidi" w:cstheme="majorBidi"/>
          <w:sz w:val="28"/>
          <w:szCs w:val="28"/>
        </w:rPr>
        <w:t>Gnathostomata</w:t>
      </w:r>
      <w:proofErr w:type="spellEnd"/>
    </w:p>
    <w:p w:rsidR="0095460D" w:rsidRPr="0095460D" w:rsidRDefault="0095460D" w:rsidP="0095460D">
      <w:pPr>
        <w:spacing w:line="360" w:lineRule="auto"/>
        <w:ind w:left="20" w:firstLine="400"/>
        <w:jc w:val="both"/>
        <w:rPr>
          <w:rFonts w:asciiTheme="majorBidi" w:hAnsiTheme="majorBidi" w:cstheme="majorBidi"/>
          <w:sz w:val="28"/>
          <w:szCs w:val="28"/>
        </w:rPr>
      </w:pPr>
      <w:proofErr w:type="spellStart"/>
      <w:r w:rsidRPr="0095460D">
        <w:rPr>
          <w:rStyle w:val="BodytextItalic0"/>
          <w:rFonts w:asciiTheme="majorBidi" w:eastAsia="Courier New" w:hAnsiTheme="majorBidi" w:cstheme="majorBidi"/>
          <w:sz w:val="28"/>
          <w:szCs w:val="28"/>
        </w:rPr>
        <w:t>Agnatha</w:t>
      </w:r>
      <w:proofErr w:type="spellEnd"/>
      <w:r w:rsidRPr="0095460D">
        <w:rPr>
          <w:rFonts w:asciiTheme="majorBidi" w:hAnsiTheme="majorBidi" w:cstheme="majorBidi"/>
          <w:sz w:val="28"/>
          <w:szCs w:val="28"/>
        </w:rPr>
        <w:t xml:space="preserve"> are vertebrates without jaws.</w:t>
      </w:r>
    </w:p>
    <w:p w:rsidR="0095460D" w:rsidRPr="0095460D" w:rsidRDefault="0095460D" w:rsidP="0095460D">
      <w:pPr>
        <w:spacing w:line="360" w:lineRule="auto"/>
        <w:ind w:right="20" w:firstLine="420"/>
        <w:jc w:val="both"/>
        <w:rPr>
          <w:rFonts w:asciiTheme="majorBidi" w:hAnsiTheme="majorBidi" w:cstheme="majorBidi"/>
          <w:sz w:val="28"/>
          <w:szCs w:val="28"/>
        </w:rPr>
      </w:pPr>
      <w:proofErr w:type="spellStart"/>
      <w:r w:rsidRPr="0095460D">
        <w:rPr>
          <w:rFonts w:asciiTheme="majorBidi" w:hAnsiTheme="majorBidi" w:cstheme="majorBidi"/>
          <w:sz w:val="28"/>
          <w:szCs w:val="28"/>
        </w:rPr>
        <w:t>Agnatha</w:t>
      </w:r>
      <w:proofErr w:type="spellEnd"/>
      <w:r w:rsidRPr="0095460D">
        <w:rPr>
          <w:rFonts w:asciiTheme="majorBidi" w:hAnsiTheme="majorBidi" w:cstheme="majorBidi"/>
          <w:sz w:val="28"/>
          <w:szCs w:val="28"/>
        </w:rPr>
        <w:t xml:space="preserve"> is divided into two classes, namely:</w:t>
      </w:r>
    </w:p>
    <w:p w:rsidR="0095460D" w:rsidRPr="0095460D" w:rsidRDefault="0095460D" w:rsidP="0095460D">
      <w:pPr>
        <w:pStyle w:val="Bodytext20"/>
        <w:shd w:val="clear" w:color="auto" w:fill="auto"/>
        <w:spacing w:line="360" w:lineRule="auto"/>
        <w:ind w:right="20" w:firstLine="420"/>
        <w:jc w:val="both"/>
        <w:rPr>
          <w:rFonts w:asciiTheme="majorBidi" w:hAnsiTheme="majorBidi" w:cstheme="majorBidi"/>
          <w:sz w:val="28"/>
          <w:szCs w:val="28"/>
        </w:rPr>
      </w:pPr>
      <w:proofErr w:type="gramStart"/>
      <w:r w:rsidRPr="0095460D">
        <w:rPr>
          <w:rFonts w:asciiTheme="majorBidi" w:hAnsiTheme="majorBidi" w:cstheme="majorBidi"/>
          <w:sz w:val="28"/>
          <w:szCs w:val="28"/>
        </w:rPr>
        <w:t>Class 1.</w:t>
      </w:r>
      <w:proofErr w:type="gramEnd"/>
      <w:r w:rsidRPr="0095460D">
        <w:rPr>
          <w:rFonts w:asciiTheme="majorBidi" w:hAnsiTheme="majorBidi" w:cstheme="majorBidi"/>
          <w:sz w:val="28"/>
          <w:szCs w:val="28"/>
        </w:rPr>
        <w:t xml:space="preserve"> </w:t>
      </w:r>
      <w:proofErr w:type="spellStart"/>
      <w:proofErr w:type="gramStart"/>
      <w:r w:rsidRPr="0095460D">
        <w:rPr>
          <w:rFonts w:asciiTheme="majorBidi" w:hAnsiTheme="majorBidi" w:cstheme="majorBidi"/>
          <w:sz w:val="28"/>
          <w:szCs w:val="28"/>
        </w:rPr>
        <w:t>Ostracodermi</w:t>
      </w:r>
      <w:proofErr w:type="spellEnd"/>
      <w:r w:rsidRPr="0095460D">
        <w:rPr>
          <w:rFonts w:asciiTheme="majorBidi" w:hAnsiTheme="majorBidi" w:cstheme="majorBidi"/>
          <w:sz w:val="28"/>
          <w:szCs w:val="28"/>
        </w:rPr>
        <w:t xml:space="preserve"> </w:t>
      </w:r>
      <w:proofErr w:type="spellStart"/>
      <w:r w:rsidRPr="0095460D">
        <w:rPr>
          <w:rFonts w:asciiTheme="majorBidi" w:hAnsiTheme="majorBidi" w:cstheme="majorBidi"/>
          <w:sz w:val="28"/>
          <w:szCs w:val="28"/>
        </w:rPr>
        <w:t>Eg</w:t>
      </w:r>
      <w:proofErr w:type="spellEnd"/>
      <w:r w:rsidRPr="0095460D">
        <w:rPr>
          <w:rFonts w:asciiTheme="majorBidi" w:hAnsiTheme="majorBidi" w:cstheme="majorBidi"/>
          <w:sz w:val="28"/>
          <w:szCs w:val="28"/>
        </w:rPr>
        <w:t>.</w:t>
      </w:r>
      <w:proofErr w:type="gramEnd"/>
      <w:r w:rsidRPr="0095460D">
        <w:rPr>
          <w:rFonts w:asciiTheme="majorBidi" w:hAnsiTheme="majorBidi" w:cstheme="majorBidi"/>
          <w:sz w:val="28"/>
          <w:szCs w:val="28"/>
        </w:rPr>
        <w:t xml:space="preserve"> </w:t>
      </w:r>
      <w:proofErr w:type="spellStart"/>
      <w:proofErr w:type="gramStart"/>
      <w:r w:rsidRPr="0095460D">
        <w:rPr>
          <w:rFonts w:asciiTheme="majorBidi" w:hAnsiTheme="majorBidi" w:cstheme="majorBidi"/>
          <w:sz w:val="28"/>
          <w:szCs w:val="28"/>
        </w:rPr>
        <w:t>Jamoytius</w:t>
      </w:r>
      <w:proofErr w:type="spellEnd"/>
      <w:r w:rsidRPr="0095460D">
        <w:rPr>
          <w:rFonts w:asciiTheme="majorBidi" w:hAnsiTheme="majorBidi" w:cstheme="majorBidi"/>
          <w:sz w:val="28"/>
          <w:szCs w:val="28"/>
        </w:rPr>
        <w:t>.</w:t>
      </w:r>
      <w:proofErr w:type="gramEnd"/>
    </w:p>
    <w:p w:rsidR="0095460D" w:rsidRPr="0095460D" w:rsidRDefault="0095460D" w:rsidP="0095460D">
      <w:pPr>
        <w:pStyle w:val="Bodytext20"/>
        <w:shd w:val="clear" w:color="auto" w:fill="auto"/>
        <w:spacing w:line="360" w:lineRule="auto"/>
        <w:ind w:right="20" w:firstLine="420"/>
        <w:jc w:val="both"/>
        <w:rPr>
          <w:rFonts w:asciiTheme="majorBidi" w:hAnsiTheme="majorBidi" w:cstheme="majorBidi"/>
          <w:sz w:val="28"/>
          <w:szCs w:val="28"/>
        </w:rPr>
      </w:pPr>
      <w:r w:rsidRPr="0095460D">
        <w:rPr>
          <w:rFonts w:asciiTheme="majorBidi" w:hAnsiTheme="majorBidi" w:cstheme="majorBidi"/>
          <w:sz w:val="28"/>
          <w:szCs w:val="28"/>
        </w:rPr>
        <w:t xml:space="preserve"> </w:t>
      </w:r>
      <w:proofErr w:type="gramStart"/>
      <w:r w:rsidRPr="0095460D">
        <w:rPr>
          <w:rFonts w:asciiTheme="majorBidi" w:hAnsiTheme="majorBidi" w:cstheme="majorBidi"/>
          <w:sz w:val="28"/>
          <w:szCs w:val="28"/>
        </w:rPr>
        <w:t>Class 2.</w:t>
      </w:r>
      <w:proofErr w:type="gramEnd"/>
      <w:r w:rsidRPr="0095460D">
        <w:rPr>
          <w:rFonts w:asciiTheme="majorBidi" w:hAnsiTheme="majorBidi" w:cstheme="majorBidi"/>
          <w:sz w:val="28"/>
          <w:szCs w:val="28"/>
        </w:rPr>
        <w:t xml:space="preserve"> </w:t>
      </w:r>
      <w:proofErr w:type="spellStart"/>
      <w:proofErr w:type="gramStart"/>
      <w:r w:rsidRPr="0095460D">
        <w:rPr>
          <w:rFonts w:asciiTheme="majorBidi" w:hAnsiTheme="majorBidi" w:cstheme="majorBidi"/>
          <w:sz w:val="28"/>
          <w:szCs w:val="28"/>
        </w:rPr>
        <w:t>Cyclostomata</w:t>
      </w:r>
      <w:proofErr w:type="spellEnd"/>
      <w:r w:rsidRPr="0095460D">
        <w:rPr>
          <w:rFonts w:asciiTheme="majorBidi" w:hAnsiTheme="majorBidi" w:cstheme="majorBidi"/>
          <w:sz w:val="28"/>
          <w:szCs w:val="28"/>
        </w:rPr>
        <w:t xml:space="preserve"> </w:t>
      </w:r>
      <w:proofErr w:type="spellStart"/>
      <w:r w:rsidRPr="0095460D">
        <w:rPr>
          <w:rFonts w:asciiTheme="majorBidi" w:hAnsiTheme="majorBidi" w:cstheme="majorBidi"/>
          <w:sz w:val="28"/>
          <w:szCs w:val="28"/>
        </w:rPr>
        <w:t>Eg</w:t>
      </w:r>
      <w:proofErr w:type="spellEnd"/>
      <w:r w:rsidRPr="0095460D">
        <w:rPr>
          <w:rFonts w:asciiTheme="majorBidi" w:hAnsiTheme="majorBidi" w:cstheme="majorBidi"/>
          <w:sz w:val="28"/>
          <w:szCs w:val="28"/>
        </w:rPr>
        <w:t>.</w:t>
      </w:r>
      <w:proofErr w:type="gramEnd"/>
      <w:r w:rsidRPr="0095460D">
        <w:rPr>
          <w:rFonts w:asciiTheme="majorBidi" w:hAnsiTheme="majorBidi" w:cstheme="majorBidi"/>
          <w:sz w:val="28"/>
          <w:szCs w:val="28"/>
        </w:rPr>
        <w:t xml:space="preserve"> </w:t>
      </w:r>
      <w:proofErr w:type="spellStart"/>
      <w:proofErr w:type="gramStart"/>
      <w:r w:rsidRPr="0095460D">
        <w:rPr>
          <w:rFonts w:asciiTheme="majorBidi" w:hAnsiTheme="majorBidi" w:cstheme="majorBidi"/>
          <w:sz w:val="28"/>
          <w:szCs w:val="28"/>
        </w:rPr>
        <w:t>Petromyzon</w:t>
      </w:r>
      <w:proofErr w:type="spellEnd"/>
      <w:r w:rsidRPr="0095460D">
        <w:rPr>
          <w:rFonts w:asciiTheme="majorBidi" w:hAnsiTheme="majorBidi" w:cstheme="majorBidi"/>
          <w:sz w:val="28"/>
          <w:szCs w:val="28"/>
        </w:rPr>
        <w:t>.</w:t>
      </w:r>
      <w:proofErr w:type="gramEnd"/>
      <w:r w:rsidRPr="0095460D">
        <w:rPr>
          <w:rFonts w:asciiTheme="majorBidi" w:hAnsiTheme="majorBidi" w:cstheme="majorBidi"/>
          <w:sz w:val="28"/>
          <w:szCs w:val="28"/>
        </w:rPr>
        <w:t xml:space="preserve"> </w:t>
      </w:r>
    </w:p>
    <w:p w:rsidR="0095460D" w:rsidRPr="0095460D" w:rsidRDefault="0095460D" w:rsidP="0095460D">
      <w:pPr>
        <w:pStyle w:val="Bodytext20"/>
        <w:shd w:val="clear" w:color="auto" w:fill="auto"/>
        <w:spacing w:line="360" w:lineRule="auto"/>
        <w:ind w:right="20" w:firstLine="420"/>
        <w:jc w:val="both"/>
        <w:rPr>
          <w:rFonts w:asciiTheme="majorBidi" w:hAnsiTheme="majorBidi" w:cstheme="majorBidi"/>
          <w:sz w:val="28"/>
          <w:szCs w:val="28"/>
        </w:rPr>
      </w:pPr>
      <w:proofErr w:type="spellStart"/>
      <w:r w:rsidRPr="0095460D">
        <w:rPr>
          <w:rFonts w:asciiTheme="majorBidi" w:hAnsiTheme="majorBidi" w:cstheme="majorBidi"/>
          <w:b/>
          <w:bCs/>
          <w:sz w:val="28"/>
          <w:szCs w:val="28"/>
        </w:rPr>
        <w:t>Gnathostomata</w:t>
      </w:r>
      <w:proofErr w:type="spellEnd"/>
      <w:r w:rsidRPr="0095460D">
        <w:rPr>
          <w:rStyle w:val="Bodytext2NotItalic"/>
          <w:rFonts w:asciiTheme="majorBidi" w:hAnsiTheme="majorBidi" w:cstheme="majorBidi"/>
          <w:sz w:val="28"/>
          <w:szCs w:val="28"/>
        </w:rPr>
        <w:t xml:space="preserve"> are vertebrates containing jaws.</w:t>
      </w:r>
    </w:p>
    <w:p w:rsidR="0095460D" w:rsidRPr="0095460D" w:rsidRDefault="00CA3D14" w:rsidP="0095460D">
      <w:pPr>
        <w:spacing w:line="360" w:lineRule="auto"/>
        <w:ind w:right="20" w:firstLine="420"/>
        <w:jc w:val="both"/>
        <w:rPr>
          <w:rFonts w:asciiTheme="majorBidi" w:hAnsiTheme="majorBidi" w:cstheme="majorBidi"/>
          <w:sz w:val="28"/>
          <w:szCs w:val="28"/>
        </w:rPr>
      </w:pPr>
      <w:r>
        <w:rPr>
          <w:rFonts w:asciiTheme="majorBidi" w:hAnsiTheme="majorBidi" w:cstheme="majorBidi"/>
          <w:i/>
          <w:iCs/>
          <w:noProof/>
          <w:sz w:val="28"/>
          <w:szCs w:val="28"/>
        </w:rPr>
        <w:drawing>
          <wp:anchor distT="0" distB="0" distL="114300" distR="114300" simplePos="0" relativeHeight="251660288" behindDoc="1" locked="0" layoutInCell="1" allowOverlap="1" wp14:anchorId="356AD2E7" wp14:editId="5E29BC10">
            <wp:simplePos x="0" y="0"/>
            <wp:positionH relativeFrom="column">
              <wp:posOffset>2157466</wp:posOffset>
            </wp:positionH>
            <wp:positionV relativeFrom="paragraph">
              <wp:posOffset>250825</wp:posOffset>
            </wp:positionV>
            <wp:extent cx="249555" cy="1032510"/>
            <wp:effectExtent l="0" t="0" r="0" b="0"/>
            <wp:wrapNone/>
            <wp:docPr id="3" name="Picture 3" descr="C:\Users\Aziz\Pictures\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iz\Pictures\cur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 cy="1032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5460D" w:rsidRPr="0095460D">
        <w:rPr>
          <w:rFonts w:asciiTheme="majorBidi" w:hAnsiTheme="majorBidi" w:cstheme="majorBidi"/>
          <w:sz w:val="28"/>
          <w:szCs w:val="28"/>
        </w:rPr>
        <w:t>Gnathostomata</w:t>
      </w:r>
      <w:proofErr w:type="spellEnd"/>
      <w:r w:rsidR="0095460D" w:rsidRPr="0095460D">
        <w:rPr>
          <w:rFonts w:asciiTheme="majorBidi" w:hAnsiTheme="majorBidi" w:cstheme="majorBidi"/>
          <w:sz w:val="28"/>
          <w:szCs w:val="28"/>
        </w:rPr>
        <w:t xml:space="preserve"> is divided into 7 classes, namely:</w:t>
      </w:r>
    </w:p>
    <w:p w:rsidR="0095460D" w:rsidRPr="0095460D" w:rsidRDefault="004F0CDD" w:rsidP="0095460D">
      <w:pPr>
        <w:pStyle w:val="Bodytext20"/>
        <w:shd w:val="clear" w:color="auto" w:fill="auto"/>
        <w:spacing w:line="360" w:lineRule="auto"/>
        <w:ind w:right="20" w:firstLine="420"/>
        <w:jc w:val="both"/>
        <w:rPr>
          <w:rFonts w:asciiTheme="majorBidi" w:hAnsiTheme="majorBidi" w:cstheme="majorBidi"/>
          <w:sz w:val="28"/>
          <w:szCs w:val="28"/>
        </w:rPr>
      </w:pPr>
      <w:r w:rsidRPr="004F0CDD">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033A56F1" wp14:editId="70261684">
                <wp:simplePos x="0" y="0"/>
                <wp:positionH relativeFrom="column">
                  <wp:posOffset>2403487</wp:posOffset>
                </wp:positionH>
                <wp:positionV relativeFrom="paragraph">
                  <wp:posOffset>309568</wp:posOffset>
                </wp:positionV>
                <wp:extent cx="767751"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51" cy="1403985"/>
                        </a:xfrm>
                        <a:prstGeom prst="rect">
                          <a:avLst/>
                        </a:prstGeom>
                        <a:noFill/>
                        <a:ln w="9525">
                          <a:noFill/>
                          <a:miter lim="800000"/>
                          <a:headEnd/>
                          <a:tailEnd/>
                        </a:ln>
                      </wps:spPr>
                      <wps:txbx>
                        <w:txbxContent>
                          <w:p w:rsidR="004F0CDD" w:rsidRPr="004F0CDD" w:rsidRDefault="004F0CDD" w:rsidP="004F0CDD">
                            <w:pPr>
                              <w:rPr>
                                <w:rFonts w:asciiTheme="majorBidi" w:hAnsiTheme="majorBidi" w:cstheme="majorBidi"/>
                                <w:sz w:val="28"/>
                                <w:szCs w:val="28"/>
                              </w:rPr>
                            </w:pPr>
                            <w:r>
                              <w:rPr>
                                <w:rFonts w:asciiTheme="majorBidi" w:hAnsiTheme="majorBidi" w:cstheme="majorBidi"/>
                                <w:sz w:val="28"/>
                                <w:szCs w:val="28"/>
                              </w:rPr>
                              <w:t>Pisces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9.25pt;margin-top:24.4pt;width:60.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" filled="f" stroked="f">
                <v:textbox style="mso-fit-shape-to-text:t">
                  <w:txbxContent>
                    <w:p w:rsidR="004F0CDD" w:rsidRPr="004F0CDD" w:rsidRDefault="004F0CDD" w:rsidP="004F0CDD">
                      <w:pPr>
                        <w:rPr>
                          <w:rFonts w:asciiTheme="majorBidi" w:hAnsiTheme="majorBidi" w:cstheme="majorBidi"/>
                          <w:sz w:val="28"/>
                          <w:szCs w:val="28"/>
                        </w:rPr>
                      </w:pPr>
                      <w:r>
                        <w:rPr>
                          <w:rFonts w:asciiTheme="majorBidi" w:hAnsiTheme="majorBidi" w:cstheme="majorBidi"/>
                          <w:sz w:val="28"/>
                          <w:szCs w:val="28"/>
                        </w:rPr>
                        <w:t>Pisces</w:t>
                      </w:r>
                    </w:p>
                  </w:txbxContent>
                </v:textbox>
              </v:shape>
            </w:pict>
          </mc:Fallback>
        </mc:AlternateContent>
      </w:r>
      <w:proofErr w:type="gramStart"/>
      <w:r w:rsidR="0095460D" w:rsidRPr="0095460D">
        <w:rPr>
          <w:rFonts w:asciiTheme="majorBidi" w:hAnsiTheme="majorBidi" w:cstheme="majorBidi"/>
          <w:sz w:val="28"/>
          <w:szCs w:val="28"/>
        </w:rPr>
        <w:t xml:space="preserve">Class </w:t>
      </w:r>
      <w:r w:rsidR="0095460D">
        <w:rPr>
          <w:rFonts w:asciiTheme="majorBidi" w:hAnsiTheme="majorBidi" w:cstheme="majorBidi"/>
          <w:sz w:val="28"/>
          <w:szCs w:val="28"/>
        </w:rPr>
        <w:t>1</w:t>
      </w:r>
      <w:r w:rsidR="0095460D" w:rsidRPr="0095460D">
        <w:rPr>
          <w:rFonts w:asciiTheme="majorBidi" w:hAnsiTheme="majorBidi" w:cstheme="majorBidi"/>
          <w:sz w:val="28"/>
          <w:szCs w:val="28"/>
        </w:rPr>
        <w:t>.</w:t>
      </w:r>
      <w:proofErr w:type="gramEnd"/>
      <w:r w:rsidR="0095460D" w:rsidRPr="0095460D">
        <w:rPr>
          <w:rFonts w:asciiTheme="majorBidi" w:hAnsiTheme="majorBidi" w:cstheme="majorBidi"/>
          <w:sz w:val="28"/>
          <w:szCs w:val="28"/>
        </w:rPr>
        <w:t xml:space="preserve"> </w:t>
      </w:r>
      <w:proofErr w:type="spellStart"/>
      <w:r w:rsidR="0095460D" w:rsidRPr="0095460D">
        <w:rPr>
          <w:rFonts w:asciiTheme="majorBidi" w:hAnsiTheme="majorBidi" w:cstheme="majorBidi"/>
          <w:sz w:val="28"/>
          <w:szCs w:val="28"/>
        </w:rPr>
        <w:t>Placodermi</w:t>
      </w:r>
      <w:proofErr w:type="spellEnd"/>
      <w:r w:rsidR="0095460D" w:rsidRPr="0095460D">
        <w:rPr>
          <w:rFonts w:asciiTheme="majorBidi" w:hAnsiTheme="majorBidi" w:cstheme="majorBidi"/>
          <w:sz w:val="28"/>
          <w:szCs w:val="28"/>
        </w:rPr>
        <w:t xml:space="preserve"> </w:t>
      </w:r>
    </w:p>
    <w:p w:rsidR="0095460D" w:rsidRPr="0095460D" w:rsidRDefault="0095460D" w:rsidP="0095460D">
      <w:pPr>
        <w:pStyle w:val="Bodytext20"/>
        <w:shd w:val="clear" w:color="auto" w:fill="auto"/>
        <w:spacing w:line="360" w:lineRule="auto"/>
        <w:ind w:right="20" w:firstLine="420"/>
        <w:jc w:val="both"/>
        <w:rPr>
          <w:rStyle w:val="Bodytext2NotItalic"/>
          <w:rFonts w:asciiTheme="majorBidi" w:hAnsiTheme="majorBidi" w:cstheme="majorBidi"/>
          <w:sz w:val="28"/>
          <w:szCs w:val="28"/>
        </w:rPr>
      </w:pPr>
      <w:proofErr w:type="gramStart"/>
      <w:r w:rsidRPr="0095460D">
        <w:rPr>
          <w:rFonts w:asciiTheme="majorBidi" w:hAnsiTheme="majorBidi" w:cstheme="majorBidi"/>
          <w:sz w:val="28"/>
          <w:szCs w:val="28"/>
        </w:rPr>
        <w:t>Class 2.</w:t>
      </w:r>
      <w:proofErr w:type="gramEnd"/>
      <w:r w:rsidRPr="0095460D">
        <w:rPr>
          <w:rFonts w:asciiTheme="majorBidi" w:hAnsiTheme="majorBidi" w:cstheme="majorBidi"/>
          <w:sz w:val="28"/>
          <w:szCs w:val="28"/>
        </w:rPr>
        <w:t xml:space="preserve"> </w:t>
      </w:r>
      <w:proofErr w:type="spellStart"/>
      <w:r w:rsidRPr="0095460D">
        <w:rPr>
          <w:rFonts w:asciiTheme="majorBidi" w:hAnsiTheme="majorBidi" w:cstheme="majorBidi"/>
          <w:sz w:val="28"/>
          <w:szCs w:val="28"/>
        </w:rPr>
        <w:t>Chondrichthyes</w:t>
      </w:r>
      <w:proofErr w:type="spellEnd"/>
      <w:r w:rsidRPr="0095460D">
        <w:rPr>
          <w:rStyle w:val="Bodytext2NotItalic"/>
          <w:rFonts w:asciiTheme="majorBidi" w:hAnsiTheme="majorBidi" w:cstheme="majorBidi"/>
          <w:sz w:val="28"/>
          <w:szCs w:val="28"/>
        </w:rPr>
        <w:t xml:space="preserve"> </w:t>
      </w:r>
    </w:p>
    <w:p w:rsidR="0095460D" w:rsidRPr="0095460D" w:rsidRDefault="00CA3D14" w:rsidP="0095460D">
      <w:pPr>
        <w:pStyle w:val="Bodytext20"/>
        <w:shd w:val="clear" w:color="auto" w:fill="auto"/>
        <w:spacing w:line="360" w:lineRule="auto"/>
        <w:ind w:right="20" w:firstLine="420"/>
        <w:jc w:val="both"/>
        <w:rPr>
          <w:rFonts w:asciiTheme="majorBidi" w:hAnsiTheme="majorBidi" w:cstheme="majorBidi"/>
          <w:sz w:val="28"/>
          <w:szCs w:val="28"/>
        </w:rPr>
      </w:pPr>
      <w:r>
        <w:rPr>
          <w:rFonts w:asciiTheme="majorBidi" w:hAnsiTheme="majorBidi" w:cstheme="majorBidi"/>
          <w:i w:val="0"/>
          <w:iCs w:val="0"/>
          <w:noProof/>
          <w:sz w:val="28"/>
          <w:szCs w:val="28"/>
        </w:rPr>
        <w:drawing>
          <wp:anchor distT="0" distB="0" distL="114300" distR="114300" simplePos="0" relativeHeight="251662336" behindDoc="1" locked="0" layoutInCell="1" allowOverlap="1" wp14:anchorId="0C2D2A57" wp14:editId="3BBE0108">
            <wp:simplePos x="0" y="0"/>
            <wp:positionH relativeFrom="column">
              <wp:posOffset>2153321</wp:posOffset>
            </wp:positionH>
            <wp:positionV relativeFrom="paragraph">
              <wp:posOffset>293454</wp:posOffset>
            </wp:positionV>
            <wp:extent cx="250166" cy="1337094"/>
            <wp:effectExtent l="0" t="0" r="0" b="0"/>
            <wp:wrapNone/>
            <wp:docPr id="4" name="Picture 4" descr="C:\Users\Aziz\Pictures\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iz\Pictures\cur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 cy="133382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5460D" w:rsidRPr="0095460D">
        <w:rPr>
          <w:rFonts w:asciiTheme="majorBidi" w:hAnsiTheme="majorBidi" w:cstheme="majorBidi"/>
          <w:sz w:val="28"/>
          <w:szCs w:val="28"/>
        </w:rPr>
        <w:t>Class 3.</w:t>
      </w:r>
      <w:proofErr w:type="gramEnd"/>
      <w:r w:rsidR="0095460D" w:rsidRPr="0095460D">
        <w:rPr>
          <w:rFonts w:asciiTheme="majorBidi" w:hAnsiTheme="majorBidi" w:cstheme="majorBidi"/>
          <w:sz w:val="28"/>
          <w:szCs w:val="28"/>
        </w:rPr>
        <w:t xml:space="preserve"> </w:t>
      </w:r>
      <w:proofErr w:type="spellStart"/>
      <w:r w:rsidR="0095460D" w:rsidRPr="0095460D">
        <w:rPr>
          <w:rFonts w:asciiTheme="majorBidi" w:hAnsiTheme="majorBidi" w:cstheme="majorBidi"/>
          <w:sz w:val="28"/>
          <w:szCs w:val="28"/>
        </w:rPr>
        <w:t>Osteichthyes</w:t>
      </w:r>
      <w:proofErr w:type="spellEnd"/>
      <w:r w:rsidR="0095460D" w:rsidRPr="0095460D">
        <w:rPr>
          <w:rFonts w:asciiTheme="majorBidi" w:hAnsiTheme="majorBidi" w:cstheme="majorBidi"/>
          <w:sz w:val="28"/>
          <w:szCs w:val="28"/>
        </w:rPr>
        <w:t xml:space="preserve"> </w:t>
      </w:r>
    </w:p>
    <w:p w:rsidR="0095460D" w:rsidRPr="0095460D" w:rsidRDefault="0095460D" w:rsidP="0095460D">
      <w:pPr>
        <w:pStyle w:val="Bodytext20"/>
        <w:shd w:val="clear" w:color="auto" w:fill="auto"/>
        <w:spacing w:line="360" w:lineRule="auto"/>
        <w:ind w:right="20" w:firstLine="420"/>
        <w:jc w:val="both"/>
        <w:rPr>
          <w:rFonts w:asciiTheme="majorBidi" w:hAnsiTheme="majorBidi" w:cstheme="majorBidi"/>
          <w:sz w:val="28"/>
          <w:szCs w:val="28"/>
        </w:rPr>
      </w:pPr>
      <w:proofErr w:type="gramStart"/>
      <w:r w:rsidRPr="0095460D">
        <w:rPr>
          <w:rFonts w:asciiTheme="majorBidi" w:hAnsiTheme="majorBidi" w:cstheme="majorBidi"/>
          <w:sz w:val="28"/>
          <w:szCs w:val="28"/>
        </w:rPr>
        <w:t>Class 4.</w:t>
      </w:r>
      <w:proofErr w:type="gramEnd"/>
      <w:r w:rsidRPr="0095460D">
        <w:rPr>
          <w:rFonts w:asciiTheme="majorBidi" w:hAnsiTheme="majorBidi" w:cstheme="majorBidi"/>
          <w:sz w:val="28"/>
          <w:szCs w:val="28"/>
        </w:rPr>
        <w:t xml:space="preserve"> </w:t>
      </w:r>
      <w:proofErr w:type="spellStart"/>
      <w:r w:rsidRPr="0095460D">
        <w:rPr>
          <w:rFonts w:asciiTheme="majorBidi" w:hAnsiTheme="majorBidi" w:cstheme="majorBidi"/>
          <w:sz w:val="28"/>
          <w:szCs w:val="28"/>
        </w:rPr>
        <w:t>Amphibia</w:t>
      </w:r>
      <w:proofErr w:type="spellEnd"/>
      <w:r w:rsidRPr="0095460D">
        <w:rPr>
          <w:rFonts w:asciiTheme="majorBidi" w:hAnsiTheme="majorBidi" w:cstheme="majorBidi"/>
          <w:sz w:val="28"/>
          <w:szCs w:val="28"/>
        </w:rPr>
        <w:t xml:space="preserve"> </w:t>
      </w:r>
    </w:p>
    <w:p w:rsidR="0095460D" w:rsidRPr="0095460D" w:rsidRDefault="004F0CDD" w:rsidP="0095460D">
      <w:pPr>
        <w:pStyle w:val="Bodytext20"/>
        <w:shd w:val="clear" w:color="auto" w:fill="auto"/>
        <w:spacing w:line="360" w:lineRule="auto"/>
        <w:ind w:right="20" w:firstLine="420"/>
        <w:jc w:val="both"/>
        <w:rPr>
          <w:rFonts w:asciiTheme="majorBidi" w:hAnsiTheme="majorBidi" w:cstheme="majorBidi"/>
          <w:sz w:val="28"/>
          <w:szCs w:val="28"/>
        </w:rPr>
      </w:pPr>
      <w:r w:rsidRPr="004F0CDD">
        <w:rPr>
          <w:rFonts w:asciiTheme="majorBidi" w:hAnsiTheme="majorBidi" w:cstheme="majorBidi"/>
          <w:noProof/>
          <w:sz w:val="28"/>
          <w:szCs w:val="28"/>
        </w:rPr>
        <mc:AlternateContent>
          <mc:Choice Requires="wps">
            <w:drawing>
              <wp:anchor distT="0" distB="0" distL="114300" distR="114300" simplePos="0" relativeHeight="251666432" behindDoc="0" locked="0" layoutInCell="1" allowOverlap="1" wp14:anchorId="27F52C29" wp14:editId="03ABDEF0">
                <wp:simplePos x="0" y="0"/>
                <wp:positionH relativeFrom="column">
                  <wp:posOffset>2463872</wp:posOffset>
                </wp:positionH>
                <wp:positionV relativeFrom="paragraph">
                  <wp:posOffset>95550</wp:posOffset>
                </wp:positionV>
                <wp:extent cx="983411"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411" cy="1403985"/>
                        </a:xfrm>
                        <a:prstGeom prst="rect">
                          <a:avLst/>
                        </a:prstGeom>
                        <a:noFill/>
                        <a:ln w="9525">
                          <a:noFill/>
                          <a:miter lim="800000"/>
                          <a:headEnd/>
                          <a:tailEnd/>
                        </a:ln>
                      </wps:spPr>
                      <wps:txbx>
                        <w:txbxContent>
                          <w:p w:rsidR="004F0CDD" w:rsidRPr="004F0CDD" w:rsidRDefault="004F0CDD" w:rsidP="004F0CDD">
                            <w:pPr>
                              <w:rPr>
                                <w:rFonts w:asciiTheme="majorBidi" w:hAnsiTheme="majorBidi" w:cstheme="majorBidi"/>
                                <w:sz w:val="28"/>
                                <w:szCs w:val="28"/>
                              </w:rPr>
                            </w:pPr>
                            <w:proofErr w:type="spellStart"/>
                            <w:r>
                              <w:rPr>
                                <w:rFonts w:asciiTheme="majorBidi" w:hAnsiTheme="majorBidi" w:cstheme="majorBidi"/>
                                <w:sz w:val="28"/>
                                <w:szCs w:val="28"/>
                              </w:rPr>
                              <w:t>Tetrapoda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4pt;margin-top:7.5pt;width:77.4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" filled="f" stroked="f">
                <v:textbox style="mso-fit-shape-to-text:t">
                  <w:txbxContent>
                    <w:p w:rsidR="004F0CDD" w:rsidRPr="004F0CDD" w:rsidRDefault="004F0CDD" w:rsidP="004F0CDD">
                      <w:pPr>
                        <w:rPr>
                          <w:rFonts w:asciiTheme="majorBidi" w:hAnsiTheme="majorBidi" w:cstheme="majorBidi"/>
                          <w:sz w:val="28"/>
                          <w:szCs w:val="28"/>
                        </w:rPr>
                      </w:pPr>
                      <w:proofErr w:type="spellStart"/>
                      <w:r>
                        <w:rPr>
                          <w:rFonts w:asciiTheme="majorBidi" w:hAnsiTheme="majorBidi" w:cstheme="majorBidi"/>
                          <w:sz w:val="28"/>
                          <w:szCs w:val="28"/>
                        </w:rPr>
                        <w:t>Tetrapoda</w:t>
                      </w:r>
                      <w:proofErr w:type="spellEnd"/>
                    </w:p>
                  </w:txbxContent>
                </v:textbox>
              </v:shape>
            </w:pict>
          </mc:Fallback>
        </mc:AlternateContent>
      </w:r>
      <w:proofErr w:type="gramStart"/>
      <w:r w:rsidR="0095460D" w:rsidRPr="0095460D">
        <w:rPr>
          <w:rFonts w:asciiTheme="majorBidi" w:hAnsiTheme="majorBidi" w:cstheme="majorBidi"/>
          <w:sz w:val="28"/>
          <w:szCs w:val="28"/>
        </w:rPr>
        <w:t>Class 5.</w:t>
      </w:r>
      <w:proofErr w:type="gramEnd"/>
      <w:r w:rsidR="0095460D" w:rsidRPr="0095460D">
        <w:rPr>
          <w:rFonts w:asciiTheme="majorBidi" w:hAnsiTheme="majorBidi" w:cstheme="majorBidi"/>
          <w:sz w:val="28"/>
          <w:szCs w:val="28"/>
        </w:rPr>
        <w:t xml:space="preserve"> </w:t>
      </w:r>
      <w:proofErr w:type="spellStart"/>
      <w:r w:rsidR="0095460D" w:rsidRPr="0095460D">
        <w:rPr>
          <w:rFonts w:asciiTheme="majorBidi" w:hAnsiTheme="majorBidi" w:cstheme="majorBidi"/>
          <w:sz w:val="28"/>
          <w:szCs w:val="28"/>
        </w:rPr>
        <w:t>Reptilia</w:t>
      </w:r>
      <w:proofErr w:type="spellEnd"/>
    </w:p>
    <w:p w:rsidR="0095460D" w:rsidRPr="0095460D" w:rsidRDefault="0095460D" w:rsidP="0095460D">
      <w:pPr>
        <w:pStyle w:val="Bodytext20"/>
        <w:shd w:val="clear" w:color="auto" w:fill="auto"/>
        <w:spacing w:line="360" w:lineRule="auto"/>
        <w:ind w:right="20" w:firstLine="420"/>
        <w:jc w:val="both"/>
        <w:rPr>
          <w:rFonts w:asciiTheme="majorBidi" w:hAnsiTheme="majorBidi" w:cstheme="majorBidi"/>
          <w:sz w:val="28"/>
          <w:szCs w:val="28"/>
        </w:rPr>
      </w:pPr>
      <w:proofErr w:type="gramStart"/>
      <w:r w:rsidRPr="0095460D">
        <w:rPr>
          <w:rFonts w:asciiTheme="majorBidi" w:hAnsiTheme="majorBidi" w:cstheme="majorBidi"/>
          <w:sz w:val="28"/>
          <w:szCs w:val="28"/>
        </w:rPr>
        <w:t>Class 6.</w:t>
      </w:r>
      <w:proofErr w:type="gramEnd"/>
      <w:r w:rsidRPr="0095460D">
        <w:rPr>
          <w:rFonts w:asciiTheme="majorBidi" w:hAnsiTheme="majorBidi" w:cstheme="majorBidi"/>
          <w:sz w:val="28"/>
          <w:szCs w:val="28"/>
        </w:rPr>
        <w:t xml:space="preserve"> Aves </w:t>
      </w:r>
    </w:p>
    <w:p w:rsidR="0095460D" w:rsidRPr="0095460D" w:rsidRDefault="0095460D" w:rsidP="0095460D">
      <w:pPr>
        <w:pStyle w:val="Bodytext20"/>
        <w:shd w:val="clear" w:color="auto" w:fill="auto"/>
        <w:spacing w:line="360" w:lineRule="auto"/>
        <w:ind w:right="20" w:firstLine="420"/>
        <w:jc w:val="both"/>
        <w:rPr>
          <w:rFonts w:asciiTheme="majorBidi" w:hAnsiTheme="majorBidi" w:cstheme="majorBidi"/>
          <w:sz w:val="28"/>
          <w:szCs w:val="28"/>
        </w:rPr>
      </w:pPr>
      <w:proofErr w:type="gramStart"/>
      <w:r w:rsidRPr="0095460D">
        <w:rPr>
          <w:rFonts w:asciiTheme="majorBidi" w:hAnsiTheme="majorBidi" w:cstheme="majorBidi"/>
          <w:sz w:val="28"/>
          <w:szCs w:val="28"/>
        </w:rPr>
        <w:t>Class 7.</w:t>
      </w:r>
      <w:proofErr w:type="gramEnd"/>
      <w:r w:rsidRPr="0095460D">
        <w:rPr>
          <w:rFonts w:asciiTheme="majorBidi" w:hAnsiTheme="majorBidi" w:cstheme="majorBidi"/>
          <w:sz w:val="28"/>
          <w:szCs w:val="28"/>
        </w:rPr>
        <w:t xml:space="preserve"> Mammalia </w:t>
      </w:r>
    </w:p>
    <w:p w:rsidR="0095460D" w:rsidRPr="0095460D" w:rsidRDefault="0095460D" w:rsidP="0095460D">
      <w:pPr>
        <w:spacing w:line="360" w:lineRule="auto"/>
        <w:ind w:right="20" w:firstLine="420"/>
        <w:jc w:val="both"/>
        <w:rPr>
          <w:rFonts w:asciiTheme="majorBidi" w:hAnsiTheme="majorBidi" w:cstheme="majorBidi"/>
          <w:sz w:val="28"/>
          <w:szCs w:val="28"/>
        </w:rPr>
      </w:pPr>
      <w:proofErr w:type="spellStart"/>
      <w:r w:rsidRPr="0095460D">
        <w:rPr>
          <w:rFonts w:asciiTheme="majorBidi" w:hAnsiTheme="majorBidi" w:cstheme="majorBidi"/>
          <w:sz w:val="28"/>
          <w:szCs w:val="28"/>
        </w:rPr>
        <w:t>Placodermi</w:t>
      </w:r>
      <w:proofErr w:type="spellEnd"/>
      <w:r w:rsidRPr="0095460D">
        <w:rPr>
          <w:rFonts w:asciiTheme="majorBidi" w:hAnsiTheme="majorBidi" w:cstheme="majorBidi"/>
          <w:sz w:val="28"/>
          <w:szCs w:val="28"/>
        </w:rPr>
        <w:t xml:space="preserve">, </w:t>
      </w:r>
      <w:proofErr w:type="spellStart"/>
      <w:r w:rsidRPr="0095460D">
        <w:rPr>
          <w:rFonts w:asciiTheme="majorBidi" w:hAnsiTheme="majorBidi" w:cstheme="majorBidi"/>
          <w:sz w:val="28"/>
          <w:szCs w:val="28"/>
        </w:rPr>
        <w:t>Chondrichthyes</w:t>
      </w:r>
      <w:proofErr w:type="spellEnd"/>
      <w:r w:rsidRPr="0095460D">
        <w:rPr>
          <w:rFonts w:asciiTheme="majorBidi" w:hAnsiTheme="majorBidi" w:cstheme="majorBidi"/>
          <w:sz w:val="28"/>
          <w:szCs w:val="28"/>
        </w:rPr>
        <w:t xml:space="preserve"> and </w:t>
      </w:r>
      <w:proofErr w:type="spellStart"/>
      <w:r w:rsidRPr="0095460D">
        <w:rPr>
          <w:rFonts w:asciiTheme="majorBidi" w:hAnsiTheme="majorBidi" w:cstheme="majorBidi"/>
          <w:sz w:val="28"/>
          <w:szCs w:val="28"/>
        </w:rPr>
        <w:t>Osteichthyes</w:t>
      </w:r>
      <w:proofErr w:type="spellEnd"/>
      <w:r w:rsidRPr="0095460D">
        <w:rPr>
          <w:rFonts w:asciiTheme="majorBidi" w:hAnsiTheme="majorBidi" w:cstheme="majorBidi"/>
          <w:sz w:val="28"/>
          <w:szCs w:val="28"/>
        </w:rPr>
        <w:t xml:space="preserve"> include </w:t>
      </w:r>
      <w:r w:rsidRPr="0095460D">
        <w:rPr>
          <w:rStyle w:val="BodytextItalic0"/>
          <w:rFonts w:asciiTheme="majorBidi" w:eastAsia="Courier New" w:hAnsiTheme="majorBidi" w:cstheme="majorBidi"/>
          <w:sz w:val="28"/>
          <w:szCs w:val="28"/>
        </w:rPr>
        <w:t>fishes.</w:t>
      </w:r>
      <w:r w:rsidRPr="0095460D">
        <w:rPr>
          <w:rFonts w:asciiTheme="majorBidi" w:hAnsiTheme="majorBidi" w:cstheme="majorBidi"/>
          <w:sz w:val="28"/>
          <w:szCs w:val="28"/>
        </w:rPr>
        <w:t xml:space="preserve"> So they are together called class </w:t>
      </w:r>
      <w:r w:rsidRPr="0095460D">
        <w:rPr>
          <w:rStyle w:val="BodytextItalic0"/>
          <w:rFonts w:asciiTheme="majorBidi" w:eastAsia="Courier New" w:hAnsiTheme="majorBidi" w:cstheme="majorBidi"/>
          <w:sz w:val="28"/>
          <w:szCs w:val="28"/>
        </w:rPr>
        <w:t>Pisces</w:t>
      </w:r>
      <w:r w:rsidRPr="0095460D">
        <w:rPr>
          <w:rFonts w:asciiTheme="majorBidi" w:hAnsiTheme="majorBidi" w:cstheme="majorBidi"/>
          <w:sz w:val="28"/>
          <w:szCs w:val="28"/>
        </w:rPr>
        <w:t>.</w:t>
      </w:r>
    </w:p>
    <w:p w:rsidR="0095460D" w:rsidRPr="0095460D" w:rsidRDefault="0095460D" w:rsidP="0095460D">
      <w:pPr>
        <w:spacing w:line="360" w:lineRule="auto"/>
        <w:ind w:right="20" w:firstLine="420"/>
        <w:jc w:val="both"/>
        <w:rPr>
          <w:rStyle w:val="BodytextItalic0"/>
          <w:rFonts w:asciiTheme="majorBidi" w:eastAsia="Courier New" w:hAnsiTheme="majorBidi" w:cstheme="majorBidi"/>
          <w:sz w:val="28"/>
          <w:szCs w:val="28"/>
        </w:rPr>
      </w:pPr>
      <w:proofErr w:type="spellStart"/>
      <w:r w:rsidRPr="0095460D">
        <w:rPr>
          <w:rFonts w:asciiTheme="majorBidi" w:hAnsiTheme="majorBidi" w:cstheme="majorBidi"/>
          <w:sz w:val="28"/>
          <w:szCs w:val="28"/>
        </w:rPr>
        <w:t>Amphibia</w:t>
      </w:r>
      <w:proofErr w:type="spellEnd"/>
      <w:r w:rsidRPr="0095460D">
        <w:rPr>
          <w:rFonts w:asciiTheme="majorBidi" w:hAnsiTheme="majorBidi" w:cstheme="majorBidi"/>
          <w:sz w:val="28"/>
          <w:szCs w:val="28"/>
        </w:rPr>
        <w:t xml:space="preserve">, </w:t>
      </w:r>
      <w:proofErr w:type="spellStart"/>
      <w:r w:rsidRPr="0095460D">
        <w:rPr>
          <w:rFonts w:asciiTheme="majorBidi" w:hAnsiTheme="majorBidi" w:cstheme="majorBidi"/>
          <w:sz w:val="28"/>
          <w:szCs w:val="28"/>
        </w:rPr>
        <w:t>Reptilia</w:t>
      </w:r>
      <w:proofErr w:type="spellEnd"/>
      <w:r w:rsidRPr="0095460D">
        <w:rPr>
          <w:rFonts w:asciiTheme="majorBidi" w:hAnsiTheme="majorBidi" w:cstheme="majorBidi"/>
          <w:sz w:val="28"/>
          <w:szCs w:val="28"/>
        </w:rPr>
        <w:t xml:space="preserve">, Aves and Mammalia contain 4 limbs. So they are together called </w:t>
      </w:r>
      <w:proofErr w:type="spellStart"/>
      <w:r w:rsidRPr="0095460D">
        <w:rPr>
          <w:rStyle w:val="BodytextItalic0"/>
          <w:rFonts w:asciiTheme="majorBidi" w:eastAsia="Courier New" w:hAnsiTheme="majorBidi" w:cstheme="majorBidi"/>
          <w:sz w:val="28"/>
          <w:szCs w:val="28"/>
        </w:rPr>
        <w:t>Tetrapoda</w:t>
      </w:r>
      <w:proofErr w:type="spellEnd"/>
      <w:r w:rsidRPr="0095460D">
        <w:rPr>
          <w:rStyle w:val="BodytextItalic0"/>
          <w:rFonts w:asciiTheme="majorBidi" w:eastAsia="Courier New" w:hAnsiTheme="majorBidi" w:cstheme="majorBidi"/>
          <w:sz w:val="28"/>
          <w:szCs w:val="28"/>
        </w:rPr>
        <w:t>.</w:t>
      </w:r>
    </w:p>
    <w:p w:rsidR="0095460D" w:rsidRPr="0095460D" w:rsidRDefault="0095460D" w:rsidP="0095460D">
      <w:pPr>
        <w:spacing w:line="360" w:lineRule="auto"/>
        <w:ind w:right="20" w:firstLine="420"/>
        <w:jc w:val="both"/>
        <w:rPr>
          <w:rFonts w:asciiTheme="majorBidi" w:hAnsiTheme="majorBidi" w:cstheme="majorBidi"/>
          <w:sz w:val="28"/>
          <w:szCs w:val="28"/>
        </w:rPr>
      </w:pPr>
    </w:p>
    <w:p w:rsidR="0095460D" w:rsidRPr="0095460D" w:rsidRDefault="0095460D" w:rsidP="0095460D">
      <w:pPr>
        <w:spacing w:line="360" w:lineRule="auto"/>
        <w:ind w:right="20" w:firstLine="420"/>
        <w:jc w:val="both"/>
        <w:rPr>
          <w:rFonts w:asciiTheme="majorBidi" w:hAnsiTheme="majorBidi" w:cstheme="majorBidi"/>
          <w:sz w:val="28"/>
          <w:szCs w:val="28"/>
        </w:rPr>
      </w:pPr>
    </w:p>
    <w:p w:rsidR="0095460D" w:rsidRDefault="0095460D"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DF07F4" w:rsidP="000716D5">
      <w:pPr>
        <w:spacing w:line="360" w:lineRule="auto"/>
        <w:ind w:right="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7456" behindDoc="1" locked="0" layoutInCell="1" allowOverlap="1">
            <wp:simplePos x="0" y="0"/>
            <wp:positionH relativeFrom="column">
              <wp:posOffset>-3283</wp:posOffset>
            </wp:positionH>
            <wp:positionV relativeFrom="paragraph">
              <wp:posOffset>-3283</wp:posOffset>
            </wp:positionV>
            <wp:extent cx="5779698" cy="3777007"/>
            <wp:effectExtent l="0" t="0" r="0" b="0"/>
            <wp:wrapNone/>
            <wp:docPr id="6" name="Picture 6" descr="C:\Users\Aziz\Desktop\Figure-Introduction\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iz\Desktop\Figure-Introduction\F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857" cy="37771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0716D5" w:rsidRDefault="000716D5" w:rsidP="000716D5">
      <w:pPr>
        <w:spacing w:line="360" w:lineRule="auto"/>
        <w:ind w:right="20"/>
        <w:jc w:val="both"/>
        <w:rPr>
          <w:rFonts w:asciiTheme="majorBidi" w:hAnsiTheme="majorBidi" w:cstheme="majorBidi"/>
          <w:sz w:val="28"/>
          <w:szCs w:val="28"/>
        </w:rPr>
      </w:pPr>
    </w:p>
    <w:p w:rsidR="00DF07F4" w:rsidRDefault="008419FC" w:rsidP="008419FC">
      <w:pPr>
        <w:spacing w:line="360" w:lineRule="auto"/>
        <w:ind w:right="20"/>
        <w:jc w:val="center"/>
        <w:rPr>
          <w:rFonts w:asciiTheme="majorBidi" w:hAnsiTheme="majorBidi" w:cstheme="majorBidi"/>
          <w:i/>
          <w:iCs/>
          <w:sz w:val="28"/>
          <w:szCs w:val="28"/>
        </w:rPr>
      </w:pPr>
      <w:r w:rsidRPr="008419FC">
        <w:rPr>
          <w:rFonts w:asciiTheme="majorBidi" w:hAnsiTheme="majorBidi" w:cstheme="majorBidi"/>
          <w:i/>
          <w:iCs/>
          <w:sz w:val="28"/>
          <w:szCs w:val="28"/>
        </w:rPr>
        <w:t>Fig.1.3: Synoptic classification of Chordates.</w:t>
      </w:r>
    </w:p>
    <w:p w:rsidR="0049003F" w:rsidRPr="008419FC" w:rsidRDefault="0049003F" w:rsidP="0049003F">
      <w:pPr>
        <w:spacing w:line="360" w:lineRule="auto"/>
        <w:ind w:right="20"/>
        <w:jc w:val="center"/>
        <w:rPr>
          <w:rFonts w:asciiTheme="majorBidi" w:hAnsiTheme="majorBidi" w:cstheme="majorBidi"/>
          <w:i/>
          <w:iCs/>
          <w:sz w:val="28"/>
          <w:szCs w:val="28"/>
        </w:rPr>
      </w:pPr>
      <w:r w:rsidRPr="0049003F">
        <w:rPr>
          <w:rFonts w:asciiTheme="majorBidi" w:hAnsiTheme="majorBidi" w:cstheme="majorBidi"/>
          <w:b/>
          <w:bCs/>
          <w:noProof/>
          <w:sz w:val="32"/>
          <w:szCs w:val="32"/>
        </w:rPr>
        <mc:AlternateContent>
          <mc:Choice Requires="wps">
            <w:drawing>
              <wp:anchor distT="0" distB="0" distL="114300" distR="114300" simplePos="0" relativeHeight="251669504" behindDoc="0" locked="0" layoutInCell="1" allowOverlap="1" wp14:anchorId="18EDC2F8" wp14:editId="745D69B3">
                <wp:simplePos x="0" y="0"/>
                <wp:positionH relativeFrom="column">
                  <wp:posOffset>2213610</wp:posOffset>
                </wp:positionH>
                <wp:positionV relativeFrom="paragraph">
                  <wp:posOffset>283474</wp:posOffset>
                </wp:positionV>
                <wp:extent cx="1327785" cy="1403985"/>
                <wp:effectExtent l="0" t="0" r="24765"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403985"/>
                        </a:xfrm>
                        <a:prstGeom prst="rect">
                          <a:avLst/>
                        </a:prstGeom>
                        <a:noFill/>
                        <a:ln w="9525">
                          <a:solidFill>
                            <a:srgbClr val="000000">
                              <a:alpha val="97000"/>
                            </a:srgbClr>
                          </a:solidFill>
                          <a:miter lim="800000"/>
                          <a:headEnd/>
                          <a:tailEnd/>
                        </a:ln>
                      </wps:spPr>
                      <wps:txbx>
                        <w:txbxContent>
                          <w:p w:rsidR="0049003F" w:rsidRDefault="0049003F" w:rsidP="004900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74.3pt;margin-top:22.3pt;width:104.5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" filled="f">
                <v:stroke opacity="63479f"/>
                <v:textbox style="mso-fit-shape-to-text:t">
                  <w:txbxContent>
                    <w:p w:rsidR="0049003F" w:rsidRDefault="0049003F" w:rsidP="0049003F"/>
                  </w:txbxContent>
                </v:textbox>
              </v:shape>
            </w:pict>
          </mc:Fallback>
        </mc:AlternateContent>
      </w:r>
    </w:p>
    <w:p w:rsidR="0049003F" w:rsidRPr="0049003F" w:rsidRDefault="0049003F" w:rsidP="0049003F">
      <w:pPr>
        <w:pStyle w:val="Heading20"/>
        <w:keepNext/>
        <w:keepLines/>
        <w:shd w:val="clear" w:color="auto" w:fill="auto"/>
        <w:spacing w:after="53" w:line="360" w:lineRule="auto"/>
        <w:ind w:right="140"/>
        <w:rPr>
          <w:rFonts w:asciiTheme="majorBidi" w:hAnsiTheme="majorBidi" w:cstheme="majorBidi"/>
          <w:b/>
          <w:bCs/>
          <w:sz w:val="32"/>
          <w:szCs w:val="32"/>
        </w:rPr>
      </w:pPr>
      <w:r w:rsidRPr="0049003F">
        <w:rPr>
          <w:rFonts w:asciiTheme="majorBidi" w:hAnsiTheme="majorBidi" w:cstheme="majorBidi"/>
          <w:b/>
          <w:bCs/>
          <w:sz w:val="32"/>
          <w:szCs w:val="32"/>
        </w:rPr>
        <w:t>Vertebrata</w:t>
      </w:r>
    </w:p>
    <w:p w:rsidR="0049003F" w:rsidRPr="00AB450F" w:rsidRDefault="0049003F" w:rsidP="0049003F">
      <w:pPr>
        <w:pStyle w:val="BodyText1"/>
        <w:shd w:val="clear" w:color="auto" w:fill="auto"/>
        <w:spacing w:line="360" w:lineRule="auto"/>
        <w:ind w:right="40"/>
        <w:rPr>
          <w:rFonts w:asciiTheme="majorBidi" w:hAnsiTheme="majorBidi" w:cstheme="majorBidi"/>
          <w:sz w:val="28"/>
          <w:szCs w:val="28"/>
        </w:rPr>
      </w:pPr>
      <w:r w:rsidRPr="00AB450F">
        <w:rPr>
          <w:rFonts w:asciiTheme="majorBidi" w:hAnsiTheme="majorBidi" w:cstheme="majorBidi"/>
          <w:sz w:val="28"/>
          <w:szCs w:val="28"/>
        </w:rPr>
        <w:t xml:space="preserve">Vertebrata is a group of chordates having </w:t>
      </w:r>
      <w:r w:rsidRPr="00AB450F">
        <w:rPr>
          <w:rStyle w:val="BodytextBoldItalic"/>
          <w:rFonts w:asciiTheme="majorBidi" w:hAnsiTheme="majorBidi" w:cstheme="majorBidi"/>
          <w:sz w:val="28"/>
          <w:szCs w:val="28"/>
        </w:rPr>
        <w:t xml:space="preserve">vertebral </w:t>
      </w:r>
      <w:proofErr w:type="gramStart"/>
      <w:r w:rsidRPr="00AB450F">
        <w:rPr>
          <w:rStyle w:val="BodytextBoldItalic"/>
          <w:rFonts w:asciiTheme="majorBidi" w:hAnsiTheme="majorBidi" w:cstheme="majorBidi"/>
          <w:sz w:val="28"/>
          <w:szCs w:val="28"/>
        </w:rPr>
        <w:t>column .</w:t>
      </w:r>
      <w:proofErr w:type="gramEnd"/>
      <w:r w:rsidRPr="00AB450F">
        <w:rPr>
          <w:rFonts w:asciiTheme="majorBidi" w:hAnsiTheme="majorBidi" w:cstheme="majorBidi"/>
          <w:sz w:val="28"/>
          <w:szCs w:val="28"/>
        </w:rPr>
        <w:t xml:space="preserve"> This group is also called </w:t>
      </w:r>
      <w:proofErr w:type="spellStart"/>
      <w:r w:rsidRPr="00AB450F">
        <w:rPr>
          <w:rStyle w:val="BodytextBoldItalic"/>
          <w:rFonts w:asciiTheme="majorBidi" w:hAnsiTheme="majorBidi" w:cstheme="majorBidi"/>
          <w:sz w:val="28"/>
          <w:szCs w:val="28"/>
        </w:rPr>
        <w:t>craniata</w:t>
      </w:r>
      <w:proofErr w:type="spellEnd"/>
      <w:r w:rsidRPr="00AB450F">
        <w:rPr>
          <w:rFonts w:asciiTheme="majorBidi" w:hAnsiTheme="majorBidi" w:cstheme="majorBidi"/>
          <w:sz w:val="28"/>
          <w:szCs w:val="28"/>
        </w:rPr>
        <w:t xml:space="preserve"> because the </w:t>
      </w:r>
      <w:proofErr w:type="gramStart"/>
      <w:r w:rsidRPr="00AB450F">
        <w:rPr>
          <w:rFonts w:asciiTheme="majorBidi" w:hAnsiTheme="majorBidi" w:cstheme="majorBidi"/>
          <w:sz w:val="28"/>
          <w:szCs w:val="28"/>
        </w:rPr>
        <w:t>animals included in this group contains</w:t>
      </w:r>
      <w:proofErr w:type="gramEnd"/>
      <w:r w:rsidRPr="00AB450F">
        <w:rPr>
          <w:rFonts w:asciiTheme="majorBidi" w:hAnsiTheme="majorBidi" w:cstheme="majorBidi"/>
          <w:sz w:val="28"/>
          <w:szCs w:val="28"/>
        </w:rPr>
        <w:t xml:space="preserve"> a </w:t>
      </w:r>
      <w:r w:rsidRPr="00AB450F">
        <w:rPr>
          <w:rStyle w:val="BodytextBoldItalic"/>
          <w:rFonts w:asciiTheme="majorBidi" w:hAnsiTheme="majorBidi" w:cstheme="majorBidi"/>
          <w:sz w:val="28"/>
          <w:szCs w:val="28"/>
        </w:rPr>
        <w:t>cranium</w:t>
      </w:r>
      <w:r w:rsidRPr="00AB450F">
        <w:rPr>
          <w:rFonts w:asciiTheme="majorBidi" w:hAnsiTheme="majorBidi" w:cstheme="majorBidi"/>
          <w:sz w:val="28"/>
          <w:szCs w:val="28"/>
        </w:rPr>
        <w:t xml:space="preserve"> and a </w:t>
      </w:r>
      <w:r w:rsidRPr="00AB450F">
        <w:rPr>
          <w:rStyle w:val="BodytextBoldItalic"/>
          <w:rFonts w:asciiTheme="majorBidi" w:hAnsiTheme="majorBidi" w:cstheme="majorBidi"/>
          <w:sz w:val="28"/>
          <w:szCs w:val="28"/>
        </w:rPr>
        <w:t>head.</w:t>
      </w:r>
    </w:p>
    <w:p w:rsidR="0049003F" w:rsidRPr="00AB450F" w:rsidRDefault="0049003F" w:rsidP="00AB450F">
      <w:pPr>
        <w:pStyle w:val="BodyText1"/>
        <w:shd w:val="clear" w:color="auto" w:fill="auto"/>
        <w:spacing w:line="360" w:lineRule="auto"/>
        <w:ind w:left="20" w:right="40" w:firstLine="400"/>
        <w:rPr>
          <w:rFonts w:asciiTheme="majorBidi" w:hAnsiTheme="majorBidi" w:cstheme="majorBidi"/>
          <w:sz w:val="28"/>
          <w:szCs w:val="28"/>
        </w:rPr>
      </w:pPr>
      <w:r w:rsidRPr="00AB450F">
        <w:rPr>
          <w:rFonts w:asciiTheme="majorBidi" w:hAnsiTheme="majorBidi" w:cstheme="majorBidi"/>
          <w:sz w:val="28"/>
          <w:szCs w:val="28"/>
        </w:rPr>
        <w:t xml:space="preserve">Vertebrata is the highest subphylum of the phylum </w:t>
      </w:r>
      <w:proofErr w:type="spellStart"/>
      <w:r w:rsidRPr="00AB450F">
        <w:rPr>
          <w:rStyle w:val="BodytextBoldItalic"/>
          <w:rFonts w:asciiTheme="majorBidi" w:hAnsiTheme="majorBidi" w:cstheme="majorBidi"/>
          <w:sz w:val="28"/>
          <w:szCs w:val="28"/>
        </w:rPr>
        <w:t>Chordata</w:t>
      </w:r>
      <w:proofErr w:type="spellEnd"/>
      <w:r w:rsidRPr="00AB450F">
        <w:rPr>
          <w:rStyle w:val="BodytextBoldItalic"/>
          <w:rFonts w:asciiTheme="majorBidi" w:hAnsiTheme="majorBidi" w:cstheme="majorBidi"/>
          <w:sz w:val="28"/>
          <w:szCs w:val="28"/>
        </w:rPr>
        <w:t>.</w:t>
      </w:r>
    </w:p>
    <w:p w:rsidR="0049003F" w:rsidRPr="00AB450F" w:rsidRDefault="0049003F" w:rsidP="00AB450F">
      <w:pPr>
        <w:pStyle w:val="Heading30"/>
        <w:keepNext/>
        <w:keepLines/>
        <w:shd w:val="clear" w:color="auto" w:fill="auto"/>
        <w:spacing w:line="360" w:lineRule="auto"/>
        <w:ind w:right="140"/>
        <w:jc w:val="both"/>
        <w:rPr>
          <w:rFonts w:asciiTheme="majorBidi" w:hAnsiTheme="majorBidi" w:cstheme="majorBidi"/>
          <w:sz w:val="28"/>
          <w:szCs w:val="28"/>
        </w:rPr>
      </w:pPr>
      <w:bookmarkStart w:id="2" w:name="bookmark1"/>
      <w:r w:rsidRPr="00AB450F">
        <w:rPr>
          <w:rStyle w:val="Heading3MalgunGothicBold"/>
          <w:rFonts w:asciiTheme="majorBidi" w:hAnsiTheme="majorBidi" w:cstheme="majorBidi"/>
          <w:sz w:val="28"/>
          <w:szCs w:val="28"/>
        </w:rPr>
        <w:t xml:space="preserve">General </w:t>
      </w:r>
      <w:r w:rsidRPr="00AB450F">
        <w:rPr>
          <w:rFonts w:asciiTheme="majorBidi" w:hAnsiTheme="majorBidi" w:cstheme="majorBidi"/>
          <w:sz w:val="28"/>
          <w:szCs w:val="28"/>
        </w:rPr>
        <w:t>Characters</w:t>
      </w:r>
      <w:bookmarkEnd w:id="2"/>
    </w:p>
    <w:p w:rsidR="0049003F" w:rsidRPr="00AB450F" w:rsidRDefault="0049003F" w:rsidP="0049003F">
      <w:pPr>
        <w:pStyle w:val="BodyText1"/>
        <w:numPr>
          <w:ilvl w:val="0"/>
          <w:numId w:val="5"/>
        </w:numPr>
        <w:shd w:val="clear" w:color="auto" w:fill="auto"/>
        <w:tabs>
          <w:tab w:val="left" w:pos="614"/>
        </w:tabs>
        <w:spacing w:line="360" w:lineRule="auto"/>
        <w:ind w:left="440"/>
        <w:rPr>
          <w:rFonts w:asciiTheme="majorBidi" w:hAnsiTheme="majorBidi" w:cstheme="majorBidi"/>
          <w:sz w:val="28"/>
          <w:szCs w:val="28"/>
        </w:rPr>
      </w:pPr>
      <w:r w:rsidRPr="00AB450F">
        <w:rPr>
          <w:rFonts w:asciiTheme="majorBidi" w:hAnsiTheme="majorBidi" w:cstheme="majorBidi"/>
          <w:sz w:val="28"/>
          <w:szCs w:val="28"/>
        </w:rPr>
        <w:t>A vertebral column is present.</w:t>
      </w:r>
    </w:p>
    <w:p w:rsidR="0049003F" w:rsidRPr="00AB450F" w:rsidRDefault="0049003F" w:rsidP="0049003F">
      <w:pPr>
        <w:pStyle w:val="BodyText1"/>
        <w:numPr>
          <w:ilvl w:val="0"/>
          <w:numId w:val="5"/>
        </w:numPr>
        <w:shd w:val="clear" w:color="auto" w:fill="auto"/>
        <w:tabs>
          <w:tab w:val="left" w:pos="614"/>
        </w:tabs>
        <w:spacing w:line="360" w:lineRule="auto"/>
        <w:ind w:left="440"/>
        <w:rPr>
          <w:rFonts w:asciiTheme="majorBidi" w:hAnsiTheme="majorBidi" w:cstheme="majorBidi"/>
          <w:sz w:val="28"/>
          <w:szCs w:val="28"/>
        </w:rPr>
      </w:pPr>
      <w:r w:rsidRPr="00AB450F">
        <w:rPr>
          <w:rFonts w:asciiTheme="majorBidi" w:hAnsiTheme="majorBidi" w:cstheme="majorBidi"/>
          <w:sz w:val="28"/>
          <w:szCs w:val="28"/>
        </w:rPr>
        <w:t xml:space="preserve">A distinct </w:t>
      </w:r>
      <w:r w:rsidRPr="00AB450F">
        <w:rPr>
          <w:rStyle w:val="BodytextBoldItalic"/>
          <w:rFonts w:asciiTheme="majorBidi" w:hAnsiTheme="majorBidi" w:cstheme="majorBidi"/>
          <w:sz w:val="28"/>
          <w:szCs w:val="28"/>
        </w:rPr>
        <w:t>head</w:t>
      </w:r>
      <w:r w:rsidRPr="00AB450F">
        <w:rPr>
          <w:rFonts w:asciiTheme="majorBidi" w:hAnsiTheme="majorBidi" w:cstheme="majorBidi"/>
          <w:sz w:val="28"/>
          <w:szCs w:val="28"/>
        </w:rPr>
        <w:t xml:space="preserve"> is present.</w:t>
      </w:r>
    </w:p>
    <w:p w:rsidR="0049003F" w:rsidRPr="00AB450F" w:rsidRDefault="0049003F" w:rsidP="0049003F">
      <w:pPr>
        <w:pStyle w:val="BodyText1"/>
        <w:numPr>
          <w:ilvl w:val="0"/>
          <w:numId w:val="5"/>
        </w:numPr>
        <w:shd w:val="clear" w:color="auto" w:fill="auto"/>
        <w:tabs>
          <w:tab w:val="left" w:pos="614"/>
        </w:tabs>
        <w:spacing w:line="360" w:lineRule="auto"/>
        <w:ind w:left="440"/>
        <w:rPr>
          <w:rFonts w:asciiTheme="majorBidi" w:hAnsiTheme="majorBidi" w:cstheme="majorBidi"/>
          <w:sz w:val="28"/>
          <w:szCs w:val="28"/>
        </w:rPr>
      </w:pPr>
      <w:r w:rsidRPr="00AB450F">
        <w:rPr>
          <w:rFonts w:asciiTheme="majorBidi" w:hAnsiTheme="majorBidi" w:cstheme="majorBidi"/>
          <w:sz w:val="28"/>
          <w:szCs w:val="28"/>
        </w:rPr>
        <w:t xml:space="preserve">The </w:t>
      </w:r>
      <w:r w:rsidRPr="00AB450F">
        <w:rPr>
          <w:rStyle w:val="BodytextBoldItalic"/>
          <w:rFonts w:asciiTheme="majorBidi" w:hAnsiTheme="majorBidi" w:cstheme="majorBidi"/>
          <w:sz w:val="28"/>
          <w:szCs w:val="28"/>
        </w:rPr>
        <w:t>brain</w:t>
      </w:r>
      <w:r w:rsidRPr="00AB450F">
        <w:rPr>
          <w:rFonts w:asciiTheme="majorBidi" w:hAnsiTheme="majorBidi" w:cstheme="majorBidi"/>
          <w:sz w:val="28"/>
          <w:szCs w:val="28"/>
        </w:rPr>
        <w:t xml:space="preserve"> is well developed.</w:t>
      </w:r>
    </w:p>
    <w:p w:rsidR="0049003F" w:rsidRPr="00AB450F" w:rsidRDefault="0049003F" w:rsidP="0049003F">
      <w:pPr>
        <w:pStyle w:val="BodyText1"/>
        <w:numPr>
          <w:ilvl w:val="0"/>
          <w:numId w:val="5"/>
        </w:numPr>
        <w:shd w:val="clear" w:color="auto" w:fill="auto"/>
        <w:tabs>
          <w:tab w:val="left" w:pos="614"/>
        </w:tabs>
        <w:spacing w:line="360" w:lineRule="auto"/>
        <w:ind w:left="440"/>
        <w:rPr>
          <w:rFonts w:asciiTheme="majorBidi" w:hAnsiTheme="majorBidi" w:cstheme="majorBidi"/>
          <w:sz w:val="28"/>
          <w:szCs w:val="28"/>
        </w:rPr>
      </w:pPr>
      <w:r w:rsidRPr="00AB450F">
        <w:rPr>
          <w:rFonts w:asciiTheme="majorBidi" w:hAnsiTheme="majorBidi" w:cstheme="majorBidi"/>
          <w:sz w:val="28"/>
          <w:szCs w:val="28"/>
        </w:rPr>
        <w:t xml:space="preserve">The brain is enclosed in a </w:t>
      </w:r>
      <w:r w:rsidRPr="00AB450F">
        <w:rPr>
          <w:rStyle w:val="BodytextBoldItalic"/>
          <w:rFonts w:asciiTheme="majorBidi" w:hAnsiTheme="majorBidi" w:cstheme="majorBidi"/>
          <w:sz w:val="28"/>
          <w:szCs w:val="28"/>
        </w:rPr>
        <w:t>cranium.</w:t>
      </w:r>
    </w:p>
    <w:p w:rsidR="0049003F" w:rsidRPr="00AB450F" w:rsidRDefault="0049003F" w:rsidP="0049003F">
      <w:pPr>
        <w:pStyle w:val="BodyText1"/>
        <w:numPr>
          <w:ilvl w:val="0"/>
          <w:numId w:val="5"/>
        </w:numPr>
        <w:shd w:val="clear" w:color="auto" w:fill="auto"/>
        <w:tabs>
          <w:tab w:val="left" w:pos="614"/>
        </w:tabs>
        <w:spacing w:line="360" w:lineRule="auto"/>
        <w:ind w:left="20" w:right="40" w:firstLine="400"/>
        <w:rPr>
          <w:rFonts w:asciiTheme="majorBidi" w:hAnsiTheme="majorBidi" w:cstheme="majorBidi"/>
          <w:sz w:val="28"/>
          <w:szCs w:val="28"/>
        </w:rPr>
      </w:pPr>
      <w:r w:rsidRPr="00AB450F">
        <w:rPr>
          <w:rFonts w:asciiTheme="majorBidi" w:hAnsiTheme="majorBidi" w:cstheme="majorBidi"/>
          <w:sz w:val="28"/>
          <w:szCs w:val="28"/>
        </w:rPr>
        <w:t xml:space="preserve">Two pairs of </w:t>
      </w:r>
      <w:r w:rsidRPr="00AB450F">
        <w:rPr>
          <w:rStyle w:val="BodytextBoldItalic"/>
          <w:rFonts w:asciiTheme="majorBidi" w:hAnsiTheme="majorBidi" w:cstheme="majorBidi"/>
          <w:sz w:val="28"/>
          <w:szCs w:val="28"/>
        </w:rPr>
        <w:t>appendages</w:t>
      </w:r>
      <w:r w:rsidRPr="00AB450F">
        <w:rPr>
          <w:rFonts w:asciiTheme="majorBidi" w:hAnsiTheme="majorBidi" w:cstheme="majorBidi"/>
          <w:sz w:val="28"/>
          <w:szCs w:val="28"/>
        </w:rPr>
        <w:t xml:space="preserve"> in the form of</w:t>
      </w:r>
      <w:r>
        <w:rPr>
          <w:rFonts w:asciiTheme="majorBidi" w:hAnsiTheme="majorBidi" w:cstheme="majorBidi"/>
          <w:sz w:val="28"/>
          <w:szCs w:val="28"/>
        </w:rPr>
        <w:t xml:space="preserve"> </w:t>
      </w:r>
      <w:r w:rsidRPr="00AB450F">
        <w:rPr>
          <w:rStyle w:val="BodytextBoldItalic"/>
          <w:rFonts w:asciiTheme="majorBidi" w:hAnsiTheme="majorBidi" w:cstheme="majorBidi"/>
          <w:sz w:val="28"/>
          <w:szCs w:val="28"/>
        </w:rPr>
        <w:t>fins</w:t>
      </w:r>
      <w:r w:rsidRPr="00AB450F">
        <w:rPr>
          <w:rFonts w:asciiTheme="majorBidi" w:hAnsiTheme="majorBidi" w:cstheme="majorBidi"/>
          <w:sz w:val="28"/>
          <w:szCs w:val="28"/>
        </w:rPr>
        <w:t xml:space="preserve"> or </w:t>
      </w:r>
      <w:r w:rsidRPr="00AB450F">
        <w:rPr>
          <w:rStyle w:val="BodytextBoldItalic"/>
          <w:rFonts w:asciiTheme="majorBidi" w:hAnsiTheme="majorBidi" w:cstheme="majorBidi"/>
          <w:sz w:val="28"/>
          <w:szCs w:val="28"/>
        </w:rPr>
        <w:t>limbs</w:t>
      </w:r>
      <w:r w:rsidRPr="00AB450F">
        <w:rPr>
          <w:rFonts w:asciiTheme="majorBidi" w:hAnsiTheme="majorBidi" w:cstheme="majorBidi"/>
          <w:sz w:val="28"/>
          <w:szCs w:val="28"/>
        </w:rPr>
        <w:t xml:space="preserve"> are present.</w:t>
      </w:r>
    </w:p>
    <w:p w:rsidR="0049003F" w:rsidRPr="00AB450F" w:rsidRDefault="0049003F" w:rsidP="0053054F">
      <w:pPr>
        <w:pStyle w:val="BodyText1"/>
        <w:numPr>
          <w:ilvl w:val="0"/>
          <w:numId w:val="5"/>
        </w:numPr>
        <w:shd w:val="clear" w:color="auto" w:fill="auto"/>
        <w:tabs>
          <w:tab w:val="left" w:pos="567"/>
          <w:tab w:val="left" w:pos="709"/>
          <w:tab w:val="left" w:pos="1064"/>
        </w:tabs>
        <w:spacing w:line="360" w:lineRule="auto"/>
        <w:ind w:left="20" w:right="40" w:firstLine="400"/>
        <w:rPr>
          <w:rFonts w:asciiTheme="majorBidi" w:hAnsiTheme="majorBidi" w:cstheme="majorBidi"/>
          <w:sz w:val="28"/>
          <w:szCs w:val="28"/>
        </w:rPr>
      </w:pPr>
      <w:r w:rsidRPr="00AB450F">
        <w:rPr>
          <w:rFonts w:asciiTheme="majorBidi" w:hAnsiTheme="majorBidi" w:cstheme="majorBidi"/>
          <w:sz w:val="28"/>
          <w:szCs w:val="28"/>
        </w:rPr>
        <w:t xml:space="preserve">The integument is made up of </w:t>
      </w:r>
      <w:r w:rsidRPr="00AB450F">
        <w:rPr>
          <w:rStyle w:val="BodytextBoldItalic"/>
          <w:rFonts w:asciiTheme="majorBidi" w:hAnsiTheme="majorBidi" w:cstheme="majorBidi"/>
          <w:sz w:val="28"/>
          <w:szCs w:val="28"/>
        </w:rPr>
        <w:t>epidermis</w:t>
      </w:r>
      <w:r w:rsidRPr="00AB450F">
        <w:rPr>
          <w:rFonts w:asciiTheme="majorBidi" w:hAnsiTheme="majorBidi" w:cstheme="majorBidi"/>
          <w:sz w:val="28"/>
          <w:szCs w:val="28"/>
        </w:rPr>
        <w:t xml:space="preserve"> and </w:t>
      </w:r>
      <w:r w:rsidRPr="00AB450F">
        <w:rPr>
          <w:rStyle w:val="BodytextBoldItalic"/>
          <w:rFonts w:asciiTheme="majorBidi" w:hAnsiTheme="majorBidi" w:cstheme="majorBidi"/>
          <w:sz w:val="28"/>
          <w:szCs w:val="28"/>
        </w:rPr>
        <w:t>dermis</w:t>
      </w:r>
      <w:r w:rsidRPr="00AB450F">
        <w:rPr>
          <w:rFonts w:asciiTheme="majorBidi" w:hAnsiTheme="majorBidi" w:cstheme="majorBidi"/>
          <w:sz w:val="28"/>
          <w:szCs w:val="28"/>
        </w:rPr>
        <w:t>.</w:t>
      </w:r>
    </w:p>
    <w:p w:rsidR="0049003F" w:rsidRPr="00AB450F" w:rsidRDefault="0049003F" w:rsidP="0053054F">
      <w:pPr>
        <w:pStyle w:val="BodyText1"/>
        <w:numPr>
          <w:ilvl w:val="0"/>
          <w:numId w:val="5"/>
        </w:numPr>
        <w:shd w:val="clear" w:color="auto" w:fill="auto"/>
        <w:tabs>
          <w:tab w:val="left" w:pos="567"/>
          <w:tab w:val="left" w:pos="709"/>
          <w:tab w:val="left" w:pos="851"/>
          <w:tab w:val="left" w:pos="1090"/>
        </w:tabs>
        <w:spacing w:line="360" w:lineRule="auto"/>
        <w:ind w:left="20" w:right="40" w:firstLine="400"/>
        <w:rPr>
          <w:rFonts w:asciiTheme="majorBidi" w:hAnsiTheme="majorBidi" w:cstheme="majorBidi"/>
          <w:sz w:val="28"/>
          <w:szCs w:val="28"/>
        </w:rPr>
        <w:sectPr w:rsidR="0049003F" w:rsidRPr="00AB450F" w:rsidSect="001D2AF4">
          <w:type w:val="continuous"/>
          <w:pgSz w:w="11909" w:h="16834" w:code="9"/>
          <w:pgMar w:top="1418" w:right="1418" w:bottom="1418" w:left="1418" w:header="567" w:footer="567" w:gutter="0"/>
          <w:cols w:space="173"/>
          <w:noEndnote/>
          <w:titlePg/>
          <w:docGrid w:linePitch="360"/>
        </w:sectPr>
      </w:pPr>
      <w:r w:rsidRPr="00AB450F">
        <w:rPr>
          <w:rFonts w:asciiTheme="majorBidi" w:hAnsiTheme="majorBidi" w:cstheme="majorBidi"/>
          <w:sz w:val="28"/>
          <w:szCs w:val="28"/>
        </w:rPr>
        <w:t xml:space="preserve">The </w:t>
      </w:r>
      <w:r w:rsidRPr="00AB450F">
        <w:rPr>
          <w:rStyle w:val="BodytextBoldItalic"/>
          <w:rFonts w:asciiTheme="majorBidi" w:hAnsiTheme="majorBidi" w:cstheme="majorBidi"/>
          <w:sz w:val="28"/>
          <w:szCs w:val="28"/>
        </w:rPr>
        <w:t>endoskeleton</w:t>
      </w:r>
      <w:r w:rsidRPr="00AB450F">
        <w:rPr>
          <w:rFonts w:asciiTheme="majorBidi" w:hAnsiTheme="majorBidi" w:cstheme="majorBidi"/>
          <w:sz w:val="28"/>
          <w:szCs w:val="28"/>
        </w:rPr>
        <w:t xml:space="preserve"> is bony or cartilaginous in nature.</w:t>
      </w:r>
    </w:p>
    <w:p w:rsidR="0049003F" w:rsidRPr="00AB450F" w:rsidRDefault="0049003F" w:rsidP="00AB450F">
      <w:pPr>
        <w:spacing w:line="360" w:lineRule="auto"/>
        <w:jc w:val="both"/>
        <w:rPr>
          <w:rFonts w:asciiTheme="majorBidi" w:hAnsiTheme="majorBidi" w:cstheme="majorBidi"/>
          <w:sz w:val="28"/>
          <w:szCs w:val="28"/>
        </w:rPr>
      </w:pPr>
    </w:p>
    <w:p w:rsidR="0095460D" w:rsidRPr="0095460D" w:rsidRDefault="00C037E4" w:rsidP="0095460D">
      <w:pPr>
        <w:spacing w:line="360" w:lineRule="auto"/>
        <w:ind w:right="20" w:firstLine="4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0528" behindDoc="1" locked="0" layoutInCell="1" allowOverlap="1">
            <wp:simplePos x="0" y="0"/>
            <wp:positionH relativeFrom="column">
              <wp:posOffset>91560</wp:posOffset>
            </wp:positionH>
            <wp:positionV relativeFrom="paragraph">
              <wp:posOffset>143677</wp:posOffset>
            </wp:positionV>
            <wp:extent cx="5495290" cy="2312035"/>
            <wp:effectExtent l="0" t="0" r="0" b="0"/>
            <wp:wrapNone/>
            <wp:docPr id="8" name="Picture 8" descr="C:\Users\Aziz\Desktop\Figure-Introduction\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iz\Desktop\Figure-Introduction\F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290"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078" w:rsidRPr="0095460D" w:rsidRDefault="00116078" w:rsidP="0095460D">
      <w:pPr>
        <w:spacing w:line="360" w:lineRule="auto"/>
        <w:jc w:val="both"/>
        <w:rPr>
          <w:rFonts w:asciiTheme="majorBidi" w:hAnsiTheme="majorBidi" w:cstheme="majorBidi"/>
          <w:sz w:val="28"/>
          <w:szCs w:val="28"/>
        </w:rPr>
      </w:pPr>
    </w:p>
    <w:p w:rsidR="00116078" w:rsidRPr="0095460D" w:rsidRDefault="00116078" w:rsidP="0095460D">
      <w:pPr>
        <w:pStyle w:val="BodyText4"/>
        <w:shd w:val="clear" w:color="auto" w:fill="auto"/>
        <w:tabs>
          <w:tab w:val="left" w:pos="1179"/>
        </w:tabs>
        <w:spacing w:line="360" w:lineRule="auto"/>
        <w:ind w:left="880"/>
        <w:rPr>
          <w:rFonts w:asciiTheme="majorBidi" w:hAnsiTheme="majorBidi" w:cstheme="majorBidi"/>
          <w:sz w:val="28"/>
          <w:szCs w:val="28"/>
        </w:rPr>
      </w:pPr>
    </w:p>
    <w:p w:rsidR="00116078" w:rsidRPr="0095460D" w:rsidRDefault="00116078" w:rsidP="0095460D">
      <w:pPr>
        <w:pStyle w:val="BodyText1"/>
        <w:shd w:val="clear" w:color="auto" w:fill="auto"/>
        <w:tabs>
          <w:tab w:val="left" w:pos="688"/>
        </w:tabs>
        <w:spacing w:line="360" w:lineRule="auto"/>
        <w:ind w:right="20"/>
        <w:rPr>
          <w:rFonts w:asciiTheme="majorBidi" w:hAnsiTheme="majorBidi" w:cstheme="majorBidi"/>
          <w:sz w:val="28"/>
          <w:szCs w:val="28"/>
        </w:rPr>
      </w:pPr>
    </w:p>
    <w:p w:rsidR="00116078" w:rsidRPr="0095460D" w:rsidRDefault="00116078" w:rsidP="0095460D">
      <w:pPr>
        <w:pStyle w:val="BodyText1"/>
        <w:shd w:val="clear" w:color="auto" w:fill="auto"/>
        <w:tabs>
          <w:tab w:val="left" w:pos="688"/>
        </w:tabs>
        <w:spacing w:line="360" w:lineRule="auto"/>
        <w:ind w:right="20"/>
        <w:rPr>
          <w:rFonts w:asciiTheme="majorBidi" w:hAnsiTheme="majorBidi" w:cstheme="majorBidi"/>
          <w:sz w:val="28"/>
          <w:szCs w:val="28"/>
        </w:rPr>
      </w:pPr>
    </w:p>
    <w:p w:rsidR="00116078" w:rsidRPr="0095460D" w:rsidRDefault="00116078" w:rsidP="0095460D">
      <w:pPr>
        <w:pStyle w:val="BodyText1"/>
        <w:shd w:val="clear" w:color="auto" w:fill="auto"/>
        <w:tabs>
          <w:tab w:val="left" w:pos="688"/>
        </w:tabs>
        <w:spacing w:line="360" w:lineRule="auto"/>
        <w:ind w:right="20"/>
        <w:rPr>
          <w:rFonts w:asciiTheme="majorBidi" w:hAnsiTheme="majorBidi" w:cstheme="majorBidi"/>
          <w:sz w:val="28"/>
          <w:szCs w:val="28"/>
        </w:rPr>
      </w:pPr>
    </w:p>
    <w:p w:rsidR="00116078" w:rsidRPr="0095460D" w:rsidRDefault="00116078" w:rsidP="0095460D">
      <w:pPr>
        <w:pStyle w:val="BodyText1"/>
        <w:shd w:val="clear" w:color="auto" w:fill="auto"/>
        <w:tabs>
          <w:tab w:val="left" w:pos="688"/>
        </w:tabs>
        <w:spacing w:line="360" w:lineRule="auto"/>
        <w:ind w:right="20"/>
        <w:rPr>
          <w:rFonts w:asciiTheme="majorBidi" w:hAnsiTheme="majorBidi" w:cstheme="majorBidi"/>
          <w:sz w:val="28"/>
          <w:szCs w:val="28"/>
        </w:rPr>
      </w:pPr>
    </w:p>
    <w:p w:rsidR="00116078" w:rsidRPr="0095460D" w:rsidRDefault="00116078" w:rsidP="0095460D">
      <w:pPr>
        <w:pStyle w:val="BodyText1"/>
        <w:shd w:val="clear" w:color="auto" w:fill="auto"/>
        <w:tabs>
          <w:tab w:val="left" w:pos="688"/>
        </w:tabs>
        <w:spacing w:line="360" w:lineRule="auto"/>
        <w:ind w:right="20"/>
        <w:rPr>
          <w:rFonts w:asciiTheme="majorBidi" w:hAnsiTheme="majorBidi" w:cstheme="majorBidi"/>
          <w:sz w:val="28"/>
          <w:szCs w:val="28"/>
        </w:rPr>
      </w:pPr>
    </w:p>
    <w:p w:rsidR="00116078" w:rsidRPr="00D01A04" w:rsidRDefault="00D01A04" w:rsidP="00D01A04">
      <w:pPr>
        <w:pStyle w:val="BodyText1"/>
        <w:shd w:val="clear" w:color="auto" w:fill="auto"/>
        <w:tabs>
          <w:tab w:val="left" w:pos="688"/>
        </w:tabs>
        <w:spacing w:line="360" w:lineRule="auto"/>
        <w:ind w:right="20"/>
        <w:jc w:val="center"/>
        <w:rPr>
          <w:rFonts w:asciiTheme="majorBidi" w:hAnsiTheme="majorBidi" w:cstheme="majorBidi"/>
          <w:i/>
          <w:iCs/>
          <w:sz w:val="28"/>
          <w:szCs w:val="28"/>
        </w:rPr>
      </w:pPr>
      <w:r w:rsidRPr="00D01A04">
        <w:rPr>
          <w:rFonts w:asciiTheme="majorBidi" w:hAnsiTheme="majorBidi" w:cstheme="majorBidi"/>
          <w:i/>
          <w:iCs/>
          <w:sz w:val="28"/>
          <w:szCs w:val="28"/>
        </w:rPr>
        <w:t>Fig.1.4: A longitudinal section of a generalized vertebrate showing the key characters.</w:t>
      </w:r>
    </w:p>
    <w:p w:rsidR="00116078" w:rsidRPr="0053054F" w:rsidRDefault="00116078" w:rsidP="0095460D">
      <w:pPr>
        <w:pStyle w:val="BodyText1"/>
        <w:shd w:val="clear" w:color="auto" w:fill="auto"/>
        <w:tabs>
          <w:tab w:val="left" w:pos="688"/>
        </w:tabs>
        <w:spacing w:line="360" w:lineRule="auto"/>
        <w:ind w:right="20"/>
        <w:rPr>
          <w:rFonts w:asciiTheme="majorBidi" w:hAnsiTheme="majorBidi" w:cstheme="majorBidi"/>
          <w:sz w:val="28"/>
          <w:szCs w:val="28"/>
        </w:rPr>
      </w:pPr>
    </w:p>
    <w:p w:rsidR="0053054F" w:rsidRPr="0053054F" w:rsidRDefault="0053054F" w:rsidP="0053054F">
      <w:pPr>
        <w:numPr>
          <w:ilvl w:val="0"/>
          <w:numId w:val="6"/>
        </w:numPr>
        <w:tabs>
          <w:tab w:val="left" w:pos="722"/>
        </w:tabs>
        <w:spacing w:line="360" w:lineRule="auto"/>
        <w:ind w:left="851" w:right="20" w:hanging="391"/>
        <w:jc w:val="both"/>
        <w:rPr>
          <w:rFonts w:asciiTheme="majorBidi" w:hAnsiTheme="majorBidi" w:cstheme="majorBidi"/>
          <w:sz w:val="28"/>
          <w:szCs w:val="28"/>
        </w:rPr>
      </w:pPr>
      <w:r>
        <w:rPr>
          <w:rStyle w:val="BodytextBoldItalic"/>
          <w:rFonts w:asciiTheme="majorBidi" w:eastAsia="Courier New" w:hAnsiTheme="majorBidi" w:cstheme="majorBidi"/>
          <w:sz w:val="28"/>
          <w:szCs w:val="28"/>
        </w:rPr>
        <w:t xml:space="preserve"> </w:t>
      </w:r>
      <w:r w:rsidRPr="0053054F">
        <w:rPr>
          <w:rStyle w:val="BodytextBoldItalic"/>
          <w:rFonts w:asciiTheme="majorBidi" w:eastAsia="Courier New" w:hAnsiTheme="majorBidi" w:cstheme="majorBidi"/>
          <w:sz w:val="28"/>
          <w:szCs w:val="28"/>
        </w:rPr>
        <w:t>The digestive system</w:t>
      </w:r>
      <w:r w:rsidRPr="0053054F">
        <w:rPr>
          <w:rFonts w:asciiTheme="majorBidi" w:hAnsiTheme="majorBidi" w:cstheme="majorBidi"/>
          <w:sz w:val="28"/>
          <w:szCs w:val="28"/>
        </w:rPr>
        <w:t xml:space="preserve"> is well developed and it includes liver and pancreas.</w:t>
      </w:r>
    </w:p>
    <w:p w:rsidR="0053054F" w:rsidRPr="0053054F" w:rsidRDefault="0053054F" w:rsidP="0053054F">
      <w:pPr>
        <w:numPr>
          <w:ilvl w:val="0"/>
          <w:numId w:val="6"/>
        </w:numPr>
        <w:tabs>
          <w:tab w:val="left" w:pos="722"/>
        </w:tabs>
        <w:spacing w:line="360" w:lineRule="auto"/>
        <w:ind w:left="20" w:right="20" w:firstLine="440"/>
        <w:jc w:val="both"/>
        <w:rPr>
          <w:rFonts w:asciiTheme="majorBidi" w:hAnsiTheme="majorBidi" w:cstheme="majorBidi"/>
          <w:sz w:val="28"/>
          <w:szCs w:val="28"/>
        </w:rPr>
      </w:pPr>
      <w:r>
        <w:rPr>
          <w:rFonts w:asciiTheme="majorBidi" w:hAnsiTheme="majorBidi" w:cstheme="majorBidi"/>
          <w:sz w:val="28"/>
          <w:szCs w:val="28"/>
        </w:rPr>
        <w:t xml:space="preserve"> </w:t>
      </w:r>
      <w:r w:rsidRPr="0053054F">
        <w:rPr>
          <w:rFonts w:asciiTheme="majorBidi" w:hAnsiTheme="majorBidi" w:cstheme="majorBidi"/>
          <w:sz w:val="28"/>
          <w:szCs w:val="28"/>
        </w:rPr>
        <w:t xml:space="preserve">The </w:t>
      </w:r>
      <w:r w:rsidRPr="0053054F">
        <w:rPr>
          <w:rStyle w:val="BodytextBoldItalic"/>
          <w:rFonts w:asciiTheme="majorBidi" w:eastAsia="Courier New" w:hAnsiTheme="majorBidi" w:cstheme="majorBidi"/>
          <w:sz w:val="28"/>
          <w:szCs w:val="28"/>
        </w:rPr>
        <w:t>circulatory system</w:t>
      </w:r>
      <w:r w:rsidRPr="0053054F">
        <w:rPr>
          <w:rFonts w:asciiTheme="majorBidi" w:hAnsiTheme="majorBidi" w:cstheme="majorBidi"/>
          <w:sz w:val="28"/>
          <w:szCs w:val="28"/>
        </w:rPr>
        <w:t xml:space="preserve"> is the </w:t>
      </w:r>
      <w:r w:rsidRPr="0053054F">
        <w:rPr>
          <w:rStyle w:val="BodytextBoldItalic"/>
          <w:rFonts w:asciiTheme="majorBidi" w:eastAsia="Courier New" w:hAnsiTheme="majorBidi" w:cstheme="majorBidi"/>
          <w:sz w:val="28"/>
          <w:szCs w:val="28"/>
        </w:rPr>
        <w:t>closed type</w:t>
      </w:r>
      <w:r w:rsidRPr="0053054F">
        <w:rPr>
          <w:rFonts w:asciiTheme="majorBidi" w:hAnsiTheme="majorBidi" w:cstheme="majorBidi"/>
          <w:sz w:val="28"/>
          <w:szCs w:val="28"/>
        </w:rPr>
        <w:t xml:space="preserve"> with capillaries.</w:t>
      </w:r>
    </w:p>
    <w:p w:rsidR="0053054F" w:rsidRPr="0053054F" w:rsidRDefault="0053054F" w:rsidP="0053054F">
      <w:pPr>
        <w:numPr>
          <w:ilvl w:val="0"/>
          <w:numId w:val="6"/>
        </w:numPr>
        <w:tabs>
          <w:tab w:val="left" w:pos="851"/>
        </w:tabs>
        <w:spacing w:line="360" w:lineRule="auto"/>
        <w:ind w:left="20" w:firstLine="264"/>
        <w:jc w:val="both"/>
        <w:rPr>
          <w:rFonts w:asciiTheme="majorBidi" w:hAnsiTheme="majorBidi" w:cstheme="majorBidi"/>
          <w:sz w:val="28"/>
          <w:szCs w:val="28"/>
        </w:rPr>
      </w:pPr>
      <w:r w:rsidRPr="0053054F">
        <w:rPr>
          <w:rFonts w:asciiTheme="majorBidi" w:hAnsiTheme="majorBidi" w:cstheme="majorBidi"/>
          <w:sz w:val="28"/>
          <w:szCs w:val="28"/>
        </w:rPr>
        <w:t xml:space="preserve">The </w:t>
      </w:r>
      <w:r w:rsidRPr="0053054F">
        <w:rPr>
          <w:rStyle w:val="BodytextBoldItalic"/>
          <w:rFonts w:asciiTheme="majorBidi" w:eastAsia="Courier New" w:hAnsiTheme="majorBidi" w:cstheme="majorBidi"/>
          <w:sz w:val="28"/>
          <w:szCs w:val="28"/>
        </w:rPr>
        <w:t>heart</w:t>
      </w:r>
      <w:r w:rsidRPr="0053054F">
        <w:rPr>
          <w:rFonts w:asciiTheme="majorBidi" w:hAnsiTheme="majorBidi" w:cstheme="majorBidi"/>
          <w:sz w:val="28"/>
          <w:szCs w:val="28"/>
        </w:rPr>
        <w:t xml:space="preserve"> lies ventral to the digestive tract.</w:t>
      </w:r>
    </w:p>
    <w:p w:rsidR="0053054F" w:rsidRPr="0053054F" w:rsidRDefault="0053054F" w:rsidP="0053054F">
      <w:pPr>
        <w:numPr>
          <w:ilvl w:val="0"/>
          <w:numId w:val="6"/>
        </w:numPr>
        <w:tabs>
          <w:tab w:val="left" w:pos="851"/>
        </w:tabs>
        <w:spacing w:line="360" w:lineRule="auto"/>
        <w:ind w:left="851" w:right="20" w:hanging="567"/>
        <w:jc w:val="both"/>
        <w:rPr>
          <w:rFonts w:asciiTheme="majorBidi" w:hAnsiTheme="majorBidi" w:cstheme="majorBidi"/>
          <w:sz w:val="28"/>
          <w:szCs w:val="28"/>
        </w:rPr>
      </w:pPr>
      <w:r w:rsidRPr="0053054F">
        <w:rPr>
          <w:rFonts w:asciiTheme="majorBidi" w:hAnsiTheme="majorBidi" w:cstheme="majorBidi"/>
          <w:sz w:val="28"/>
          <w:szCs w:val="28"/>
        </w:rPr>
        <w:t xml:space="preserve">The </w:t>
      </w:r>
      <w:r w:rsidRPr="0053054F">
        <w:rPr>
          <w:rStyle w:val="BodytextBoldItalic"/>
          <w:rFonts w:asciiTheme="majorBidi" w:eastAsia="Courier New" w:hAnsiTheme="majorBidi" w:cstheme="majorBidi"/>
          <w:sz w:val="28"/>
          <w:szCs w:val="28"/>
        </w:rPr>
        <w:t>blood</w:t>
      </w:r>
      <w:r w:rsidRPr="0053054F">
        <w:rPr>
          <w:rFonts w:asciiTheme="majorBidi" w:hAnsiTheme="majorBidi" w:cstheme="majorBidi"/>
          <w:sz w:val="28"/>
          <w:szCs w:val="28"/>
        </w:rPr>
        <w:t xml:space="preserve"> flows backwards in the dorsal vessel and forwards in the </w:t>
      </w:r>
      <w:r>
        <w:rPr>
          <w:rFonts w:asciiTheme="majorBidi" w:hAnsiTheme="majorBidi" w:cstheme="majorBidi"/>
          <w:sz w:val="28"/>
          <w:szCs w:val="28"/>
        </w:rPr>
        <w:t xml:space="preserve">  </w:t>
      </w:r>
      <w:r w:rsidRPr="0053054F">
        <w:rPr>
          <w:rFonts w:asciiTheme="majorBidi" w:hAnsiTheme="majorBidi" w:cstheme="majorBidi"/>
          <w:sz w:val="28"/>
          <w:szCs w:val="28"/>
        </w:rPr>
        <w:t>ventral vessel. This is just reverse to that of invertebrates.</w:t>
      </w:r>
    </w:p>
    <w:p w:rsidR="0053054F" w:rsidRPr="0053054F" w:rsidRDefault="0053054F" w:rsidP="0053054F">
      <w:pPr>
        <w:numPr>
          <w:ilvl w:val="0"/>
          <w:numId w:val="6"/>
        </w:numPr>
        <w:tabs>
          <w:tab w:val="left" w:pos="722"/>
        </w:tabs>
        <w:spacing w:line="360" w:lineRule="auto"/>
        <w:ind w:left="142" w:firstLine="176"/>
        <w:jc w:val="both"/>
        <w:rPr>
          <w:rFonts w:asciiTheme="majorBidi" w:hAnsiTheme="majorBidi" w:cstheme="majorBidi"/>
          <w:sz w:val="28"/>
          <w:szCs w:val="28"/>
        </w:rPr>
      </w:pPr>
      <w:r w:rsidRPr="0053054F">
        <w:rPr>
          <w:rStyle w:val="BodytextBoldItalic"/>
          <w:rFonts w:asciiTheme="majorBidi" w:eastAsia="Courier New" w:hAnsiTheme="majorBidi" w:cstheme="majorBidi"/>
          <w:sz w:val="28"/>
          <w:szCs w:val="28"/>
        </w:rPr>
        <w:t>Portal systems</w:t>
      </w:r>
      <w:r w:rsidRPr="0053054F">
        <w:rPr>
          <w:rFonts w:asciiTheme="majorBidi" w:hAnsiTheme="majorBidi" w:cstheme="majorBidi"/>
          <w:sz w:val="28"/>
          <w:szCs w:val="28"/>
        </w:rPr>
        <w:t xml:space="preserve"> are well developed.</w:t>
      </w:r>
    </w:p>
    <w:p w:rsidR="0053054F" w:rsidRPr="0053054F" w:rsidRDefault="0053054F" w:rsidP="0053054F">
      <w:pPr>
        <w:numPr>
          <w:ilvl w:val="0"/>
          <w:numId w:val="6"/>
        </w:numPr>
        <w:tabs>
          <w:tab w:val="left" w:pos="722"/>
        </w:tabs>
        <w:spacing w:line="360" w:lineRule="auto"/>
        <w:ind w:left="142" w:firstLine="176"/>
        <w:jc w:val="both"/>
        <w:rPr>
          <w:rFonts w:asciiTheme="majorBidi" w:hAnsiTheme="majorBidi" w:cstheme="majorBidi"/>
          <w:sz w:val="28"/>
          <w:szCs w:val="28"/>
        </w:rPr>
      </w:pPr>
      <w:r w:rsidRPr="0053054F">
        <w:rPr>
          <w:rFonts w:asciiTheme="majorBidi" w:hAnsiTheme="majorBidi" w:cstheme="majorBidi"/>
          <w:sz w:val="28"/>
          <w:szCs w:val="28"/>
        </w:rPr>
        <w:t xml:space="preserve">The </w:t>
      </w:r>
      <w:r w:rsidRPr="0053054F">
        <w:rPr>
          <w:rStyle w:val="BodytextBoldItalic"/>
          <w:rFonts w:asciiTheme="majorBidi" w:eastAsia="Courier New" w:hAnsiTheme="majorBidi" w:cstheme="majorBidi"/>
          <w:sz w:val="28"/>
          <w:szCs w:val="28"/>
        </w:rPr>
        <w:t>spinal nerves</w:t>
      </w:r>
      <w:r w:rsidRPr="0053054F">
        <w:rPr>
          <w:rFonts w:asciiTheme="majorBidi" w:hAnsiTheme="majorBidi" w:cstheme="majorBidi"/>
          <w:sz w:val="28"/>
          <w:szCs w:val="28"/>
        </w:rPr>
        <w:t xml:space="preserve"> have two roots.</w:t>
      </w:r>
    </w:p>
    <w:p w:rsidR="0053054F" w:rsidRPr="0053054F" w:rsidRDefault="0053054F" w:rsidP="0053054F">
      <w:pPr>
        <w:numPr>
          <w:ilvl w:val="0"/>
          <w:numId w:val="6"/>
        </w:numPr>
        <w:tabs>
          <w:tab w:val="left" w:pos="722"/>
        </w:tabs>
        <w:spacing w:line="360" w:lineRule="auto"/>
        <w:ind w:left="142" w:firstLine="176"/>
        <w:jc w:val="both"/>
        <w:rPr>
          <w:rFonts w:asciiTheme="majorBidi" w:hAnsiTheme="majorBidi" w:cstheme="majorBidi"/>
          <w:sz w:val="28"/>
          <w:szCs w:val="28"/>
        </w:rPr>
      </w:pPr>
      <w:r w:rsidRPr="0053054F">
        <w:rPr>
          <w:rFonts w:asciiTheme="majorBidi" w:hAnsiTheme="majorBidi" w:cstheme="majorBidi"/>
          <w:sz w:val="28"/>
          <w:szCs w:val="28"/>
        </w:rPr>
        <w:t xml:space="preserve">A </w:t>
      </w:r>
      <w:r w:rsidRPr="0053054F">
        <w:rPr>
          <w:rStyle w:val="BodytextBoldItalic"/>
          <w:rFonts w:asciiTheme="majorBidi" w:eastAsia="Courier New" w:hAnsiTheme="majorBidi" w:cstheme="majorBidi"/>
          <w:sz w:val="28"/>
          <w:szCs w:val="28"/>
        </w:rPr>
        <w:t>tail</w:t>
      </w:r>
      <w:r w:rsidRPr="0053054F">
        <w:rPr>
          <w:rFonts w:asciiTheme="majorBidi" w:hAnsiTheme="majorBidi" w:cstheme="majorBidi"/>
          <w:sz w:val="28"/>
          <w:szCs w:val="28"/>
        </w:rPr>
        <w:t xml:space="preserve"> is present.</w:t>
      </w:r>
    </w:p>
    <w:p w:rsidR="0053054F" w:rsidRPr="0053054F" w:rsidRDefault="0053054F" w:rsidP="0053054F">
      <w:pPr>
        <w:numPr>
          <w:ilvl w:val="0"/>
          <w:numId w:val="6"/>
        </w:numPr>
        <w:tabs>
          <w:tab w:val="left" w:pos="722"/>
        </w:tabs>
        <w:spacing w:line="360" w:lineRule="auto"/>
        <w:ind w:left="709" w:right="20" w:hanging="391"/>
        <w:jc w:val="both"/>
        <w:rPr>
          <w:rFonts w:asciiTheme="majorBidi" w:hAnsiTheme="majorBidi" w:cstheme="majorBidi"/>
          <w:sz w:val="28"/>
          <w:szCs w:val="28"/>
        </w:rPr>
      </w:pPr>
      <w:r w:rsidRPr="0053054F">
        <w:rPr>
          <w:rStyle w:val="BodytextBoldItalic"/>
          <w:rFonts w:asciiTheme="majorBidi" w:eastAsia="Courier New" w:hAnsiTheme="majorBidi" w:cstheme="majorBidi"/>
          <w:sz w:val="28"/>
          <w:szCs w:val="28"/>
        </w:rPr>
        <w:t>Excretory system</w:t>
      </w:r>
      <w:r w:rsidRPr="0053054F">
        <w:rPr>
          <w:rFonts w:asciiTheme="majorBidi" w:hAnsiTheme="majorBidi" w:cstheme="majorBidi"/>
          <w:sz w:val="28"/>
          <w:szCs w:val="28"/>
        </w:rPr>
        <w:t xml:space="preserve"> is made up of a pair of </w:t>
      </w:r>
      <w:r w:rsidRPr="0053054F">
        <w:rPr>
          <w:rStyle w:val="BodytextBoldItalic"/>
          <w:rFonts w:asciiTheme="majorBidi" w:eastAsia="Courier New" w:hAnsiTheme="majorBidi" w:cstheme="majorBidi"/>
          <w:sz w:val="28"/>
          <w:szCs w:val="28"/>
        </w:rPr>
        <w:t>kidneys.</w:t>
      </w:r>
      <w:r w:rsidRPr="0053054F">
        <w:rPr>
          <w:rFonts w:asciiTheme="majorBidi" w:hAnsiTheme="majorBidi" w:cstheme="majorBidi"/>
          <w:sz w:val="28"/>
          <w:szCs w:val="28"/>
        </w:rPr>
        <w:t xml:space="preserve"> A </w:t>
      </w:r>
      <w:r w:rsidRPr="0053054F">
        <w:rPr>
          <w:rStyle w:val="BodytextBoldItalic"/>
          <w:rFonts w:asciiTheme="majorBidi" w:eastAsia="Courier New" w:hAnsiTheme="majorBidi" w:cstheme="majorBidi"/>
          <w:sz w:val="28"/>
          <w:szCs w:val="28"/>
        </w:rPr>
        <w:t>bladder</w:t>
      </w:r>
      <w:r w:rsidRPr="0053054F">
        <w:rPr>
          <w:rFonts w:asciiTheme="majorBidi" w:hAnsiTheme="majorBidi" w:cstheme="majorBidi"/>
          <w:sz w:val="28"/>
          <w:szCs w:val="28"/>
        </w:rPr>
        <w:t xml:space="preserve"> is present for storing urine.</w:t>
      </w:r>
    </w:p>
    <w:p w:rsidR="0053054F" w:rsidRPr="0053054F" w:rsidRDefault="0053054F" w:rsidP="0053054F">
      <w:pPr>
        <w:numPr>
          <w:ilvl w:val="0"/>
          <w:numId w:val="6"/>
        </w:numPr>
        <w:tabs>
          <w:tab w:val="left" w:pos="284"/>
          <w:tab w:val="left" w:pos="722"/>
        </w:tabs>
        <w:spacing w:line="360" w:lineRule="auto"/>
        <w:ind w:left="20" w:firstLine="264"/>
        <w:jc w:val="both"/>
        <w:rPr>
          <w:rFonts w:asciiTheme="majorBidi" w:hAnsiTheme="majorBidi" w:cstheme="majorBidi"/>
          <w:sz w:val="28"/>
          <w:szCs w:val="28"/>
        </w:rPr>
      </w:pPr>
      <w:r w:rsidRPr="0053054F">
        <w:rPr>
          <w:rFonts w:asciiTheme="majorBidi" w:hAnsiTheme="majorBidi" w:cstheme="majorBidi"/>
          <w:sz w:val="28"/>
          <w:szCs w:val="28"/>
        </w:rPr>
        <w:t>The sexes are separate.</w:t>
      </w:r>
    </w:p>
    <w:p w:rsidR="0053054F" w:rsidRPr="0053054F" w:rsidRDefault="0053054F" w:rsidP="0053054F">
      <w:pPr>
        <w:numPr>
          <w:ilvl w:val="0"/>
          <w:numId w:val="6"/>
        </w:numPr>
        <w:tabs>
          <w:tab w:val="left" w:pos="567"/>
          <w:tab w:val="left" w:pos="722"/>
        </w:tabs>
        <w:spacing w:line="360" w:lineRule="auto"/>
        <w:ind w:left="426" w:right="20" w:hanging="142"/>
        <w:jc w:val="both"/>
        <w:rPr>
          <w:rFonts w:asciiTheme="majorBidi" w:hAnsiTheme="majorBidi" w:cstheme="majorBidi"/>
          <w:sz w:val="28"/>
          <w:szCs w:val="28"/>
        </w:rPr>
      </w:pPr>
      <w:r w:rsidRPr="0053054F">
        <w:rPr>
          <w:rFonts w:asciiTheme="majorBidi" w:hAnsiTheme="majorBidi" w:cstheme="majorBidi"/>
          <w:sz w:val="28"/>
          <w:szCs w:val="28"/>
        </w:rPr>
        <w:t xml:space="preserve">In many vertebrates, the genital duct and the rectum join together to form a </w:t>
      </w:r>
      <w:r w:rsidRPr="0053054F">
        <w:rPr>
          <w:rStyle w:val="BodytextBoldItalic"/>
          <w:rFonts w:asciiTheme="majorBidi" w:eastAsia="Courier New" w:hAnsiTheme="majorBidi" w:cstheme="majorBidi"/>
          <w:sz w:val="28"/>
          <w:szCs w:val="28"/>
        </w:rPr>
        <w:t>cloaca.</w:t>
      </w:r>
    </w:p>
    <w:p w:rsidR="0053054F" w:rsidRPr="0053054F" w:rsidRDefault="0053054F" w:rsidP="0053054F">
      <w:pPr>
        <w:numPr>
          <w:ilvl w:val="0"/>
          <w:numId w:val="6"/>
        </w:numPr>
        <w:tabs>
          <w:tab w:val="left" w:pos="722"/>
        </w:tabs>
        <w:spacing w:line="360" w:lineRule="auto"/>
        <w:ind w:left="20" w:right="20" w:firstLine="264"/>
        <w:jc w:val="both"/>
        <w:rPr>
          <w:rFonts w:asciiTheme="majorBidi" w:hAnsiTheme="majorBidi" w:cstheme="majorBidi"/>
          <w:sz w:val="28"/>
          <w:szCs w:val="28"/>
        </w:rPr>
      </w:pPr>
      <w:r w:rsidRPr="0053054F">
        <w:rPr>
          <w:rStyle w:val="BodytextBoldItalic"/>
          <w:rFonts w:asciiTheme="majorBidi" w:eastAsia="Courier New" w:hAnsiTheme="majorBidi" w:cstheme="majorBidi"/>
          <w:sz w:val="28"/>
          <w:szCs w:val="28"/>
        </w:rPr>
        <w:t>Endocrine glands</w:t>
      </w:r>
      <w:r w:rsidRPr="0053054F">
        <w:rPr>
          <w:rFonts w:asciiTheme="majorBidi" w:hAnsiTheme="majorBidi" w:cstheme="majorBidi"/>
          <w:sz w:val="28"/>
          <w:szCs w:val="28"/>
        </w:rPr>
        <w:t xml:space="preserve"> are well developed.</w:t>
      </w:r>
    </w:p>
    <w:sectPr w:rsidR="0053054F" w:rsidRPr="0053054F" w:rsidSect="007438C7">
      <w:type w:val="continuous"/>
      <w:pgSz w:w="11909" w:h="16834"/>
      <w:pgMar w:top="1418" w:right="1418" w:bottom="1418" w:left="1418" w:header="567" w:footer="56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16F" w:rsidRDefault="00DB316F">
      <w:r>
        <w:separator/>
      </w:r>
    </w:p>
  </w:endnote>
  <w:endnote w:type="continuationSeparator" w:id="0">
    <w:p w:rsidR="00DB316F" w:rsidRDefault="00DB3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7" w:rsidRDefault="001F6777">
    <w:pPr>
      <w:pStyle w:val="Footer"/>
      <w:jc w:val="center"/>
    </w:pPr>
    <w:r>
      <w:t>(</w:t>
    </w:r>
    <w:sdt>
      <w:sdtPr>
        <w:id w:val="12007512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469BA">
          <w:rPr>
            <w:noProof/>
          </w:rPr>
          <w:t>3</w:t>
        </w:r>
        <w:r>
          <w:rPr>
            <w:noProof/>
          </w:rPr>
          <w:fldChar w:fldCharType="end"/>
        </w:r>
        <w:r>
          <w:rPr>
            <w:noProof/>
          </w:rPr>
          <w:t>)</w:t>
        </w:r>
      </w:sdtContent>
    </w:sdt>
  </w:p>
  <w:p w:rsidR="001F6777" w:rsidRDefault="001F6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16F" w:rsidRDefault="00DB316F"/>
  </w:footnote>
  <w:footnote w:type="continuationSeparator" w:id="0">
    <w:p w:rsidR="00DB316F" w:rsidRDefault="00DB31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AF4" w:rsidRPr="001D2AF4" w:rsidRDefault="001D2AF4" w:rsidP="001D2AF4">
    <w:pPr>
      <w:pStyle w:val="Header"/>
      <w:rPr>
        <w:rFonts w:asciiTheme="majorBidi" w:hAnsiTheme="majorBidi" w:cstheme="majorBidi"/>
      </w:rPr>
    </w:pPr>
    <w:r>
      <w:rPr>
        <w:rFonts w:asciiTheme="majorBidi" w:hAnsiTheme="majorBidi" w:cstheme="majorBidi"/>
      </w:rPr>
      <w:t>Introduction</w:t>
    </w:r>
  </w:p>
  <w:p w:rsidR="001D2AF4" w:rsidRDefault="007438C7">
    <w:pPr>
      <w:pStyle w:val="Header"/>
    </w:pPr>
    <w:r>
      <w:rPr>
        <w:noProof/>
      </w:rPr>
      <mc:AlternateContent>
        <mc:Choice Requires="wps">
          <w:drawing>
            <wp:anchor distT="0" distB="0" distL="114300" distR="114300" simplePos="0" relativeHeight="251659264" behindDoc="0" locked="0" layoutInCell="1" allowOverlap="1" wp14:anchorId="5C0706D4" wp14:editId="149DCE6E">
              <wp:simplePos x="0" y="0"/>
              <wp:positionH relativeFrom="column">
                <wp:posOffset>-29163</wp:posOffset>
              </wp:positionH>
              <wp:positionV relativeFrom="paragraph">
                <wp:posOffset>94423</wp:posOffset>
              </wp:positionV>
              <wp:extent cx="5840083" cy="0"/>
              <wp:effectExtent l="0" t="0" r="27940" b="19050"/>
              <wp:wrapNone/>
              <wp:docPr id="11" name="Straight Connector 11"/>
              <wp:cNvGraphicFramePr/>
              <a:graphic xmlns:a="http://schemas.openxmlformats.org/drawingml/2006/main">
                <a:graphicData uri="http://schemas.microsoft.com/office/word/2010/wordprocessingShape">
                  <wps:wsp>
                    <wps:cNvCnPr/>
                    <wps:spPr>
                      <a:xfrm>
                        <a:off x="0" y="0"/>
                        <a:ext cx="58400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7.45pt" to="457.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" strokecolor="black [3213]"/>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04E9"/>
    <w:multiLevelType w:val="multilevel"/>
    <w:tmpl w:val="C6CAD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2B1FF4"/>
    <w:multiLevelType w:val="multilevel"/>
    <w:tmpl w:val="DAD6DD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8DB60F2"/>
    <w:multiLevelType w:val="multilevel"/>
    <w:tmpl w:val="3A7CF506"/>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84B7D74"/>
    <w:multiLevelType w:val="multilevel"/>
    <w:tmpl w:val="EB66647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6EF058F"/>
    <w:multiLevelType w:val="multilevel"/>
    <w:tmpl w:val="A54CFCB6"/>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D7C4C0E"/>
    <w:multiLevelType w:val="multilevel"/>
    <w:tmpl w:val="CCC2B21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ACD"/>
    <w:rsid w:val="00026FC4"/>
    <w:rsid w:val="000716D5"/>
    <w:rsid w:val="00116078"/>
    <w:rsid w:val="001D2AF4"/>
    <w:rsid w:val="001F6777"/>
    <w:rsid w:val="00213B70"/>
    <w:rsid w:val="002469BA"/>
    <w:rsid w:val="002B30FA"/>
    <w:rsid w:val="0045027D"/>
    <w:rsid w:val="0049003F"/>
    <w:rsid w:val="004F0CDD"/>
    <w:rsid w:val="0053054F"/>
    <w:rsid w:val="007438C7"/>
    <w:rsid w:val="008419FC"/>
    <w:rsid w:val="0095460D"/>
    <w:rsid w:val="00973D55"/>
    <w:rsid w:val="009A740E"/>
    <w:rsid w:val="00A45ACD"/>
    <w:rsid w:val="00BD3F4B"/>
    <w:rsid w:val="00C037E4"/>
    <w:rsid w:val="00CA3D14"/>
    <w:rsid w:val="00D01A04"/>
    <w:rsid w:val="00DB316F"/>
    <w:rsid w:val="00DF07F4"/>
    <w:rsid w:val="00EB18CE"/>
    <w:rsid w:val="00F101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
    <w:name w:val="Body text_"/>
    <w:basedOn w:val="DefaultParagraphFont"/>
    <w:link w:val="BodyText1"/>
    <w:rPr>
      <w:rFonts w:ascii="Times New Roman" w:eastAsia="Times New Roman" w:hAnsi="Times New Roman" w:cs="Times New Roman"/>
      <w:b w:val="0"/>
      <w:bCs w:val="0"/>
      <w:i w:val="0"/>
      <w:iCs w:val="0"/>
      <w:smallCaps w:val="0"/>
      <w:strike w:val="0"/>
      <w:sz w:val="20"/>
      <w:szCs w:val="20"/>
      <w:u w:val="none"/>
    </w:rPr>
  </w:style>
  <w:style w:type="character" w:customStyle="1" w:styleId="BodytextItalic">
    <w:name w:val="Body text + Italic"/>
    <w:basedOn w:val="Bodytext"/>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BodytextBold">
    <w:name w:val="Body text + Bold"/>
    <w:basedOn w:val="Bodytext"/>
    <w:rPr>
      <w:rFonts w:ascii="Times New Roman" w:eastAsia="Times New Roman" w:hAnsi="Times New Roman" w:cs="Times New Roman"/>
      <w:b/>
      <w:bCs/>
      <w:i w:val="0"/>
      <w:iCs w:val="0"/>
      <w:smallCaps w:val="0"/>
      <w:strike w:val="0"/>
      <w:color w:val="000000"/>
      <w:spacing w:val="0"/>
      <w:w w:val="100"/>
      <w:position w:val="0"/>
      <w:sz w:val="20"/>
      <w:szCs w:val="20"/>
      <w:u w:val="none"/>
      <w:lang w:val="en-US"/>
    </w:rPr>
  </w:style>
  <w:style w:type="character" w:customStyle="1" w:styleId="BodytextItalic0">
    <w:name w:val="Body text + Italic"/>
    <w:basedOn w:val="Bodytext"/>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Bodytext2">
    <w:name w:val="Body text (2)_"/>
    <w:basedOn w:val="DefaultParagraphFont"/>
    <w:link w:val="Bodytext20"/>
    <w:rPr>
      <w:rFonts w:ascii="Times New Roman" w:eastAsia="Times New Roman" w:hAnsi="Times New Roman" w:cs="Times New Roman"/>
      <w:b w:val="0"/>
      <w:bCs w:val="0"/>
      <w:i/>
      <w:iCs/>
      <w:smallCaps w:val="0"/>
      <w:strike w:val="0"/>
      <w:sz w:val="20"/>
      <w:szCs w:val="20"/>
      <w:u w:val="none"/>
    </w:rPr>
  </w:style>
  <w:style w:type="character" w:customStyle="1" w:styleId="Bodytext2NotItalic">
    <w:name w:val="Body text (2) + Not Italic"/>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Heading1">
    <w:name w:val="Heading #1_"/>
    <w:basedOn w:val="DefaultParagraphFont"/>
    <w:link w:val="Heading10"/>
    <w:rPr>
      <w:rFonts w:ascii="Arial" w:eastAsia="Arial" w:hAnsi="Arial" w:cs="Arial"/>
      <w:b/>
      <w:bCs/>
      <w:i w:val="0"/>
      <w:iCs w:val="0"/>
      <w:smallCaps w:val="0"/>
      <w:strike w:val="0"/>
      <w:sz w:val="25"/>
      <w:szCs w:val="25"/>
      <w:u w:val="none"/>
    </w:rPr>
  </w:style>
  <w:style w:type="character" w:customStyle="1" w:styleId="Bodytext21">
    <w:name w:val="Body text (2)"/>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PicturecaptionExact">
    <w:name w:val="Picture caption Exact"/>
    <w:basedOn w:val="DefaultParagraphFont"/>
    <w:link w:val="Picturecaption"/>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Picturecaption2Exact">
    <w:name w:val="Picture caption (2) Exact"/>
    <w:basedOn w:val="DefaultParagraphFont"/>
    <w:link w:val="Picturecaption2"/>
    <w:rPr>
      <w:rFonts w:ascii="Times New Roman" w:eastAsia="Times New Roman" w:hAnsi="Times New Roman" w:cs="Times New Roman"/>
      <w:b w:val="0"/>
      <w:bCs w:val="0"/>
      <w:i/>
      <w:iCs/>
      <w:smallCaps w:val="0"/>
      <w:strike w:val="0"/>
      <w:spacing w:val="3"/>
      <w:sz w:val="18"/>
      <w:szCs w:val="18"/>
      <w:u w:val="none"/>
    </w:rPr>
  </w:style>
  <w:style w:type="character" w:customStyle="1" w:styleId="BodytextExact">
    <w:name w:val="Body text Exact"/>
    <w:basedOn w:val="DefaultParagraphFont"/>
    <w:rPr>
      <w:rFonts w:ascii="Times New Roman" w:eastAsia="Times New Roman" w:hAnsi="Times New Roman" w:cs="Times New Roman"/>
      <w:b w:val="0"/>
      <w:bCs w:val="0"/>
      <w:i w:val="0"/>
      <w:iCs w:val="0"/>
      <w:smallCaps w:val="0"/>
      <w:strike w:val="0"/>
      <w:spacing w:val="3"/>
      <w:sz w:val="18"/>
      <w:szCs w:val="18"/>
      <w:u w:val="none"/>
    </w:rPr>
  </w:style>
  <w:style w:type="paragraph" w:customStyle="1" w:styleId="BodyText1">
    <w:name w:val="Body Text1"/>
    <w:basedOn w:val="Normal"/>
    <w:link w:val="Bodytext"/>
    <w:pPr>
      <w:shd w:val="clear" w:color="auto" w:fill="FFFFFF"/>
      <w:spacing w:line="252" w:lineRule="exact"/>
      <w:jc w:val="both"/>
    </w:pPr>
    <w:rPr>
      <w:rFonts w:ascii="Times New Roman" w:eastAsia="Times New Roman" w:hAnsi="Times New Roman" w:cs="Times New Roman"/>
      <w:sz w:val="20"/>
      <w:szCs w:val="20"/>
    </w:rPr>
  </w:style>
  <w:style w:type="paragraph" w:customStyle="1" w:styleId="Bodytext20">
    <w:name w:val="Body text (2)"/>
    <w:basedOn w:val="Normal"/>
    <w:link w:val="Bodytext2"/>
    <w:pPr>
      <w:shd w:val="clear" w:color="auto" w:fill="FFFFFF"/>
      <w:spacing w:after="60" w:line="250" w:lineRule="exact"/>
      <w:jc w:val="center"/>
    </w:pPr>
    <w:rPr>
      <w:rFonts w:ascii="Times New Roman" w:eastAsia="Times New Roman" w:hAnsi="Times New Roman" w:cs="Times New Roman"/>
      <w:i/>
      <w:iCs/>
      <w:sz w:val="20"/>
      <w:szCs w:val="20"/>
    </w:rPr>
  </w:style>
  <w:style w:type="paragraph" w:customStyle="1" w:styleId="Heading10">
    <w:name w:val="Heading #1"/>
    <w:basedOn w:val="Normal"/>
    <w:link w:val="Heading1"/>
    <w:pPr>
      <w:shd w:val="clear" w:color="auto" w:fill="FFFFFF"/>
      <w:spacing w:before="60" w:line="317" w:lineRule="exact"/>
      <w:jc w:val="center"/>
      <w:outlineLvl w:val="0"/>
    </w:pPr>
    <w:rPr>
      <w:rFonts w:ascii="Arial" w:eastAsia="Arial" w:hAnsi="Arial" w:cs="Arial"/>
      <w:b/>
      <w:bCs/>
      <w:sz w:val="25"/>
      <w:szCs w:val="25"/>
    </w:rPr>
  </w:style>
  <w:style w:type="paragraph" w:customStyle="1" w:styleId="Picturecaption">
    <w:name w:val="Picture caption"/>
    <w:basedOn w:val="Normal"/>
    <w:link w:val="PicturecaptionExact"/>
    <w:pPr>
      <w:shd w:val="clear" w:color="auto" w:fill="FFFFFF"/>
      <w:spacing w:line="0" w:lineRule="atLeast"/>
    </w:pPr>
    <w:rPr>
      <w:rFonts w:ascii="Times New Roman" w:eastAsia="Times New Roman" w:hAnsi="Times New Roman" w:cs="Times New Roman"/>
      <w:spacing w:val="3"/>
      <w:sz w:val="18"/>
      <w:szCs w:val="18"/>
    </w:rPr>
  </w:style>
  <w:style w:type="paragraph" w:customStyle="1" w:styleId="Picturecaption2">
    <w:name w:val="Picture caption (2)"/>
    <w:basedOn w:val="Normal"/>
    <w:link w:val="Picturecaption2Exact"/>
    <w:pPr>
      <w:shd w:val="clear" w:color="auto" w:fill="FFFFFF"/>
      <w:spacing w:line="0" w:lineRule="atLeast"/>
    </w:pPr>
    <w:rPr>
      <w:rFonts w:ascii="Times New Roman" w:eastAsia="Times New Roman" w:hAnsi="Times New Roman" w:cs="Times New Roman"/>
      <w:i/>
      <w:iCs/>
      <w:spacing w:val="3"/>
      <w:sz w:val="18"/>
      <w:szCs w:val="18"/>
    </w:rPr>
  </w:style>
  <w:style w:type="paragraph" w:styleId="BalloonText">
    <w:name w:val="Balloon Text"/>
    <w:basedOn w:val="Normal"/>
    <w:link w:val="BalloonTextChar"/>
    <w:uiPriority w:val="99"/>
    <w:semiHidden/>
    <w:unhideWhenUsed/>
    <w:rsid w:val="00116078"/>
    <w:rPr>
      <w:rFonts w:ascii="Tahoma" w:hAnsi="Tahoma" w:cs="Tahoma"/>
      <w:sz w:val="16"/>
      <w:szCs w:val="16"/>
    </w:rPr>
  </w:style>
  <w:style w:type="character" w:customStyle="1" w:styleId="BalloonTextChar">
    <w:name w:val="Balloon Text Char"/>
    <w:basedOn w:val="DefaultParagraphFont"/>
    <w:link w:val="BalloonText"/>
    <w:uiPriority w:val="99"/>
    <w:semiHidden/>
    <w:rsid w:val="00116078"/>
    <w:rPr>
      <w:rFonts w:ascii="Tahoma" w:hAnsi="Tahoma" w:cs="Tahoma"/>
      <w:color w:val="000000"/>
      <w:sz w:val="16"/>
      <w:szCs w:val="16"/>
    </w:rPr>
  </w:style>
  <w:style w:type="character" w:customStyle="1" w:styleId="BodytextBoldItalic">
    <w:name w:val="Body text + Bold;Italic"/>
    <w:basedOn w:val="Bodytext"/>
    <w:rsid w:val="00116078"/>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10ptBold">
    <w:name w:val="Body text + 10 pt;Bold"/>
    <w:basedOn w:val="Bodytext"/>
    <w:rsid w:val="00116078"/>
    <w:rPr>
      <w:rFonts w:ascii="Times New Roman" w:eastAsia="Times New Roman" w:hAnsi="Times New Roman" w:cs="Times New Roman"/>
      <w:b/>
      <w:bCs/>
      <w:i w:val="0"/>
      <w:iCs w:val="0"/>
      <w:smallCaps w:val="0"/>
      <w:strike w:val="0"/>
      <w:color w:val="000000"/>
      <w:spacing w:val="0"/>
      <w:w w:val="100"/>
      <w:position w:val="0"/>
      <w:sz w:val="20"/>
      <w:szCs w:val="20"/>
      <w:u w:val="none"/>
      <w:lang w:val="en-US"/>
    </w:rPr>
  </w:style>
  <w:style w:type="character" w:customStyle="1" w:styleId="BodyText22">
    <w:name w:val="Body Text2"/>
    <w:basedOn w:val="Bodytext"/>
    <w:rsid w:val="0011607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BodyText3">
    <w:name w:val="Body Text3"/>
    <w:basedOn w:val="Bodytext"/>
    <w:rsid w:val="0011607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Bodytext7ptBold">
    <w:name w:val="Body text + 7 pt;Bold"/>
    <w:basedOn w:val="Bodytext"/>
    <w:rsid w:val="00116078"/>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Bodytext2NotBold">
    <w:name w:val="Body text (2) + Not Bold"/>
    <w:basedOn w:val="Bodytext2"/>
    <w:rsid w:val="00116078"/>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Bodytext30">
    <w:name w:val="Body text (3)_"/>
    <w:basedOn w:val="DefaultParagraphFont"/>
    <w:link w:val="Bodytext31"/>
    <w:rsid w:val="00116078"/>
    <w:rPr>
      <w:rFonts w:ascii="Times New Roman" w:eastAsia="Times New Roman" w:hAnsi="Times New Roman" w:cs="Times New Roman"/>
      <w:i/>
      <w:iCs/>
      <w:sz w:val="19"/>
      <w:szCs w:val="19"/>
      <w:shd w:val="clear" w:color="auto" w:fill="FFFFFF"/>
    </w:rPr>
  </w:style>
  <w:style w:type="character" w:customStyle="1" w:styleId="Bodytext3Bold">
    <w:name w:val="Body text (3) + Bold"/>
    <w:basedOn w:val="Bodytext30"/>
    <w:rsid w:val="00116078"/>
    <w:rPr>
      <w:rFonts w:ascii="Times New Roman" w:eastAsia="Times New Roman" w:hAnsi="Times New Roman" w:cs="Times New Roman"/>
      <w:b/>
      <w:bCs/>
      <w:i/>
      <w:iCs/>
      <w:color w:val="000000"/>
      <w:spacing w:val="0"/>
      <w:w w:val="100"/>
      <w:position w:val="0"/>
      <w:sz w:val="19"/>
      <w:szCs w:val="19"/>
      <w:shd w:val="clear" w:color="auto" w:fill="FFFFFF"/>
      <w:lang w:val="en-US"/>
    </w:rPr>
  </w:style>
  <w:style w:type="character" w:customStyle="1" w:styleId="Bodytext3NotItalic">
    <w:name w:val="Body text (3) + Not Italic"/>
    <w:basedOn w:val="Bodytext30"/>
    <w:rsid w:val="00116078"/>
    <w:rPr>
      <w:rFonts w:ascii="Times New Roman" w:eastAsia="Times New Roman" w:hAnsi="Times New Roman" w:cs="Times New Roman"/>
      <w:i/>
      <w:iCs/>
      <w:color w:val="000000"/>
      <w:spacing w:val="0"/>
      <w:w w:val="100"/>
      <w:position w:val="0"/>
      <w:sz w:val="19"/>
      <w:szCs w:val="19"/>
      <w:shd w:val="clear" w:color="auto" w:fill="FFFFFF"/>
      <w:lang w:val="en-US"/>
    </w:rPr>
  </w:style>
  <w:style w:type="paragraph" w:customStyle="1" w:styleId="BodyText4">
    <w:name w:val="Body Text4"/>
    <w:basedOn w:val="Normal"/>
    <w:rsid w:val="00116078"/>
    <w:pPr>
      <w:shd w:val="clear" w:color="auto" w:fill="FFFFFF"/>
      <w:spacing w:line="252" w:lineRule="exact"/>
      <w:jc w:val="both"/>
    </w:pPr>
    <w:rPr>
      <w:rFonts w:ascii="Times New Roman" w:eastAsia="Times New Roman" w:hAnsi="Times New Roman" w:cs="Times New Roman"/>
      <w:sz w:val="19"/>
      <w:szCs w:val="19"/>
    </w:rPr>
  </w:style>
  <w:style w:type="paragraph" w:customStyle="1" w:styleId="Bodytext31">
    <w:name w:val="Body text (3)"/>
    <w:basedOn w:val="Normal"/>
    <w:link w:val="Bodytext30"/>
    <w:rsid w:val="00116078"/>
    <w:pPr>
      <w:shd w:val="clear" w:color="auto" w:fill="FFFFFF"/>
      <w:spacing w:line="240" w:lineRule="exact"/>
      <w:ind w:firstLine="420"/>
    </w:pPr>
    <w:rPr>
      <w:rFonts w:ascii="Times New Roman" w:eastAsia="Times New Roman" w:hAnsi="Times New Roman" w:cs="Times New Roman"/>
      <w:i/>
      <w:iCs/>
      <w:color w:val="auto"/>
      <w:sz w:val="19"/>
      <w:szCs w:val="19"/>
    </w:rPr>
  </w:style>
  <w:style w:type="character" w:customStyle="1" w:styleId="Heading2">
    <w:name w:val="Heading #2_"/>
    <w:basedOn w:val="DefaultParagraphFont"/>
    <w:link w:val="Heading20"/>
    <w:rsid w:val="0049003F"/>
    <w:rPr>
      <w:rFonts w:ascii="Microsoft Sans Serif" w:eastAsia="Microsoft Sans Serif" w:hAnsi="Microsoft Sans Serif" w:cs="Microsoft Sans Serif"/>
      <w:sz w:val="27"/>
      <w:szCs w:val="27"/>
      <w:shd w:val="clear" w:color="auto" w:fill="FFFFFF"/>
    </w:rPr>
  </w:style>
  <w:style w:type="character" w:customStyle="1" w:styleId="Heading3">
    <w:name w:val="Heading #3_"/>
    <w:basedOn w:val="DefaultParagraphFont"/>
    <w:link w:val="Heading30"/>
    <w:rsid w:val="0049003F"/>
    <w:rPr>
      <w:rFonts w:ascii="Microsoft Sans Serif" w:eastAsia="Microsoft Sans Serif" w:hAnsi="Microsoft Sans Serif" w:cs="Microsoft Sans Serif"/>
      <w:sz w:val="20"/>
      <w:szCs w:val="20"/>
      <w:shd w:val="clear" w:color="auto" w:fill="FFFFFF"/>
    </w:rPr>
  </w:style>
  <w:style w:type="character" w:customStyle="1" w:styleId="Heading3MalgunGothicBold">
    <w:name w:val="Heading #3 + Malgun Gothic;Bold"/>
    <w:basedOn w:val="Heading3"/>
    <w:rsid w:val="0049003F"/>
    <w:rPr>
      <w:rFonts w:ascii="Malgun Gothic" w:eastAsia="Malgun Gothic" w:hAnsi="Malgun Gothic" w:cs="Malgun Gothic"/>
      <w:b/>
      <w:bCs/>
      <w:color w:val="000000"/>
      <w:spacing w:val="0"/>
      <w:w w:val="100"/>
      <w:position w:val="0"/>
      <w:sz w:val="20"/>
      <w:szCs w:val="20"/>
      <w:shd w:val="clear" w:color="auto" w:fill="FFFFFF"/>
      <w:lang w:val="en-US"/>
    </w:rPr>
  </w:style>
  <w:style w:type="paragraph" w:customStyle="1" w:styleId="Heading20">
    <w:name w:val="Heading #2"/>
    <w:basedOn w:val="Normal"/>
    <w:link w:val="Heading2"/>
    <w:rsid w:val="0049003F"/>
    <w:pPr>
      <w:shd w:val="clear" w:color="auto" w:fill="FFFFFF"/>
      <w:spacing w:after="180" w:line="0" w:lineRule="atLeast"/>
      <w:jc w:val="center"/>
      <w:outlineLvl w:val="1"/>
    </w:pPr>
    <w:rPr>
      <w:rFonts w:ascii="Microsoft Sans Serif" w:eastAsia="Microsoft Sans Serif" w:hAnsi="Microsoft Sans Serif" w:cs="Microsoft Sans Serif"/>
      <w:color w:val="auto"/>
      <w:sz w:val="27"/>
      <w:szCs w:val="27"/>
    </w:rPr>
  </w:style>
  <w:style w:type="paragraph" w:customStyle="1" w:styleId="Heading30">
    <w:name w:val="Heading #3"/>
    <w:basedOn w:val="Normal"/>
    <w:link w:val="Heading3"/>
    <w:rsid w:val="0049003F"/>
    <w:pPr>
      <w:shd w:val="clear" w:color="auto" w:fill="FFFFFF"/>
      <w:spacing w:line="271" w:lineRule="exact"/>
      <w:jc w:val="center"/>
      <w:outlineLvl w:val="2"/>
    </w:pPr>
    <w:rPr>
      <w:rFonts w:ascii="Microsoft Sans Serif" w:eastAsia="Microsoft Sans Serif" w:hAnsi="Microsoft Sans Serif" w:cs="Microsoft Sans Serif"/>
      <w:color w:val="auto"/>
      <w:sz w:val="20"/>
      <w:szCs w:val="20"/>
    </w:rPr>
  </w:style>
  <w:style w:type="paragraph" w:styleId="Header">
    <w:name w:val="header"/>
    <w:basedOn w:val="Normal"/>
    <w:link w:val="HeaderChar"/>
    <w:uiPriority w:val="99"/>
    <w:unhideWhenUsed/>
    <w:rsid w:val="001D2AF4"/>
    <w:pPr>
      <w:tabs>
        <w:tab w:val="center" w:pos="4320"/>
        <w:tab w:val="right" w:pos="8640"/>
      </w:tabs>
    </w:pPr>
  </w:style>
  <w:style w:type="character" w:customStyle="1" w:styleId="HeaderChar">
    <w:name w:val="Header Char"/>
    <w:basedOn w:val="DefaultParagraphFont"/>
    <w:link w:val="Header"/>
    <w:uiPriority w:val="99"/>
    <w:rsid w:val="001D2AF4"/>
    <w:rPr>
      <w:color w:val="000000"/>
    </w:rPr>
  </w:style>
  <w:style w:type="paragraph" w:styleId="Footer">
    <w:name w:val="footer"/>
    <w:basedOn w:val="Normal"/>
    <w:link w:val="FooterChar"/>
    <w:uiPriority w:val="99"/>
    <w:unhideWhenUsed/>
    <w:rsid w:val="001D2AF4"/>
    <w:pPr>
      <w:tabs>
        <w:tab w:val="center" w:pos="4320"/>
        <w:tab w:val="right" w:pos="8640"/>
      </w:tabs>
    </w:pPr>
  </w:style>
  <w:style w:type="character" w:customStyle="1" w:styleId="FooterChar">
    <w:name w:val="Footer Char"/>
    <w:basedOn w:val="DefaultParagraphFont"/>
    <w:link w:val="Footer"/>
    <w:uiPriority w:val="99"/>
    <w:rsid w:val="001D2AF4"/>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
    <w:name w:val="Body text_"/>
    <w:basedOn w:val="DefaultParagraphFont"/>
    <w:link w:val="BodyText1"/>
    <w:rPr>
      <w:rFonts w:ascii="Times New Roman" w:eastAsia="Times New Roman" w:hAnsi="Times New Roman" w:cs="Times New Roman"/>
      <w:b w:val="0"/>
      <w:bCs w:val="0"/>
      <w:i w:val="0"/>
      <w:iCs w:val="0"/>
      <w:smallCaps w:val="0"/>
      <w:strike w:val="0"/>
      <w:sz w:val="20"/>
      <w:szCs w:val="20"/>
      <w:u w:val="none"/>
    </w:rPr>
  </w:style>
  <w:style w:type="character" w:customStyle="1" w:styleId="BodytextItalic">
    <w:name w:val="Body text + Italic"/>
    <w:basedOn w:val="Bodytext"/>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BodytextBold">
    <w:name w:val="Body text + Bold"/>
    <w:basedOn w:val="Bodytext"/>
    <w:rPr>
      <w:rFonts w:ascii="Times New Roman" w:eastAsia="Times New Roman" w:hAnsi="Times New Roman" w:cs="Times New Roman"/>
      <w:b/>
      <w:bCs/>
      <w:i w:val="0"/>
      <w:iCs w:val="0"/>
      <w:smallCaps w:val="0"/>
      <w:strike w:val="0"/>
      <w:color w:val="000000"/>
      <w:spacing w:val="0"/>
      <w:w w:val="100"/>
      <w:position w:val="0"/>
      <w:sz w:val="20"/>
      <w:szCs w:val="20"/>
      <w:u w:val="none"/>
      <w:lang w:val="en-US"/>
    </w:rPr>
  </w:style>
  <w:style w:type="character" w:customStyle="1" w:styleId="BodytextItalic0">
    <w:name w:val="Body text + Italic"/>
    <w:basedOn w:val="Bodytext"/>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Bodytext2">
    <w:name w:val="Body text (2)_"/>
    <w:basedOn w:val="DefaultParagraphFont"/>
    <w:link w:val="Bodytext20"/>
    <w:rPr>
      <w:rFonts w:ascii="Times New Roman" w:eastAsia="Times New Roman" w:hAnsi="Times New Roman" w:cs="Times New Roman"/>
      <w:b w:val="0"/>
      <w:bCs w:val="0"/>
      <w:i/>
      <w:iCs/>
      <w:smallCaps w:val="0"/>
      <w:strike w:val="0"/>
      <w:sz w:val="20"/>
      <w:szCs w:val="20"/>
      <w:u w:val="none"/>
    </w:rPr>
  </w:style>
  <w:style w:type="character" w:customStyle="1" w:styleId="Bodytext2NotItalic">
    <w:name w:val="Body text (2) + Not Italic"/>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Heading1">
    <w:name w:val="Heading #1_"/>
    <w:basedOn w:val="DefaultParagraphFont"/>
    <w:link w:val="Heading10"/>
    <w:rPr>
      <w:rFonts w:ascii="Arial" w:eastAsia="Arial" w:hAnsi="Arial" w:cs="Arial"/>
      <w:b/>
      <w:bCs/>
      <w:i w:val="0"/>
      <w:iCs w:val="0"/>
      <w:smallCaps w:val="0"/>
      <w:strike w:val="0"/>
      <w:sz w:val="25"/>
      <w:szCs w:val="25"/>
      <w:u w:val="none"/>
    </w:rPr>
  </w:style>
  <w:style w:type="character" w:customStyle="1" w:styleId="Bodytext21">
    <w:name w:val="Body text (2)"/>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PicturecaptionExact">
    <w:name w:val="Picture caption Exact"/>
    <w:basedOn w:val="DefaultParagraphFont"/>
    <w:link w:val="Picturecaption"/>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Picturecaption2Exact">
    <w:name w:val="Picture caption (2) Exact"/>
    <w:basedOn w:val="DefaultParagraphFont"/>
    <w:link w:val="Picturecaption2"/>
    <w:rPr>
      <w:rFonts w:ascii="Times New Roman" w:eastAsia="Times New Roman" w:hAnsi="Times New Roman" w:cs="Times New Roman"/>
      <w:b w:val="0"/>
      <w:bCs w:val="0"/>
      <w:i/>
      <w:iCs/>
      <w:smallCaps w:val="0"/>
      <w:strike w:val="0"/>
      <w:spacing w:val="3"/>
      <w:sz w:val="18"/>
      <w:szCs w:val="18"/>
      <w:u w:val="none"/>
    </w:rPr>
  </w:style>
  <w:style w:type="character" w:customStyle="1" w:styleId="BodytextExact">
    <w:name w:val="Body text Exact"/>
    <w:basedOn w:val="DefaultParagraphFont"/>
    <w:rPr>
      <w:rFonts w:ascii="Times New Roman" w:eastAsia="Times New Roman" w:hAnsi="Times New Roman" w:cs="Times New Roman"/>
      <w:b w:val="0"/>
      <w:bCs w:val="0"/>
      <w:i w:val="0"/>
      <w:iCs w:val="0"/>
      <w:smallCaps w:val="0"/>
      <w:strike w:val="0"/>
      <w:spacing w:val="3"/>
      <w:sz w:val="18"/>
      <w:szCs w:val="18"/>
      <w:u w:val="none"/>
    </w:rPr>
  </w:style>
  <w:style w:type="paragraph" w:customStyle="1" w:styleId="BodyText1">
    <w:name w:val="Body Text1"/>
    <w:basedOn w:val="Normal"/>
    <w:link w:val="Bodytext"/>
    <w:pPr>
      <w:shd w:val="clear" w:color="auto" w:fill="FFFFFF"/>
      <w:spacing w:line="252" w:lineRule="exact"/>
      <w:jc w:val="both"/>
    </w:pPr>
    <w:rPr>
      <w:rFonts w:ascii="Times New Roman" w:eastAsia="Times New Roman" w:hAnsi="Times New Roman" w:cs="Times New Roman"/>
      <w:sz w:val="20"/>
      <w:szCs w:val="20"/>
    </w:rPr>
  </w:style>
  <w:style w:type="paragraph" w:customStyle="1" w:styleId="Bodytext20">
    <w:name w:val="Body text (2)"/>
    <w:basedOn w:val="Normal"/>
    <w:link w:val="Bodytext2"/>
    <w:pPr>
      <w:shd w:val="clear" w:color="auto" w:fill="FFFFFF"/>
      <w:spacing w:after="60" w:line="250" w:lineRule="exact"/>
      <w:jc w:val="center"/>
    </w:pPr>
    <w:rPr>
      <w:rFonts w:ascii="Times New Roman" w:eastAsia="Times New Roman" w:hAnsi="Times New Roman" w:cs="Times New Roman"/>
      <w:i/>
      <w:iCs/>
      <w:sz w:val="20"/>
      <w:szCs w:val="20"/>
    </w:rPr>
  </w:style>
  <w:style w:type="paragraph" w:customStyle="1" w:styleId="Heading10">
    <w:name w:val="Heading #1"/>
    <w:basedOn w:val="Normal"/>
    <w:link w:val="Heading1"/>
    <w:pPr>
      <w:shd w:val="clear" w:color="auto" w:fill="FFFFFF"/>
      <w:spacing w:before="60" w:line="317" w:lineRule="exact"/>
      <w:jc w:val="center"/>
      <w:outlineLvl w:val="0"/>
    </w:pPr>
    <w:rPr>
      <w:rFonts w:ascii="Arial" w:eastAsia="Arial" w:hAnsi="Arial" w:cs="Arial"/>
      <w:b/>
      <w:bCs/>
      <w:sz w:val="25"/>
      <w:szCs w:val="25"/>
    </w:rPr>
  </w:style>
  <w:style w:type="paragraph" w:customStyle="1" w:styleId="Picturecaption">
    <w:name w:val="Picture caption"/>
    <w:basedOn w:val="Normal"/>
    <w:link w:val="PicturecaptionExact"/>
    <w:pPr>
      <w:shd w:val="clear" w:color="auto" w:fill="FFFFFF"/>
      <w:spacing w:line="0" w:lineRule="atLeast"/>
    </w:pPr>
    <w:rPr>
      <w:rFonts w:ascii="Times New Roman" w:eastAsia="Times New Roman" w:hAnsi="Times New Roman" w:cs="Times New Roman"/>
      <w:spacing w:val="3"/>
      <w:sz w:val="18"/>
      <w:szCs w:val="18"/>
    </w:rPr>
  </w:style>
  <w:style w:type="paragraph" w:customStyle="1" w:styleId="Picturecaption2">
    <w:name w:val="Picture caption (2)"/>
    <w:basedOn w:val="Normal"/>
    <w:link w:val="Picturecaption2Exact"/>
    <w:pPr>
      <w:shd w:val="clear" w:color="auto" w:fill="FFFFFF"/>
      <w:spacing w:line="0" w:lineRule="atLeast"/>
    </w:pPr>
    <w:rPr>
      <w:rFonts w:ascii="Times New Roman" w:eastAsia="Times New Roman" w:hAnsi="Times New Roman" w:cs="Times New Roman"/>
      <w:i/>
      <w:iCs/>
      <w:spacing w:val="3"/>
      <w:sz w:val="18"/>
      <w:szCs w:val="18"/>
    </w:rPr>
  </w:style>
  <w:style w:type="paragraph" w:styleId="BalloonText">
    <w:name w:val="Balloon Text"/>
    <w:basedOn w:val="Normal"/>
    <w:link w:val="BalloonTextChar"/>
    <w:uiPriority w:val="99"/>
    <w:semiHidden/>
    <w:unhideWhenUsed/>
    <w:rsid w:val="00116078"/>
    <w:rPr>
      <w:rFonts w:ascii="Tahoma" w:hAnsi="Tahoma" w:cs="Tahoma"/>
      <w:sz w:val="16"/>
      <w:szCs w:val="16"/>
    </w:rPr>
  </w:style>
  <w:style w:type="character" w:customStyle="1" w:styleId="BalloonTextChar">
    <w:name w:val="Balloon Text Char"/>
    <w:basedOn w:val="DefaultParagraphFont"/>
    <w:link w:val="BalloonText"/>
    <w:uiPriority w:val="99"/>
    <w:semiHidden/>
    <w:rsid w:val="00116078"/>
    <w:rPr>
      <w:rFonts w:ascii="Tahoma" w:hAnsi="Tahoma" w:cs="Tahoma"/>
      <w:color w:val="000000"/>
      <w:sz w:val="16"/>
      <w:szCs w:val="16"/>
    </w:rPr>
  </w:style>
  <w:style w:type="character" w:customStyle="1" w:styleId="BodytextBoldItalic">
    <w:name w:val="Body text + Bold;Italic"/>
    <w:basedOn w:val="Bodytext"/>
    <w:rsid w:val="00116078"/>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10ptBold">
    <w:name w:val="Body text + 10 pt;Bold"/>
    <w:basedOn w:val="Bodytext"/>
    <w:rsid w:val="00116078"/>
    <w:rPr>
      <w:rFonts w:ascii="Times New Roman" w:eastAsia="Times New Roman" w:hAnsi="Times New Roman" w:cs="Times New Roman"/>
      <w:b/>
      <w:bCs/>
      <w:i w:val="0"/>
      <w:iCs w:val="0"/>
      <w:smallCaps w:val="0"/>
      <w:strike w:val="0"/>
      <w:color w:val="000000"/>
      <w:spacing w:val="0"/>
      <w:w w:val="100"/>
      <w:position w:val="0"/>
      <w:sz w:val="20"/>
      <w:szCs w:val="20"/>
      <w:u w:val="none"/>
      <w:lang w:val="en-US"/>
    </w:rPr>
  </w:style>
  <w:style w:type="character" w:customStyle="1" w:styleId="BodyText22">
    <w:name w:val="Body Text2"/>
    <w:basedOn w:val="Bodytext"/>
    <w:rsid w:val="0011607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BodyText3">
    <w:name w:val="Body Text3"/>
    <w:basedOn w:val="Bodytext"/>
    <w:rsid w:val="0011607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Bodytext7ptBold">
    <w:name w:val="Body text + 7 pt;Bold"/>
    <w:basedOn w:val="Bodytext"/>
    <w:rsid w:val="00116078"/>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Bodytext2NotBold">
    <w:name w:val="Body text (2) + Not Bold"/>
    <w:basedOn w:val="Bodytext2"/>
    <w:rsid w:val="00116078"/>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Bodytext30">
    <w:name w:val="Body text (3)_"/>
    <w:basedOn w:val="DefaultParagraphFont"/>
    <w:link w:val="Bodytext31"/>
    <w:rsid w:val="00116078"/>
    <w:rPr>
      <w:rFonts w:ascii="Times New Roman" w:eastAsia="Times New Roman" w:hAnsi="Times New Roman" w:cs="Times New Roman"/>
      <w:i/>
      <w:iCs/>
      <w:sz w:val="19"/>
      <w:szCs w:val="19"/>
      <w:shd w:val="clear" w:color="auto" w:fill="FFFFFF"/>
    </w:rPr>
  </w:style>
  <w:style w:type="character" w:customStyle="1" w:styleId="Bodytext3Bold">
    <w:name w:val="Body text (3) + Bold"/>
    <w:basedOn w:val="Bodytext30"/>
    <w:rsid w:val="00116078"/>
    <w:rPr>
      <w:rFonts w:ascii="Times New Roman" w:eastAsia="Times New Roman" w:hAnsi="Times New Roman" w:cs="Times New Roman"/>
      <w:b/>
      <w:bCs/>
      <w:i/>
      <w:iCs/>
      <w:color w:val="000000"/>
      <w:spacing w:val="0"/>
      <w:w w:val="100"/>
      <w:position w:val="0"/>
      <w:sz w:val="19"/>
      <w:szCs w:val="19"/>
      <w:shd w:val="clear" w:color="auto" w:fill="FFFFFF"/>
      <w:lang w:val="en-US"/>
    </w:rPr>
  </w:style>
  <w:style w:type="character" w:customStyle="1" w:styleId="Bodytext3NotItalic">
    <w:name w:val="Body text (3) + Not Italic"/>
    <w:basedOn w:val="Bodytext30"/>
    <w:rsid w:val="00116078"/>
    <w:rPr>
      <w:rFonts w:ascii="Times New Roman" w:eastAsia="Times New Roman" w:hAnsi="Times New Roman" w:cs="Times New Roman"/>
      <w:i/>
      <w:iCs/>
      <w:color w:val="000000"/>
      <w:spacing w:val="0"/>
      <w:w w:val="100"/>
      <w:position w:val="0"/>
      <w:sz w:val="19"/>
      <w:szCs w:val="19"/>
      <w:shd w:val="clear" w:color="auto" w:fill="FFFFFF"/>
      <w:lang w:val="en-US"/>
    </w:rPr>
  </w:style>
  <w:style w:type="paragraph" w:customStyle="1" w:styleId="BodyText4">
    <w:name w:val="Body Text4"/>
    <w:basedOn w:val="Normal"/>
    <w:rsid w:val="00116078"/>
    <w:pPr>
      <w:shd w:val="clear" w:color="auto" w:fill="FFFFFF"/>
      <w:spacing w:line="252" w:lineRule="exact"/>
      <w:jc w:val="both"/>
    </w:pPr>
    <w:rPr>
      <w:rFonts w:ascii="Times New Roman" w:eastAsia="Times New Roman" w:hAnsi="Times New Roman" w:cs="Times New Roman"/>
      <w:sz w:val="19"/>
      <w:szCs w:val="19"/>
    </w:rPr>
  </w:style>
  <w:style w:type="paragraph" w:customStyle="1" w:styleId="Bodytext31">
    <w:name w:val="Body text (3)"/>
    <w:basedOn w:val="Normal"/>
    <w:link w:val="Bodytext30"/>
    <w:rsid w:val="00116078"/>
    <w:pPr>
      <w:shd w:val="clear" w:color="auto" w:fill="FFFFFF"/>
      <w:spacing w:line="240" w:lineRule="exact"/>
      <w:ind w:firstLine="420"/>
    </w:pPr>
    <w:rPr>
      <w:rFonts w:ascii="Times New Roman" w:eastAsia="Times New Roman" w:hAnsi="Times New Roman" w:cs="Times New Roman"/>
      <w:i/>
      <w:iCs/>
      <w:color w:val="auto"/>
      <w:sz w:val="19"/>
      <w:szCs w:val="19"/>
    </w:rPr>
  </w:style>
  <w:style w:type="character" w:customStyle="1" w:styleId="Heading2">
    <w:name w:val="Heading #2_"/>
    <w:basedOn w:val="DefaultParagraphFont"/>
    <w:link w:val="Heading20"/>
    <w:rsid w:val="0049003F"/>
    <w:rPr>
      <w:rFonts w:ascii="Microsoft Sans Serif" w:eastAsia="Microsoft Sans Serif" w:hAnsi="Microsoft Sans Serif" w:cs="Microsoft Sans Serif"/>
      <w:sz w:val="27"/>
      <w:szCs w:val="27"/>
      <w:shd w:val="clear" w:color="auto" w:fill="FFFFFF"/>
    </w:rPr>
  </w:style>
  <w:style w:type="character" w:customStyle="1" w:styleId="Heading3">
    <w:name w:val="Heading #3_"/>
    <w:basedOn w:val="DefaultParagraphFont"/>
    <w:link w:val="Heading30"/>
    <w:rsid w:val="0049003F"/>
    <w:rPr>
      <w:rFonts w:ascii="Microsoft Sans Serif" w:eastAsia="Microsoft Sans Serif" w:hAnsi="Microsoft Sans Serif" w:cs="Microsoft Sans Serif"/>
      <w:sz w:val="20"/>
      <w:szCs w:val="20"/>
      <w:shd w:val="clear" w:color="auto" w:fill="FFFFFF"/>
    </w:rPr>
  </w:style>
  <w:style w:type="character" w:customStyle="1" w:styleId="Heading3MalgunGothicBold">
    <w:name w:val="Heading #3 + Malgun Gothic;Bold"/>
    <w:basedOn w:val="Heading3"/>
    <w:rsid w:val="0049003F"/>
    <w:rPr>
      <w:rFonts w:ascii="Malgun Gothic" w:eastAsia="Malgun Gothic" w:hAnsi="Malgun Gothic" w:cs="Malgun Gothic"/>
      <w:b/>
      <w:bCs/>
      <w:color w:val="000000"/>
      <w:spacing w:val="0"/>
      <w:w w:val="100"/>
      <w:position w:val="0"/>
      <w:sz w:val="20"/>
      <w:szCs w:val="20"/>
      <w:shd w:val="clear" w:color="auto" w:fill="FFFFFF"/>
      <w:lang w:val="en-US"/>
    </w:rPr>
  </w:style>
  <w:style w:type="paragraph" w:customStyle="1" w:styleId="Heading20">
    <w:name w:val="Heading #2"/>
    <w:basedOn w:val="Normal"/>
    <w:link w:val="Heading2"/>
    <w:rsid w:val="0049003F"/>
    <w:pPr>
      <w:shd w:val="clear" w:color="auto" w:fill="FFFFFF"/>
      <w:spacing w:after="180" w:line="0" w:lineRule="atLeast"/>
      <w:jc w:val="center"/>
      <w:outlineLvl w:val="1"/>
    </w:pPr>
    <w:rPr>
      <w:rFonts w:ascii="Microsoft Sans Serif" w:eastAsia="Microsoft Sans Serif" w:hAnsi="Microsoft Sans Serif" w:cs="Microsoft Sans Serif"/>
      <w:color w:val="auto"/>
      <w:sz w:val="27"/>
      <w:szCs w:val="27"/>
    </w:rPr>
  </w:style>
  <w:style w:type="paragraph" w:customStyle="1" w:styleId="Heading30">
    <w:name w:val="Heading #3"/>
    <w:basedOn w:val="Normal"/>
    <w:link w:val="Heading3"/>
    <w:rsid w:val="0049003F"/>
    <w:pPr>
      <w:shd w:val="clear" w:color="auto" w:fill="FFFFFF"/>
      <w:spacing w:line="271" w:lineRule="exact"/>
      <w:jc w:val="center"/>
      <w:outlineLvl w:val="2"/>
    </w:pPr>
    <w:rPr>
      <w:rFonts w:ascii="Microsoft Sans Serif" w:eastAsia="Microsoft Sans Serif" w:hAnsi="Microsoft Sans Serif" w:cs="Microsoft Sans Serif"/>
      <w:color w:val="auto"/>
      <w:sz w:val="20"/>
      <w:szCs w:val="20"/>
    </w:rPr>
  </w:style>
  <w:style w:type="paragraph" w:styleId="Header">
    <w:name w:val="header"/>
    <w:basedOn w:val="Normal"/>
    <w:link w:val="HeaderChar"/>
    <w:uiPriority w:val="99"/>
    <w:unhideWhenUsed/>
    <w:rsid w:val="001D2AF4"/>
    <w:pPr>
      <w:tabs>
        <w:tab w:val="center" w:pos="4320"/>
        <w:tab w:val="right" w:pos="8640"/>
      </w:tabs>
    </w:pPr>
  </w:style>
  <w:style w:type="character" w:customStyle="1" w:styleId="HeaderChar">
    <w:name w:val="Header Char"/>
    <w:basedOn w:val="DefaultParagraphFont"/>
    <w:link w:val="Header"/>
    <w:uiPriority w:val="99"/>
    <w:rsid w:val="001D2AF4"/>
    <w:rPr>
      <w:color w:val="000000"/>
    </w:rPr>
  </w:style>
  <w:style w:type="paragraph" w:styleId="Footer">
    <w:name w:val="footer"/>
    <w:basedOn w:val="Normal"/>
    <w:link w:val="FooterChar"/>
    <w:uiPriority w:val="99"/>
    <w:unhideWhenUsed/>
    <w:rsid w:val="001D2AF4"/>
    <w:pPr>
      <w:tabs>
        <w:tab w:val="center" w:pos="4320"/>
        <w:tab w:val="right" w:pos="8640"/>
      </w:tabs>
    </w:pPr>
  </w:style>
  <w:style w:type="character" w:customStyle="1" w:styleId="FooterChar">
    <w:name w:val="Footer Char"/>
    <w:basedOn w:val="DefaultParagraphFont"/>
    <w:link w:val="Footer"/>
    <w:uiPriority w:val="99"/>
    <w:rsid w:val="001D2AF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8</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dc:creator>
  <cp:lastModifiedBy>Micro Systems</cp:lastModifiedBy>
  <cp:revision>27</cp:revision>
  <dcterms:created xsi:type="dcterms:W3CDTF">2018-08-30T15:27:00Z</dcterms:created>
  <dcterms:modified xsi:type="dcterms:W3CDTF">2018-09-18T17:36:00Z</dcterms:modified>
</cp:coreProperties>
</file>