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8C5" w:rsidRPr="000B7EC7" w:rsidRDefault="004F48C5" w:rsidP="000B7EC7">
      <w:pPr>
        <w:spacing w:after="0" w:line="360" w:lineRule="auto"/>
        <w:jc w:val="center"/>
        <w:rPr>
          <w:rFonts w:asciiTheme="majorBidi" w:hAnsiTheme="majorBidi" w:cstheme="majorBidi"/>
          <w:b/>
          <w:bCs/>
          <w:sz w:val="28"/>
          <w:szCs w:val="28"/>
        </w:rPr>
      </w:pPr>
      <w:r w:rsidRPr="000B7EC7">
        <w:rPr>
          <w:rFonts w:asciiTheme="majorBidi" w:hAnsiTheme="majorBidi" w:cstheme="majorBidi"/>
          <w:b/>
          <w:bCs/>
          <w:sz w:val="28"/>
          <w:szCs w:val="28"/>
        </w:rPr>
        <w:t xml:space="preserve">Chapter </w:t>
      </w:r>
      <w:r w:rsidR="000B7EC7">
        <w:rPr>
          <w:rFonts w:asciiTheme="majorBidi" w:hAnsiTheme="majorBidi" w:cstheme="majorBidi"/>
          <w:b/>
          <w:bCs/>
          <w:sz w:val="28"/>
          <w:szCs w:val="28"/>
        </w:rPr>
        <w:t xml:space="preserve">– Four: </w:t>
      </w:r>
      <w:r w:rsidRPr="000B7EC7">
        <w:rPr>
          <w:rFonts w:asciiTheme="majorBidi" w:hAnsiTheme="majorBidi" w:cstheme="majorBidi"/>
          <w:b/>
          <w:bCs/>
          <w:sz w:val="28"/>
          <w:szCs w:val="28"/>
        </w:rPr>
        <w:t xml:space="preserve"> The respiratory system</w:t>
      </w:r>
    </w:p>
    <w:p w:rsidR="000F66AC" w:rsidRPr="000B7EC7" w:rsidRDefault="003B413E" w:rsidP="00507DEC">
      <w:pPr>
        <w:spacing w:after="0" w:line="360" w:lineRule="auto"/>
        <w:ind w:firstLine="720"/>
        <w:jc w:val="both"/>
        <w:rPr>
          <w:rFonts w:asciiTheme="majorBidi" w:hAnsiTheme="majorBidi" w:cstheme="majorBidi"/>
          <w:sz w:val="28"/>
          <w:szCs w:val="28"/>
        </w:rPr>
      </w:pPr>
      <w:r w:rsidRPr="000B7EC7">
        <w:rPr>
          <w:rFonts w:asciiTheme="majorBidi" w:hAnsiTheme="majorBidi" w:cstheme="majorBidi"/>
          <w:sz w:val="28"/>
          <w:szCs w:val="28"/>
        </w:rPr>
        <w:t xml:space="preserve">Respiration gives energy, needed for metabolic </w:t>
      </w:r>
      <w:r w:rsidR="000F66AC" w:rsidRPr="000B7EC7">
        <w:rPr>
          <w:rFonts w:asciiTheme="majorBidi" w:hAnsiTheme="majorBidi" w:cstheme="majorBidi"/>
          <w:sz w:val="28"/>
          <w:szCs w:val="28"/>
        </w:rPr>
        <w:t>activities</w:t>
      </w:r>
      <w:r w:rsidRPr="000B7EC7">
        <w:rPr>
          <w:rFonts w:asciiTheme="majorBidi" w:hAnsiTheme="majorBidi" w:cstheme="majorBidi"/>
          <w:sz w:val="28"/>
          <w:szCs w:val="28"/>
        </w:rPr>
        <w:t>,</w:t>
      </w:r>
      <w:r w:rsidR="000F66AC" w:rsidRPr="000B7EC7">
        <w:rPr>
          <w:rFonts w:asciiTheme="majorBidi" w:hAnsiTheme="majorBidi" w:cstheme="majorBidi"/>
          <w:sz w:val="28"/>
          <w:szCs w:val="28"/>
        </w:rPr>
        <w:t xml:space="preserve"> from cells by oxidation oxidizing food particles by oxygen.</w:t>
      </w:r>
    </w:p>
    <w:p w:rsidR="008E2490" w:rsidRPr="000B7EC7" w:rsidRDefault="000F66AC" w:rsidP="000B7EC7">
      <w:pPr>
        <w:spacing w:after="0" w:line="360" w:lineRule="auto"/>
        <w:jc w:val="both"/>
        <w:rPr>
          <w:rFonts w:asciiTheme="majorBidi" w:hAnsiTheme="majorBidi" w:cstheme="majorBidi"/>
          <w:sz w:val="28"/>
          <w:szCs w:val="28"/>
        </w:rPr>
      </w:pPr>
      <w:r w:rsidRPr="000B7EC7">
        <w:rPr>
          <w:rFonts w:asciiTheme="majorBidi" w:hAnsiTheme="majorBidi" w:cstheme="majorBidi"/>
          <w:sz w:val="28"/>
          <w:szCs w:val="28"/>
        </w:rPr>
        <w:t>Respiration could be external between blood and external environment or internal between blood and blood capillaries and tissue.</w:t>
      </w:r>
    </w:p>
    <w:p w:rsidR="003904A4" w:rsidRPr="000B7EC7" w:rsidRDefault="008E2490" w:rsidP="000B7EC7">
      <w:pPr>
        <w:spacing w:after="0" w:line="360" w:lineRule="auto"/>
        <w:jc w:val="both"/>
        <w:rPr>
          <w:rFonts w:asciiTheme="majorBidi" w:hAnsiTheme="majorBidi" w:cstheme="majorBidi"/>
          <w:sz w:val="28"/>
          <w:szCs w:val="28"/>
        </w:rPr>
      </w:pPr>
      <w:r w:rsidRPr="000B7EC7">
        <w:rPr>
          <w:rFonts w:asciiTheme="majorBidi" w:hAnsiTheme="majorBidi" w:cstheme="majorBidi"/>
          <w:sz w:val="28"/>
          <w:szCs w:val="28"/>
        </w:rPr>
        <w:t xml:space="preserve">Respiration is done by special system called respiratory system. In </w:t>
      </w:r>
      <w:r w:rsidR="003904A4" w:rsidRPr="000B7EC7">
        <w:rPr>
          <w:rFonts w:asciiTheme="majorBidi" w:hAnsiTheme="majorBidi" w:cstheme="majorBidi"/>
          <w:sz w:val="28"/>
          <w:szCs w:val="28"/>
        </w:rPr>
        <w:t>vertebrates, there</w:t>
      </w:r>
      <w:r w:rsidRPr="000B7EC7">
        <w:rPr>
          <w:rFonts w:asciiTheme="majorBidi" w:hAnsiTheme="majorBidi" w:cstheme="majorBidi"/>
          <w:sz w:val="28"/>
          <w:szCs w:val="28"/>
        </w:rPr>
        <w:t xml:space="preserve"> are 2 types of </w:t>
      </w:r>
      <w:r w:rsidR="00AA3BD0" w:rsidRPr="000B7EC7">
        <w:rPr>
          <w:rFonts w:asciiTheme="majorBidi" w:hAnsiTheme="majorBidi" w:cstheme="majorBidi"/>
          <w:sz w:val="28"/>
          <w:szCs w:val="28"/>
        </w:rPr>
        <w:t>organs:</w:t>
      </w:r>
      <w:r w:rsidRPr="000B7EC7">
        <w:rPr>
          <w:rFonts w:asciiTheme="majorBidi" w:hAnsiTheme="majorBidi" w:cstheme="majorBidi"/>
          <w:sz w:val="28"/>
          <w:szCs w:val="28"/>
        </w:rPr>
        <w:t xml:space="preserve"> gills and lungs. Gills are spindle like structures supplied with blood capillaries and covered with a thin epithelial layer.</w:t>
      </w:r>
      <w:r w:rsidR="00711B44" w:rsidRPr="000B7EC7">
        <w:rPr>
          <w:rFonts w:asciiTheme="majorBidi" w:hAnsiTheme="majorBidi" w:cstheme="majorBidi"/>
          <w:sz w:val="28"/>
          <w:szCs w:val="28"/>
        </w:rPr>
        <w:t xml:space="preserve"> </w:t>
      </w:r>
      <w:r w:rsidR="003904A4" w:rsidRPr="000B7EC7">
        <w:rPr>
          <w:rFonts w:asciiTheme="majorBidi" w:hAnsiTheme="majorBidi" w:cstheme="majorBidi"/>
          <w:sz w:val="28"/>
          <w:szCs w:val="28"/>
        </w:rPr>
        <w:t>Gills</w:t>
      </w:r>
      <w:r w:rsidR="00711B44" w:rsidRPr="000B7EC7">
        <w:rPr>
          <w:rFonts w:asciiTheme="majorBidi" w:hAnsiTheme="majorBidi" w:cstheme="majorBidi"/>
          <w:sz w:val="28"/>
          <w:szCs w:val="28"/>
        </w:rPr>
        <w:t xml:space="preserve"> are characterized by large surface area to </w:t>
      </w:r>
      <w:r w:rsidR="003904A4" w:rsidRPr="000B7EC7">
        <w:rPr>
          <w:rFonts w:asciiTheme="majorBidi" w:hAnsiTheme="majorBidi" w:cstheme="majorBidi"/>
          <w:sz w:val="28"/>
          <w:szCs w:val="28"/>
        </w:rPr>
        <w:t>facilate gas</w:t>
      </w:r>
      <w:r w:rsidR="00711B44" w:rsidRPr="000B7EC7">
        <w:rPr>
          <w:rFonts w:asciiTheme="majorBidi" w:hAnsiTheme="majorBidi" w:cstheme="majorBidi"/>
          <w:sz w:val="28"/>
          <w:szCs w:val="28"/>
        </w:rPr>
        <w:t xml:space="preserve"> exchange. In addition to gills, bony fish have swim bladder lying at the dorsal </w:t>
      </w:r>
      <w:r w:rsidR="003904A4" w:rsidRPr="000B7EC7">
        <w:rPr>
          <w:rFonts w:asciiTheme="majorBidi" w:hAnsiTheme="majorBidi" w:cstheme="majorBidi"/>
          <w:sz w:val="28"/>
          <w:szCs w:val="28"/>
        </w:rPr>
        <w:t>side. Swim bladder is a sac like organ connected anteriorly to the esophagus through open canals in some types and closed in others. Swim bladder helps the fish to swim in different water layers.</w:t>
      </w:r>
    </w:p>
    <w:p w:rsidR="003904A4" w:rsidRPr="000B7EC7" w:rsidRDefault="003904A4" w:rsidP="000B7EC7">
      <w:pPr>
        <w:spacing w:after="0" w:line="360" w:lineRule="auto"/>
        <w:jc w:val="both"/>
        <w:rPr>
          <w:rFonts w:asciiTheme="majorBidi" w:hAnsiTheme="majorBidi" w:cstheme="majorBidi"/>
          <w:sz w:val="28"/>
          <w:szCs w:val="28"/>
        </w:rPr>
      </w:pPr>
      <w:r w:rsidRPr="000B7EC7">
        <w:rPr>
          <w:rFonts w:asciiTheme="majorBidi" w:hAnsiTheme="majorBidi" w:cstheme="majorBidi"/>
          <w:sz w:val="28"/>
          <w:szCs w:val="28"/>
        </w:rPr>
        <w:t xml:space="preserve">When animals moved from water environment to land environment , lungs replaced gills, lung fish have a well-developed lungs through which gas exchange occur </w:t>
      </w:r>
      <w:r w:rsidR="00AA3BD0" w:rsidRPr="000B7EC7">
        <w:rPr>
          <w:rFonts w:asciiTheme="majorBidi" w:hAnsiTheme="majorBidi" w:cstheme="majorBidi"/>
          <w:sz w:val="28"/>
          <w:szCs w:val="28"/>
        </w:rPr>
        <w:t xml:space="preserve">therefore gills is considered older than lungs in 4 limbs animals. </w:t>
      </w:r>
    </w:p>
    <w:p w:rsidR="004F48C5" w:rsidRPr="000B7EC7" w:rsidRDefault="00AD0FF3" w:rsidP="000B7EC7">
      <w:pPr>
        <w:spacing w:after="0" w:line="360" w:lineRule="auto"/>
        <w:jc w:val="both"/>
        <w:rPr>
          <w:rFonts w:asciiTheme="majorBidi" w:hAnsiTheme="majorBidi" w:cstheme="majorBidi"/>
          <w:b/>
          <w:bCs/>
          <w:sz w:val="28"/>
          <w:szCs w:val="28"/>
          <w:u w:val="single"/>
        </w:rPr>
      </w:pPr>
      <w:r w:rsidRPr="000B7EC7">
        <w:rPr>
          <w:rFonts w:asciiTheme="majorBidi" w:hAnsiTheme="majorBidi" w:cstheme="majorBidi"/>
          <w:b/>
          <w:bCs/>
          <w:sz w:val="28"/>
          <w:szCs w:val="28"/>
          <w:u w:val="single"/>
        </w:rPr>
        <w:t>In cartilaginous fish:</w:t>
      </w:r>
    </w:p>
    <w:p w:rsidR="00FA4C9E" w:rsidRPr="000B7EC7" w:rsidRDefault="00AD0FF3" w:rsidP="000B7EC7">
      <w:pPr>
        <w:spacing w:after="0" w:line="360" w:lineRule="auto"/>
        <w:jc w:val="both"/>
        <w:rPr>
          <w:rFonts w:asciiTheme="majorBidi" w:hAnsiTheme="majorBidi" w:cstheme="majorBidi"/>
          <w:sz w:val="28"/>
          <w:szCs w:val="28"/>
        </w:rPr>
      </w:pPr>
      <w:r w:rsidRPr="000B7EC7">
        <w:rPr>
          <w:rFonts w:asciiTheme="majorBidi" w:hAnsiTheme="majorBidi" w:cstheme="majorBidi"/>
          <w:sz w:val="28"/>
          <w:szCs w:val="28"/>
        </w:rPr>
        <w:t>There are 5 pairs</w:t>
      </w:r>
      <w:r w:rsidR="00FA4C9E" w:rsidRPr="000B7EC7">
        <w:rPr>
          <w:rFonts w:asciiTheme="majorBidi" w:hAnsiTheme="majorBidi" w:cstheme="majorBidi"/>
          <w:sz w:val="28"/>
          <w:szCs w:val="28"/>
        </w:rPr>
        <w:t xml:space="preserve"> of</w:t>
      </w:r>
      <w:r w:rsidRPr="000B7EC7">
        <w:rPr>
          <w:rFonts w:asciiTheme="majorBidi" w:hAnsiTheme="majorBidi" w:cstheme="majorBidi"/>
          <w:sz w:val="28"/>
          <w:szCs w:val="28"/>
        </w:rPr>
        <w:t xml:space="preserve"> branchial chambers; the anterior four have branchial lamellae on both anterior and posterior sides so each one of them is called </w:t>
      </w:r>
      <w:r w:rsidR="00991283" w:rsidRPr="000B7EC7">
        <w:rPr>
          <w:rFonts w:asciiTheme="majorBidi" w:hAnsiTheme="majorBidi" w:cstheme="majorBidi"/>
          <w:sz w:val="28"/>
          <w:szCs w:val="28"/>
        </w:rPr>
        <w:t>“</w:t>
      </w:r>
      <w:r w:rsidRPr="000B7EC7">
        <w:rPr>
          <w:rFonts w:asciiTheme="majorBidi" w:hAnsiTheme="majorBidi" w:cstheme="majorBidi"/>
          <w:i/>
          <w:iCs/>
          <w:sz w:val="28"/>
          <w:szCs w:val="28"/>
        </w:rPr>
        <w:t>holobranch</w:t>
      </w:r>
      <w:r w:rsidR="00991283" w:rsidRPr="000B7EC7">
        <w:rPr>
          <w:rFonts w:asciiTheme="majorBidi" w:hAnsiTheme="majorBidi" w:cstheme="majorBidi"/>
          <w:i/>
          <w:iCs/>
          <w:sz w:val="28"/>
          <w:szCs w:val="28"/>
        </w:rPr>
        <w:t>”</w:t>
      </w:r>
      <w:r w:rsidRPr="000B7EC7">
        <w:rPr>
          <w:rFonts w:asciiTheme="majorBidi" w:hAnsiTheme="majorBidi" w:cstheme="majorBidi"/>
          <w:sz w:val="28"/>
          <w:szCs w:val="28"/>
        </w:rPr>
        <w:t xml:space="preserve"> while the fifth chamber has only anterior branchial lamellae because its posterior side is attached directly to the trunk so </w:t>
      </w:r>
      <w:r w:rsidR="00991283" w:rsidRPr="000B7EC7">
        <w:rPr>
          <w:rFonts w:asciiTheme="majorBidi" w:hAnsiTheme="majorBidi" w:cstheme="majorBidi"/>
          <w:sz w:val="28"/>
          <w:szCs w:val="28"/>
        </w:rPr>
        <w:t>it’s</w:t>
      </w:r>
      <w:r w:rsidRPr="000B7EC7">
        <w:rPr>
          <w:rFonts w:asciiTheme="majorBidi" w:hAnsiTheme="majorBidi" w:cstheme="majorBidi"/>
          <w:sz w:val="28"/>
          <w:szCs w:val="28"/>
        </w:rPr>
        <w:t xml:space="preserve"> known as </w:t>
      </w:r>
      <w:r w:rsidR="00991283" w:rsidRPr="000B7EC7">
        <w:rPr>
          <w:rFonts w:asciiTheme="majorBidi" w:hAnsiTheme="majorBidi" w:cstheme="majorBidi"/>
          <w:sz w:val="28"/>
          <w:szCs w:val="28"/>
        </w:rPr>
        <w:t>“</w:t>
      </w:r>
      <w:r w:rsidRPr="000B7EC7">
        <w:rPr>
          <w:rFonts w:asciiTheme="majorBidi" w:hAnsiTheme="majorBidi" w:cstheme="majorBidi"/>
          <w:i/>
          <w:iCs/>
          <w:sz w:val="28"/>
          <w:szCs w:val="28"/>
        </w:rPr>
        <w:t>hemibranch</w:t>
      </w:r>
      <w:r w:rsidRPr="000B7EC7">
        <w:rPr>
          <w:rFonts w:asciiTheme="majorBidi" w:hAnsiTheme="majorBidi" w:cstheme="majorBidi"/>
          <w:sz w:val="28"/>
          <w:szCs w:val="28"/>
        </w:rPr>
        <w:t>”</w:t>
      </w:r>
      <w:r w:rsidR="00991283" w:rsidRPr="000B7EC7">
        <w:rPr>
          <w:rFonts w:asciiTheme="majorBidi" w:hAnsiTheme="majorBidi" w:cstheme="majorBidi"/>
          <w:sz w:val="28"/>
          <w:szCs w:val="28"/>
        </w:rPr>
        <w:t>. Behind the eye there is a gill slit known as “</w:t>
      </w:r>
      <w:r w:rsidR="00991283" w:rsidRPr="000B7EC7">
        <w:rPr>
          <w:rFonts w:asciiTheme="majorBidi" w:hAnsiTheme="majorBidi" w:cstheme="majorBidi"/>
          <w:i/>
          <w:iCs/>
          <w:sz w:val="28"/>
          <w:szCs w:val="28"/>
        </w:rPr>
        <w:t>spiracle</w:t>
      </w:r>
      <w:r w:rsidR="00991283" w:rsidRPr="000B7EC7">
        <w:rPr>
          <w:rFonts w:asciiTheme="majorBidi" w:hAnsiTheme="majorBidi" w:cstheme="majorBidi"/>
          <w:sz w:val="28"/>
          <w:szCs w:val="28"/>
        </w:rPr>
        <w:t>” or “</w:t>
      </w:r>
      <w:r w:rsidR="00991283" w:rsidRPr="000B7EC7">
        <w:rPr>
          <w:rFonts w:asciiTheme="majorBidi" w:hAnsiTheme="majorBidi" w:cstheme="majorBidi"/>
          <w:i/>
          <w:iCs/>
          <w:sz w:val="28"/>
          <w:szCs w:val="28"/>
        </w:rPr>
        <w:t>pseudobranch</w:t>
      </w:r>
      <w:r w:rsidR="00991283" w:rsidRPr="000B7EC7">
        <w:rPr>
          <w:rFonts w:asciiTheme="majorBidi" w:hAnsiTheme="majorBidi" w:cstheme="majorBidi"/>
          <w:sz w:val="28"/>
          <w:szCs w:val="28"/>
        </w:rPr>
        <w:t>” as it doesn’t have a respiratory function.</w:t>
      </w:r>
    </w:p>
    <w:p w:rsidR="00083F0B" w:rsidRPr="000B7EC7" w:rsidRDefault="00083F0B" w:rsidP="000B7EC7">
      <w:pPr>
        <w:spacing w:after="0" w:line="360" w:lineRule="auto"/>
        <w:jc w:val="both"/>
        <w:rPr>
          <w:rFonts w:asciiTheme="majorBidi" w:hAnsiTheme="majorBidi" w:cstheme="majorBidi"/>
          <w:sz w:val="28"/>
          <w:szCs w:val="28"/>
        </w:rPr>
      </w:pPr>
    </w:p>
    <w:p w:rsidR="00083F0B" w:rsidRPr="000B7EC7" w:rsidRDefault="00083F0B" w:rsidP="000B7EC7">
      <w:pPr>
        <w:spacing w:after="0" w:line="360" w:lineRule="auto"/>
        <w:jc w:val="both"/>
        <w:rPr>
          <w:rFonts w:asciiTheme="majorBidi" w:hAnsiTheme="majorBidi" w:cstheme="majorBidi"/>
          <w:sz w:val="28"/>
          <w:szCs w:val="28"/>
        </w:rPr>
      </w:pPr>
    </w:p>
    <w:p w:rsidR="00083F0B" w:rsidRPr="000B7EC7" w:rsidRDefault="00083F0B" w:rsidP="000B7EC7">
      <w:pPr>
        <w:spacing w:after="0" w:line="360" w:lineRule="auto"/>
        <w:jc w:val="both"/>
        <w:rPr>
          <w:rFonts w:asciiTheme="majorBidi" w:hAnsiTheme="majorBidi" w:cstheme="majorBidi"/>
          <w:sz w:val="28"/>
          <w:szCs w:val="28"/>
        </w:rPr>
      </w:pPr>
      <w:r w:rsidRPr="000B7EC7">
        <w:rPr>
          <w:rFonts w:asciiTheme="majorBidi" w:hAnsiTheme="majorBidi" w:cstheme="majorBidi"/>
          <w:noProof/>
          <w:sz w:val="28"/>
          <w:szCs w:val="28"/>
        </w:rPr>
        <w:lastRenderedPageBreak/>
        <w:drawing>
          <wp:inline distT="0" distB="0" distL="0" distR="0" wp14:anchorId="24259BB4" wp14:editId="51D30BAD">
            <wp:extent cx="5240655" cy="5015865"/>
            <wp:effectExtent l="0" t="0" r="0" b="0"/>
            <wp:docPr id="16" name="صورة 16" descr="C:\Users\HP\Desktop\book-Dr-Sabah\صور الكتاب\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book-Dr-Sabah\صور الكتاب\2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0655" cy="5015865"/>
                    </a:xfrm>
                    <a:prstGeom prst="rect">
                      <a:avLst/>
                    </a:prstGeom>
                    <a:noFill/>
                    <a:ln>
                      <a:noFill/>
                    </a:ln>
                  </pic:spPr>
                </pic:pic>
              </a:graphicData>
            </a:graphic>
          </wp:inline>
        </w:drawing>
      </w:r>
    </w:p>
    <w:p w:rsidR="00991283" w:rsidRPr="000B7EC7" w:rsidRDefault="00991283" w:rsidP="000B7EC7">
      <w:pPr>
        <w:spacing w:after="0" w:line="360" w:lineRule="auto"/>
        <w:jc w:val="both"/>
        <w:rPr>
          <w:rFonts w:asciiTheme="majorBidi" w:hAnsiTheme="majorBidi" w:cstheme="majorBidi"/>
          <w:sz w:val="28"/>
          <w:szCs w:val="28"/>
        </w:rPr>
      </w:pPr>
      <w:r w:rsidRPr="000B7EC7">
        <w:rPr>
          <w:rFonts w:asciiTheme="majorBidi" w:hAnsiTheme="majorBidi" w:cstheme="majorBidi"/>
          <w:sz w:val="28"/>
          <w:szCs w:val="28"/>
        </w:rPr>
        <w:t xml:space="preserve"> </w:t>
      </w:r>
      <w:r w:rsidRPr="000B7EC7">
        <w:rPr>
          <w:rFonts w:asciiTheme="majorBidi" w:hAnsiTheme="majorBidi" w:cstheme="majorBidi"/>
          <w:b/>
          <w:bCs/>
          <w:sz w:val="28"/>
          <w:szCs w:val="28"/>
          <w:u w:val="single"/>
        </w:rPr>
        <w:t>In bony fish:</w:t>
      </w:r>
    </w:p>
    <w:p w:rsidR="00AD0FF3" w:rsidRPr="000B7EC7" w:rsidRDefault="00991283" w:rsidP="000B7EC7">
      <w:pPr>
        <w:spacing w:after="0" w:line="360" w:lineRule="auto"/>
        <w:jc w:val="both"/>
        <w:rPr>
          <w:rFonts w:asciiTheme="majorBidi" w:hAnsiTheme="majorBidi" w:cstheme="majorBidi"/>
          <w:sz w:val="28"/>
          <w:szCs w:val="28"/>
        </w:rPr>
      </w:pPr>
      <w:r w:rsidRPr="000B7EC7">
        <w:rPr>
          <w:rFonts w:asciiTheme="majorBidi" w:hAnsiTheme="majorBidi" w:cstheme="majorBidi"/>
          <w:sz w:val="28"/>
          <w:szCs w:val="28"/>
        </w:rPr>
        <w:t>There are 5 pairs</w:t>
      </w:r>
      <w:r w:rsidR="00FA4C9E" w:rsidRPr="000B7EC7">
        <w:rPr>
          <w:rFonts w:asciiTheme="majorBidi" w:hAnsiTheme="majorBidi" w:cstheme="majorBidi"/>
          <w:sz w:val="28"/>
          <w:szCs w:val="28"/>
        </w:rPr>
        <w:t xml:space="preserve"> of</w:t>
      </w:r>
      <w:r w:rsidRPr="000B7EC7">
        <w:rPr>
          <w:rFonts w:asciiTheme="majorBidi" w:hAnsiTheme="majorBidi" w:cstheme="majorBidi"/>
          <w:sz w:val="28"/>
          <w:szCs w:val="28"/>
        </w:rPr>
        <w:t xml:space="preserve"> branchial chambers; the anterior four chambers are active while the fifth one is attached totally to the trunk</w:t>
      </w:r>
      <w:r w:rsidR="00FA4C9E" w:rsidRPr="000B7EC7">
        <w:rPr>
          <w:rFonts w:asciiTheme="majorBidi" w:hAnsiTheme="majorBidi" w:cstheme="majorBidi"/>
          <w:sz w:val="28"/>
          <w:szCs w:val="28"/>
        </w:rPr>
        <w:t xml:space="preserve">, these chambers are separated by </w:t>
      </w:r>
      <w:r w:rsidR="00FA4C9E" w:rsidRPr="000B7EC7">
        <w:rPr>
          <w:rFonts w:asciiTheme="majorBidi" w:hAnsiTheme="majorBidi" w:cstheme="majorBidi"/>
          <w:i/>
          <w:iCs/>
          <w:sz w:val="28"/>
          <w:szCs w:val="28"/>
        </w:rPr>
        <w:t>gill arches</w:t>
      </w:r>
      <w:r w:rsidR="00FA4C9E" w:rsidRPr="000B7EC7">
        <w:rPr>
          <w:rFonts w:asciiTheme="majorBidi" w:hAnsiTheme="majorBidi" w:cstheme="majorBidi"/>
          <w:sz w:val="28"/>
          <w:szCs w:val="28"/>
        </w:rPr>
        <w:t xml:space="preserve"> and all of them open in common </w:t>
      </w:r>
      <w:r w:rsidR="00FA4C9E" w:rsidRPr="000B7EC7">
        <w:rPr>
          <w:rFonts w:asciiTheme="majorBidi" w:hAnsiTheme="majorBidi" w:cstheme="majorBidi"/>
          <w:i/>
          <w:iCs/>
          <w:sz w:val="28"/>
          <w:szCs w:val="28"/>
        </w:rPr>
        <w:t>branchial chamber</w:t>
      </w:r>
      <w:r w:rsidR="0060537B" w:rsidRPr="000B7EC7">
        <w:rPr>
          <w:rFonts w:asciiTheme="majorBidi" w:hAnsiTheme="majorBidi" w:cstheme="majorBidi"/>
          <w:sz w:val="28"/>
          <w:szCs w:val="28"/>
        </w:rPr>
        <w:t xml:space="preserve">, also </w:t>
      </w:r>
      <w:proofErr w:type="gramStart"/>
      <w:r w:rsidR="0060537B" w:rsidRPr="000B7EC7">
        <w:rPr>
          <w:rFonts w:asciiTheme="majorBidi" w:hAnsiTheme="majorBidi" w:cstheme="majorBidi"/>
          <w:sz w:val="28"/>
          <w:szCs w:val="28"/>
        </w:rPr>
        <w:t>its</w:t>
      </w:r>
      <w:proofErr w:type="gramEnd"/>
      <w:r w:rsidR="0060537B" w:rsidRPr="000B7EC7">
        <w:rPr>
          <w:rFonts w:asciiTheme="majorBidi" w:hAnsiTheme="majorBidi" w:cstheme="majorBidi"/>
          <w:sz w:val="28"/>
          <w:szCs w:val="28"/>
        </w:rPr>
        <w:t xml:space="preserve"> lined externally by operculum. This chamber opens into a branchial opening at the end of the pharynx.</w:t>
      </w:r>
    </w:p>
    <w:p w:rsidR="008245EA" w:rsidRPr="000B7EC7" w:rsidRDefault="0060537B" w:rsidP="000B7EC7">
      <w:pPr>
        <w:spacing w:after="0" w:line="360" w:lineRule="auto"/>
        <w:jc w:val="both"/>
        <w:rPr>
          <w:rFonts w:asciiTheme="majorBidi" w:hAnsiTheme="majorBidi" w:cstheme="majorBidi"/>
          <w:sz w:val="28"/>
          <w:szCs w:val="28"/>
        </w:rPr>
      </w:pPr>
      <w:r w:rsidRPr="000B7EC7">
        <w:rPr>
          <w:rFonts w:asciiTheme="majorBidi" w:hAnsiTheme="majorBidi" w:cstheme="majorBidi"/>
          <w:sz w:val="28"/>
          <w:szCs w:val="28"/>
        </w:rPr>
        <w:t>The opening and closure of this opening is controlled by “</w:t>
      </w:r>
      <w:r w:rsidRPr="000B7EC7">
        <w:rPr>
          <w:rFonts w:asciiTheme="majorBidi" w:hAnsiTheme="majorBidi" w:cstheme="majorBidi"/>
          <w:i/>
          <w:iCs/>
          <w:sz w:val="28"/>
          <w:szCs w:val="28"/>
        </w:rPr>
        <w:t>branchiostigeal membrane”</w:t>
      </w:r>
      <w:r w:rsidRPr="000B7EC7">
        <w:rPr>
          <w:rFonts w:asciiTheme="majorBidi" w:hAnsiTheme="majorBidi" w:cstheme="majorBidi"/>
          <w:sz w:val="28"/>
          <w:szCs w:val="28"/>
        </w:rPr>
        <w:t xml:space="preserve">, each branchial arch carries externally 2 rows of </w:t>
      </w:r>
      <w:r w:rsidRPr="000B7EC7">
        <w:rPr>
          <w:rFonts w:asciiTheme="majorBidi" w:hAnsiTheme="majorBidi" w:cstheme="majorBidi"/>
          <w:i/>
          <w:iCs/>
          <w:sz w:val="28"/>
          <w:szCs w:val="28"/>
        </w:rPr>
        <w:t>branchial filaments</w:t>
      </w:r>
      <w:r w:rsidRPr="000B7EC7">
        <w:rPr>
          <w:rFonts w:asciiTheme="majorBidi" w:hAnsiTheme="majorBidi" w:cstheme="majorBidi"/>
          <w:sz w:val="28"/>
          <w:szCs w:val="28"/>
        </w:rPr>
        <w:t xml:space="preserve"> and </w:t>
      </w:r>
      <w:r w:rsidR="008245EA" w:rsidRPr="000B7EC7">
        <w:rPr>
          <w:rFonts w:asciiTheme="majorBidi" w:hAnsiTheme="majorBidi" w:cstheme="majorBidi"/>
          <w:sz w:val="28"/>
          <w:szCs w:val="28"/>
        </w:rPr>
        <w:t>internally 2</w:t>
      </w:r>
      <w:r w:rsidRPr="000B7EC7">
        <w:rPr>
          <w:rFonts w:asciiTheme="majorBidi" w:hAnsiTheme="majorBidi" w:cstheme="majorBidi"/>
          <w:sz w:val="28"/>
          <w:szCs w:val="28"/>
        </w:rPr>
        <w:t xml:space="preserve"> rows of </w:t>
      </w:r>
      <w:r w:rsidRPr="000B7EC7">
        <w:rPr>
          <w:rFonts w:asciiTheme="majorBidi" w:hAnsiTheme="majorBidi" w:cstheme="majorBidi"/>
          <w:i/>
          <w:iCs/>
          <w:sz w:val="28"/>
          <w:szCs w:val="28"/>
        </w:rPr>
        <w:t>gill rackers</w:t>
      </w:r>
      <w:r w:rsidRPr="000B7EC7">
        <w:rPr>
          <w:rFonts w:asciiTheme="majorBidi" w:hAnsiTheme="majorBidi" w:cstheme="majorBidi"/>
          <w:sz w:val="28"/>
          <w:szCs w:val="28"/>
        </w:rPr>
        <w:t xml:space="preserve"> </w:t>
      </w:r>
      <w:r w:rsidR="008245EA" w:rsidRPr="000B7EC7">
        <w:rPr>
          <w:rFonts w:asciiTheme="majorBidi" w:hAnsiTheme="majorBidi" w:cstheme="majorBidi"/>
          <w:sz w:val="28"/>
          <w:szCs w:val="28"/>
        </w:rPr>
        <w:t>to support the arches.</w:t>
      </w:r>
    </w:p>
    <w:p w:rsidR="001C023F" w:rsidRPr="000B7EC7" w:rsidRDefault="001C023F" w:rsidP="000B7EC7">
      <w:pPr>
        <w:spacing w:after="0" w:line="360" w:lineRule="auto"/>
        <w:jc w:val="both"/>
        <w:rPr>
          <w:rFonts w:asciiTheme="majorBidi" w:hAnsiTheme="majorBidi" w:cstheme="majorBidi"/>
          <w:sz w:val="28"/>
          <w:szCs w:val="28"/>
        </w:rPr>
      </w:pPr>
    </w:p>
    <w:p w:rsidR="00E97476" w:rsidRPr="000B7EC7" w:rsidRDefault="00E97476" w:rsidP="000B7EC7">
      <w:pPr>
        <w:spacing w:after="0" w:line="360" w:lineRule="auto"/>
        <w:jc w:val="both"/>
        <w:rPr>
          <w:rFonts w:asciiTheme="majorBidi" w:hAnsiTheme="majorBidi" w:cstheme="majorBidi"/>
          <w:noProof/>
          <w:sz w:val="28"/>
          <w:szCs w:val="28"/>
        </w:rPr>
      </w:pPr>
    </w:p>
    <w:p w:rsidR="001C023F" w:rsidRPr="000B7EC7" w:rsidRDefault="001C023F" w:rsidP="000B7EC7">
      <w:pPr>
        <w:spacing w:after="0" w:line="360" w:lineRule="auto"/>
        <w:jc w:val="both"/>
        <w:rPr>
          <w:rFonts w:asciiTheme="majorBidi" w:hAnsiTheme="majorBidi" w:cstheme="majorBidi"/>
          <w:sz w:val="28"/>
          <w:szCs w:val="28"/>
        </w:rPr>
      </w:pPr>
      <w:r w:rsidRPr="000B7EC7">
        <w:rPr>
          <w:rFonts w:asciiTheme="majorBidi" w:hAnsiTheme="majorBidi" w:cstheme="majorBidi"/>
          <w:noProof/>
          <w:sz w:val="28"/>
          <w:szCs w:val="28"/>
        </w:rPr>
        <w:lastRenderedPageBreak/>
        <w:drawing>
          <wp:inline distT="0" distB="0" distL="0" distR="0" wp14:anchorId="2873CA09" wp14:editId="7D1A7B1B">
            <wp:extent cx="5745480" cy="7635875"/>
            <wp:effectExtent l="0" t="0" r="7620" b="3175"/>
            <wp:docPr id="17" name="صورة 17" descr="C:\Users\HP\Desktop\book-Dr-Sabah\صور الكتاب\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esktop\book-Dr-Sabah\صور الكتاب\2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5480" cy="7635875"/>
                    </a:xfrm>
                    <a:prstGeom prst="rect">
                      <a:avLst/>
                    </a:prstGeom>
                    <a:noFill/>
                    <a:ln>
                      <a:noFill/>
                    </a:ln>
                  </pic:spPr>
                </pic:pic>
              </a:graphicData>
            </a:graphic>
          </wp:inline>
        </w:drawing>
      </w:r>
    </w:p>
    <w:p w:rsidR="008245EA" w:rsidRPr="000B7EC7" w:rsidRDefault="008245EA" w:rsidP="000B7EC7">
      <w:pPr>
        <w:spacing w:after="0" w:line="360" w:lineRule="auto"/>
        <w:jc w:val="both"/>
        <w:rPr>
          <w:rFonts w:asciiTheme="majorBidi" w:hAnsiTheme="majorBidi" w:cstheme="majorBidi"/>
          <w:sz w:val="28"/>
          <w:szCs w:val="28"/>
        </w:rPr>
      </w:pPr>
      <w:r w:rsidRPr="000B7EC7">
        <w:rPr>
          <w:rFonts w:asciiTheme="majorBidi" w:hAnsiTheme="majorBidi" w:cstheme="majorBidi"/>
          <w:b/>
          <w:bCs/>
          <w:sz w:val="28"/>
          <w:szCs w:val="28"/>
          <w:u w:val="single"/>
        </w:rPr>
        <w:t>In lung fish:</w:t>
      </w:r>
      <w:r w:rsidR="0060537B" w:rsidRPr="000B7EC7">
        <w:rPr>
          <w:rFonts w:asciiTheme="majorBidi" w:hAnsiTheme="majorBidi" w:cstheme="majorBidi"/>
          <w:b/>
          <w:bCs/>
          <w:sz w:val="28"/>
          <w:szCs w:val="28"/>
          <w:u w:val="single"/>
        </w:rPr>
        <w:t xml:space="preserve"> </w:t>
      </w:r>
    </w:p>
    <w:p w:rsidR="0060537B" w:rsidRPr="000B7EC7" w:rsidRDefault="008245EA" w:rsidP="000B7EC7">
      <w:pPr>
        <w:spacing w:after="0" w:line="360" w:lineRule="auto"/>
        <w:jc w:val="both"/>
        <w:rPr>
          <w:rFonts w:asciiTheme="majorBidi" w:hAnsiTheme="majorBidi" w:cstheme="majorBidi"/>
          <w:sz w:val="28"/>
          <w:szCs w:val="28"/>
        </w:rPr>
      </w:pPr>
      <w:r w:rsidRPr="000B7EC7">
        <w:rPr>
          <w:rFonts w:asciiTheme="majorBidi" w:hAnsiTheme="majorBidi" w:cstheme="majorBidi"/>
          <w:sz w:val="28"/>
          <w:szCs w:val="28"/>
        </w:rPr>
        <w:t>In addition to the 5 branchial chambers there is a primitive lung which is a swimming bladder after modification, it exchange gases to oxygenate blood in to left atrium.</w:t>
      </w:r>
      <w:r w:rsidR="0060537B" w:rsidRPr="000B7EC7">
        <w:rPr>
          <w:rFonts w:asciiTheme="majorBidi" w:hAnsiTheme="majorBidi" w:cstheme="majorBidi"/>
          <w:sz w:val="28"/>
          <w:szCs w:val="28"/>
        </w:rPr>
        <w:t xml:space="preserve"> </w:t>
      </w:r>
    </w:p>
    <w:p w:rsidR="008245EA" w:rsidRPr="000B7EC7" w:rsidRDefault="008245EA" w:rsidP="000B7EC7">
      <w:pPr>
        <w:spacing w:after="0" w:line="360" w:lineRule="auto"/>
        <w:jc w:val="both"/>
        <w:rPr>
          <w:rFonts w:asciiTheme="majorBidi" w:hAnsiTheme="majorBidi" w:cstheme="majorBidi"/>
          <w:sz w:val="28"/>
          <w:szCs w:val="28"/>
        </w:rPr>
      </w:pPr>
      <w:r w:rsidRPr="000B7EC7">
        <w:rPr>
          <w:rFonts w:asciiTheme="majorBidi" w:hAnsiTheme="majorBidi" w:cstheme="majorBidi"/>
          <w:b/>
          <w:bCs/>
          <w:sz w:val="28"/>
          <w:szCs w:val="28"/>
          <w:u w:val="single"/>
        </w:rPr>
        <w:lastRenderedPageBreak/>
        <w:t>In amphibians</w:t>
      </w:r>
      <w:r w:rsidRPr="000B7EC7">
        <w:rPr>
          <w:rFonts w:asciiTheme="majorBidi" w:hAnsiTheme="majorBidi" w:cstheme="majorBidi"/>
          <w:sz w:val="28"/>
          <w:szCs w:val="28"/>
        </w:rPr>
        <w:t>:</w:t>
      </w:r>
    </w:p>
    <w:p w:rsidR="003202E3" w:rsidRPr="000B7EC7" w:rsidRDefault="003202E3" w:rsidP="000B7EC7">
      <w:pPr>
        <w:spacing w:after="0" w:line="360" w:lineRule="auto"/>
        <w:jc w:val="both"/>
        <w:rPr>
          <w:rFonts w:asciiTheme="majorBidi" w:hAnsiTheme="majorBidi" w:cstheme="majorBidi"/>
          <w:sz w:val="28"/>
          <w:szCs w:val="28"/>
        </w:rPr>
      </w:pPr>
      <w:r w:rsidRPr="000B7EC7">
        <w:rPr>
          <w:rFonts w:asciiTheme="majorBidi" w:hAnsiTheme="majorBidi" w:cstheme="majorBidi"/>
          <w:sz w:val="28"/>
          <w:szCs w:val="28"/>
        </w:rPr>
        <w:t xml:space="preserve">They are considered the first animals to breath from the atmosphere.as the gills are modified to lungs during their transformation from larvae into adult. Amphibians have wide pharynx leading to primitive larynx supported by </w:t>
      </w:r>
      <w:r w:rsidRPr="000B7EC7">
        <w:rPr>
          <w:rFonts w:asciiTheme="majorBidi" w:hAnsiTheme="majorBidi" w:cstheme="majorBidi"/>
          <w:i/>
          <w:iCs/>
          <w:sz w:val="28"/>
          <w:szCs w:val="28"/>
        </w:rPr>
        <w:t>arytenoid cartilage</w:t>
      </w:r>
      <w:r w:rsidRPr="000B7EC7">
        <w:rPr>
          <w:rFonts w:asciiTheme="majorBidi" w:hAnsiTheme="majorBidi" w:cstheme="majorBidi"/>
          <w:sz w:val="28"/>
          <w:szCs w:val="28"/>
        </w:rPr>
        <w:t xml:space="preserve"> and </w:t>
      </w:r>
      <w:r w:rsidRPr="000B7EC7">
        <w:rPr>
          <w:rFonts w:asciiTheme="majorBidi" w:hAnsiTheme="majorBidi" w:cstheme="majorBidi"/>
          <w:i/>
          <w:iCs/>
          <w:sz w:val="28"/>
          <w:szCs w:val="28"/>
        </w:rPr>
        <w:t>cricoid cartilage</w:t>
      </w:r>
      <w:r w:rsidRPr="000B7EC7">
        <w:rPr>
          <w:rFonts w:asciiTheme="majorBidi" w:hAnsiTheme="majorBidi" w:cstheme="majorBidi"/>
          <w:sz w:val="28"/>
          <w:szCs w:val="28"/>
        </w:rPr>
        <w:t xml:space="preserve"> which forms the circumference of primitive larynx.</w:t>
      </w:r>
    </w:p>
    <w:p w:rsidR="00EB500B" w:rsidRPr="000B7EC7" w:rsidRDefault="003202E3" w:rsidP="000B7EC7">
      <w:pPr>
        <w:spacing w:after="0" w:line="360" w:lineRule="auto"/>
        <w:jc w:val="both"/>
        <w:rPr>
          <w:rFonts w:asciiTheme="majorBidi" w:hAnsiTheme="majorBidi" w:cstheme="majorBidi"/>
          <w:sz w:val="28"/>
          <w:szCs w:val="28"/>
        </w:rPr>
      </w:pPr>
      <w:r w:rsidRPr="000B7EC7">
        <w:rPr>
          <w:rFonts w:asciiTheme="majorBidi" w:hAnsiTheme="majorBidi" w:cstheme="majorBidi"/>
          <w:sz w:val="28"/>
          <w:szCs w:val="28"/>
        </w:rPr>
        <w:t xml:space="preserve">Frogs and toads have lean </w:t>
      </w:r>
      <w:r w:rsidRPr="000B7EC7">
        <w:rPr>
          <w:rFonts w:asciiTheme="majorBidi" w:hAnsiTheme="majorBidi" w:cstheme="majorBidi"/>
          <w:i/>
          <w:iCs/>
          <w:sz w:val="28"/>
          <w:szCs w:val="28"/>
        </w:rPr>
        <w:t>vocal cords</w:t>
      </w:r>
      <w:r w:rsidRPr="000B7EC7">
        <w:rPr>
          <w:rFonts w:asciiTheme="majorBidi" w:hAnsiTheme="majorBidi" w:cstheme="majorBidi"/>
          <w:sz w:val="28"/>
          <w:szCs w:val="28"/>
        </w:rPr>
        <w:t xml:space="preserve"> and male frogs have </w:t>
      </w:r>
      <w:r w:rsidRPr="000B7EC7">
        <w:rPr>
          <w:rFonts w:asciiTheme="majorBidi" w:hAnsiTheme="majorBidi" w:cstheme="majorBidi"/>
          <w:i/>
          <w:iCs/>
          <w:sz w:val="28"/>
          <w:szCs w:val="28"/>
        </w:rPr>
        <w:t>vocal sacs</w:t>
      </w:r>
      <w:r w:rsidRPr="000B7EC7">
        <w:rPr>
          <w:rFonts w:asciiTheme="majorBidi" w:hAnsiTheme="majorBidi" w:cstheme="majorBidi"/>
          <w:sz w:val="28"/>
          <w:szCs w:val="28"/>
        </w:rPr>
        <w:t xml:space="preserve"> which are filled with air to give the significant voice of frogs.</w:t>
      </w:r>
    </w:p>
    <w:p w:rsidR="00EB500B" w:rsidRPr="000B7EC7" w:rsidRDefault="00EB500B" w:rsidP="000B7EC7">
      <w:pPr>
        <w:spacing w:after="0" w:line="360" w:lineRule="auto"/>
        <w:jc w:val="both"/>
        <w:rPr>
          <w:rFonts w:asciiTheme="majorBidi" w:hAnsiTheme="majorBidi" w:cstheme="majorBidi"/>
          <w:sz w:val="28"/>
          <w:szCs w:val="28"/>
        </w:rPr>
      </w:pPr>
      <w:r w:rsidRPr="000B7EC7">
        <w:rPr>
          <w:rFonts w:asciiTheme="majorBidi" w:hAnsiTheme="majorBidi" w:cstheme="majorBidi"/>
          <w:sz w:val="28"/>
          <w:szCs w:val="28"/>
        </w:rPr>
        <w:t xml:space="preserve">There is </w:t>
      </w:r>
      <w:r w:rsidRPr="000B7EC7">
        <w:rPr>
          <w:rFonts w:asciiTheme="majorBidi" w:hAnsiTheme="majorBidi" w:cstheme="majorBidi"/>
          <w:i/>
          <w:iCs/>
          <w:sz w:val="28"/>
          <w:szCs w:val="28"/>
        </w:rPr>
        <w:t>no trachea</w:t>
      </w:r>
      <w:r w:rsidR="003202E3" w:rsidRPr="000B7EC7">
        <w:rPr>
          <w:rFonts w:asciiTheme="majorBidi" w:hAnsiTheme="majorBidi" w:cstheme="majorBidi"/>
          <w:sz w:val="28"/>
          <w:szCs w:val="28"/>
        </w:rPr>
        <w:t xml:space="preserve"> </w:t>
      </w:r>
      <w:r w:rsidRPr="000B7EC7">
        <w:rPr>
          <w:rFonts w:asciiTheme="majorBidi" w:hAnsiTheme="majorBidi" w:cstheme="majorBidi"/>
          <w:sz w:val="28"/>
          <w:szCs w:val="28"/>
        </w:rPr>
        <w:t xml:space="preserve">in amphibians the larynx opens directly into the lungs. Larynx is divide into 2 branches at its end to open into the adjacent lung , the lungs lies in the </w:t>
      </w:r>
      <w:r w:rsidRPr="000B7EC7">
        <w:rPr>
          <w:rFonts w:asciiTheme="majorBidi" w:hAnsiTheme="majorBidi" w:cstheme="majorBidi"/>
          <w:i/>
          <w:iCs/>
          <w:sz w:val="28"/>
          <w:szCs w:val="28"/>
        </w:rPr>
        <w:t>pleuroperitoneal</w:t>
      </w:r>
      <w:r w:rsidRPr="000B7EC7">
        <w:rPr>
          <w:rFonts w:asciiTheme="majorBidi" w:hAnsiTheme="majorBidi" w:cstheme="majorBidi"/>
          <w:sz w:val="28"/>
          <w:szCs w:val="28"/>
        </w:rPr>
        <w:t xml:space="preserve"> </w:t>
      </w:r>
      <w:r w:rsidRPr="000B7EC7">
        <w:rPr>
          <w:rFonts w:asciiTheme="majorBidi" w:hAnsiTheme="majorBidi" w:cstheme="majorBidi"/>
          <w:i/>
          <w:iCs/>
          <w:sz w:val="28"/>
          <w:szCs w:val="28"/>
        </w:rPr>
        <w:t>cavity</w:t>
      </w:r>
      <w:r w:rsidRPr="000B7EC7">
        <w:rPr>
          <w:rFonts w:asciiTheme="majorBidi" w:hAnsiTheme="majorBidi" w:cstheme="majorBidi"/>
          <w:sz w:val="28"/>
          <w:szCs w:val="28"/>
        </w:rPr>
        <w:t xml:space="preserve">, the lungs is divide into </w:t>
      </w:r>
      <w:r w:rsidRPr="000B7EC7">
        <w:rPr>
          <w:rFonts w:asciiTheme="majorBidi" w:hAnsiTheme="majorBidi" w:cstheme="majorBidi"/>
          <w:i/>
          <w:iCs/>
          <w:sz w:val="28"/>
          <w:szCs w:val="28"/>
        </w:rPr>
        <w:t>alveoli</w:t>
      </w:r>
      <w:r w:rsidRPr="000B7EC7">
        <w:rPr>
          <w:rFonts w:asciiTheme="majorBidi" w:hAnsiTheme="majorBidi" w:cstheme="majorBidi"/>
          <w:sz w:val="28"/>
          <w:szCs w:val="28"/>
        </w:rPr>
        <w:t xml:space="preserve"> th</w:t>
      </w:r>
      <w:r w:rsidR="00303C54" w:rsidRPr="000B7EC7">
        <w:rPr>
          <w:rFonts w:asciiTheme="majorBidi" w:hAnsiTheme="majorBidi" w:cstheme="majorBidi"/>
          <w:sz w:val="28"/>
          <w:szCs w:val="28"/>
        </w:rPr>
        <w:t>a</w:t>
      </w:r>
      <w:r w:rsidRPr="000B7EC7">
        <w:rPr>
          <w:rFonts w:asciiTheme="majorBidi" w:hAnsiTheme="majorBidi" w:cstheme="majorBidi"/>
          <w:sz w:val="28"/>
          <w:szCs w:val="28"/>
        </w:rPr>
        <w:t xml:space="preserve">t are </w:t>
      </w:r>
      <w:r w:rsidR="00303C54" w:rsidRPr="000B7EC7">
        <w:rPr>
          <w:rFonts w:asciiTheme="majorBidi" w:hAnsiTheme="majorBidi" w:cstheme="majorBidi"/>
          <w:sz w:val="28"/>
          <w:szCs w:val="28"/>
        </w:rPr>
        <w:t>separated</w:t>
      </w:r>
      <w:r w:rsidRPr="000B7EC7">
        <w:rPr>
          <w:rFonts w:asciiTheme="majorBidi" w:hAnsiTheme="majorBidi" w:cstheme="majorBidi"/>
          <w:sz w:val="28"/>
          <w:szCs w:val="28"/>
        </w:rPr>
        <w:t xml:space="preserve"> by trabeculae. In </w:t>
      </w:r>
      <w:r w:rsidR="00303C54" w:rsidRPr="000B7EC7">
        <w:rPr>
          <w:rFonts w:asciiTheme="majorBidi" w:hAnsiTheme="majorBidi" w:cstheme="majorBidi"/>
          <w:sz w:val="28"/>
          <w:szCs w:val="28"/>
        </w:rPr>
        <w:t>amphibians that live</w:t>
      </w:r>
      <w:r w:rsidRPr="000B7EC7">
        <w:rPr>
          <w:rFonts w:asciiTheme="majorBidi" w:hAnsiTheme="majorBidi" w:cstheme="majorBidi"/>
          <w:sz w:val="28"/>
          <w:szCs w:val="28"/>
        </w:rPr>
        <w:t xml:space="preserve"> most of their lives on land have lungs with larger surface areas to compensate respiration through skin in humidity.</w:t>
      </w:r>
    </w:p>
    <w:p w:rsidR="00303C54" w:rsidRPr="000B7EC7" w:rsidRDefault="00EB500B" w:rsidP="000B7EC7">
      <w:pPr>
        <w:spacing w:after="0" w:line="360" w:lineRule="auto"/>
        <w:jc w:val="both"/>
        <w:rPr>
          <w:rFonts w:asciiTheme="majorBidi" w:hAnsiTheme="majorBidi" w:cstheme="majorBidi"/>
          <w:sz w:val="28"/>
          <w:szCs w:val="28"/>
        </w:rPr>
      </w:pPr>
      <w:r w:rsidRPr="000B7EC7">
        <w:rPr>
          <w:rFonts w:asciiTheme="majorBidi" w:hAnsiTheme="majorBidi" w:cstheme="majorBidi"/>
          <w:sz w:val="28"/>
          <w:szCs w:val="28"/>
        </w:rPr>
        <w:t xml:space="preserve">In amphibians with tails as </w:t>
      </w:r>
      <w:r w:rsidRPr="000B7EC7">
        <w:rPr>
          <w:rFonts w:asciiTheme="majorBidi" w:hAnsiTheme="majorBidi" w:cstheme="majorBidi"/>
          <w:i/>
          <w:iCs/>
          <w:sz w:val="28"/>
          <w:szCs w:val="28"/>
        </w:rPr>
        <w:t>salamanders</w:t>
      </w:r>
      <w:r w:rsidRPr="000B7EC7">
        <w:rPr>
          <w:rFonts w:asciiTheme="majorBidi" w:hAnsiTheme="majorBidi" w:cstheme="majorBidi"/>
          <w:sz w:val="28"/>
          <w:szCs w:val="28"/>
        </w:rPr>
        <w:t xml:space="preserve"> have no lungs or gills so they depend on respiration through skin.</w:t>
      </w:r>
    </w:p>
    <w:p w:rsidR="00303C54" w:rsidRPr="000B7EC7" w:rsidRDefault="00303C54" w:rsidP="000B7EC7">
      <w:pPr>
        <w:spacing w:after="0" w:line="360" w:lineRule="auto"/>
        <w:jc w:val="both"/>
        <w:rPr>
          <w:rFonts w:asciiTheme="majorBidi" w:hAnsiTheme="majorBidi" w:cstheme="majorBidi"/>
          <w:sz w:val="28"/>
          <w:szCs w:val="28"/>
        </w:rPr>
      </w:pPr>
      <w:r w:rsidRPr="000B7EC7">
        <w:rPr>
          <w:rFonts w:asciiTheme="majorBidi" w:hAnsiTheme="majorBidi" w:cstheme="majorBidi"/>
          <w:sz w:val="28"/>
          <w:szCs w:val="28"/>
        </w:rPr>
        <w:t>Respiration takes place by breathing air in and out by opening the base of mouth to open and close nostrils then when the air reaches the lungs gases are exchanged between capillaries and blood capillaries.</w:t>
      </w:r>
    </w:p>
    <w:p w:rsidR="00303C54" w:rsidRPr="000B7EC7" w:rsidRDefault="00303C54" w:rsidP="000B7EC7">
      <w:pPr>
        <w:spacing w:after="0" w:line="360" w:lineRule="auto"/>
        <w:jc w:val="both"/>
        <w:rPr>
          <w:rFonts w:asciiTheme="majorBidi" w:hAnsiTheme="majorBidi" w:cstheme="majorBidi"/>
          <w:sz w:val="28"/>
          <w:szCs w:val="28"/>
        </w:rPr>
      </w:pPr>
    </w:p>
    <w:p w:rsidR="00EB500B" w:rsidRPr="000B7EC7" w:rsidRDefault="00303C54" w:rsidP="000B7EC7">
      <w:pPr>
        <w:spacing w:after="0" w:line="360" w:lineRule="auto"/>
        <w:jc w:val="both"/>
        <w:rPr>
          <w:rFonts w:asciiTheme="majorBidi" w:hAnsiTheme="majorBidi" w:cstheme="majorBidi"/>
          <w:b/>
          <w:bCs/>
          <w:sz w:val="28"/>
          <w:szCs w:val="28"/>
          <w:u w:val="single"/>
        </w:rPr>
      </w:pPr>
      <w:r w:rsidRPr="000B7EC7">
        <w:rPr>
          <w:rFonts w:asciiTheme="majorBidi" w:hAnsiTheme="majorBidi" w:cstheme="majorBidi"/>
          <w:b/>
          <w:bCs/>
          <w:sz w:val="28"/>
          <w:szCs w:val="28"/>
          <w:u w:val="single"/>
        </w:rPr>
        <w:t>In reptiles</w:t>
      </w:r>
      <w:r w:rsidR="00EB500B" w:rsidRPr="000B7EC7">
        <w:rPr>
          <w:rFonts w:asciiTheme="majorBidi" w:hAnsiTheme="majorBidi" w:cstheme="majorBidi"/>
          <w:b/>
          <w:bCs/>
          <w:sz w:val="28"/>
          <w:szCs w:val="28"/>
          <w:u w:val="single"/>
        </w:rPr>
        <w:t xml:space="preserve"> </w:t>
      </w:r>
    </w:p>
    <w:p w:rsidR="002632B2" w:rsidRPr="000B7EC7" w:rsidRDefault="003202E3" w:rsidP="000B7EC7">
      <w:pPr>
        <w:spacing w:after="0" w:line="360" w:lineRule="auto"/>
        <w:jc w:val="both"/>
        <w:rPr>
          <w:rFonts w:asciiTheme="majorBidi" w:hAnsiTheme="majorBidi" w:cstheme="majorBidi"/>
          <w:sz w:val="28"/>
          <w:szCs w:val="28"/>
        </w:rPr>
      </w:pPr>
      <w:r w:rsidRPr="000B7EC7">
        <w:rPr>
          <w:rFonts w:asciiTheme="majorBidi" w:hAnsiTheme="majorBidi" w:cstheme="majorBidi"/>
          <w:sz w:val="28"/>
          <w:szCs w:val="28"/>
        </w:rPr>
        <w:t xml:space="preserve">   </w:t>
      </w:r>
      <w:r w:rsidR="00303C54" w:rsidRPr="000B7EC7">
        <w:rPr>
          <w:rFonts w:asciiTheme="majorBidi" w:hAnsiTheme="majorBidi" w:cstheme="majorBidi"/>
          <w:sz w:val="28"/>
          <w:szCs w:val="28"/>
        </w:rPr>
        <w:t xml:space="preserve">The epiglottis leads to a primitive larynx supported by </w:t>
      </w:r>
      <w:r w:rsidR="002632B2" w:rsidRPr="000B7EC7">
        <w:rPr>
          <w:rFonts w:asciiTheme="majorBidi" w:hAnsiTheme="majorBidi" w:cstheme="majorBidi"/>
          <w:sz w:val="28"/>
          <w:szCs w:val="28"/>
        </w:rPr>
        <w:t xml:space="preserve">cricoid and arytenoid cartilage. Some reptiles have small vocal cords, </w:t>
      </w:r>
      <w:proofErr w:type="gramStart"/>
      <w:r w:rsidR="002632B2" w:rsidRPr="000B7EC7">
        <w:rPr>
          <w:rFonts w:asciiTheme="majorBidi" w:hAnsiTheme="majorBidi" w:cstheme="majorBidi"/>
          <w:sz w:val="28"/>
          <w:szCs w:val="28"/>
        </w:rPr>
        <w:t>then</w:t>
      </w:r>
      <w:proofErr w:type="gramEnd"/>
      <w:r w:rsidR="002632B2" w:rsidRPr="000B7EC7">
        <w:rPr>
          <w:rFonts w:asciiTheme="majorBidi" w:hAnsiTheme="majorBidi" w:cstheme="majorBidi"/>
          <w:sz w:val="28"/>
          <w:szCs w:val="28"/>
        </w:rPr>
        <w:t xml:space="preserve"> the larynx leads to the trachea which appears for the first time in reptiles. The trachea is short in lizards and tall in crocodiles and turtles that are supported by dorsally incomplete cartilaginous rings to allow the esophagus to expand during swallowing large food particles.</w:t>
      </w:r>
    </w:p>
    <w:p w:rsidR="002632B2" w:rsidRPr="000B7EC7" w:rsidRDefault="002632B2" w:rsidP="000B7EC7">
      <w:pPr>
        <w:spacing w:after="0" w:line="360" w:lineRule="auto"/>
        <w:jc w:val="both"/>
        <w:rPr>
          <w:rFonts w:asciiTheme="majorBidi" w:hAnsiTheme="majorBidi" w:cstheme="majorBidi"/>
          <w:sz w:val="28"/>
          <w:szCs w:val="28"/>
        </w:rPr>
      </w:pPr>
      <w:r w:rsidRPr="000B7EC7">
        <w:rPr>
          <w:rFonts w:asciiTheme="majorBidi" w:hAnsiTheme="majorBidi" w:cstheme="majorBidi"/>
          <w:sz w:val="28"/>
          <w:szCs w:val="28"/>
        </w:rPr>
        <w:t xml:space="preserve">Trachea is divided into 2 divisions for each lung, the lung in reptiles is more modified than that of amphibians and </w:t>
      </w:r>
      <w:proofErr w:type="gramStart"/>
      <w:r w:rsidRPr="000B7EC7">
        <w:rPr>
          <w:rFonts w:asciiTheme="majorBidi" w:hAnsiTheme="majorBidi" w:cstheme="majorBidi"/>
          <w:sz w:val="28"/>
          <w:szCs w:val="28"/>
        </w:rPr>
        <w:t>its</w:t>
      </w:r>
      <w:proofErr w:type="gramEnd"/>
      <w:r w:rsidRPr="000B7EC7">
        <w:rPr>
          <w:rFonts w:asciiTheme="majorBidi" w:hAnsiTheme="majorBidi" w:cstheme="majorBidi"/>
          <w:sz w:val="28"/>
          <w:szCs w:val="28"/>
        </w:rPr>
        <w:t xml:space="preserve"> more likely to the lungs of mammals.</w:t>
      </w:r>
    </w:p>
    <w:p w:rsidR="006F05CD" w:rsidRPr="000B7EC7" w:rsidRDefault="002632B2" w:rsidP="000B7EC7">
      <w:pPr>
        <w:spacing w:after="0" w:line="360" w:lineRule="auto"/>
        <w:jc w:val="both"/>
        <w:rPr>
          <w:rFonts w:asciiTheme="majorBidi" w:hAnsiTheme="majorBidi" w:cstheme="majorBidi"/>
          <w:sz w:val="28"/>
          <w:szCs w:val="28"/>
        </w:rPr>
      </w:pPr>
      <w:r w:rsidRPr="000B7EC7">
        <w:rPr>
          <w:rFonts w:asciiTheme="majorBidi" w:hAnsiTheme="majorBidi" w:cstheme="majorBidi"/>
          <w:sz w:val="28"/>
          <w:szCs w:val="28"/>
        </w:rPr>
        <w:lastRenderedPageBreak/>
        <w:t xml:space="preserve">There are small simple hollow projections on the posterior surface of </w:t>
      </w:r>
      <w:proofErr w:type="gramStart"/>
      <w:r w:rsidRPr="000B7EC7">
        <w:rPr>
          <w:rFonts w:asciiTheme="majorBidi" w:hAnsiTheme="majorBidi" w:cstheme="majorBidi"/>
          <w:sz w:val="28"/>
          <w:szCs w:val="28"/>
        </w:rPr>
        <w:t>lungs,</w:t>
      </w:r>
      <w:proofErr w:type="gramEnd"/>
      <w:r w:rsidRPr="000B7EC7">
        <w:rPr>
          <w:rFonts w:asciiTheme="majorBidi" w:hAnsiTheme="majorBidi" w:cstheme="majorBidi"/>
          <w:sz w:val="28"/>
          <w:szCs w:val="28"/>
        </w:rPr>
        <w:t xml:space="preserve"> scientists </w:t>
      </w:r>
      <w:r w:rsidR="006F05CD" w:rsidRPr="000B7EC7">
        <w:rPr>
          <w:rFonts w:asciiTheme="majorBidi" w:hAnsiTheme="majorBidi" w:cstheme="majorBidi"/>
          <w:sz w:val="28"/>
          <w:szCs w:val="28"/>
        </w:rPr>
        <w:t>considered that these projections descend from air sacs in birds.</w:t>
      </w:r>
    </w:p>
    <w:p w:rsidR="006F05CD" w:rsidRPr="000B7EC7" w:rsidRDefault="006F05CD" w:rsidP="000B7EC7">
      <w:pPr>
        <w:spacing w:after="0" w:line="360" w:lineRule="auto"/>
        <w:jc w:val="both"/>
        <w:rPr>
          <w:rFonts w:asciiTheme="majorBidi" w:hAnsiTheme="majorBidi" w:cstheme="majorBidi"/>
          <w:sz w:val="28"/>
          <w:szCs w:val="28"/>
        </w:rPr>
      </w:pPr>
      <w:r w:rsidRPr="000B7EC7">
        <w:rPr>
          <w:rFonts w:asciiTheme="majorBidi" w:hAnsiTheme="majorBidi" w:cstheme="majorBidi"/>
          <w:sz w:val="28"/>
          <w:szCs w:val="28"/>
        </w:rPr>
        <w:t>Lungs of reptiles are located in pleural cavity that is separated from the visceral cavity by a fold or incomplete septum from body surface.</w:t>
      </w:r>
    </w:p>
    <w:p w:rsidR="001C023F" w:rsidRPr="000B7EC7" w:rsidRDefault="001C023F" w:rsidP="000B7EC7">
      <w:pPr>
        <w:spacing w:after="0" w:line="360" w:lineRule="auto"/>
        <w:jc w:val="both"/>
        <w:rPr>
          <w:rFonts w:asciiTheme="majorBidi" w:hAnsiTheme="majorBidi" w:cstheme="majorBidi"/>
          <w:sz w:val="28"/>
          <w:szCs w:val="28"/>
        </w:rPr>
      </w:pPr>
    </w:p>
    <w:p w:rsidR="001C023F" w:rsidRPr="000B7EC7" w:rsidRDefault="001C023F" w:rsidP="000B7EC7">
      <w:pPr>
        <w:spacing w:after="0" w:line="360" w:lineRule="auto"/>
        <w:jc w:val="both"/>
        <w:rPr>
          <w:rFonts w:asciiTheme="majorBidi" w:hAnsiTheme="majorBidi" w:cstheme="majorBidi"/>
          <w:sz w:val="28"/>
          <w:szCs w:val="28"/>
        </w:rPr>
      </w:pPr>
      <w:r w:rsidRPr="000B7EC7">
        <w:rPr>
          <w:rFonts w:asciiTheme="majorBidi" w:hAnsiTheme="majorBidi" w:cstheme="majorBidi"/>
          <w:noProof/>
          <w:sz w:val="28"/>
          <w:szCs w:val="28"/>
        </w:rPr>
        <w:drawing>
          <wp:inline distT="0" distB="0" distL="0" distR="0" wp14:anchorId="7BF1B1B7" wp14:editId="023BC3E1">
            <wp:extent cx="5260975" cy="5220335"/>
            <wp:effectExtent l="0" t="0" r="0" b="0"/>
            <wp:docPr id="18" name="صورة 18" descr="C:\Users\HP\Desktop\book-Dr-Sabah\صور الكتاب\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esktop\book-Dr-Sabah\صور الكتاب\2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0975" cy="5220335"/>
                    </a:xfrm>
                    <a:prstGeom prst="rect">
                      <a:avLst/>
                    </a:prstGeom>
                    <a:noFill/>
                    <a:ln>
                      <a:noFill/>
                    </a:ln>
                  </pic:spPr>
                </pic:pic>
              </a:graphicData>
            </a:graphic>
          </wp:inline>
        </w:drawing>
      </w:r>
    </w:p>
    <w:p w:rsidR="006F05CD" w:rsidRPr="000B7EC7" w:rsidRDefault="006F05CD" w:rsidP="000B7EC7">
      <w:pPr>
        <w:spacing w:after="0" w:line="360" w:lineRule="auto"/>
        <w:jc w:val="both"/>
        <w:rPr>
          <w:rFonts w:asciiTheme="majorBidi" w:hAnsiTheme="majorBidi" w:cstheme="majorBidi"/>
          <w:sz w:val="28"/>
          <w:szCs w:val="28"/>
        </w:rPr>
      </w:pPr>
      <w:r w:rsidRPr="000B7EC7">
        <w:rPr>
          <w:rFonts w:asciiTheme="majorBidi" w:hAnsiTheme="majorBidi" w:cstheme="majorBidi"/>
          <w:b/>
          <w:bCs/>
          <w:sz w:val="28"/>
          <w:szCs w:val="28"/>
          <w:u w:val="single"/>
        </w:rPr>
        <w:t xml:space="preserve">In birds: </w:t>
      </w:r>
    </w:p>
    <w:p w:rsidR="00E876CE" w:rsidRPr="000B7EC7" w:rsidRDefault="0092316A" w:rsidP="000B7EC7">
      <w:pPr>
        <w:spacing w:after="0" w:line="360" w:lineRule="auto"/>
        <w:jc w:val="both"/>
        <w:rPr>
          <w:rFonts w:asciiTheme="majorBidi" w:hAnsiTheme="majorBidi" w:cstheme="majorBidi"/>
          <w:sz w:val="28"/>
          <w:szCs w:val="28"/>
        </w:rPr>
      </w:pPr>
      <w:r w:rsidRPr="000B7EC7">
        <w:rPr>
          <w:rFonts w:asciiTheme="majorBidi" w:hAnsiTheme="majorBidi" w:cstheme="majorBidi"/>
          <w:sz w:val="28"/>
          <w:szCs w:val="28"/>
        </w:rPr>
        <w:t xml:space="preserve">The respiratory system starts with the epiglottis opening that looks like a slit and supported with 2 arytenoid cartilages, also the epiglottis lies at the posterior part of the mouth. The epiglottis opening leads to </w:t>
      </w:r>
      <w:r w:rsidR="00E876CE" w:rsidRPr="000B7EC7">
        <w:rPr>
          <w:rFonts w:asciiTheme="majorBidi" w:hAnsiTheme="majorBidi" w:cstheme="majorBidi"/>
          <w:sz w:val="28"/>
          <w:szCs w:val="28"/>
        </w:rPr>
        <w:t>a chamber called the larynx that is supported by 2 arytenoid cartilages and 2cricoid cartilages.</w:t>
      </w:r>
    </w:p>
    <w:p w:rsidR="000D4573" w:rsidRPr="000B7EC7" w:rsidRDefault="00E876CE" w:rsidP="000B7EC7">
      <w:pPr>
        <w:spacing w:after="0" w:line="360" w:lineRule="auto"/>
        <w:jc w:val="both"/>
        <w:rPr>
          <w:rFonts w:asciiTheme="majorBidi" w:hAnsiTheme="majorBidi" w:cstheme="majorBidi"/>
          <w:sz w:val="28"/>
          <w:szCs w:val="28"/>
        </w:rPr>
      </w:pPr>
      <w:r w:rsidRPr="000B7EC7">
        <w:rPr>
          <w:rFonts w:asciiTheme="majorBidi" w:hAnsiTheme="majorBidi" w:cstheme="majorBidi"/>
          <w:sz w:val="28"/>
          <w:szCs w:val="28"/>
        </w:rPr>
        <w:lastRenderedPageBreak/>
        <w:t xml:space="preserve">Here the larynx doesn’t have vocal cords because it’s not the organ of voice as other animals and the voice organ is located in the posterior part of trachea that extend as long as the neck does. The larynx leads to the trachea which is along straight tube supported by complete bony rings then </w:t>
      </w:r>
      <w:r w:rsidR="009C3296" w:rsidRPr="000B7EC7">
        <w:rPr>
          <w:rFonts w:asciiTheme="majorBidi" w:hAnsiTheme="majorBidi" w:cstheme="majorBidi"/>
          <w:sz w:val="28"/>
          <w:szCs w:val="28"/>
        </w:rPr>
        <w:t>it’s</w:t>
      </w:r>
      <w:r w:rsidRPr="000B7EC7">
        <w:rPr>
          <w:rFonts w:asciiTheme="majorBidi" w:hAnsiTheme="majorBidi" w:cstheme="majorBidi"/>
          <w:sz w:val="28"/>
          <w:szCs w:val="28"/>
        </w:rPr>
        <w:t xml:space="preserve"> divided into 2 branches to each adjacent lung. At the point of bifurcation of trachea the</w:t>
      </w:r>
      <w:r w:rsidR="009C3296" w:rsidRPr="000B7EC7">
        <w:rPr>
          <w:rFonts w:asciiTheme="majorBidi" w:hAnsiTheme="majorBidi" w:cstheme="majorBidi"/>
          <w:sz w:val="28"/>
          <w:szCs w:val="28"/>
        </w:rPr>
        <w:t>re is the voice organ or syrinx. Syrinx is a bloated structure containing vertical sheets called “</w:t>
      </w:r>
      <w:r w:rsidR="009C3296" w:rsidRPr="000B7EC7">
        <w:rPr>
          <w:rFonts w:asciiTheme="majorBidi" w:hAnsiTheme="majorBidi" w:cstheme="majorBidi"/>
          <w:i/>
          <w:iCs/>
          <w:sz w:val="28"/>
          <w:szCs w:val="28"/>
        </w:rPr>
        <w:t>pessulus</w:t>
      </w:r>
      <w:r w:rsidR="009C3296" w:rsidRPr="000B7EC7">
        <w:rPr>
          <w:rFonts w:asciiTheme="majorBidi" w:hAnsiTheme="majorBidi" w:cstheme="majorBidi"/>
          <w:sz w:val="28"/>
          <w:szCs w:val="28"/>
        </w:rPr>
        <w:t xml:space="preserve">” connected anteriorly with a </w:t>
      </w:r>
      <w:r w:rsidR="009C3296" w:rsidRPr="000B7EC7">
        <w:rPr>
          <w:rFonts w:asciiTheme="majorBidi" w:hAnsiTheme="majorBidi" w:cstheme="majorBidi"/>
          <w:i/>
          <w:iCs/>
          <w:sz w:val="28"/>
          <w:szCs w:val="28"/>
        </w:rPr>
        <w:t>semilunar membrane</w:t>
      </w:r>
      <w:r w:rsidR="009C3296" w:rsidRPr="000B7EC7">
        <w:rPr>
          <w:rFonts w:asciiTheme="majorBidi" w:hAnsiTheme="majorBidi" w:cstheme="majorBidi"/>
          <w:sz w:val="28"/>
          <w:szCs w:val="28"/>
        </w:rPr>
        <w:t>. When air enters through the trachea the pessulus sheets vibrates so the semilunar membrane</w:t>
      </w:r>
      <w:r w:rsidR="000D4573" w:rsidRPr="000B7EC7">
        <w:rPr>
          <w:rFonts w:asciiTheme="majorBidi" w:hAnsiTheme="majorBidi" w:cstheme="majorBidi"/>
          <w:sz w:val="28"/>
          <w:szCs w:val="28"/>
        </w:rPr>
        <w:t xml:space="preserve"> would vibrate</w:t>
      </w:r>
      <w:r w:rsidR="009C3296" w:rsidRPr="000B7EC7">
        <w:rPr>
          <w:rFonts w:asciiTheme="majorBidi" w:hAnsiTheme="majorBidi" w:cstheme="majorBidi"/>
          <w:sz w:val="28"/>
          <w:szCs w:val="28"/>
        </w:rPr>
        <w:t xml:space="preserve"> </w:t>
      </w:r>
      <w:r w:rsidR="000D4573" w:rsidRPr="000B7EC7">
        <w:rPr>
          <w:rFonts w:asciiTheme="majorBidi" w:hAnsiTheme="majorBidi" w:cstheme="majorBidi"/>
          <w:sz w:val="28"/>
          <w:szCs w:val="28"/>
        </w:rPr>
        <w:t>producing the special sound of birds.</w:t>
      </w:r>
    </w:p>
    <w:p w:rsidR="003202E3" w:rsidRPr="000B7EC7" w:rsidRDefault="000D4573" w:rsidP="000B7EC7">
      <w:pPr>
        <w:spacing w:after="0" w:line="360" w:lineRule="auto"/>
        <w:jc w:val="both"/>
        <w:rPr>
          <w:rFonts w:asciiTheme="majorBidi" w:hAnsiTheme="majorBidi" w:cstheme="majorBidi"/>
          <w:sz w:val="28"/>
          <w:szCs w:val="28"/>
        </w:rPr>
      </w:pPr>
      <w:r w:rsidRPr="000B7EC7">
        <w:rPr>
          <w:rFonts w:asciiTheme="majorBidi" w:hAnsiTheme="majorBidi" w:cstheme="majorBidi"/>
          <w:sz w:val="28"/>
          <w:szCs w:val="28"/>
        </w:rPr>
        <w:t xml:space="preserve"> Q: HOW</w:t>
      </w:r>
      <w:r w:rsidR="008A5239" w:rsidRPr="000B7EC7">
        <w:rPr>
          <w:rFonts w:asciiTheme="majorBidi" w:hAnsiTheme="majorBidi" w:cstheme="majorBidi"/>
          <w:sz w:val="28"/>
          <w:szCs w:val="28"/>
        </w:rPr>
        <w:t xml:space="preserve"> IS THE SOUND OF BIRDS PRODUCED</w:t>
      </w:r>
    </w:p>
    <w:p w:rsidR="005C3E19" w:rsidRPr="000B7EC7" w:rsidRDefault="008A5239" w:rsidP="000B7EC7">
      <w:pPr>
        <w:spacing w:after="0" w:line="360" w:lineRule="auto"/>
        <w:jc w:val="both"/>
        <w:rPr>
          <w:rFonts w:asciiTheme="majorBidi" w:hAnsiTheme="majorBidi" w:cstheme="majorBidi"/>
          <w:sz w:val="28"/>
          <w:szCs w:val="28"/>
        </w:rPr>
      </w:pPr>
      <w:r w:rsidRPr="000B7EC7">
        <w:rPr>
          <w:rFonts w:asciiTheme="majorBidi" w:hAnsiTheme="majorBidi" w:cstheme="majorBidi"/>
          <w:sz w:val="28"/>
          <w:szCs w:val="28"/>
        </w:rPr>
        <w:t xml:space="preserve">Each bronchus is divided into many bronchioles inside the lungs </w:t>
      </w:r>
      <w:proofErr w:type="gramStart"/>
      <w:r w:rsidR="00D35010" w:rsidRPr="000B7EC7">
        <w:rPr>
          <w:rFonts w:asciiTheme="majorBidi" w:hAnsiTheme="majorBidi" w:cstheme="majorBidi"/>
          <w:sz w:val="28"/>
          <w:szCs w:val="28"/>
        </w:rPr>
        <w:t>tissues,</w:t>
      </w:r>
      <w:proofErr w:type="gramEnd"/>
      <w:r w:rsidR="00D35010" w:rsidRPr="000B7EC7">
        <w:rPr>
          <w:rFonts w:asciiTheme="majorBidi" w:hAnsiTheme="majorBidi" w:cstheme="majorBidi"/>
          <w:sz w:val="28"/>
          <w:szCs w:val="28"/>
        </w:rPr>
        <w:t xml:space="preserve"> these bronchioles are </w:t>
      </w:r>
      <w:r w:rsidRPr="000B7EC7">
        <w:rPr>
          <w:rFonts w:asciiTheme="majorBidi" w:hAnsiTheme="majorBidi" w:cstheme="majorBidi"/>
          <w:sz w:val="28"/>
          <w:szCs w:val="28"/>
        </w:rPr>
        <w:t>small tubules to give the lungs its spongy texture. The bronchioles are attached to air sacs</w:t>
      </w:r>
      <w:r w:rsidR="00D35010" w:rsidRPr="000B7EC7">
        <w:rPr>
          <w:rFonts w:asciiTheme="majorBidi" w:hAnsiTheme="majorBidi" w:cstheme="majorBidi"/>
          <w:sz w:val="28"/>
          <w:szCs w:val="28"/>
        </w:rPr>
        <w:t xml:space="preserve"> which are membranous elongations  between the 2 alveoli, these sacs </w:t>
      </w:r>
      <w:r w:rsidR="007500C8" w:rsidRPr="000B7EC7">
        <w:rPr>
          <w:rFonts w:asciiTheme="majorBidi" w:hAnsiTheme="majorBidi" w:cstheme="majorBidi"/>
          <w:sz w:val="28"/>
          <w:szCs w:val="28"/>
        </w:rPr>
        <w:t xml:space="preserve">are found outside the lung area </w:t>
      </w:r>
      <w:r w:rsidR="005C3E19" w:rsidRPr="000B7EC7">
        <w:rPr>
          <w:rFonts w:asciiTheme="majorBidi" w:hAnsiTheme="majorBidi" w:cstheme="majorBidi"/>
          <w:sz w:val="28"/>
          <w:szCs w:val="28"/>
        </w:rPr>
        <w:t>where it goes through the viscera and into the bone, also the wall of these sacs are so delicate and fills the</w:t>
      </w:r>
      <w:r w:rsidR="00A75040" w:rsidRPr="000B7EC7">
        <w:rPr>
          <w:rFonts w:asciiTheme="majorBidi" w:hAnsiTheme="majorBidi" w:cstheme="majorBidi"/>
          <w:sz w:val="28"/>
          <w:szCs w:val="28"/>
        </w:rPr>
        <w:t xml:space="preserve"> cavity</w:t>
      </w:r>
      <w:r w:rsidR="005C3E19" w:rsidRPr="000B7EC7">
        <w:rPr>
          <w:rFonts w:asciiTheme="majorBidi" w:hAnsiTheme="majorBidi" w:cstheme="majorBidi"/>
          <w:sz w:val="28"/>
          <w:szCs w:val="28"/>
        </w:rPr>
        <w:t xml:space="preserve"> of the bird’s body.</w:t>
      </w:r>
    </w:p>
    <w:p w:rsidR="00A75040" w:rsidRPr="000B7EC7" w:rsidRDefault="005C3E19" w:rsidP="000B7EC7">
      <w:pPr>
        <w:spacing w:after="0" w:line="360" w:lineRule="auto"/>
        <w:jc w:val="both"/>
        <w:rPr>
          <w:rFonts w:asciiTheme="majorBidi" w:hAnsiTheme="majorBidi" w:cstheme="majorBidi"/>
          <w:sz w:val="28"/>
          <w:szCs w:val="28"/>
        </w:rPr>
      </w:pPr>
      <w:r w:rsidRPr="000B7EC7">
        <w:rPr>
          <w:rFonts w:asciiTheme="majorBidi" w:hAnsiTheme="majorBidi" w:cstheme="majorBidi"/>
          <w:sz w:val="28"/>
          <w:szCs w:val="28"/>
        </w:rPr>
        <w:t xml:space="preserve">In pigeons, there are </w:t>
      </w:r>
      <w:r w:rsidRPr="000B7EC7">
        <w:rPr>
          <w:rFonts w:asciiTheme="majorBidi" w:hAnsiTheme="majorBidi" w:cstheme="majorBidi"/>
          <w:i/>
          <w:iCs/>
          <w:sz w:val="28"/>
          <w:szCs w:val="28"/>
        </w:rPr>
        <w:t>9 sacs</w:t>
      </w:r>
      <w:r w:rsidRPr="000B7EC7">
        <w:rPr>
          <w:rFonts w:asciiTheme="majorBidi" w:hAnsiTheme="majorBidi" w:cstheme="majorBidi"/>
          <w:sz w:val="28"/>
          <w:szCs w:val="28"/>
        </w:rPr>
        <w:t xml:space="preserve">; four of them are in pairs which are: the cervical air sacs, the anterior thoracic sacs, posterior thoracic sacs, abdominal sacs. </w:t>
      </w:r>
      <w:proofErr w:type="gramStart"/>
      <w:r w:rsidRPr="000B7EC7">
        <w:rPr>
          <w:rFonts w:asciiTheme="majorBidi" w:hAnsiTheme="majorBidi" w:cstheme="majorBidi"/>
          <w:sz w:val="28"/>
          <w:szCs w:val="28"/>
        </w:rPr>
        <w:t>While the remaining is a single interclavicular air sac.</w:t>
      </w:r>
      <w:proofErr w:type="gramEnd"/>
      <w:r w:rsidRPr="000B7EC7">
        <w:rPr>
          <w:rFonts w:asciiTheme="majorBidi" w:hAnsiTheme="majorBidi" w:cstheme="majorBidi"/>
          <w:sz w:val="28"/>
          <w:szCs w:val="28"/>
        </w:rPr>
        <w:t xml:space="preserve"> These sacs are used to store air that is pushed back into the lungs </w:t>
      </w:r>
      <w:r w:rsidR="00A75040" w:rsidRPr="000B7EC7">
        <w:rPr>
          <w:rFonts w:asciiTheme="majorBidi" w:hAnsiTheme="majorBidi" w:cstheme="majorBidi"/>
          <w:sz w:val="28"/>
          <w:szCs w:val="28"/>
        </w:rPr>
        <w:t>by muscles, movement, and abdominal pressure.</w:t>
      </w:r>
    </w:p>
    <w:p w:rsidR="00A75040" w:rsidRPr="000B7EC7" w:rsidRDefault="00A75040" w:rsidP="000B7EC7">
      <w:pPr>
        <w:spacing w:after="0" w:line="360" w:lineRule="auto"/>
        <w:jc w:val="both"/>
        <w:rPr>
          <w:rFonts w:asciiTheme="majorBidi" w:hAnsiTheme="majorBidi" w:cstheme="majorBidi"/>
          <w:sz w:val="28"/>
          <w:szCs w:val="28"/>
        </w:rPr>
      </w:pPr>
      <w:proofErr w:type="gramStart"/>
      <w:r w:rsidRPr="000B7EC7">
        <w:rPr>
          <w:rFonts w:asciiTheme="majorBidi" w:hAnsiTheme="majorBidi" w:cstheme="majorBidi"/>
          <w:sz w:val="28"/>
          <w:szCs w:val="28"/>
        </w:rPr>
        <w:t>When the air goes into and out of these sacs gas exchange takes place so respiratory system in birds is highly qualified to provide enough oxygen for flying.</w:t>
      </w:r>
      <w:proofErr w:type="gramEnd"/>
    </w:p>
    <w:p w:rsidR="00A75040" w:rsidRPr="000B7EC7" w:rsidRDefault="00A75040" w:rsidP="000B7EC7">
      <w:pPr>
        <w:spacing w:after="0" w:line="360" w:lineRule="auto"/>
        <w:jc w:val="both"/>
        <w:rPr>
          <w:rFonts w:asciiTheme="majorBidi" w:hAnsiTheme="majorBidi" w:cstheme="majorBidi"/>
          <w:sz w:val="28"/>
          <w:szCs w:val="28"/>
        </w:rPr>
      </w:pPr>
      <w:r w:rsidRPr="000B7EC7">
        <w:rPr>
          <w:rFonts w:asciiTheme="majorBidi" w:hAnsiTheme="majorBidi" w:cstheme="majorBidi"/>
          <w:sz w:val="28"/>
          <w:szCs w:val="28"/>
        </w:rPr>
        <w:t xml:space="preserve">The air sacs have other function other than respiration which is decreasing body weight resembling swimming sac in fish. The 2 lungs are lying in the pleural cavity that is separated from the abdominal cavity by an </w:t>
      </w:r>
      <w:r w:rsidRPr="000B7EC7">
        <w:rPr>
          <w:rFonts w:asciiTheme="majorBidi" w:hAnsiTheme="majorBidi" w:cstheme="majorBidi"/>
          <w:i/>
          <w:iCs/>
          <w:sz w:val="28"/>
          <w:szCs w:val="28"/>
        </w:rPr>
        <w:t xml:space="preserve">oblique septum </w:t>
      </w:r>
      <w:r w:rsidRPr="000B7EC7">
        <w:rPr>
          <w:rFonts w:asciiTheme="majorBidi" w:hAnsiTheme="majorBidi" w:cstheme="majorBidi"/>
          <w:sz w:val="28"/>
          <w:szCs w:val="28"/>
        </w:rPr>
        <w:t>that is attached to respiratory muscles to control inspiration and expiration.</w:t>
      </w:r>
    </w:p>
    <w:p w:rsidR="001C023F" w:rsidRPr="000B7EC7" w:rsidRDefault="001C023F" w:rsidP="000B7EC7">
      <w:pPr>
        <w:spacing w:after="0" w:line="360" w:lineRule="auto"/>
        <w:jc w:val="both"/>
        <w:rPr>
          <w:rFonts w:asciiTheme="majorBidi" w:hAnsiTheme="majorBidi" w:cstheme="majorBidi"/>
          <w:sz w:val="28"/>
          <w:szCs w:val="28"/>
        </w:rPr>
      </w:pPr>
      <w:r w:rsidRPr="000B7EC7">
        <w:rPr>
          <w:rFonts w:asciiTheme="majorBidi" w:hAnsiTheme="majorBidi" w:cstheme="majorBidi"/>
          <w:noProof/>
          <w:sz w:val="28"/>
          <w:szCs w:val="28"/>
        </w:rPr>
        <w:lastRenderedPageBreak/>
        <w:drawing>
          <wp:inline distT="0" distB="0" distL="0" distR="0" wp14:anchorId="49D62EBB" wp14:editId="38CBAB48">
            <wp:extent cx="5315585" cy="7028815"/>
            <wp:effectExtent l="0" t="0" r="0" b="635"/>
            <wp:docPr id="19" name="صورة 19" descr="C:\Users\HP\Desktop\book-Dr-Sabah\صور الكتاب\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esktop\book-Dr-Sabah\صور الكتاب\2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5585" cy="7028815"/>
                    </a:xfrm>
                    <a:prstGeom prst="rect">
                      <a:avLst/>
                    </a:prstGeom>
                    <a:noFill/>
                    <a:ln>
                      <a:noFill/>
                    </a:ln>
                  </pic:spPr>
                </pic:pic>
              </a:graphicData>
            </a:graphic>
          </wp:inline>
        </w:drawing>
      </w:r>
    </w:p>
    <w:p w:rsidR="00A75040" w:rsidRPr="000B7EC7" w:rsidRDefault="00A75040" w:rsidP="000B7EC7">
      <w:pPr>
        <w:spacing w:after="0" w:line="360" w:lineRule="auto"/>
        <w:jc w:val="both"/>
        <w:rPr>
          <w:rFonts w:asciiTheme="majorBidi" w:hAnsiTheme="majorBidi" w:cstheme="majorBidi"/>
          <w:sz w:val="28"/>
          <w:szCs w:val="28"/>
        </w:rPr>
      </w:pPr>
      <w:r w:rsidRPr="000B7EC7">
        <w:rPr>
          <w:rFonts w:asciiTheme="majorBidi" w:hAnsiTheme="majorBidi" w:cstheme="majorBidi"/>
          <w:sz w:val="28"/>
          <w:szCs w:val="28"/>
        </w:rPr>
        <w:t>Q\ GIVE SHORT NOTES ABOUT AIR SACS (COMPOSITION AND FUNCTION)</w:t>
      </w:r>
    </w:p>
    <w:p w:rsidR="00A75040" w:rsidRPr="000B7EC7" w:rsidRDefault="00A75040" w:rsidP="000B7EC7">
      <w:pPr>
        <w:spacing w:after="0" w:line="360" w:lineRule="auto"/>
        <w:jc w:val="both"/>
        <w:rPr>
          <w:rFonts w:asciiTheme="majorBidi" w:hAnsiTheme="majorBidi" w:cstheme="majorBidi"/>
          <w:b/>
          <w:bCs/>
          <w:sz w:val="28"/>
          <w:szCs w:val="28"/>
        </w:rPr>
      </w:pPr>
      <w:r w:rsidRPr="000B7EC7">
        <w:rPr>
          <w:rFonts w:asciiTheme="majorBidi" w:hAnsiTheme="majorBidi" w:cstheme="majorBidi"/>
          <w:b/>
          <w:bCs/>
          <w:sz w:val="28"/>
          <w:szCs w:val="28"/>
          <w:u w:val="single"/>
        </w:rPr>
        <w:t>In mammals</w:t>
      </w:r>
      <w:r w:rsidRPr="000B7EC7">
        <w:rPr>
          <w:rFonts w:asciiTheme="majorBidi" w:hAnsiTheme="majorBidi" w:cstheme="majorBidi"/>
          <w:b/>
          <w:bCs/>
          <w:sz w:val="28"/>
          <w:szCs w:val="28"/>
        </w:rPr>
        <w:t>:</w:t>
      </w:r>
    </w:p>
    <w:p w:rsidR="00912C83" w:rsidRPr="000B7EC7" w:rsidRDefault="00A75040" w:rsidP="000B7EC7">
      <w:pPr>
        <w:spacing w:after="0" w:line="360" w:lineRule="auto"/>
        <w:jc w:val="both"/>
        <w:rPr>
          <w:rFonts w:asciiTheme="majorBidi" w:hAnsiTheme="majorBidi" w:cstheme="majorBidi"/>
          <w:sz w:val="28"/>
          <w:szCs w:val="28"/>
        </w:rPr>
      </w:pPr>
      <w:r w:rsidRPr="000B7EC7">
        <w:rPr>
          <w:rFonts w:asciiTheme="majorBidi" w:hAnsiTheme="majorBidi" w:cstheme="majorBidi"/>
          <w:sz w:val="28"/>
          <w:szCs w:val="28"/>
        </w:rPr>
        <w:t xml:space="preserve">The epiglottic opening is secured by a muscular organ called epiglottis </w:t>
      </w:r>
      <w:r w:rsidR="00912C83" w:rsidRPr="000B7EC7">
        <w:rPr>
          <w:rFonts w:asciiTheme="majorBidi" w:hAnsiTheme="majorBidi" w:cstheme="majorBidi"/>
          <w:sz w:val="28"/>
          <w:szCs w:val="28"/>
        </w:rPr>
        <w:t xml:space="preserve">then leads to the pharynx supported by 2 arytenoid cartilages posteriorly and cricoid cartilage and all these cartilages are covered anteriorly by another shield like </w:t>
      </w:r>
      <w:r w:rsidR="00912C83" w:rsidRPr="000B7EC7">
        <w:rPr>
          <w:rFonts w:asciiTheme="majorBidi" w:hAnsiTheme="majorBidi" w:cstheme="majorBidi"/>
          <w:sz w:val="28"/>
          <w:szCs w:val="28"/>
        </w:rPr>
        <w:lastRenderedPageBreak/>
        <w:t xml:space="preserve">cartilage called </w:t>
      </w:r>
      <w:r w:rsidR="00912C83" w:rsidRPr="000B7EC7">
        <w:rPr>
          <w:rFonts w:asciiTheme="majorBidi" w:hAnsiTheme="majorBidi" w:cstheme="majorBidi"/>
          <w:i/>
          <w:iCs/>
          <w:sz w:val="28"/>
          <w:szCs w:val="28"/>
        </w:rPr>
        <w:t>thyroid cartilage</w:t>
      </w:r>
      <w:r w:rsidR="00912C83" w:rsidRPr="000B7EC7">
        <w:rPr>
          <w:rFonts w:asciiTheme="majorBidi" w:hAnsiTheme="majorBidi" w:cstheme="majorBidi"/>
          <w:sz w:val="28"/>
          <w:szCs w:val="28"/>
        </w:rPr>
        <w:t xml:space="preserve">. There are skin folds along the thyroid and arytenoid cartilages forming the vocal cords the pharynx leads to the trachea whose length differs according to the length of the </w:t>
      </w:r>
      <w:proofErr w:type="gramStart"/>
      <w:r w:rsidR="00912C83" w:rsidRPr="000B7EC7">
        <w:rPr>
          <w:rFonts w:asciiTheme="majorBidi" w:hAnsiTheme="majorBidi" w:cstheme="majorBidi"/>
          <w:sz w:val="28"/>
          <w:szCs w:val="28"/>
        </w:rPr>
        <w:t>neck,</w:t>
      </w:r>
      <w:proofErr w:type="gramEnd"/>
      <w:r w:rsidR="00912C83" w:rsidRPr="000B7EC7">
        <w:rPr>
          <w:rFonts w:asciiTheme="majorBidi" w:hAnsiTheme="majorBidi" w:cstheme="majorBidi"/>
          <w:sz w:val="28"/>
          <w:szCs w:val="28"/>
        </w:rPr>
        <w:t xml:space="preserve"> it is supported by dorsally incomplete rings adjacent to the esophagus.</w:t>
      </w:r>
    </w:p>
    <w:p w:rsidR="00912C83" w:rsidRPr="000B7EC7" w:rsidRDefault="00912C83" w:rsidP="000B7EC7">
      <w:pPr>
        <w:spacing w:after="0" w:line="360" w:lineRule="auto"/>
        <w:jc w:val="both"/>
        <w:rPr>
          <w:rFonts w:asciiTheme="majorBidi" w:hAnsiTheme="majorBidi" w:cstheme="majorBidi"/>
          <w:sz w:val="28"/>
          <w:szCs w:val="28"/>
        </w:rPr>
      </w:pPr>
      <w:r w:rsidRPr="000B7EC7">
        <w:rPr>
          <w:rFonts w:asciiTheme="majorBidi" w:hAnsiTheme="majorBidi" w:cstheme="majorBidi"/>
          <w:sz w:val="28"/>
          <w:szCs w:val="28"/>
        </w:rPr>
        <w:t>Each bronchus is divided in the lung into smaller branches till reaching the bronchioles that give rise to the alveoli through which gas exchange occur.</w:t>
      </w:r>
    </w:p>
    <w:p w:rsidR="00B955B8" w:rsidRPr="000B7EC7" w:rsidRDefault="00912C83" w:rsidP="000B7EC7">
      <w:pPr>
        <w:spacing w:after="0" w:line="360" w:lineRule="auto"/>
        <w:jc w:val="both"/>
        <w:rPr>
          <w:rFonts w:asciiTheme="majorBidi" w:hAnsiTheme="majorBidi" w:cstheme="majorBidi"/>
          <w:sz w:val="28"/>
          <w:szCs w:val="28"/>
        </w:rPr>
      </w:pPr>
      <w:r w:rsidRPr="000B7EC7">
        <w:rPr>
          <w:rFonts w:asciiTheme="majorBidi" w:hAnsiTheme="majorBidi" w:cstheme="majorBidi"/>
          <w:sz w:val="28"/>
          <w:szCs w:val="28"/>
        </w:rPr>
        <w:t xml:space="preserve">Lung in mammals is spongy, lobar and pink colored. The number of lobes differs in animals </w:t>
      </w:r>
      <w:r w:rsidR="00B955B8" w:rsidRPr="000B7EC7">
        <w:rPr>
          <w:rFonts w:asciiTheme="majorBidi" w:hAnsiTheme="majorBidi" w:cstheme="majorBidi"/>
          <w:sz w:val="28"/>
          <w:szCs w:val="28"/>
        </w:rPr>
        <w:t>and the number of lobes in right lung is always more than the left one.</w:t>
      </w:r>
    </w:p>
    <w:p w:rsidR="00B955B8" w:rsidRPr="000B7EC7" w:rsidRDefault="00B955B8" w:rsidP="000B7EC7">
      <w:pPr>
        <w:spacing w:after="0" w:line="360" w:lineRule="auto"/>
        <w:jc w:val="both"/>
        <w:rPr>
          <w:rFonts w:asciiTheme="majorBidi" w:hAnsiTheme="majorBidi" w:cstheme="majorBidi"/>
          <w:sz w:val="28"/>
          <w:szCs w:val="28"/>
        </w:rPr>
      </w:pPr>
      <w:r w:rsidRPr="000B7EC7">
        <w:rPr>
          <w:rFonts w:asciiTheme="majorBidi" w:hAnsiTheme="majorBidi" w:cstheme="majorBidi"/>
          <w:sz w:val="28"/>
          <w:szCs w:val="28"/>
        </w:rPr>
        <w:t xml:space="preserve">Lungs are located in the pleural cavity which surrounds the lung entirely and it’s separated from the peritoneal cavity by the </w:t>
      </w:r>
      <w:r w:rsidRPr="000B7EC7">
        <w:rPr>
          <w:rFonts w:asciiTheme="majorBidi" w:hAnsiTheme="majorBidi" w:cstheme="majorBidi"/>
          <w:i/>
          <w:iCs/>
          <w:sz w:val="28"/>
          <w:szCs w:val="28"/>
        </w:rPr>
        <w:t>diaphragm</w:t>
      </w:r>
      <w:r w:rsidRPr="000B7EC7">
        <w:rPr>
          <w:rFonts w:asciiTheme="majorBidi" w:hAnsiTheme="majorBidi" w:cstheme="majorBidi"/>
          <w:sz w:val="28"/>
          <w:szCs w:val="28"/>
        </w:rPr>
        <w:t xml:space="preserve">. The diaphragm goes up and down by contraction and relaxation to perform inspiration and expiration.  </w:t>
      </w:r>
    </w:p>
    <w:p w:rsidR="001C023F" w:rsidRPr="000B7EC7" w:rsidRDefault="001C023F" w:rsidP="000B7EC7">
      <w:pPr>
        <w:spacing w:after="0" w:line="360" w:lineRule="auto"/>
        <w:jc w:val="both"/>
        <w:rPr>
          <w:rFonts w:asciiTheme="majorBidi" w:hAnsiTheme="majorBidi" w:cstheme="majorBidi"/>
          <w:sz w:val="28"/>
          <w:szCs w:val="28"/>
        </w:rPr>
      </w:pPr>
    </w:p>
    <w:p w:rsidR="001C023F" w:rsidRPr="000B7EC7" w:rsidRDefault="001C023F" w:rsidP="000B7EC7">
      <w:pPr>
        <w:spacing w:after="0" w:line="360" w:lineRule="auto"/>
        <w:jc w:val="both"/>
        <w:rPr>
          <w:rFonts w:asciiTheme="majorBidi" w:hAnsiTheme="majorBidi" w:cstheme="majorBidi"/>
          <w:sz w:val="28"/>
          <w:szCs w:val="28"/>
        </w:rPr>
      </w:pPr>
      <w:r w:rsidRPr="000B7EC7">
        <w:rPr>
          <w:rFonts w:asciiTheme="majorBidi" w:hAnsiTheme="majorBidi" w:cstheme="majorBidi"/>
          <w:noProof/>
          <w:sz w:val="28"/>
          <w:szCs w:val="28"/>
        </w:rPr>
        <w:lastRenderedPageBreak/>
        <w:drawing>
          <wp:inline distT="0" distB="0" distL="0" distR="0" wp14:anchorId="7876B07C" wp14:editId="7C5D8240">
            <wp:extent cx="4790440" cy="7397115"/>
            <wp:effectExtent l="0" t="0" r="0" b="0"/>
            <wp:docPr id="20" name="صورة 20" descr="C:\Users\HP\Desktop\book-Dr-Sabah\صور الكتاب\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Desktop\book-Dr-Sabah\صور الكتاب\2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90440" cy="7397115"/>
                    </a:xfrm>
                    <a:prstGeom prst="rect">
                      <a:avLst/>
                    </a:prstGeom>
                    <a:noFill/>
                    <a:ln>
                      <a:noFill/>
                    </a:ln>
                  </pic:spPr>
                </pic:pic>
              </a:graphicData>
            </a:graphic>
          </wp:inline>
        </w:drawing>
      </w:r>
    </w:p>
    <w:p w:rsidR="00145D0B" w:rsidRPr="000B7EC7" w:rsidRDefault="00912C83" w:rsidP="00507DEC">
      <w:pPr>
        <w:spacing w:after="0" w:line="360" w:lineRule="auto"/>
        <w:jc w:val="both"/>
        <w:rPr>
          <w:rFonts w:asciiTheme="majorBidi" w:hAnsiTheme="majorBidi" w:cstheme="majorBidi"/>
          <w:sz w:val="28"/>
          <w:szCs w:val="28"/>
        </w:rPr>
      </w:pPr>
      <w:r w:rsidRPr="000B7EC7">
        <w:rPr>
          <w:rFonts w:asciiTheme="majorBidi" w:hAnsiTheme="majorBidi" w:cstheme="majorBidi"/>
          <w:sz w:val="28"/>
          <w:szCs w:val="28"/>
        </w:rPr>
        <w:t xml:space="preserve">    </w:t>
      </w:r>
      <w:bookmarkStart w:id="0" w:name="_GoBack"/>
      <w:bookmarkEnd w:id="0"/>
    </w:p>
    <w:sectPr w:rsidR="00145D0B" w:rsidRPr="000B7EC7" w:rsidSect="000B7EC7">
      <w:headerReference w:type="default" r:id="rId14"/>
      <w:footerReference w:type="default" r:id="rId15"/>
      <w:pgSz w:w="11907" w:h="16839" w:code="9"/>
      <w:pgMar w:top="1418" w:right="1418" w:bottom="1418"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7E38" w:rsidRDefault="008F7E38" w:rsidP="000B7EC7">
      <w:pPr>
        <w:spacing w:after="0" w:line="240" w:lineRule="auto"/>
      </w:pPr>
      <w:r>
        <w:separator/>
      </w:r>
    </w:p>
  </w:endnote>
  <w:endnote w:type="continuationSeparator" w:id="0">
    <w:p w:rsidR="008F7E38" w:rsidRDefault="008F7E38" w:rsidP="000B7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1302155"/>
      <w:docPartObj>
        <w:docPartGallery w:val="Page Numbers (Bottom of Page)"/>
        <w:docPartUnique/>
      </w:docPartObj>
    </w:sdtPr>
    <w:sdtEndPr>
      <w:rPr>
        <w:noProof/>
      </w:rPr>
    </w:sdtEndPr>
    <w:sdtContent>
      <w:p w:rsidR="000B7EC7" w:rsidRDefault="000B7EC7">
        <w:pPr>
          <w:pStyle w:val="Footer"/>
          <w:jc w:val="center"/>
        </w:pPr>
        <w:r>
          <w:fldChar w:fldCharType="begin"/>
        </w:r>
        <w:r>
          <w:instrText xml:space="preserve"> PAGE   \* MERGEFORMAT </w:instrText>
        </w:r>
        <w:r>
          <w:fldChar w:fldCharType="separate"/>
        </w:r>
        <w:r w:rsidR="00507DEC">
          <w:rPr>
            <w:noProof/>
          </w:rPr>
          <w:t>9</w:t>
        </w:r>
        <w:r>
          <w:rPr>
            <w:noProof/>
          </w:rPr>
          <w:fldChar w:fldCharType="end"/>
        </w:r>
      </w:p>
    </w:sdtContent>
  </w:sdt>
  <w:p w:rsidR="000B7EC7" w:rsidRDefault="000B7E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7E38" w:rsidRDefault="008F7E38" w:rsidP="000B7EC7">
      <w:pPr>
        <w:spacing w:after="0" w:line="240" w:lineRule="auto"/>
      </w:pPr>
      <w:r>
        <w:separator/>
      </w:r>
    </w:p>
  </w:footnote>
  <w:footnote w:type="continuationSeparator" w:id="0">
    <w:p w:rsidR="008F7E38" w:rsidRDefault="008F7E38" w:rsidP="000B7E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EC7" w:rsidRPr="000B7EC7" w:rsidRDefault="000B7EC7" w:rsidP="000B7EC7">
    <w:pPr>
      <w:spacing w:after="0" w:line="360" w:lineRule="auto"/>
      <w:rPr>
        <w:sz w:val="20"/>
        <w:szCs w:val="20"/>
        <w:u w:val="single"/>
      </w:rPr>
    </w:pPr>
    <w:r w:rsidRPr="000B7EC7">
      <w:rPr>
        <w:rFonts w:asciiTheme="majorBidi" w:hAnsiTheme="majorBidi" w:cstheme="majorBidi"/>
        <w:b/>
        <w:bCs/>
        <w:sz w:val="24"/>
        <w:szCs w:val="24"/>
        <w:u w:val="single"/>
      </w:rPr>
      <w:t>Chapter – Four</w:t>
    </w:r>
    <w:r>
      <w:rPr>
        <w:rFonts w:asciiTheme="majorBidi" w:hAnsiTheme="majorBidi" w:cstheme="majorBidi"/>
        <w:b/>
        <w:bCs/>
        <w:sz w:val="24"/>
        <w:szCs w:val="24"/>
        <w:u w:val="single"/>
      </w:rPr>
      <w:t xml:space="preserve">                                                                                  </w:t>
    </w:r>
    <w:r w:rsidRPr="000B7EC7">
      <w:rPr>
        <w:rFonts w:asciiTheme="majorBidi" w:hAnsiTheme="majorBidi" w:cstheme="majorBidi"/>
        <w:b/>
        <w:bCs/>
        <w:sz w:val="24"/>
        <w:szCs w:val="24"/>
        <w:u w:val="single"/>
      </w:rPr>
      <w:t xml:space="preserve">  The respiratory system</w:t>
    </w:r>
  </w:p>
  <w:p w:rsidR="000B7EC7" w:rsidRDefault="000B7E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E42F6"/>
    <w:multiLevelType w:val="hybridMultilevel"/>
    <w:tmpl w:val="2AD46EF8"/>
    <w:lvl w:ilvl="0" w:tplc="5BF08C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421B1C"/>
    <w:multiLevelType w:val="hybridMultilevel"/>
    <w:tmpl w:val="154E9A16"/>
    <w:lvl w:ilvl="0" w:tplc="F6E8DDA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154B2D"/>
    <w:multiLevelType w:val="hybridMultilevel"/>
    <w:tmpl w:val="BF70B286"/>
    <w:lvl w:ilvl="0" w:tplc="0D469A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3A02E0F"/>
    <w:multiLevelType w:val="hybridMultilevel"/>
    <w:tmpl w:val="3B045452"/>
    <w:lvl w:ilvl="0" w:tplc="5C909E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7C2E10"/>
    <w:multiLevelType w:val="hybridMultilevel"/>
    <w:tmpl w:val="B088D0DC"/>
    <w:lvl w:ilvl="0" w:tplc="CEDC8D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CD510BA"/>
    <w:multiLevelType w:val="hybridMultilevel"/>
    <w:tmpl w:val="E8A0E1C4"/>
    <w:lvl w:ilvl="0" w:tplc="893E86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50933EB"/>
    <w:multiLevelType w:val="hybridMultilevel"/>
    <w:tmpl w:val="001467C0"/>
    <w:lvl w:ilvl="0" w:tplc="B60A48E6">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0"/>
  </w:num>
  <w:num w:numId="4">
    <w:abstractNumId w:val="5"/>
  </w:num>
  <w:num w:numId="5">
    <w:abstractNumId w:val="4"/>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43"/>
    <w:rsid w:val="00001730"/>
    <w:rsid w:val="00026F98"/>
    <w:rsid w:val="00047C53"/>
    <w:rsid w:val="00063F0F"/>
    <w:rsid w:val="00064BAB"/>
    <w:rsid w:val="00083F0B"/>
    <w:rsid w:val="000B4148"/>
    <w:rsid w:val="000B7EC7"/>
    <w:rsid w:val="000D4573"/>
    <w:rsid w:val="000E5DCC"/>
    <w:rsid w:val="000F0659"/>
    <w:rsid w:val="000F66AC"/>
    <w:rsid w:val="00141880"/>
    <w:rsid w:val="00145D0B"/>
    <w:rsid w:val="00150849"/>
    <w:rsid w:val="001C023F"/>
    <w:rsid w:val="001E4427"/>
    <w:rsid w:val="001E4E4A"/>
    <w:rsid w:val="001E720F"/>
    <w:rsid w:val="001F23F7"/>
    <w:rsid w:val="0023190D"/>
    <w:rsid w:val="00252CF6"/>
    <w:rsid w:val="002632B2"/>
    <w:rsid w:val="002B074F"/>
    <w:rsid w:val="002D7756"/>
    <w:rsid w:val="00303C54"/>
    <w:rsid w:val="003202E3"/>
    <w:rsid w:val="00336851"/>
    <w:rsid w:val="00353C2A"/>
    <w:rsid w:val="00362DB0"/>
    <w:rsid w:val="003904A4"/>
    <w:rsid w:val="003960BB"/>
    <w:rsid w:val="003A5D83"/>
    <w:rsid w:val="003B357F"/>
    <w:rsid w:val="003B413E"/>
    <w:rsid w:val="003C0796"/>
    <w:rsid w:val="003D1A0A"/>
    <w:rsid w:val="00450A22"/>
    <w:rsid w:val="00474DE1"/>
    <w:rsid w:val="0048144D"/>
    <w:rsid w:val="004923C5"/>
    <w:rsid w:val="004A0690"/>
    <w:rsid w:val="004E3678"/>
    <w:rsid w:val="004E3A78"/>
    <w:rsid w:val="004F48C5"/>
    <w:rsid w:val="00507DEC"/>
    <w:rsid w:val="00513ACF"/>
    <w:rsid w:val="00553989"/>
    <w:rsid w:val="00555B03"/>
    <w:rsid w:val="005A2E57"/>
    <w:rsid w:val="005C3E19"/>
    <w:rsid w:val="005C5CB1"/>
    <w:rsid w:val="0060537B"/>
    <w:rsid w:val="006123A1"/>
    <w:rsid w:val="006435BE"/>
    <w:rsid w:val="006646DF"/>
    <w:rsid w:val="006A0A36"/>
    <w:rsid w:val="006D4392"/>
    <w:rsid w:val="006E069D"/>
    <w:rsid w:val="006F05CD"/>
    <w:rsid w:val="00711B44"/>
    <w:rsid w:val="00740DB4"/>
    <w:rsid w:val="007423A2"/>
    <w:rsid w:val="007500C8"/>
    <w:rsid w:val="00783C36"/>
    <w:rsid w:val="007A19C5"/>
    <w:rsid w:val="007B1236"/>
    <w:rsid w:val="007D6496"/>
    <w:rsid w:val="007F3D2E"/>
    <w:rsid w:val="008245EA"/>
    <w:rsid w:val="008324C1"/>
    <w:rsid w:val="0083753C"/>
    <w:rsid w:val="00840766"/>
    <w:rsid w:val="00853559"/>
    <w:rsid w:val="008653E3"/>
    <w:rsid w:val="008A5239"/>
    <w:rsid w:val="008B1321"/>
    <w:rsid w:val="008E2490"/>
    <w:rsid w:val="008F7E38"/>
    <w:rsid w:val="00912C83"/>
    <w:rsid w:val="009158A4"/>
    <w:rsid w:val="00915EB5"/>
    <w:rsid w:val="0092316A"/>
    <w:rsid w:val="00935F09"/>
    <w:rsid w:val="00940FC5"/>
    <w:rsid w:val="00954689"/>
    <w:rsid w:val="00967FCC"/>
    <w:rsid w:val="009866EC"/>
    <w:rsid w:val="00991283"/>
    <w:rsid w:val="009A4448"/>
    <w:rsid w:val="009C3296"/>
    <w:rsid w:val="009E78F5"/>
    <w:rsid w:val="00A50C05"/>
    <w:rsid w:val="00A52B4E"/>
    <w:rsid w:val="00A67B9C"/>
    <w:rsid w:val="00A67F70"/>
    <w:rsid w:val="00A75040"/>
    <w:rsid w:val="00AA363C"/>
    <w:rsid w:val="00AA3BD0"/>
    <w:rsid w:val="00AC080F"/>
    <w:rsid w:val="00AD0FF3"/>
    <w:rsid w:val="00AE05B3"/>
    <w:rsid w:val="00AF2F68"/>
    <w:rsid w:val="00AF65BC"/>
    <w:rsid w:val="00B00EBB"/>
    <w:rsid w:val="00B333CC"/>
    <w:rsid w:val="00B3791F"/>
    <w:rsid w:val="00B51227"/>
    <w:rsid w:val="00B738C9"/>
    <w:rsid w:val="00B955B8"/>
    <w:rsid w:val="00BB098B"/>
    <w:rsid w:val="00BD6B3D"/>
    <w:rsid w:val="00C02DBE"/>
    <w:rsid w:val="00C03EB7"/>
    <w:rsid w:val="00C23685"/>
    <w:rsid w:val="00C36CAF"/>
    <w:rsid w:val="00C562FB"/>
    <w:rsid w:val="00C85E3B"/>
    <w:rsid w:val="00CB3756"/>
    <w:rsid w:val="00CE1438"/>
    <w:rsid w:val="00CE614E"/>
    <w:rsid w:val="00D109A5"/>
    <w:rsid w:val="00D17031"/>
    <w:rsid w:val="00D35010"/>
    <w:rsid w:val="00D36253"/>
    <w:rsid w:val="00D53F14"/>
    <w:rsid w:val="00D677B1"/>
    <w:rsid w:val="00D804F7"/>
    <w:rsid w:val="00D85216"/>
    <w:rsid w:val="00DC5229"/>
    <w:rsid w:val="00DC5AB0"/>
    <w:rsid w:val="00DD2CC9"/>
    <w:rsid w:val="00DD4439"/>
    <w:rsid w:val="00DE6890"/>
    <w:rsid w:val="00E32FBA"/>
    <w:rsid w:val="00E66F45"/>
    <w:rsid w:val="00E75DE4"/>
    <w:rsid w:val="00E83943"/>
    <w:rsid w:val="00E876CE"/>
    <w:rsid w:val="00E91B45"/>
    <w:rsid w:val="00E97476"/>
    <w:rsid w:val="00EB500B"/>
    <w:rsid w:val="00ED109F"/>
    <w:rsid w:val="00EF49FE"/>
    <w:rsid w:val="00F05DE4"/>
    <w:rsid w:val="00F06809"/>
    <w:rsid w:val="00F06F16"/>
    <w:rsid w:val="00F13064"/>
    <w:rsid w:val="00F26691"/>
    <w:rsid w:val="00F3410E"/>
    <w:rsid w:val="00F37A97"/>
    <w:rsid w:val="00F60940"/>
    <w:rsid w:val="00F737E2"/>
    <w:rsid w:val="00F80FC9"/>
    <w:rsid w:val="00F94082"/>
    <w:rsid w:val="00FA4C9E"/>
    <w:rsid w:val="00FC206C"/>
    <w:rsid w:val="00FC4B39"/>
    <w:rsid w:val="00FD677A"/>
    <w:rsid w:val="00FF1648"/>
    <w:rsid w:val="00FF1C8C"/>
    <w:rsid w:val="00FF7E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1B45"/>
    <w:pPr>
      <w:ind w:left="720"/>
      <w:contextualSpacing/>
    </w:pPr>
  </w:style>
  <w:style w:type="paragraph" w:styleId="BalloonText">
    <w:name w:val="Balloon Text"/>
    <w:basedOn w:val="Normal"/>
    <w:link w:val="BalloonTextChar"/>
    <w:uiPriority w:val="99"/>
    <w:semiHidden/>
    <w:unhideWhenUsed/>
    <w:rsid w:val="001E4E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E4A"/>
    <w:rPr>
      <w:rFonts w:ascii="Tahoma" w:hAnsi="Tahoma" w:cs="Tahoma"/>
      <w:sz w:val="16"/>
      <w:szCs w:val="16"/>
    </w:rPr>
  </w:style>
  <w:style w:type="paragraph" w:styleId="Header">
    <w:name w:val="header"/>
    <w:basedOn w:val="Normal"/>
    <w:link w:val="HeaderChar"/>
    <w:uiPriority w:val="99"/>
    <w:unhideWhenUsed/>
    <w:rsid w:val="000B7EC7"/>
    <w:pPr>
      <w:tabs>
        <w:tab w:val="center" w:pos="4320"/>
        <w:tab w:val="right" w:pos="8640"/>
      </w:tabs>
      <w:spacing w:after="0" w:line="240" w:lineRule="auto"/>
    </w:pPr>
  </w:style>
  <w:style w:type="character" w:customStyle="1" w:styleId="HeaderChar">
    <w:name w:val="Header Char"/>
    <w:basedOn w:val="DefaultParagraphFont"/>
    <w:link w:val="Header"/>
    <w:uiPriority w:val="99"/>
    <w:rsid w:val="000B7EC7"/>
  </w:style>
  <w:style w:type="paragraph" w:styleId="Footer">
    <w:name w:val="footer"/>
    <w:basedOn w:val="Normal"/>
    <w:link w:val="FooterChar"/>
    <w:uiPriority w:val="99"/>
    <w:unhideWhenUsed/>
    <w:rsid w:val="000B7EC7"/>
    <w:pPr>
      <w:tabs>
        <w:tab w:val="center" w:pos="4320"/>
        <w:tab w:val="right" w:pos="8640"/>
      </w:tabs>
      <w:spacing w:after="0" w:line="240" w:lineRule="auto"/>
    </w:pPr>
  </w:style>
  <w:style w:type="character" w:customStyle="1" w:styleId="FooterChar">
    <w:name w:val="Footer Char"/>
    <w:basedOn w:val="DefaultParagraphFont"/>
    <w:link w:val="Footer"/>
    <w:uiPriority w:val="99"/>
    <w:rsid w:val="000B7E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1B45"/>
    <w:pPr>
      <w:ind w:left="720"/>
      <w:contextualSpacing/>
    </w:pPr>
  </w:style>
  <w:style w:type="paragraph" w:styleId="BalloonText">
    <w:name w:val="Balloon Text"/>
    <w:basedOn w:val="Normal"/>
    <w:link w:val="BalloonTextChar"/>
    <w:uiPriority w:val="99"/>
    <w:semiHidden/>
    <w:unhideWhenUsed/>
    <w:rsid w:val="001E4E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E4A"/>
    <w:rPr>
      <w:rFonts w:ascii="Tahoma" w:hAnsi="Tahoma" w:cs="Tahoma"/>
      <w:sz w:val="16"/>
      <w:szCs w:val="16"/>
    </w:rPr>
  </w:style>
  <w:style w:type="paragraph" w:styleId="Header">
    <w:name w:val="header"/>
    <w:basedOn w:val="Normal"/>
    <w:link w:val="HeaderChar"/>
    <w:uiPriority w:val="99"/>
    <w:unhideWhenUsed/>
    <w:rsid w:val="000B7EC7"/>
    <w:pPr>
      <w:tabs>
        <w:tab w:val="center" w:pos="4320"/>
        <w:tab w:val="right" w:pos="8640"/>
      </w:tabs>
      <w:spacing w:after="0" w:line="240" w:lineRule="auto"/>
    </w:pPr>
  </w:style>
  <w:style w:type="character" w:customStyle="1" w:styleId="HeaderChar">
    <w:name w:val="Header Char"/>
    <w:basedOn w:val="DefaultParagraphFont"/>
    <w:link w:val="Header"/>
    <w:uiPriority w:val="99"/>
    <w:rsid w:val="000B7EC7"/>
  </w:style>
  <w:style w:type="paragraph" w:styleId="Footer">
    <w:name w:val="footer"/>
    <w:basedOn w:val="Normal"/>
    <w:link w:val="FooterChar"/>
    <w:uiPriority w:val="99"/>
    <w:unhideWhenUsed/>
    <w:rsid w:val="000B7EC7"/>
    <w:pPr>
      <w:tabs>
        <w:tab w:val="center" w:pos="4320"/>
        <w:tab w:val="right" w:pos="8640"/>
      </w:tabs>
      <w:spacing w:after="0" w:line="240" w:lineRule="auto"/>
    </w:pPr>
  </w:style>
  <w:style w:type="character" w:customStyle="1" w:styleId="FooterChar">
    <w:name w:val="Footer Char"/>
    <w:basedOn w:val="DefaultParagraphFont"/>
    <w:link w:val="Footer"/>
    <w:uiPriority w:val="99"/>
    <w:rsid w:val="000B7E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924"/>
    <w:rsid w:val="00081DE8"/>
    <w:rsid w:val="00D119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4C92831635B420BA36EC5984A2E2576">
    <w:name w:val="54C92831635B420BA36EC5984A2E2576"/>
    <w:rsid w:val="00D1192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4C92831635B420BA36EC5984A2E2576">
    <w:name w:val="54C92831635B420BA36EC5984A2E2576"/>
    <w:rsid w:val="00D119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D0D23-C121-480B-8F4D-A23CE0522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1167</Words>
  <Characters>6652</Characters>
  <Application>Microsoft Office Word</Application>
  <DocSecurity>0</DocSecurity>
  <Lines>55</Lines>
  <Paragraphs>15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Microsoft (C)</Company>
  <LinksUpToDate>false</LinksUpToDate>
  <CharactersWithSpaces>7804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 Systems</dc:creator>
  <cp:lastModifiedBy>Aziz</cp:lastModifiedBy>
  <cp:revision>4</cp:revision>
  <cp:lastPrinted>2018-08-12T06:55:00Z</cp:lastPrinted>
  <dcterms:created xsi:type="dcterms:W3CDTF">2018-09-12T14:25:00Z</dcterms:created>
  <dcterms:modified xsi:type="dcterms:W3CDTF">2018-09-12T14:28:00Z</dcterms:modified>
</cp:coreProperties>
</file>