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2" w:rsidRPr="009E2002" w:rsidRDefault="009E2002" w:rsidP="009E2002">
      <w:pPr>
        <w:jc w:val="right"/>
        <w:rPr>
          <w:b/>
          <w:bCs/>
          <w:sz w:val="40"/>
          <w:szCs w:val="40"/>
          <w:lang w:bidi="ar-IQ"/>
        </w:rPr>
      </w:pPr>
      <w:r w:rsidRPr="009E2002">
        <w:rPr>
          <w:b/>
          <w:bCs/>
          <w:sz w:val="40"/>
          <w:szCs w:val="40"/>
          <w:lang w:bidi="ar-IQ"/>
        </w:rPr>
        <w:t xml:space="preserve">Making of the constitution  </w:t>
      </w:r>
    </w:p>
    <w:p w:rsidR="009E2002" w:rsidRDefault="009E2002" w:rsidP="009E2002">
      <w:pPr>
        <w:bidi w:val="0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A constitution usually comes in to being upon the emergence of a new state or a change of an existing regime by a revolution or a coup de </w:t>
      </w:r>
      <w:proofErr w:type="spellStart"/>
      <w:proofErr w:type="gramStart"/>
      <w:r>
        <w:rPr>
          <w:sz w:val="32"/>
          <w:szCs w:val="32"/>
          <w:lang w:bidi="ar-IQ"/>
        </w:rPr>
        <w:t>etat</w:t>
      </w:r>
      <w:proofErr w:type="spellEnd"/>
      <w:r>
        <w:rPr>
          <w:sz w:val="32"/>
          <w:szCs w:val="32"/>
          <w:lang w:bidi="ar-IQ"/>
        </w:rPr>
        <w:t xml:space="preserve"> .</w:t>
      </w:r>
      <w:proofErr w:type="gramEnd"/>
      <w:r>
        <w:rPr>
          <w:sz w:val="32"/>
          <w:szCs w:val="32"/>
          <w:lang w:bidi="ar-IQ"/>
        </w:rPr>
        <w:t xml:space="preserve"> This of course does not exclude the possibility of making a new constitution under the same political </w:t>
      </w:r>
      <w:proofErr w:type="gramStart"/>
      <w:r>
        <w:rPr>
          <w:sz w:val="32"/>
          <w:szCs w:val="32"/>
          <w:lang w:bidi="ar-IQ"/>
        </w:rPr>
        <w:t>regime .</w:t>
      </w:r>
      <w:proofErr w:type="gramEnd"/>
      <w:r>
        <w:rPr>
          <w:sz w:val="32"/>
          <w:szCs w:val="32"/>
          <w:lang w:bidi="ar-IQ"/>
        </w:rPr>
        <w:t xml:space="preserve"> </w:t>
      </w:r>
      <w:proofErr w:type="gramStart"/>
      <w:r>
        <w:rPr>
          <w:sz w:val="32"/>
          <w:szCs w:val="32"/>
          <w:lang w:bidi="ar-IQ"/>
        </w:rPr>
        <w:t>it</w:t>
      </w:r>
      <w:proofErr w:type="gramEnd"/>
      <w:r>
        <w:rPr>
          <w:sz w:val="32"/>
          <w:szCs w:val="32"/>
          <w:lang w:bidi="ar-IQ"/>
        </w:rPr>
        <w:t xml:space="preserve"> is generally agreed that a constitution could and should be replaced by one which is more responsive to the new social ,economic and political needs .</w:t>
      </w:r>
    </w:p>
    <w:p w:rsidR="009E2002" w:rsidRPr="00992922" w:rsidRDefault="009E2002" w:rsidP="009E2002">
      <w:pPr>
        <w:bidi w:val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يظهر الدستور عادة من خلال ظهور دولة جديدة او تغيير النظام السياسي القائم في الدولة بواسطة ثورة او انقلاب ، هذا بالتأكيد لايمنع من احتمالية وضع دستور جديد في ظل نفس النظام السياسي القائم . من المتفق عليه ان الدستور يمكن  ويجب ان يبدل بدستور اخر يكون اكثر ملائمة للحاجات الاجتماعية و السياسية والاقتصادية .</w:t>
      </w:r>
      <w:r>
        <w:rPr>
          <w:sz w:val="32"/>
          <w:szCs w:val="32"/>
          <w:lang w:bidi="ar-IQ"/>
        </w:rPr>
        <w:t xml:space="preserve"> </w:t>
      </w:r>
    </w:p>
    <w:p w:rsidR="00892DFC" w:rsidRPr="009E2002" w:rsidRDefault="00892DFC">
      <w:pPr>
        <w:rPr>
          <w:rFonts w:hint="cs"/>
          <w:lang w:bidi="ar-IQ"/>
        </w:rPr>
      </w:pPr>
    </w:p>
    <w:sectPr w:rsidR="00892DFC" w:rsidRPr="009E2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E2002"/>
    <w:rsid w:val="00892DFC"/>
    <w:rsid w:val="009E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2017-03-23T19:37:00Z</dcterms:created>
  <dcterms:modified xsi:type="dcterms:W3CDTF">2017-03-23T19:42:00Z</dcterms:modified>
</cp:coreProperties>
</file>