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EC" w:rsidRDefault="00D05A86">
      <w:pPr>
        <w:rPr>
          <w:sz w:val="32"/>
          <w:szCs w:val="32"/>
          <w:rtl/>
          <w:lang w:bidi="ar-IQ"/>
        </w:rPr>
      </w:pPr>
      <w:bookmarkStart w:id="0" w:name="_GoBack"/>
      <w:bookmarkEnd w:id="0"/>
      <w:r>
        <w:rPr>
          <w:rFonts w:hint="cs"/>
          <w:sz w:val="32"/>
          <w:szCs w:val="32"/>
          <w:rtl/>
          <w:lang w:bidi="ar-IQ"/>
        </w:rPr>
        <w:t>تعرف المعاهدة على انها اتفاق يعقد بين شخصين او اكثر من اشخاص القانون الدولي العام ترمي الى احداث اثار قانونية معينة .</w:t>
      </w:r>
    </w:p>
    <w:p w:rsidR="00D05A86" w:rsidRDefault="00D05A86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 لكي تكتمل المعاهدة بصيغتها القانونية لا بد من ان تمر بمراحل عدة و هي المفاوضة , تحرير و التوقيع و الذي يثير مسألة صياغة المعاهده في كونها تتألف من ثلاثة اقسام هي الديباجة و المتن و الخاتمة , و مرحلة اخرى تتعلق بالتصديق و الذي يقصد به الحصول على اقرار السلطات المختصة في داخل الدول للمعاهده التي تم التوقيع عليها .</w:t>
      </w:r>
    </w:p>
    <w:p w:rsidR="00D05A86" w:rsidRPr="00D05A86" w:rsidRDefault="00D05A86">
      <w:pPr>
        <w:rPr>
          <w:sz w:val="32"/>
          <w:szCs w:val="32"/>
          <w:lang w:bidi="ar-IQ"/>
        </w:rPr>
      </w:pPr>
    </w:p>
    <w:sectPr w:rsidR="00D05A86" w:rsidRPr="00D05A86" w:rsidSect="001E46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0D"/>
    <w:rsid w:val="0003052C"/>
    <w:rsid w:val="001E4649"/>
    <w:rsid w:val="00670D0D"/>
    <w:rsid w:val="00D05A86"/>
    <w:rsid w:val="00E0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AL-RA'Y</dc:creator>
  <cp:lastModifiedBy>DR.Ahmed Saker</cp:lastModifiedBy>
  <cp:revision>2</cp:revision>
  <dcterms:created xsi:type="dcterms:W3CDTF">2019-05-21T22:19:00Z</dcterms:created>
  <dcterms:modified xsi:type="dcterms:W3CDTF">2019-05-21T22:19:00Z</dcterms:modified>
</cp:coreProperties>
</file>