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89B" w:rsidRPr="00F9271E" w:rsidRDefault="0089689B" w:rsidP="008968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r w:rsidRPr="00F9271E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val="fr-FR"/>
        </w:rPr>
        <w:t>L'INTERROGATION</w:t>
      </w:r>
    </w:p>
    <w:p w:rsidR="0089689B" w:rsidRPr="00F9271E" w:rsidRDefault="0089689B" w:rsidP="00896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r w:rsidRPr="00F927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/>
        </w:rPr>
        <w:t> </w:t>
      </w:r>
      <w:r w:rsidRPr="00F9271E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val="fr-FR"/>
        </w:rPr>
        <w:t>A.</w:t>
      </w:r>
      <w:r w:rsidRPr="00F9271E"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  <w:t>    Il existe en français plusieurs possibilités de formuler une même question :</w:t>
      </w:r>
    </w:p>
    <w:p w:rsidR="0089689B" w:rsidRPr="00F9271E" w:rsidRDefault="0089689B" w:rsidP="008968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r w:rsidRPr="00F9271E"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  <w:t>- avec l'intonation : c'est la forme la plus simple mais aussi la plus courante : </w:t>
      </w:r>
      <w:r w:rsidRPr="00F9271E"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  <w:br/>
      </w:r>
      <w:r w:rsidRPr="00F9271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fr-FR"/>
        </w:rPr>
        <w:t>Vous regardez un film?</w:t>
      </w:r>
    </w:p>
    <w:p w:rsidR="0089689B" w:rsidRPr="00F9271E" w:rsidRDefault="0089689B" w:rsidP="008968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r w:rsidRPr="00F9271E"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  <w:t>- avec l'expression   </w:t>
      </w:r>
      <w:r w:rsidRPr="00F9271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fr-FR"/>
        </w:rPr>
        <w:t>est-ce que</w:t>
      </w:r>
      <w:r w:rsidRPr="00F9271E"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  <w:t xml:space="preserve">   qui se place au début de la phrase </w:t>
      </w:r>
      <w:proofErr w:type="gramStart"/>
      <w:r w:rsidRPr="00F9271E"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  <w:t>:</w:t>
      </w:r>
      <w:proofErr w:type="gramEnd"/>
      <w:r w:rsidRPr="00F9271E"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  <w:br/>
      </w:r>
      <w:r w:rsidRPr="00F9271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fr-FR"/>
        </w:rPr>
        <w:t>Est-ce que vous regardez un film?</w:t>
      </w:r>
      <w:r w:rsidRPr="00F9271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fr-FR"/>
        </w:rPr>
        <w:br/>
      </w:r>
      <w:r w:rsidRPr="00F9271E"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  <w:br/>
        <w:t>L'expression   est-ce que   prend l'apostrophe quand elle est suivie</w:t>
      </w:r>
      <w:r w:rsidRPr="00F9271E"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  <w:br/>
      </w:r>
      <w:proofErr w:type="gramStart"/>
      <w:r w:rsidRPr="00F9271E"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  <w:t>d' un</w:t>
      </w:r>
      <w:proofErr w:type="gramEnd"/>
      <w:r w:rsidRPr="00F9271E"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  <w:t xml:space="preserve"> mot qui commence par une voyelle ou un   h   muet</w:t>
      </w:r>
      <w:r w:rsidRPr="00F9271E"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  <w:br/>
      </w:r>
      <w:r w:rsidRPr="00F9271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fr-FR"/>
        </w:rPr>
        <w:t>Est-ce qu' on va au cinéma?</w:t>
      </w:r>
    </w:p>
    <w:p w:rsidR="0089689B" w:rsidRPr="00F9271E" w:rsidRDefault="0089689B" w:rsidP="008968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r w:rsidRPr="00F9271E"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  <w:t> - avec l'inversion du verbe et du pronom personnel sujet : </w:t>
      </w:r>
      <w:r w:rsidRPr="00F9271E"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  <w:br/>
      </w:r>
      <w:r w:rsidRPr="00F9271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fr-FR"/>
        </w:rPr>
        <w:t>Regardez-vous un film?</w:t>
      </w:r>
      <w:r w:rsidRPr="00F9271E"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  <w:br/>
        <w:t>Le trait d'union est obligatoire.</w:t>
      </w:r>
    </w:p>
    <w:p w:rsidR="0089689B" w:rsidRPr="00F9271E" w:rsidRDefault="0089689B" w:rsidP="00896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r w:rsidRPr="00F9271E"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  <w:t xml:space="preserve">          Attention : quand le sujet est un nom </w:t>
      </w:r>
      <w:proofErr w:type="gramStart"/>
      <w:r w:rsidRPr="00F9271E"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  <w:t>( ou</w:t>
      </w:r>
      <w:proofErr w:type="gramEnd"/>
      <w:r w:rsidRPr="00F9271E"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  <w:t xml:space="preserve"> un pronom ) l'interrogation se fait avec l'inversion du verbe et du pronom personnel sujet de rappel : c'est un langage formel .</w:t>
      </w:r>
    </w:p>
    <w:p w:rsidR="0089689B" w:rsidRPr="00F9271E" w:rsidRDefault="0089689B" w:rsidP="00896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r w:rsidRPr="00F9271E"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  <w:t>                        Pierre </w:t>
      </w:r>
      <w:r w:rsidRPr="00F9271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fr-FR"/>
        </w:rPr>
        <w:t>est-il</w:t>
      </w:r>
      <w:r w:rsidRPr="00F9271E"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  <w:t> français ?          Cette actrice </w:t>
      </w:r>
      <w:r w:rsidRPr="00F9271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fr-FR"/>
        </w:rPr>
        <w:t>est-elle</w:t>
      </w:r>
      <w:r w:rsidRPr="00F9271E"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  <w:t> italienne ?</w:t>
      </w:r>
    </w:p>
    <w:p w:rsidR="0089689B" w:rsidRPr="00F9271E" w:rsidRDefault="0089689B" w:rsidP="008968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r w:rsidRPr="00F9271E"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  <w:t xml:space="preserve">Dans la forme de </w:t>
      </w:r>
      <w:proofErr w:type="gramStart"/>
      <w:r w:rsidRPr="00F9271E"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  <w:t>l'inversion ,</w:t>
      </w:r>
      <w:proofErr w:type="gramEnd"/>
      <w:r w:rsidRPr="00F9271E"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  <w:t xml:space="preserve"> à la troisième personne du singulier , on ajoute  </w:t>
      </w:r>
      <w:r w:rsidRPr="00F9271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fr-FR"/>
        </w:rPr>
        <w:t> -t-</w:t>
      </w:r>
      <w:r w:rsidRPr="00F9271E"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  <w:t>   quand le verbe finit par une voyelle. </w:t>
      </w:r>
      <w:r w:rsidRPr="00F9271E"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  <w:br/>
      </w:r>
      <w:r w:rsidRPr="00F9271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fr-FR"/>
        </w:rPr>
        <w:t>Habite-t-il à Paris? </w:t>
      </w:r>
    </w:p>
    <w:p w:rsidR="001B7F03" w:rsidRPr="0089689B" w:rsidRDefault="001B7F03" w:rsidP="0089689B">
      <w:bookmarkStart w:id="0" w:name="_GoBack"/>
      <w:bookmarkEnd w:id="0"/>
    </w:p>
    <w:sectPr w:rsidR="001B7F03" w:rsidRPr="008968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BE5"/>
    <w:rsid w:val="001B7F03"/>
    <w:rsid w:val="00216BE5"/>
    <w:rsid w:val="0089689B"/>
    <w:rsid w:val="008D5670"/>
    <w:rsid w:val="00D5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8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501D5"/>
  </w:style>
  <w:style w:type="paragraph" w:styleId="NormalWeb">
    <w:name w:val="Normal (Web)"/>
    <w:basedOn w:val="Normal"/>
    <w:uiPriority w:val="99"/>
    <w:semiHidden/>
    <w:unhideWhenUsed/>
    <w:rsid w:val="00D50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501D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6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8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501D5"/>
  </w:style>
  <w:style w:type="paragraph" w:styleId="NormalWeb">
    <w:name w:val="Normal (Web)"/>
    <w:basedOn w:val="Normal"/>
    <w:uiPriority w:val="99"/>
    <w:semiHidden/>
    <w:unhideWhenUsed/>
    <w:rsid w:val="00D50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501D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6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859</Characters>
  <Application>Microsoft Office Word</Application>
  <DocSecurity>0</DocSecurity>
  <Lines>7</Lines>
  <Paragraphs>2</Paragraphs>
  <ScaleCrop>false</ScaleCrop>
  <Company>Naim Al Hussaini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2018-01-09T10:18:00Z</dcterms:created>
  <dcterms:modified xsi:type="dcterms:W3CDTF">2018-01-16T16:56:00Z</dcterms:modified>
</cp:coreProperties>
</file>