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CB" w:rsidRPr="00005DDE" w:rsidRDefault="009156F8" w:rsidP="00C134CB">
      <w:pPr>
        <w:jc w:val="right"/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</w:pPr>
      <w:r w:rsidRPr="00C134CB">
        <w:rPr>
          <w:rStyle w:val="1"/>
          <w:rFonts w:ascii="Traditional Arabic" w:hAnsi="Traditional Arabic" w:cs="Traditional Arabic"/>
          <w:b/>
          <w:bCs/>
          <w:color w:val="A52A2A"/>
          <w:sz w:val="40"/>
          <w:szCs w:val="40"/>
          <w:u w:val="single"/>
          <w:bdr w:val="none" w:sz="0" w:space="0" w:color="auto" w:frame="1"/>
          <w:shd w:val="clear" w:color="auto" w:fill="FFFFFF"/>
          <w:rtl/>
        </w:rPr>
        <w:t>النداء</w:t>
      </w:r>
      <w:r w:rsidR="00C134CB">
        <w:rPr>
          <w:rStyle w:val="1"/>
          <w:rFonts w:ascii="Traditional Arabic" w:hAnsi="Traditional Arabic" w:cs="Traditional Arabic" w:hint="cs"/>
          <w:b/>
          <w:bCs/>
          <w:color w:val="A52A2A"/>
          <w:sz w:val="40"/>
          <w:szCs w:val="40"/>
          <w:u w:val="single"/>
          <w:bdr w:val="none" w:sz="0" w:space="0" w:color="auto" w:frame="1"/>
          <w:shd w:val="clear" w:color="auto" w:fill="FFFFFF"/>
          <w:rtl/>
        </w:rPr>
        <w:t>:</w:t>
      </w:r>
    </w:p>
    <w:p w:rsidR="00C134CB" w:rsidRPr="00005DDE" w:rsidRDefault="009156F8" w:rsidP="00C134CB">
      <w:pPr>
        <w:jc w:val="right"/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</w:rPr>
      </w:pP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لا يخلو المنادى من أن يكون مندوبا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ً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أو غيره فإن كان غير مندوب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فإما أن يكون بعيدا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ً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أو في حكم البعيد كالنائم والساهي أو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قريبا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ً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فإن كان بعيدا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ً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أو في حكمه فله من حروف النداء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(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يا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وأي </w:t>
      </w:r>
      <w:proofErr w:type="spellStart"/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وآ</w:t>
      </w:r>
      <w:proofErr w:type="spellEnd"/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وهيا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)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وإن كان قريبا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ً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فله الهمزة نحو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:</w:t>
      </w:r>
      <w:r w:rsidR="00C134CB"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أزيد أقبل وإن كان مندوبا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r w:rsidR="00C134CB"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وه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 xml:space="preserve">و المتفجع عليه أو المتوجع </w:t>
      </w:r>
    </w:p>
    <w:p w:rsidR="009156F8" w:rsidRPr="00005DDE" w:rsidRDefault="009156F8" w:rsidP="00005DDE">
      <w:pPr>
        <w:jc w:val="right"/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</w:rPr>
      </w:pP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منه فله 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(</w:t>
      </w:r>
      <w:proofErr w:type="spellStart"/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آ</w:t>
      </w:r>
      <w:proofErr w:type="spellEnd"/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)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نحو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: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وازيداه</w:t>
      </w:r>
      <w:proofErr w:type="spellEnd"/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وواظهراه</w:t>
      </w:r>
      <w:proofErr w:type="spellEnd"/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(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يا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)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أيضا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ً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عند عدم التباسه بغير المندوب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فإن التبس تعينت 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(</w:t>
      </w:r>
      <w:proofErr w:type="spellStart"/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آ</w:t>
      </w:r>
      <w:proofErr w:type="spellEnd"/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)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وامتنعت </w:t>
      </w:r>
      <w:r w:rsidR="00C134C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(يا)</w:t>
      </w:r>
      <w:r w:rsidR="00C134CB"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</w:rPr>
        <w:t xml:space="preserve"> 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</w:rPr>
        <w:br/>
      </w:r>
      <w:bookmarkStart w:id="0" w:name="_GoBack"/>
      <w:bookmarkEnd w:id="0"/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لا يجوز حذف حرف النداء مع المندوب نحو</w:t>
      </w:r>
      <w:r w:rsidR="006F294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: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وازيداه</w:t>
      </w:r>
      <w:proofErr w:type="spellEnd"/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ولا مع الضمير نحو</w:t>
      </w:r>
      <w:r w:rsidR="006F294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: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يا إياك قد كفيتك ولا مع المستغاث نحو</w:t>
      </w:r>
      <w:r w:rsidR="006F294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: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يا لزيد</w:t>
      </w:r>
      <w:r w:rsidR="006F294B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ٍ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</w:rPr>
        <w:t>.</w:t>
      </w:r>
    </w:p>
    <w:p w:rsidR="009156F8" w:rsidRPr="00005DDE" w:rsidRDefault="009156F8" w:rsidP="00005DDE">
      <w:pPr>
        <w:jc w:val="right"/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</w:rPr>
      </w:pP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وأما غير هذه فيحذف معها الحرف جوازا فتقول في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(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يا زيد أقبل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)،(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زيد أقبل 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)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وفي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(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يا عبد الله أركب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)، (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عبد الله أركب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 xml:space="preserve">)، 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لكن الحذف مع اسم الإشارة قليل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وكذا مع اسم الجنس حتى إن أكثر النحويين منعوه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ولكن أجازه طائفة منهم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ولهذا قال ومن يمنعه فانصر عاذله أي انصر من يعذله على منعه لورود السماع به فمما ورد منه مع اسم الإشارة قوله تعالى: {ثُمَّ أَنْتُمْ هَؤُلاءِ تَقْتُلُونَ أَنْفُسَكُمْ} أي يا هؤلاء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.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</w:rPr>
        <w:t> </w:t>
      </w:r>
    </w:p>
    <w:p w:rsidR="009156F8" w:rsidRDefault="009156F8" w:rsidP="009156F8">
      <w:pPr>
        <w:jc w:val="right"/>
      </w:pP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لا يخلو المنادى من أن يكون مفردا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ً،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أو مضافا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ً،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أو مشبها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ً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به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فإن كان مفردا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ً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فإما أن يكون معرفة 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أو نكرة مقصودة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أو نكرة غير مقصودة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فإن كان مفردا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ً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معرفة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أو نكرة مقصودة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بنى على ما كان يرفع به فإن كان يرفع بالضمة بنى عليها نحو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: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يا زيد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ويا</w:t>
      </w:r>
      <w:proofErr w:type="spellEnd"/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رجل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ُ،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وإن كان يرفع بالألف أو بالواو فكذلك نحو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: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يا زيدان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ويا</w:t>
      </w:r>
      <w:proofErr w:type="spellEnd"/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رجلان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ويا</w:t>
      </w:r>
      <w:proofErr w:type="spellEnd"/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زيدون</w:t>
      </w:r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ويا</w:t>
      </w:r>
      <w:proofErr w:type="spellEnd"/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>رجيلون</w:t>
      </w:r>
      <w:proofErr w:type="spellEnd"/>
      <w:r w:rsidR="00005DDE" w:rsidRPr="00005DDE">
        <w:rPr>
          <w:rFonts w:ascii="Traditional Arabic" w:hAnsi="Traditional Arabic" w:cs="Traditional Arabic" w:hint="cs"/>
          <w:b/>
          <w:bCs/>
          <w:color w:val="222222"/>
          <w:sz w:val="32"/>
          <w:szCs w:val="32"/>
          <w:shd w:val="clear" w:color="auto" w:fill="FFFFFF"/>
          <w:rtl/>
        </w:rPr>
        <w:t>،</w:t>
      </w:r>
      <w:r w:rsidRPr="00005DDE">
        <w:rPr>
          <w:rFonts w:ascii="Traditional Arabic" w:hAnsi="Traditional Arabic" w:cs="Traditional Arabic"/>
          <w:b/>
          <w:bCs/>
          <w:color w:val="222222"/>
          <w:sz w:val="32"/>
          <w:szCs w:val="32"/>
          <w:shd w:val="clear" w:color="auto" w:fill="FFFFFF"/>
          <w:rtl/>
        </w:rPr>
        <w:t xml:space="preserve"> ويكون في محل نصب على المفعولية لأن المنادى مفعول به في المعنى وناصبه فعل مضمر نابت يا منابه فأصل يا زيد أدعو زيدا فحذف أدعو ونابت يا منابه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</w:rPr>
        <w:t>.</w:t>
      </w:r>
    </w:p>
    <w:sectPr w:rsidR="00915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64"/>
    <w:rsid w:val="00005DDE"/>
    <w:rsid w:val="006F294B"/>
    <w:rsid w:val="009156F8"/>
    <w:rsid w:val="00C134CB"/>
    <w:rsid w:val="00DB7C56"/>
    <w:rsid w:val="00F2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العنوان1"/>
    <w:basedOn w:val="a0"/>
    <w:rsid w:val="009156F8"/>
  </w:style>
  <w:style w:type="character" w:customStyle="1" w:styleId="red">
    <w:name w:val="red"/>
    <w:basedOn w:val="a0"/>
    <w:rsid w:val="00915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العنوان1"/>
    <w:basedOn w:val="a0"/>
    <w:rsid w:val="009156F8"/>
  </w:style>
  <w:style w:type="character" w:customStyle="1" w:styleId="red">
    <w:name w:val="red"/>
    <w:basedOn w:val="a0"/>
    <w:rsid w:val="0091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1168</Characters>
  <Application>Microsoft Office Word</Application>
  <DocSecurity>0</DocSecurity>
  <Lines>9</Lines>
  <Paragraphs>2</Paragraphs>
  <ScaleCrop>false</ScaleCrop>
  <Company>SACC - ANAS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7</cp:revision>
  <dcterms:created xsi:type="dcterms:W3CDTF">2018-03-17T16:58:00Z</dcterms:created>
  <dcterms:modified xsi:type="dcterms:W3CDTF">2018-03-18T14:23:00Z</dcterms:modified>
</cp:coreProperties>
</file>