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22C" w:rsidRPr="00C11487" w:rsidRDefault="000E522C" w:rsidP="000E522C">
      <w:pPr>
        <w:pStyle w:val="a3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C11487">
        <w:rPr>
          <w:rFonts w:ascii="Simplified Arabic" w:hAnsi="Simplified Arabic" w:cs="Simplified Arabic"/>
          <w:b/>
          <w:bCs/>
          <w:sz w:val="28"/>
          <w:szCs w:val="28"/>
          <w:rtl/>
        </w:rPr>
        <w:t>التقاليد الاجتماعية</w:t>
      </w:r>
      <w:r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C11487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0E522C" w:rsidRPr="00987926" w:rsidRDefault="000E522C" w:rsidP="000E522C">
      <w:pPr>
        <w:pStyle w:val="a3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>هي عبارة عن ممارسات اجتماعية مكتسبة يكتسبها الفر</w:t>
      </w:r>
      <w:r>
        <w:rPr>
          <w:rFonts w:ascii="Simplified Arabic" w:hAnsi="Simplified Arabic" w:cs="Simplified Arabic"/>
          <w:sz w:val="28"/>
          <w:szCs w:val="28"/>
          <w:rtl/>
        </w:rPr>
        <w:t>د من المجتمع الذي تربى وعاش فيه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؛ وهي أشكال من السلوك والتصرفات الجماعية لها مكان القداسة لدى أفراد مجتمع معين لأنها في نظرهم الأفعال التي تحفظ هيبتهم وتمنحهم العزة والاعتبار في </w:t>
      </w:r>
      <w:r>
        <w:rPr>
          <w:rFonts w:ascii="Simplified Arabic" w:hAnsi="Simplified Arabic" w:cs="Simplified Arabic"/>
          <w:sz w:val="28"/>
          <w:szCs w:val="28"/>
          <w:rtl/>
        </w:rPr>
        <w:t>المجتمع الذي يعيشون في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>. وتعتبر التقاليد بأنها من عناصر الثقاف</w:t>
      </w:r>
      <w:r>
        <w:rPr>
          <w:rFonts w:ascii="Simplified Arabic" w:hAnsi="Simplified Arabic" w:cs="Simplified Arabic"/>
          <w:sz w:val="28"/>
          <w:szCs w:val="28"/>
          <w:rtl/>
        </w:rPr>
        <w:t>ة التي تنتقل من جيل إلى جيل أخر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>، أي إن</w:t>
      </w:r>
      <w:r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>ها عبارة عن قواعد السلوك الخاصة بجماعة أو طائفة معينة والتي ينقل</w:t>
      </w:r>
      <w:r>
        <w:rPr>
          <w:rFonts w:ascii="Simplified Arabic" w:hAnsi="Simplified Arabic" w:cs="Simplified Arabic"/>
          <w:sz w:val="28"/>
          <w:szCs w:val="28"/>
          <w:rtl/>
        </w:rPr>
        <w:t>ها الخلف عن السلف جيلاً بعد جيل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0E522C" w:rsidRPr="00987926" w:rsidRDefault="000E522C" w:rsidP="000E522C">
      <w:pPr>
        <w:pStyle w:val="a3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>وتتميز التقاليد عن العادات في أن</w:t>
      </w:r>
      <w:r>
        <w:rPr>
          <w:rFonts w:ascii="Simplified Arabic" w:hAnsi="Simplified Arabic" w:cs="Simplified Arabic" w:hint="cs"/>
          <w:sz w:val="28"/>
          <w:szCs w:val="28"/>
          <w:rtl/>
        </w:rPr>
        <w:t>َّ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الناس يشعرون نحو التقاليد بقدر كبير من الت</w:t>
      </w:r>
      <w:r>
        <w:rPr>
          <w:rFonts w:ascii="Simplified Arabic" w:hAnsi="Simplified Arabic" w:cs="Simplified Arabic"/>
          <w:sz w:val="28"/>
          <w:szCs w:val="28"/>
          <w:rtl/>
        </w:rPr>
        <w:t>قديس ومن غير الممكن العدول عنها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>، كما يعتبر التقليد سلوكاً يقبله المجتمع دون دوافع أخرى عدا التمسك بسنن التقليد إلى قوة الجزاء بمن يخرج عنه .</w:t>
      </w:r>
    </w:p>
    <w:p w:rsidR="000E522C" w:rsidRPr="00987926" w:rsidRDefault="000E522C" w:rsidP="000E522C">
      <w:pPr>
        <w:pStyle w:val="a3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>الفرق بين ا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لعادات والتقاليد يكمن في </w:t>
      </w:r>
      <w:r w:rsidRPr="007D41B9">
        <w:rPr>
          <w:rFonts w:ascii="Simplified Arabic" w:hAnsi="Simplified Arabic" w:cs="Simplified Arabic"/>
          <w:b/>
          <w:bCs/>
          <w:sz w:val="28"/>
          <w:szCs w:val="28"/>
          <w:rtl/>
        </w:rPr>
        <w:t>الدرجة؛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ويمكن أن</w:t>
      </w:r>
      <w:r>
        <w:rPr>
          <w:rFonts w:ascii="Simplified Arabic" w:hAnsi="Simplified Arabic" w:cs="Simplified Arabic" w:hint="cs"/>
          <w:sz w:val="28"/>
          <w:szCs w:val="28"/>
          <w:rtl/>
        </w:rPr>
        <w:t>ْ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تسير الممارسة السلوكية من طرف البداية وهو أن</w:t>
      </w:r>
      <w:r>
        <w:rPr>
          <w:rFonts w:ascii="Simplified Arabic" w:hAnsi="Simplified Arabic" w:cs="Simplified Arabic" w:hint="cs"/>
          <w:sz w:val="28"/>
          <w:szCs w:val="28"/>
          <w:rtl/>
        </w:rPr>
        <w:t>ْ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تكون عادة فردية ثم تنتقل إلى عادة اجتماعية أو جماعية بعد أن</w:t>
      </w:r>
      <w:r>
        <w:rPr>
          <w:rFonts w:ascii="Simplified Arabic" w:hAnsi="Simplified Arabic" w:cs="Simplified Arabic" w:hint="cs"/>
          <w:sz w:val="28"/>
          <w:szCs w:val="28"/>
          <w:rtl/>
        </w:rPr>
        <w:t>ْ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يقتنع </w:t>
      </w:r>
      <w:proofErr w:type="spellStart"/>
      <w:r w:rsidRPr="00987926">
        <w:rPr>
          <w:rFonts w:ascii="Simplified Arabic" w:hAnsi="Simplified Arabic" w:cs="Simplified Arabic"/>
          <w:sz w:val="28"/>
          <w:szCs w:val="28"/>
          <w:rtl/>
        </w:rPr>
        <w:t>بها</w:t>
      </w:r>
      <w:proofErr w:type="spellEnd"/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عدد من أفراد المجتمع ومن ثم تنتقل هذه العادة إلى التقاليد وتصبح تقليداً لأن</w:t>
      </w:r>
      <w:r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>ها تصبح ملزمة ولا يكون ذلك إلا</w:t>
      </w:r>
      <w:r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إذا وجد المجتمع أن</w:t>
      </w:r>
      <w:r>
        <w:rPr>
          <w:rFonts w:ascii="Simplified Arabic" w:hAnsi="Simplified Arabic" w:cs="Simplified Arabic" w:hint="cs"/>
          <w:sz w:val="28"/>
          <w:szCs w:val="28"/>
          <w:rtl/>
        </w:rPr>
        <w:t>َّ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هذه العادة تؤدي له خدمة اجتماعية وتعمل على تنظيم المجتمع فيتوارث الجيل اللاحق هذه العادة الاجتماعية عن جيل الذي سبقه وتستمر هذه العادة لفترة زمنية وت</w:t>
      </w:r>
      <w:r>
        <w:rPr>
          <w:rFonts w:ascii="Simplified Arabic" w:hAnsi="Simplified Arabic" w:cs="Simplified Arabic"/>
          <w:sz w:val="28"/>
          <w:szCs w:val="28"/>
          <w:rtl/>
        </w:rPr>
        <w:t>صبح من تقاليد المجتمع المتوازنة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0E522C" w:rsidRPr="00C11487" w:rsidRDefault="000E522C" w:rsidP="000E522C">
      <w:pPr>
        <w:pStyle w:val="a3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C11487">
        <w:rPr>
          <w:rFonts w:ascii="Simplified Arabic" w:hAnsi="Simplified Arabic" w:cs="Simplified Arabic"/>
          <w:b/>
          <w:bCs/>
          <w:sz w:val="28"/>
          <w:szCs w:val="28"/>
          <w:rtl/>
        </w:rPr>
        <w:t>خصائص التقاليد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:</w:t>
      </w:r>
    </w:p>
    <w:p w:rsidR="000E522C" w:rsidRPr="00987926" w:rsidRDefault="000E522C" w:rsidP="000E522C">
      <w:pPr>
        <w:pStyle w:val="a3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</w:t>
      </w:r>
      <w:r>
        <w:rPr>
          <w:rFonts w:ascii="Simplified Arabic" w:hAnsi="Simplified Arabic" w:cs="Simplified Arabic"/>
          <w:sz w:val="28"/>
          <w:szCs w:val="28"/>
          <w:rtl/>
        </w:rPr>
        <w:t>تتميز التقاليد بخصائص عدة منها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>:</w:t>
      </w:r>
    </w:p>
    <w:p w:rsidR="000E522C" w:rsidRPr="00987926" w:rsidRDefault="000E522C" w:rsidP="000E522C">
      <w:pPr>
        <w:pStyle w:val="a3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1-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الاكتساب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>: إن</w:t>
      </w:r>
      <w:r>
        <w:rPr>
          <w:rFonts w:ascii="Simplified Arabic" w:hAnsi="Simplified Arabic" w:cs="Simplified Arabic" w:hint="cs"/>
          <w:sz w:val="28"/>
          <w:szCs w:val="28"/>
          <w:rtl/>
        </w:rPr>
        <w:t>َّ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التقاليد ليست فطرة عند الإنسان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>، وإنما هي مكتسبة يتوارثها الأبناء عن الإباء وتنتقل بعدة طرق منها</w:t>
      </w:r>
      <w:r>
        <w:rPr>
          <w:rFonts w:ascii="Simplified Arabic" w:hAnsi="Simplified Arabic" w:cs="Simplified Arabic" w:hint="cs"/>
          <w:sz w:val="28"/>
          <w:szCs w:val="28"/>
          <w:rtl/>
        </w:rPr>
        <w:t>:</w:t>
      </w:r>
    </w:p>
    <w:p w:rsidR="000E522C" w:rsidRPr="00987926" w:rsidRDefault="000E522C" w:rsidP="000E522C">
      <w:pPr>
        <w:pStyle w:val="a3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أ‌-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الطريقة الشفوية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>: أي ينقلها السلف عن الخلف مشافهة بواسطة الأساطير والقصص وال</w:t>
      </w:r>
      <w:r>
        <w:rPr>
          <w:rFonts w:ascii="Simplified Arabic" w:hAnsi="Simplified Arabic" w:cs="Simplified Arabic"/>
          <w:sz w:val="28"/>
          <w:szCs w:val="28"/>
          <w:rtl/>
        </w:rPr>
        <w:t>حكايات الشعبية والأغاني الشعبية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0E522C" w:rsidRPr="00987926" w:rsidRDefault="000E522C" w:rsidP="000E522C">
      <w:pPr>
        <w:pStyle w:val="a3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ب‌-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الطريقة المكتوبة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: في الثقافات </w:t>
      </w:r>
      <w:r>
        <w:rPr>
          <w:rFonts w:ascii="Simplified Arabic" w:hAnsi="Simplified Arabic" w:cs="Simplified Arabic"/>
          <w:sz w:val="28"/>
          <w:szCs w:val="28"/>
          <w:rtl/>
        </w:rPr>
        <w:t>المتقدمة والتي لديها لغة مكتوبة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>؛ ينتقل التراث عن طريق الكتابة والتدريس سواء التاريخ ( تاريخ الأمة ) أو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طريق الشعر والنثر والأدب والفن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0E522C" w:rsidRPr="00987926" w:rsidRDefault="000E522C" w:rsidP="000E522C">
      <w:pPr>
        <w:pStyle w:val="a3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ت‌-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بالتجربة والممارسة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>: ويظهر ذلك في الرقصات الشعب</w:t>
      </w:r>
      <w:r>
        <w:rPr>
          <w:rFonts w:ascii="Simplified Arabic" w:hAnsi="Simplified Arabic" w:cs="Simplified Arabic"/>
          <w:sz w:val="28"/>
          <w:szCs w:val="28"/>
          <w:rtl/>
        </w:rPr>
        <w:t>ية أو الطقوس الدينية أو القومية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0E522C" w:rsidRPr="00987926" w:rsidRDefault="000E522C" w:rsidP="000E522C">
      <w:pPr>
        <w:pStyle w:val="a3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2-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التمسك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>: من الصعب على المج</w:t>
      </w:r>
      <w:r>
        <w:rPr>
          <w:rFonts w:ascii="Simplified Arabic" w:hAnsi="Simplified Arabic" w:cs="Simplified Arabic"/>
          <w:sz w:val="28"/>
          <w:szCs w:val="28"/>
          <w:rtl/>
        </w:rPr>
        <w:t>تمع أن يتنازل عن تقاليده بسهولة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>، ومن يتنازل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عن تقاليده كأنه يتنازل عن أصله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>، ولا نستطيع أن</w:t>
      </w:r>
      <w:r>
        <w:rPr>
          <w:rFonts w:ascii="Simplified Arabic" w:hAnsi="Simplified Arabic" w:cs="Simplified Arabic" w:hint="cs"/>
          <w:sz w:val="28"/>
          <w:szCs w:val="28"/>
          <w:rtl/>
        </w:rPr>
        <w:t>ْ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نقول</w:t>
      </w:r>
      <w:r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أن</w:t>
      </w:r>
      <w:r>
        <w:rPr>
          <w:rFonts w:ascii="Simplified Arabic" w:hAnsi="Simplified Arabic" w:cs="Simplified Arabic" w:hint="cs"/>
          <w:sz w:val="28"/>
          <w:szCs w:val="28"/>
          <w:rtl/>
        </w:rPr>
        <w:t>َّ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المجتمعات المتطور</w:t>
      </w:r>
      <w:r>
        <w:rPr>
          <w:rFonts w:ascii="Simplified Arabic" w:hAnsi="Simplified Arabic" w:cs="Simplified Arabic"/>
          <w:sz w:val="28"/>
          <w:szCs w:val="28"/>
          <w:rtl/>
        </w:rPr>
        <w:t>ة تكنولوجياً تتنازل عن تقاليدها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، فهي تستخدم مثل هذه التقاليد </w:t>
      </w:r>
      <w:proofErr w:type="spellStart"/>
      <w:r w:rsidRPr="00987926">
        <w:rPr>
          <w:rFonts w:ascii="Simplified Arabic" w:hAnsi="Simplified Arabic" w:cs="Simplified Arabic" w:hint="cs"/>
          <w:sz w:val="28"/>
          <w:szCs w:val="28"/>
          <w:rtl/>
        </w:rPr>
        <w:t>وت</w:t>
      </w:r>
      <w:r>
        <w:rPr>
          <w:rFonts w:ascii="Simplified Arabic" w:hAnsi="Simplified Arabic" w:cs="Simplified Arabic" w:hint="cs"/>
          <w:sz w:val="28"/>
          <w:szCs w:val="28"/>
          <w:rtl/>
        </w:rPr>
        <w:t>تن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اقلها</w:t>
      </w:r>
      <w:proofErr w:type="spellEnd"/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وتتمسك </w:t>
      </w:r>
      <w:proofErr w:type="spellStart"/>
      <w:r w:rsidRPr="00987926">
        <w:rPr>
          <w:rFonts w:ascii="Simplified Arabic" w:hAnsi="Simplified Arabic" w:cs="Simplified Arabic"/>
          <w:sz w:val="28"/>
          <w:szCs w:val="28"/>
          <w:rtl/>
        </w:rPr>
        <w:t>به</w:t>
      </w:r>
      <w:r>
        <w:rPr>
          <w:rFonts w:ascii="Simplified Arabic" w:hAnsi="Simplified Arabic" w:cs="Simplified Arabic"/>
          <w:sz w:val="28"/>
          <w:szCs w:val="28"/>
          <w:rtl/>
        </w:rPr>
        <w:t>ا</w:t>
      </w:r>
      <w:proofErr w:type="spellEnd"/>
      <w:r>
        <w:rPr>
          <w:rFonts w:ascii="Simplified Arabic" w:hAnsi="Simplified Arabic" w:cs="Simplified Arabic"/>
          <w:sz w:val="28"/>
          <w:szCs w:val="28"/>
          <w:rtl/>
        </w:rPr>
        <w:t xml:space="preserve"> وتمارسها في المناسبات الرسمية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0E522C" w:rsidRPr="00987926" w:rsidRDefault="000E522C" w:rsidP="000E522C">
      <w:pPr>
        <w:pStyle w:val="a3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3-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الإصرار والتعمد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>: إن</w:t>
      </w:r>
      <w:r>
        <w:rPr>
          <w:rFonts w:ascii="Simplified Arabic" w:hAnsi="Simplified Arabic" w:cs="Simplified Arabic" w:hint="cs"/>
          <w:sz w:val="28"/>
          <w:szCs w:val="28"/>
          <w:rtl/>
        </w:rPr>
        <w:t>َّ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استخدام التقاليد يصر عل</w:t>
      </w:r>
      <w:r>
        <w:rPr>
          <w:rFonts w:ascii="Simplified Arabic" w:hAnsi="Simplified Arabic" w:cs="Simplified Arabic"/>
          <w:sz w:val="28"/>
          <w:szCs w:val="28"/>
          <w:rtl/>
        </w:rPr>
        <w:t>يه المجتمع كما يصر عليه الأفراد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>، ولا يمكن الخروج عنها إذ</w:t>
      </w:r>
      <w:r>
        <w:rPr>
          <w:rFonts w:ascii="Simplified Arabic" w:hAnsi="Simplified Arabic" w:cs="Simplified Arabic" w:hint="cs"/>
          <w:sz w:val="28"/>
          <w:szCs w:val="28"/>
          <w:rtl/>
        </w:rPr>
        <w:t>ْ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إن</w:t>
      </w:r>
      <w:r>
        <w:rPr>
          <w:rFonts w:ascii="Simplified Arabic" w:hAnsi="Simplified Arabic" w:cs="Simplified Arabic" w:hint="cs"/>
          <w:sz w:val="28"/>
          <w:szCs w:val="28"/>
          <w:rtl/>
        </w:rPr>
        <w:t>َّ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من يخرج عن الت</w:t>
      </w:r>
      <w:r>
        <w:rPr>
          <w:rFonts w:ascii="Simplified Arabic" w:hAnsi="Simplified Arabic" w:cs="Simplified Arabic"/>
          <w:sz w:val="28"/>
          <w:szCs w:val="28"/>
          <w:rtl/>
        </w:rPr>
        <w:t>قاليد يُقابل بالتأنيب على خروجه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، فترى الأفراد يتمسكون بممارسة تقاليدهم ويحثون أبنائهم على القيام </w:t>
      </w:r>
      <w:proofErr w:type="spellStart"/>
      <w:r w:rsidRPr="00987926">
        <w:rPr>
          <w:rFonts w:ascii="Simplified Arabic" w:hAnsi="Simplified Arabic" w:cs="Simplified Arabic"/>
          <w:sz w:val="28"/>
          <w:szCs w:val="28"/>
          <w:rtl/>
        </w:rPr>
        <w:t>بها</w:t>
      </w:r>
      <w:proofErr w:type="spellEnd"/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ك</w:t>
      </w:r>
      <w:r>
        <w:rPr>
          <w:rFonts w:ascii="Simplified Arabic" w:hAnsi="Simplified Arabic" w:cs="Simplified Arabic"/>
          <w:sz w:val="28"/>
          <w:szCs w:val="28"/>
          <w:rtl/>
        </w:rPr>
        <w:t>ما ينقلونها إلى الأجيال اللاحقة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0E522C" w:rsidRPr="00987926" w:rsidRDefault="000E522C" w:rsidP="000E522C">
      <w:pPr>
        <w:pStyle w:val="a3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lastRenderedPageBreak/>
        <w:t>4-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الشعور بالطمأنينة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>: يقوم الناس بممارسة تقاليدهم وهم مطمئنون على أن</w:t>
      </w:r>
      <w:r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>هم لن</w:t>
      </w:r>
      <w:r>
        <w:rPr>
          <w:rFonts w:ascii="Simplified Arabic" w:hAnsi="Simplified Arabic" w:cs="Simplified Arabic" w:hint="cs"/>
          <w:sz w:val="28"/>
          <w:szCs w:val="28"/>
          <w:rtl/>
        </w:rPr>
        <w:t>ْ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يُقابلوا بالمعارضة أو ا</w:t>
      </w:r>
      <w:r>
        <w:rPr>
          <w:rFonts w:ascii="Simplified Arabic" w:hAnsi="Simplified Arabic" w:cs="Simplified Arabic"/>
          <w:sz w:val="28"/>
          <w:szCs w:val="28"/>
          <w:rtl/>
        </w:rPr>
        <w:t>لاستغراب والاستهجان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؛ ثم إن من يُمارس التقاليد يُمارسها بكل ثقة وهدوء نفسي لثقته </w:t>
      </w:r>
      <w:r>
        <w:rPr>
          <w:rFonts w:ascii="Simplified Arabic" w:hAnsi="Simplified Arabic" w:cs="Simplified Arabic" w:hint="cs"/>
          <w:sz w:val="28"/>
          <w:szCs w:val="28"/>
          <w:rtl/>
        </w:rPr>
        <w:t>بأنَّ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ممارسته لمثل هذه التقاليد يُرضي أفراد الجماعة من حوله وهذا ما يُشعره بالاطمئنان والشعور بالرضي والراحة .</w:t>
      </w:r>
    </w:p>
    <w:p w:rsidR="000E522C" w:rsidRPr="00987926" w:rsidRDefault="000E522C" w:rsidP="000E522C">
      <w:pPr>
        <w:pStyle w:val="a3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5-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الصعوبة في التغيير: من الصعب تغيير التقاليد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 w:hint="cs"/>
          <w:sz w:val="28"/>
          <w:szCs w:val="28"/>
          <w:rtl/>
        </w:rPr>
        <w:t>بالرغم من أنَّ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بعض هذه ا</w:t>
      </w:r>
      <w:r>
        <w:rPr>
          <w:rFonts w:ascii="Simplified Arabic" w:hAnsi="Simplified Arabic" w:cs="Simplified Arabic"/>
          <w:sz w:val="28"/>
          <w:szCs w:val="28"/>
          <w:rtl/>
        </w:rPr>
        <w:t>لتقاليد يُمكن تغييره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>، ولكن ذلك يحتاج إلى وقت طويل</w:t>
      </w:r>
      <w:r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بل</w:t>
      </w:r>
      <w:r>
        <w:rPr>
          <w:rFonts w:ascii="Simplified Arabic" w:hAnsi="Simplified Arabic" w:cs="Simplified Arabic" w:hint="cs"/>
          <w:sz w:val="28"/>
          <w:szCs w:val="28"/>
          <w:rtl/>
        </w:rPr>
        <w:t>ْ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يحتاج إلى سنوات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>، ولا يمكن ت</w:t>
      </w:r>
      <w:r>
        <w:rPr>
          <w:rFonts w:ascii="Simplified Arabic" w:hAnsi="Simplified Arabic" w:cs="Simplified Arabic"/>
          <w:sz w:val="28"/>
          <w:szCs w:val="28"/>
          <w:rtl/>
        </w:rPr>
        <w:t>غيير التقاليد كما تُغير الملابس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. </w:t>
      </w:r>
    </w:p>
    <w:p w:rsidR="000E522C" w:rsidRPr="00987926" w:rsidRDefault="000E522C" w:rsidP="000E522C">
      <w:pPr>
        <w:pStyle w:val="a3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>إن</w:t>
      </w:r>
      <w:r>
        <w:rPr>
          <w:rFonts w:ascii="Simplified Arabic" w:hAnsi="Simplified Arabic" w:cs="Simplified Arabic" w:hint="cs"/>
          <w:sz w:val="28"/>
          <w:szCs w:val="28"/>
          <w:rtl/>
        </w:rPr>
        <w:t>َّ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التقاليد تتغير بصعوبة وببطء شديد وتحتاج إلى أجيال في تغييرها وحتى في الثورات والانقلابات إذا ما تغير عنصر ثقافي تقليدي فانه يبقى في المجتمع ويمارسه البعض ولو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لحين يعود التقليد ثانية للظهور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C40428" w:rsidRDefault="00C40428"/>
    <w:sectPr w:rsidR="00C40428" w:rsidSect="00782BA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E522C"/>
    <w:rsid w:val="000E522C"/>
    <w:rsid w:val="00782BAA"/>
    <w:rsid w:val="00C40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42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522C"/>
    <w:pPr>
      <w:bidi/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2446</Characters>
  <Application>Microsoft Office Word</Application>
  <DocSecurity>0</DocSecurity>
  <Lines>20</Lines>
  <Paragraphs>5</Paragraphs>
  <ScaleCrop>false</ScaleCrop>
  <Company>Hewlett-Packard</Company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2019-02-07T18:08:00Z</dcterms:created>
  <dcterms:modified xsi:type="dcterms:W3CDTF">2019-02-07T18:08:00Z</dcterms:modified>
</cp:coreProperties>
</file>