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F0" w:rsidRPr="00A419E9" w:rsidRDefault="004038F0" w:rsidP="004038F0">
      <w:pPr>
        <w:bidi w:val="0"/>
        <w:spacing w:line="360" w:lineRule="auto"/>
        <w:jc w:val="center"/>
        <w:rPr>
          <w:rFonts w:ascii="Algerian" w:hAnsi="Algerian" w:cstheme="majorBidi"/>
          <w:i/>
          <w:iCs/>
          <w:sz w:val="40"/>
          <w:szCs w:val="40"/>
          <w:u w:val="single"/>
          <w:lang w:val="fr-FR"/>
        </w:rPr>
      </w:pPr>
      <w:r w:rsidRPr="00A419E9">
        <w:rPr>
          <w:rFonts w:ascii="Algerian" w:hAnsi="Algerian" w:cstheme="majorBidi"/>
          <w:i/>
          <w:iCs/>
          <w:sz w:val="40"/>
          <w:szCs w:val="40"/>
          <w:u w:val="single"/>
          <w:lang w:val="fr-FR"/>
        </w:rPr>
        <w:t>La littérature épique</w:t>
      </w:r>
    </w:p>
    <w:p w:rsidR="004038F0" w:rsidRPr="00A419E9" w:rsidRDefault="004038F0" w:rsidP="004038F0">
      <w:pPr>
        <w:bidi w:val="0"/>
        <w:spacing w:line="360" w:lineRule="auto"/>
        <w:jc w:val="both"/>
        <w:rPr>
          <w:rFonts w:asciiTheme="majorBidi" w:hAnsiTheme="majorBidi" w:cstheme="majorBidi"/>
          <w:sz w:val="28"/>
          <w:szCs w:val="28"/>
          <w:lang w:val="fr-FR"/>
        </w:rPr>
      </w:pPr>
    </w:p>
    <w:p w:rsidR="004038F0" w:rsidRPr="00A419E9" w:rsidRDefault="004038F0" w:rsidP="004038F0">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i/>
          <w:iCs/>
          <w:sz w:val="32"/>
          <w:szCs w:val="32"/>
          <w:u w:val="single"/>
          <w:lang w:val="fr-FR"/>
        </w:rPr>
        <w:t>Les épopées:</w:t>
      </w:r>
      <w:r w:rsidRPr="00A419E9">
        <w:rPr>
          <w:rFonts w:asciiTheme="majorBidi" w:hAnsiTheme="majorBidi" w:cstheme="majorBidi"/>
          <w:sz w:val="28"/>
          <w:szCs w:val="28"/>
          <w:lang w:val="fr-FR"/>
        </w:rPr>
        <w:t xml:space="preserve"> Ce sont des poèmes distincts et indépendants. Ils sont nés au XI</w:t>
      </w:r>
      <w:r w:rsidRPr="00A419E9">
        <w:rPr>
          <w:rFonts w:asciiTheme="majorBidi" w:hAnsiTheme="majorBidi" w:cstheme="majorBidi"/>
          <w:sz w:val="28"/>
          <w:szCs w:val="28"/>
          <w:vertAlign w:val="superscript"/>
          <w:lang w:val="fr-FR"/>
        </w:rPr>
        <w:t xml:space="preserve"> e </w:t>
      </w:r>
      <w:r w:rsidRPr="00A419E9">
        <w:rPr>
          <w:rFonts w:asciiTheme="majorBidi" w:hAnsiTheme="majorBidi" w:cstheme="majorBidi"/>
          <w:sz w:val="28"/>
          <w:szCs w:val="28"/>
          <w:lang w:val="fr-FR"/>
        </w:rPr>
        <w:t>s. et fleurissent au XII</w:t>
      </w:r>
      <w:r w:rsidRPr="00A419E9">
        <w:rPr>
          <w:rFonts w:asciiTheme="majorBidi" w:hAnsiTheme="majorBidi" w:cstheme="majorBidi"/>
          <w:sz w:val="28"/>
          <w:szCs w:val="28"/>
          <w:vertAlign w:val="superscript"/>
          <w:lang w:val="fr-FR"/>
        </w:rPr>
        <w:t xml:space="preserve"> e </w:t>
      </w:r>
      <w:r w:rsidRPr="00A419E9">
        <w:rPr>
          <w:rFonts w:asciiTheme="majorBidi" w:hAnsiTheme="majorBidi" w:cstheme="majorBidi"/>
          <w:sz w:val="28"/>
          <w:szCs w:val="28"/>
          <w:lang w:val="fr-FR"/>
        </w:rPr>
        <w:t>s. sous le nom des chansons de geste. Ces chansons parlent et présentent la vie en Gaule au Moyen Âge.</w:t>
      </w:r>
    </w:p>
    <w:p w:rsidR="004038F0" w:rsidRPr="00A419E9" w:rsidRDefault="004038F0" w:rsidP="004038F0">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Ces chansons sont rapportées par:</w:t>
      </w:r>
    </w:p>
    <w:p w:rsidR="004038F0" w:rsidRPr="00A419E9" w:rsidRDefault="004038F0" w:rsidP="004038F0">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1) Les Troubadours:</w:t>
      </w:r>
      <w:r w:rsidRPr="00A419E9">
        <w:rPr>
          <w:rFonts w:asciiTheme="majorBidi" w:hAnsiTheme="majorBidi" w:cstheme="majorBidi"/>
          <w:sz w:val="28"/>
          <w:szCs w:val="28"/>
          <w:lang w:val="fr-FR"/>
        </w:rPr>
        <w:t xml:space="preserve"> Ce sont des poètes musiciens du Sud de la France qui chantent les chansons de geste et les chansons courtoises avec la musique. Ils ont été les premiers fondateurs en France d'une poésie lyrique dans une langue autre que le latin </w:t>
      </w:r>
      <w:proofErr w:type="gramStart"/>
      <w:r w:rsidRPr="00A419E9">
        <w:rPr>
          <w:rFonts w:asciiTheme="majorBidi" w:hAnsiTheme="majorBidi" w:cstheme="majorBidi"/>
          <w:sz w:val="28"/>
          <w:szCs w:val="28"/>
          <w:lang w:val="fr-FR"/>
        </w:rPr>
        <w:t>( la</w:t>
      </w:r>
      <w:proofErr w:type="gramEnd"/>
      <w:r w:rsidRPr="00A419E9">
        <w:rPr>
          <w:rFonts w:asciiTheme="majorBidi" w:hAnsiTheme="majorBidi" w:cstheme="majorBidi"/>
          <w:sz w:val="28"/>
          <w:szCs w:val="28"/>
          <w:lang w:val="fr-FR"/>
        </w:rPr>
        <w:t xml:space="preserve"> langue d'oc).</w:t>
      </w:r>
    </w:p>
    <w:p w:rsidR="004038F0" w:rsidRPr="00A419E9" w:rsidRDefault="004038F0" w:rsidP="004038F0">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2) Les Trouvères:</w:t>
      </w:r>
      <w:r w:rsidRPr="00A419E9">
        <w:rPr>
          <w:rFonts w:asciiTheme="majorBidi" w:hAnsiTheme="majorBidi" w:cstheme="majorBidi"/>
          <w:sz w:val="28"/>
          <w:szCs w:val="28"/>
          <w:lang w:val="fr-FR"/>
        </w:rPr>
        <w:t xml:space="preserve"> Ce sont des poètes compositeurs du Nord de la France qui chantent l'amour courtois avec la musique. Ils utilisent la langue d'oïl au lieu du latin et s'accompagnant d'un jongleur.</w:t>
      </w:r>
    </w:p>
    <w:p w:rsidR="004038F0" w:rsidRPr="00A419E9" w:rsidRDefault="004038F0" w:rsidP="004038F0">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3) Les jongleurs:</w:t>
      </w:r>
      <w:r w:rsidRPr="00A419E9">
        <w:rPr>
          <w:rFonts w:asciiTheme="majorBidi" w:hAnsiTheme="majorBidi" w:cstheme="majorBidi"/>
          <w:sz w:val="28"/>
          <w:szCs w:val="28"/>
          <w:lang w:val="fr-FR"/>
        </w:rPr>
        <w:t xml:space="preserve"> Ce sont des artistes qui chantent les chansons de geste et les chansons courtoises avec la musique et les gestes.</w:t>
      </w:r>
    </w:p>
    <w:p w:rsidR="004038F0" w:rsidRPr="00A419E9" w:rsidRDefault="004038F0" w:rsidP="004038F0">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w:t>
      </w:r>
      <w:r w:rsidRPr="00A419E9">
        <w:rPr>
          <w:rFonts w:asciiTheme="majorBidi" w:hAnsiTheme="majorBidi" w:cstheme="majorBidi"/>
          <w:sz w:val="28"/>
          <w:szCs w:val="28"/>
          <w:lang w:val="fr-FR"/>
        </w:rPr>
        <w:t xml:space="preserve"> Les chansons de geste sont regroupées en cycles "série de poèmes épiques se déroulant d'un même sujet":</w:t>
      </w:r>
    </w:p>
    <w:p w:rsidR="004038F0" w:rsidRPr="00A419E9" w:rsidRDefault="004038F0" w:rsidP="004038F0">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1- Cycle du roi.</w:t>
      </w:r>
    </w:p>
    <w:p w:rsidR="004038F0" w:rsidRPr="00A419E9" w:rsidRDefault="004038F0" w:rsidP="004038F0">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2- Cycle de Guillaume d'orange.</w:t>
      </w:r>
    </w:p>
    <w:p w:rsidR="004038F0" w:rsidRPr="00A419E9" w:rsidRDefault="004038F0" w:rsidP="004038F0">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3- Cycle de Doon de Mayence.</w:t>
      </w:r>
    </w:p>
    <w:p w:rsidR="004038F0" w:rsidRPr="00A419E9" w:rsidRDefault="004038F0" w:rsidP="004038F0">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4- Chanson de Roland qui est la plus connue parmi les autres.</w:t>
      </w:r>
    </w:p>
    <w:p w:rsidR="004038F0" w:rsidRPr="004038F0" w:rsidRDefault="004038F0" w:rsidP="004038F0">
      <w:pPr>
        <w:bidi w:val="0"/>
        <w:rPr>
          <w:rFonts w:hint="cs"/>
          <w:lang w:val="fr-FR" w:bidi="ar-IQ"/>
        </w:rPr>
      </w:pPr>
      <w:bookmarkStart w:id="0" w:name="_GoBack"/>
      <w:bookmarkEnd w:id="0"/>
    </w:p>
    <w:sectPr w:rsidR="004038F0" w:rsidRPr="004038F0" w:rsidSect="00704D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F0"/>
    <w:rsid w:val="004038F0"/>
    <w:rsid w:val="00704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F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F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TITO</cp:lastModifiedBy>
  <cp:revision>1</cp:revision>
  <dcterms:created xsi:type="dcterms:W3CDTF">2020-03-27T20:32:00Z</dcterms:created>
  <dcterms:modified xsi:type="dcterms:W3CDTF">2020-03-27T20:32:00Z</dcterms:modified>
</cp:coreProperties>
</file>