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28AF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6"/>
          <w:szCs w:val="36"/>
        </w:rPr>
      </w:pPr>
      <w:r>
        <w:rPr>
          <w:rFonts w:ascii="Simplified Arabic,Bold" w:cs="Simplified Arabic,Bold" w:hint="cs"/>
          <w:b/>
          <w:bCs/>
          <w:sz w:val="36"/>
          <w:szCs w:val="36"/>
          <w:rtl/>
        </w:rPr>
        <w:t>ظهور</w:t>
      </w:r>
      <w:r>
        <w:rPr>
          <w:rFonts w:ascii="Simplified Arabic,Bold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علم</w:t>
      </w:r>
      <w:r>
        <w:rPr>
          <w:rFonts w:ascii="Simplified Arabic,Bold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النفس</w:t>
      </w:r>
      <w:r>
        <w:rPr>
          <w:rFonts w:ascii="Simplified Arabic,Bold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المعرفي</w:t>
      </w:r>
      <w:bookmarkStart w:id="0" w:name="_GoBack"/>
      <w:bookmarkEnd w:id="0"/>
    </w:p>
    <w:p w14:paraId="13B9A096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لقد اقتصرت محاولات الاتجاه السلوكي على د ا رسة الاستجابات الظاهرية، لذلك فانه</w:t>
      </w:r>
    </w:p>
    <w:p w14:paraId="53525A41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فشل في تفسير جوانب السلوك الانساني المتنوعة مع ان تأثير العمليات العقلية الداخلية</w:t>
      </w:r>
    </w:p>
    <w:p w14:paraId="195D5F8F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في السلوك واضح, وظهرت افكار تنادي بتحديد هذه العمليات وادماجها في نظرية علم</w:t>
      </w:r>
    </w:p>
    <w:p w14:paraId="2E27B2AA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النفس المعرفي ,لذا عاد الاهتمام بالمواضيع النفسية المعرفية في الخمسينات من القرن</w:t>
      </w:r>
    </w:p>
    <w:p w14:paraId="43FDE2B3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العشرين, وظهرت مواضيع مثل الانتباه , والذاكرة, والتعرف على النمط, اولتصور</w:t>
      </w:r>
    </w:p>
    <w:p w14:paraId="7DEEB6AE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العقلي, والتنظيم المبني على المعنى, وعمليات اللغة والتفكير وغيرها من مفردات علم</w:t>
      </w:r>
    </w:p>
    <w:p w14:paraId="49E32041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النفس المعرفي . وتطور علم النفس المعرفي الحديث بتأثير عدد من العوامل منها ما</w:t>
      </w:r>
    </w:p>
    <w:p w14:paraId="29593EF2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حصل من تقدم في طريقه معالجه المعلومات وعلم الحاسوب وبخاصة في مجال الذكاء</w:t>
      </w:r>
    </w:p>
    <w:p w14:paraId="5FD0A1E1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الصناعي وفي مجال اللغويات</w:t>
      </w:r>
      <w:r>
        <w:rPr>
          <w:rFonts w:ascii="Simplified Arabic" w:hAnsi="Simplified Arabic" w:cs="Simplified Arabic"/>
          <w:sz w:val="32"/>
          <w:szCs w:val="32"/>
        </w:rPr>
        <w:t xml:space="preserve"> .</w:t>
      </w:r>
    </w:p>
    <w:p w14:paraId="61DF1804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وهي كالآتي</w:t>
      </w:r>
      <w:r>
        <w:rPr>
          <w:rFonts w:ascii="Simplified Arabic" w:hAnsi="Simplified Arabic" w:cs="Simplified Arabic"/>
          <w:sz w:val="32"/>
          <w:szCs w:val="32"/>
        </w:rPr>
        <w:t xml:space="preserve"> :</w:t>
      </w:r>
    </w:p>
    <w:p w14:paraId="46A94524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66CE614C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</w:p>
    <w:p w14:paraId="16779E0B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اولا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: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منهج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معالجه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المعلومات</w:t>
      </w:r>
    </w:p>
    <w:p w14:paraId="05F6C206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تطورت طريقه معالجه المعلومات من خلال البحث في العوامل الانسانية ) الابحاث</w:t>
      </w:r>
    </w:p>
    <w:p w14:paraId="667E123B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في مجال المها ا رت الانسانية والاداء ( ,ونظريه المعلومات . وقد لقي هذا المجال تطو ا ر</w:t>
      </w:r>
    </w:p>
    <w:p w14:paraId="0D8E482A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كبي ا ر خلال الحرب العالمية الثانية حيث كانت الحاجة ماسة الى المعلومات في هذا</w:t>
      </w:r>
    </w:p>
    <w:p w14:paraId="267327DC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المجال . حيث ظهر ان اداء الاف ا رد من حيث السرعه والمهارة على اجهزة ال ا ردار</w:t>
      </w:r>
    </w:p>
    <w:p w14:paraId="2ACCEA08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والطائ ا رت المتقدمة وغيرها من الاجهزة المتشابهة ادنى من المستوى المطلوب , مما ادى</w:t>
      </w:r>
    </w:p>
    <w:p w14:paraId="123AF6D9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الى بعض الحوادث . وقد تصدى علماء النفس لد ا رسة هذه الظواهر مما فتح المجال</w:t>
      </w:r>
    </w:p>
    <w:p w14:paraId="7B1C904F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امام بحوث جديدة في علم النفس المعرفي ومن تلك المشكلات التي تصدوا لها مشكلة</w:t>
      </w:r>
    </w:p>
    <w:p w14:paraId="11D930B8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الانتباه الموزع اذ يطلب من الطيار ان يوزع انتباهه بين م ا رقبه المدرجات والعمل على</w:t>
      </w:r>
    </w:p>
    <w:p w14:paraId="542ECCCC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اجهزة الهبوط , وهذا ادى الى الانتقال من البحوث المختبرية البسيطة الى د ا رسة</w:t>
      </w:r>
    </w:p>
    <w:p w14:paraId="227392AA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المواقف الطبيعية التي تعنى بتحليل العمليات المعرفية للفرد . اما نظرية المعلومات فهي</w:t>
      </w:r>
    </w:p>
    <w:p w14:paraId="46CE5475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احد فروع علوم الاتصالات التي توفر طريقة مجرده لتحليل المعرفة ومنها علم هندسه</w:t>
      </w:r>
    </w:p>
    <w:p w14:paraId="748AD807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الاتصالات وما قدمه في مجال ترميز المعلومات ) تحويل المعلومات الى رموز ليتم</w:t>
      </w:r>
    </w:p>
    <w:p w14:paraId="0D8E8858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نقلها عبر قنوات الاتصال ( مثل ما يحدث في جهاز الهاتف حيث تزيد عملية الترميز</w:t>
      </w:r>
    </w:p>
    <w:p w14:paraId="30115EED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 فعالية نظم نقل المعلومات وتساعد في التغلب على سعتها المحدودة</w:t>
      </w:r>
      <w:r>
        <w:rPr>
          <w:rFonts w:ascii="Simplified Arabic" w:hAnsi="Simplified Arabic" w:cs="Simplified Arabic"/>
          <w:sz w:val="32"/>
          <w:szCs w:val="32"/>
        </w:rPr>
        <w:t xml:space="preserve"> .</w:t>
      </w:r>
    </w:p>
    <w:p w14:paraId="25738477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لقد اثارت الابحاث في هذا الصدد تساؤلات حول طبيعة امكانات المعرفة الانسانية</w:t>
      </w:r>
      <w:r>
        <w:rPr>
          <w:rFonts w:ascii="Simplified Arabic" w:hAnsi="Simplified Arabic" w:cs="Simplified Arabic"/>
          <w:sz w:val="32"/>
          <w:szCs w:val="32"/>
        </w:rPr>
        <w:t xml:space="preserve"> ,</w:t>
      </w:r>
    </w:p>
    <w:p w14:paraId="5BAD7EF4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وحاول علماء النفس د ا رستها في ضوء نظرية المعلومات وصار ينظر الى الانسان على</w:t>
      </w:r>
    </w:p>
    <w:p w14:paraId="29EC398C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انه محدود الامكانيات في مجال الانباه والاد ا رك والمعالجة واشاروا الى حاجه الفرد الى</w:t>
      </w:r>
    </w:p>
    <w:p w14:paraId="666880B4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تشفير المعلومات وترمي زها لزيادة كفاءة نظام استقبال المعلومات ونقلها ومعالجتها . قام</w:t>
      </w:r>
    </w:p>
    <w:p w14:paraId="521E7938" w14:textId="77777777" w:rsidR="007007DC" w:rsidRDefault="007007DC" w:rsidP="007007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عالم النفس البريطاني ) دونالد برودبنت ( بتطوير الافكار المتعلقة بالاد ا رك والانتباه ثم</w:t>
      </w:r>
    </w:p>
    <w:p w14:paraId="761D2E89" w14:textId="77777777" w:rsidR="006826C4" w:rsidRDefault="007007DC" w:rsidP="007007DC">
      <w:pPr>
        <w:jc w:val="center"/>
        <w:rPr>
          <w:rFonts w:hint="cs"/>
        </w:rPr>
      </w:pPr>
      <w:r>
        <w:rPr>
          <w:rFonts w:ascii="Simplified Arabic" w:hAnsi="Simplified Arabic" w:cs="Simplified Arabic"/>
          <w:sz w:val="32"/>
          <w:szCs w:val="32"/>
          <w:rtl/>
        </w:rPr>
        <w:t>امتدت التحليلات من بعده الى جميع مواضيع علم النفس المعرفي</w:t>
      </w:r>
      <w:r>
        <w:rPr>
          <w:rFonts w:ascii="Simplified Arabic,Bold" w:cs="Simplified Arabic,Bold"/>
          <w:sz w:val="20"/>
          <w:szCs w:val="20"/>
          <w:rtl/>
        </w:rPr>
        <w:t>__</w:t>
      </w:r>
    </w:p>
    <w:sectPr w:rsidR="006826C4" w:rsidSect="00496E1E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DC"/>
    <w:rsid w:val="00375165"/>
    <w:rsid w:val="00496E1E"/>
    <w:rsid w:val="006826C4"/>
    <w:rsid w:val="007007DC"/>
    <w:rsid w:val="008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5ACAC"/>
  <w15:chartTrackingRefBased/>
  <w15:docId w15:val="{C2FD539B-0736-4F82-BDD6-D54EB15E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Eng</cp:lastModifiedBy>
  <cp:revision>1</cp:revision>
  <dcterms:created xsi:type="dcterms:W3CDTF">2021-01-11T20:51:00Z</dcterms:created>
  <dcterms:modified xsi:type="dcterms:W3CDTF">2021-01-11T20:51:00Z</dcterms:modified>
</cp:coreProperties>
</file>