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CE6" w:rsidRPr="00825ECD" w:rsidRDefault="002E64CE" w:rsidP="002E64CE">
      <w:pPr>
        <w:bidi w:val="0"/>
        <w:jc w:val="center"/>
        <w:rPr>
          <w:sz w:val="28"/>
          <w:szCs w:val="28"/>
          <w:u w:val="single"/>
          <w:lang w:val="fr-FR" w:bidi="ar-IQ"/>
        </w:rPr>
      </w:pPr>
      <w:r>
        <w:rPr>
          <w:sz w:val="28"/>
          <w:szCs w:val="28"/>
          <w:lang w:val="fr-FR" w:bidi="ar-IQ"/>
        </w:rPr>
        <w:t xml:space="preserve">3- </w:t>
      </w:r>
      <w:r w:rsidRPr="00825ECD">
        <w:rPr>
          <w:sz w:val="28"/>
          <w:szCs w:val="28"/>
          <w:u w:val="single"/>
          <w:lang w:val="fr-FR" w:bidi="ar-IQ"/>
        </w:rPr>
        <w:t>Pourquoi étudier la méthodologie de la recherche ?</w:t>
      </w:r>
    </w:p>
    <w:p w:rsidR="002E64CE" w:rsidRDefault="00D44309" w:rsidP="002E64CE">
      <w:pPr>
        <w:bidi w:val="0"/>
        <w:jc w:val="center"/>
        <w:rPr>
          <w:sz w:val="28"/>
          <w:szCs w:val="28"/>
          <w:lang w:val="fr-FR" w:bidi="ar-IQ"/>
        </w:rPr>
      </w:pPr>
      <w:hyperlink r:id="rId5" w:tgtFrame="_blank" w:history="1">
        <w:r>
          <w:rPr>
            <w:rStyle w:val="Hyperlink"/>
            <w:rFonts w:ascii="Arial" w:hAnsi="Arial" w:cs="Arial"/>
            <w:sz w:val="23"/>
            <w:szCs w:val="23"/>
            <w:shd w:val="clear" w:color="auto" w:fill="F4F4F4"/>
          </w:rPr>
          <w:t>https://youtu.be/DBp7wULRauQ</w:t>
        </w:r>
      </w:hyperlink>
      <w:bookmarkStart w:id="0" w:name="_GoBack"/>
      <w:bookmarkEnd w:id="0"/>
    </w:p>
    <w:p w:rsidR="00825ECD" w:rsidRPr="00C774AE" w:rsidRDefault="00825ECD" w:rsidP="00C774AE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cs="Arial"/>
          <w:color w:val="181818"/>
          <w:sz w:val="28"/>
          <w:szCs w:val="28"/>
          <w:lang w:val="fr-FR"/>
        </w:rPr>
      </w:pPr>
      <w:r w:rsidRPr="00C774AE">
        <w:rPr>
          <w:rFonts w:cs="Times New Roman"/>
          <w:color w:val="383838"/>
          <w:sz w:val="28"/>
          <w:szCs w:val="28"/>
          <w:lang w:val="fr-FR"/>
        </w:rPr>
        <w:t xml:space="preserve">« </w:t>
      </w:r>
      <w:r w:rsidRPr="00C774AE">
        <w:rPr>
          <w:rFonts w:cs="Arial"/>
          <w:color w:val="181818"/>
          <w:sz w:val="28"/>
          <w:szCs w:val="28"/>
          <w:lang w:val="fr-FR"/>
        </w:rPr>
        <w:t>Ce n</w:t>
      </w:r>
      <w:r w:rsidRPr="00C774AE">
        <w:rPr>
          <w:rFonts w:cs="Arial"/>
          <w:color w:val="383838"/>
          <w:sz w:val="28"/>
          <w:szCs w:val="28"/>
          <w:lang w:val="fr-FR"/>
        </w:rPr>
        <w:t>'</w:t>
      </w:r>
      <w:r w:rsidRPr="00C774AE">
        <w:rPr>
          <w:rFonts w:cs="Arial"/>
          <w:color w:val="181818"/>
          <w:sz w:val="28"/>
          <w:szCs w:val="28"/>
          <w:lang w:val="fr-FR"/>
        </w:rPr>
        <w:t>est pas assez d</w:t>
      </w:r>
      <w:r w:rsidRPr="00C774AE">
        <w:rPr>
          <w:rFonts w:cs="Arial"/>
          <w:color w:val="383838"/>
          <w:sz w:val="28"/>
          <w:szCs w:val="28"/>
          <w:lang w:val="fr-FR"/>
        </w:rPr>
        <w:t>'</w:t>
      </w:r>
      <w:r w:rsidRPr="00C774AE">
        <w:rPr>
          <w:rFonts w:cs="Arial"/>
          <w:color w:val="181818"/>
          <w:sz w:val="28"/>
          <w:szCs w:val="28"/>
          <w:lang w:val="fr-FR"/>
        </w:rPr>
        <w:t>avo</w:t>
      </w:r>
      <w:r w:rsidRPr="00C774AE">
        <w:rPr>
          <w:rFonts w:cs="Arial"/>
          <w:color w:val="383838"/>
          <w:sz w:val="28"/>
          <w:szCs w:val="28"/>
          <w:lang w:val="fr-FR"/>
        </w:rPr>
        <w:t>i</w:t>
      </w:r>
      <w:r w:rsidRPr="00C774AE">
        <w:rPr>
          <w:rFonts w:cs="Arial"/>
          <w:color w:val="181818"/>
          <w:sz w:val="28"/>
          <w:szCs w:val="28"/>
          <w:lang w:val="fr-FR"/>
        </w:rPr>
        <w:t>r l'espr</w:t>
      </w:r>
      <w:r w:rsidRPr="00C774AE">
        <w:rPr>
          <w:rFonts w:cs="Arial"/>
          <w:color w:val="383838"/>
          <w:sz w:val="28"/>
          <w:szCs w:val="28"/>
          <w:lang w:val="fr-FR"/>
        </w:rPr>
        <w:t>i</w:t>
      </w:r>
      <w:r w:rsidRPr="00C774AE">
        <w:rPr>
          <w:rFonts w:cs="Arial"/>
          <w:color w:val="181818"/>
          <w:sz w:val="28"/>
          <w:szCs w:val="28"/>
          <w:lang w:val="fr-FR"/>
        </w:rPr>
        <w:t>t bon</w:t>
      </w:r>
      <w:r w:rsidRPr="00C774AE">
        <w:rPr>
          <w:rFonts w:cs="Arial"/>
          <w:color w:val="4C4C4C"/>
          <w:sz w:val="28"/>
          <w:szCs w:val="28"/>
          <w:lang w:val="fr-FR"/>
        </w:rPr>
        <w:t xml:space="preserve">, </w:t>
      </w:r>
      <w:r w:rsidRPr="00C774AE">
        <w:rPr>
          <w:rFonts w:cs="Arial"/>
          <w:color w:val="181818"/>
          <w:sz w:val="28"/>
          <w:szCs w:val="28"/>
          <w:lang w:val="fr-FR"/>
        </w:rPr>
        <w:t>mais le</w:t>
      </w:r>
      <w:r w:rsidR="00C774AE">
        <w:rPr>
          <w:rFonts w:cs="Arial"/>
          <w:color w:val="181818"/>
          <w:sz w:val="28"/>
          <w:szCs w:val="28"/>
          <w:lang w:val="fr-FR"/>
        </w:rPr>
        <w:t xml:space="preserve"> </w:t>
      </w:r>
      <w:r w:rsidRPr="00C774AE">
        <w:rPr>
          <w:rFonts w:cs="Arial"/>
          <w:color w:val="181818"/>
          <w:sz w:val="28"/>
          <w:szCs w:val="28"/>
          <w:lang w:val="fr-FR"/>
        </w:rPr>
        <w:t>princ</w:t>
      </w:r>
      <w:r w:rsidRPr="00C774AE">
        <w:rPr>
          <w:rFonts w:cs="Arial"/>
          <w:color w:val="383838"/>
          <w:sz w:val="28"/>
          <w:szCs w:val="28"/>
          <w:lang w:val="fr-FR"/>
        </w:rPr>
        <w:t>i</w:t>
      </w:r>
      <w:r w:rsidRPr="00C774AE">
        <w:rPr>
          <w:rFonts w:cs="Arial"/>
          <w:color w:val="181818"/>
          <w:sz w:val="28"/>
          <w:szCs w:val="28"/>
          <w:lang w:val="fr-FR"/>
        </w:rPr>
        <w:t xml:space="preserve">pal est de l'appliquer bien </w:t>
      </w:r>
      <w:r w:rsidRPr="00C774AE">
        <w:rPr>
          <w:rFonts w:cs="Arial"/>
          <w:color w:val="383838"/>
          <w:sz w:val="28"/>
          <w:szCs w:val="28"/>
          <w:lang w:val="fr-FR"/>
        </w:rPr>
        <w:t xml:space="preserve">» </w:t>
      </w:r>
      <w:r w:rsidRPr="00C774AE">
        <w:rPr>
          <w:rFonts w:cs="Arial"/>
          <w:color w:val="181818"/>
          <w:sz w:val="28"/>
          <w:szCs w:val="28"/>
          <w:lang w:val="fr-FR"/>
        </w:rPr>
        <w:t xml:space="preserve">(Descartes, </w:t>
      </w:r>
      <w:r w:rsidRPr="00C774AE">
        <w:rPr>
          <w:rFonts w:cs="Arial"/>
          <w:i/>
          <w:iCs/>
          <w:color w:val="181818"/>
          <w:sz w:val="28"/>
          <w:szCs w:val="28"/>
          <w:lang w:val="fr-FR"/>
        </w:rPr>
        <w:t>Discours de la méthode</w:t>
      </w:r>
      <w:proofErr w:type="gramStart"/>
      <w:r w:rsidRPr="00C774AE">
        <w:rPr>
          <w:rFonts w:cs="Arial"/>
          <w:i/>
          <w:iCs/>
          <w:color w:val="181818"/>
          <w:sz w:val="28"/>
          <w:szCs w:val="28"/>
          <w:lang w:val="fr-FR"/>
        </w:rPr>
        <w:t>,</w:t>
      </w:r>
      <w:r w:rsidRPr="00C774AE">
        <w:rPr>
          <w:rFonts w:cs="Arial"/>
          <w:color w:val="181818"/>
          <w:sz w:val="28"/>
          <w:szCs w:val="28"/>
          <w:lang w:val="fr-FR"/>
        </w:rPr>
        <w:t>1637</w:t>
      </w:r>
      <w:proofErr w:type="gramEnd"/>
      <w:r w:rsidRPr="00C774AE">
        <w:rPr>
          <w:rFonts w:cs="Arial"/>
          <w:color w:val="181818"/>
          <w:sz w:val="28"/>
          <w:szCs w:val="28"/>
          <w:lang w:val="fr-FR"/>
        </w:rPr>
        <w:t>)</w:t>
      </w:r>
      <w:r w:rsidRPr="00C774AE">
        <w:rPr>
          <w:rFonts w:cs="Arial"/>
          <w:color w:val="4C4C4C"/>
          <w:sz w:val="28"/>
          <w:szCs w:val="28"/>
          <w:lang w:val="fr-FR"/>
        </w:rPr>
        <w:t>.</w:t>
      </w:r>
    </w:p>
    <w:p w:rsidR="002E64CE" w:rsidRDefault="00825ECD" w:rsidP="00C774AE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cs="Arial"/>
          <w:color w:val="383838"/>
          <w:sz w:val="28"/>
          <w:szCs w:val="28"/>
          <w:lang w:val="fr-FR"/>
        </w:rPr>
      </w:pPr>
      <w:r w:rsidRPr="00C774AE">
        <w:rPr>
          <w:rFonts w:cs="Arial"/>
          <w:color w:val="181818"/>
          <w:sz w:val="28"/>
          <w:szCs w:val="28"/>
          <w:lang w:val="fr-FR"/>
        </w:rPr>
        <w:t>C</w:t>
      </w:r>
      <w:r w:rsidRPr="00C774AE">
        <w:rPr>
          <w:rFonts w:cs="Arial"/>
          <w:color w:val="4C4C4C"/>
          <w:sz w:val="28"/>
          <w:szCs w:val="28"/>
          <w:lang w:val="fr-FR"/>
        </w:rPr>
        <w:t>'</w:t>
      </w:r>
      <w:r w:rsidRPr="00C774AE">
        <w:rPr>
          <w:rFonts w:cs="Arial"/>
          <w:color w:val="181818"/>
          <w:sz w:val="28"/>
          <w:szCs w:val="28"/>
          <w:lang w:val="fr-FR"/>
        </w:rPr>
        <w:t>est dans cet esprit que nous voudrions ancrer le présent ouvrage</w:t>
      </w:r>
      <w:r w:rsidRPr="00C774AE">
        <w:rPr>
          <w:rFonts w:cs="Arial"/>
          <w:color w:val="383838"/>
          <w:sz w:val="28"/>
          <w:szCs w:val="28"/>
          <w:lang w:val="fr-FR"/>
        </w:rPr>
        <w:t>,</w:t>
      </w:r>
      <w:r w:rsidR="00C774AE">
        <w:rPr>
          <w:rFonts w:cs="Arial"/>
          <w:color w:val="383838"/>
          <w:sz w:val="28"/>
          <w:szCs w:val="28"/>
          <w:lang w:val="fr-FR"/>
        </w:rPr>
        <w:t xml:space="preserve"> </w:t>
      </w:r>
      <w:r w:rsidRPr="00C774AE">
        <w:rPr>
          <w:rFonts w:cs="Arial"/>
          <w:color w:val="181818"/>
          <w:sz w:val="28"/>
          <w:szCs w:val="28"/>
          <w:lang w:val="fr-FR"/>
        </w:rPr>
        <w:t>destiné à guider les premiers pas du jeune chercheur sur le chemin du</w:t>
      </w:r>
      <w:r w:rsidR="00C774AE">
        <w:rPr>
          <w:rFonts w:cs="Arial"/>
          <w:color w:val="383838"/>
          <w:sz w:val="28"/>
          <w:szCs w:val="28"/>
          <w:lang w:val="fr-FR"/>
        </w:rPr>
        <w:t xml:space="preserve"> </w:t>
      </w:r>
      <w:r w:rsidRPr="00C774AE">
        <w:rPr>
          <w:rFonts w:cs="Arial"/>
          <w:color w:val="181818"/>
          <w:sz w:val="28"/>
          <w:szCs w:val="28"/>
          <w:lang w:val="fr-FR"/>
        </w:rPr>
        <w:t>savoir universitaire</w:t>
      </w:r>
      <w:r w:rsidRPr="00C774AE">
        <w:rPr>
          <w:rFonts w:cs="Arial"/>
          <w:color w:val="4C4C4C"/>
          <w:sz w:val="28"/>
          <w:szCs w:val="28"/>
          <w:lang w:val="fr-FR"/>
        </w:rPr>
        <w:t>.</w:t>
      </w:r>
    </w:p>
    <w:p w:rsidR="00C774AE" w:rsidRPr="00C774AE" w:rsidRDefault="00C774AE" w:rsidP="00C774AE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cs="Arial"/>
          <w:color w:val="383838"/>
          <w:sz w:val="28"/>
          <w:szCs w:val="28"/>
          <w:lang w:val="fr-FR"/>
        </w:rPr>
      </w:pPr>
    </w:p>
    <w:p w:rsidR="0033594D" w:rsidRDefault="0033594D" w:rsidP="00C774AE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cs="Arial"/>
          <w:b/>
          <w:bCs/>
          <w:color w:val="1B1B1B"/>
          <w:sz w:val="28"/>
          <w:szCs w:val="28"/>
          <w:lang w:val="fr-FR"/>
        </w:rPr>
      </w:pPr>
      <w:r w:rsidRPr="00C774AE">
        <w:rPr>
          <w:rFonts w:cs="Arial"/>
          <w:b/>
          <w:bCs/>
          <w:color w:val="1B1B1B"/>
          <w:sz w:val="28"/>
          <w:szCs w:val="28"/>
          <w:lang w:val="fr-FR"/>
        </w:rPr>
        <w:t>Définition</w:t>
      </w:r>
    </w:p>
    <w:p w:rsidR="00C774AE" w:rsidRPr="00C774AE" w:rsidRDefault="00C774AE" w:rsidP="00C774AE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cs="Arial"/>
          <w:b/>
          <w:bCs/>
          <w:color w:val="1B1B1B"/>
          <w:sz w:val="28"/>
          <w:szCs w:val="28"/>
          <w:lang w:val="fr-FR"/>
        </w:rPr>
      </w:pPr>
    </w:p>
    <w:p w:rsidR="00825ECD" w:rsidRPr="00C774AE" w:rsidRDefault="0033594D" w:rsidP="00C774AE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cs="Arial"/>
          <w:color w:val="1B1B1B"/>
          <w:sz w:val="28"/>
          <w:szCs w:val="28"/>
          <w:lang w:val="fr-FR"/>
        </w:rPr>
      </w:pPr>
      <w:r w:rsidRPr="00C774AE">
        <w:rPr>
          <w:rFonts w:cs="Arial"/>
          <w:color w:val="1B1B1B"/>
          <w:sz w:val="28"/>
          <w:szCs w:val="28"/>
          <w:lang w:val="fr-FR"/>
        </w:rPr>
        <w:t>La méthode désigne l'ensemble des démarches que suit l'esprit</w:t>
      </w:r>
      <w:r w:rsidR="00C774AE">
        <w:rPr>
          <w:rFonts w:cs="Arial"/>
          <w:color w:val="1B1B1B"/>
          <w:sz w:val="28"/>
          <w:szCs w:val="28"/>
          <w:lang w:val="fr-FR"/>
        </w:rPr>
        <w:t xml:space="preserve"> humain </w:t>
      </w:r>
      <w:r w:rsidRPr="00C774AE">
        <w:rPr>
          <w:rFonts w:cs="Arial"/>
          <w:color w:val="1B1B1B"/>
          <w:sz w:val="28"/>
          <w:szCs w:val="28"/>
          <w:lang w:val="fr-FR"/>
        </w:rPr>
        <w:t>pour découvrir et démontrer un fait scientifique</w:t>
      </w:r>
      <w:r w:rsidR="00C774AE">
        <w:rPr>
          <w:rFonts w:cs="Arial"/>
          <w:color w:val="505050"/>
          <w:sz w:val="28"/>
          <w:szCs w:val="28"/>
          <w:lang w:val="fr-FR"/>
        </w:rPr>
        <w:t xml:space="preserve"> </w:t>
      </w:r>
      <w:r w:rsidRPr="00C774AE">
        <w:rPr>
          <w:rFonts w:cs="Arial"/>
          <w:color w:val="1B1B1B"/>
          <w:sz w:val="28"/>
          <w:szCs w:val="28"/>
          <w:lang w:val="fr-FR"/>
        </w:rPr>
        <w:t>S</w:t>
      </w:r>
      <w:r w:rsidRPr="00C774AE">
        <w:rPr>
          <w:rFonts w:cs="Arial"/>
          <w:color w:val="505050"/>
          <w:sz w:val="28"/>
          <w:szCs w:val="28"/>
          <w:lang w:val="fr-FR"/>
        </w:rPr>
        <w:t>'</w:t>
      </w:r>
      <w:r w:rsidRPr="00C774AE">
        <w:rPr>
          <w:rFonts w:cs="Arial"/>
          <w:color w:val="1B1B1B"/>
          <w:sz w:val="28"/>
          <w:szCs w:val="28"/>
          <w:lang w:val="fr-FR"/>
        </w:rPr>
        <w:t xml:space="preserve">interroger sur la </w:t>
      </w:r>
      <w:r w:rsidRPr="00C774AE">
        <w:rPr>
          <w:rFonts w:cs="Arial"/>
          <w:color w:val="373737"/>
          <w:sz w:val="28"/>
          <w:szCs w:val="28"/>
          <w:lang w:val="fr-FR"/>
        </w:rPr>
        <w:t xml:space="preserve">« </w:t>
      </w:r>
      <w:r w:rsidRPr="00C774AE">
        <w:rPr>
          <w:rFonts w:cs="Arial"/>
          <w:color w:val="1B1B1B"/>
          <w:sz w:val="28"/>
          <w:szCs w:val="28"/>
          <w:lang w:val="fr-FR"/>
        </w:rPr>
        <w:t xml:space="preserve">méthode </w:t>
      </w:r>
      <w:r w:rsidRPr="00C774AE">
        <w:rPr>
          <w:rFonts w:cs="Arial"/>
          <w:color w:val="373737"/>
          <w:sz w:val="28"/>
          <w:szCs w:val="28"/>
          <w:lang w:val="fr-FR"/>
        </w:rPr>
        <w:t xml:space="preserve">», </w:t>
      </w:r>
      <w:r w:rsidRPr="00C774AE">
        <w:rPr>
          <w:rFonts w:cs="Arial"/>
          <w:color w:val="1B1B1B"/>
          <w:sz w:val="28"/>
          <w:szCs w:val="28"/>
          <w:lang w:val="fr-FR"/>
        </w:rPr>
        <w:t xml:space="preserve">c'est s'interroger sur la </w:t>
      </w:r>
      <w:r w:rsidRPr="00C774AE">
        <w:rPr>
          <w:rFonts w:cs="Arial"/>
          <w:color w:val="373737"/>
          <w:sz w:val="28"/>
          <w:szCs w:val="28"/>
          <w:lang w:val="fr-FR"/>
        </w:rPr>
        <w:t xml:space="preserve">« </w:t>
      </w:r>
      <w:r w:rsidRPr="00C774AE">
        <w:rPr>
          <w:rFonts w:cs="Arial"/>
          <w:color w:val="1B1B1B"/>
          <w:sz w:val="28"/>
          <w:szCs w:val="28"/>
          <w:lang w:val="fr-FR"/>
        </w:rPr>
        <w:t xml:space="preserve">voie </w:t>
      </w:r>
      <w:r w:rsidRPr="00C774AE">
        <w:rPr>
          <w:rFonts w:cs="Arial"/>
          <w:color w:val="373737"/>
          <w:sz w:val="28"/>
          <w:szCs w:val="28"/>
          <w:lang w:val="fr-FR"/>
        </w:rPr>
        <w:t xml:space="preserve">» </w:t>
      </w:r>
      <w:r w:rsidRPr="00C774AE">
        <w:rPr>
          <w:rFonts w:cs="Arial"/>
          <w:i/>
          <w:iCs/>
          <w:color w:val="1B1B1B"/>
          <w:sz w:val="28"/>
          <w:szCs w:val="28"/>
          <w:lang w:val="fr-FR"/>
        </w:rPr>
        <w:t>(</w:t>
      </w:r>
      <w:proofErr w:type="spellStart"/>
      <w:r w:rsidRPr="00C774AE">
        <w:rPr>
          <w:rFonts w:cs="Arial"/>
          <w:i/>
          <w:iCs/>
          <w:color w:val="1B1B1B"/>
          <w:sz w:val="28"/>
          <w:szCs w:val="28"/>
          <w:lang w:val="fr-FR"/>
        </w:rPr>
        <w:t>odos</w:t>
      </w:r>
      <w:proofErr w:type="spellEnd"/>
      <w:r w:rsidR="00C774AE">
        <w:rPr>
          <w:rFonts w:cs="Arial"/>
          <w:color w:val="1B1B1B"/>
          <w:sz w:val="28"/>
          <w:szCs w:val="28"/>
          <w:lang w:val="fr-FR"/>
        </w:rPr>
        <w:t xml:space="preserve"> </w:t>
      </w:r>
      <w:r w:rsidRPr="00C774AE">
        <w:rPr>
          <w:rFonts w:cs="Arial"/>
          <w:color w:val="1B1B1B"/>
          <w:sz w:val="28"/>
          <w:szCs w:val="28"/>
          <w:lang w:val="fr-FR"/>
        </w:rPr>
        <w:t>en grec) suivie pour mener à bien une recherche.</w:t>
      </w:r>
    </w:p>
    <w:p w:rsidR="00405DCC" w:rsidRDefault="00405DCC" w:rsidP="00405DCC">
      <w:pPr>
        <w:pStyle w:val="ListParagraph"/>
        <w:numPr>
          <w:ilvl w:val="0"/>
          <w:numId w:val="2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Vu son importance " la méthodologie de la recherche" est enseigner dans toutes les filières</w:t>
      </w:r>
    </w:p>
    <w:p w:rsidR="00405DCC" w:rsidRDefault="00405DCC" w:rsidP="0033594D">
      <w:pPr>
        <w:pStyle w:val="ListParagraph"/>
        <w:numPr>
          <w:ilvl w:val="0"/>
          <w:numId w:val="2"/>
        </w:numPr>
        <w:bidi w:val="0"/>
        <w:jc w:val="both"/>
        <w:rPr>
          <w:sz w:val="28"/>
          <w:szCs w:val="28"/>
          <w:lang w:val="fr-FR" w:bidi="ar-IQ"/>
        </w:rPr>
      </w:pPr>
      <w:r w:rsidRPr="00405DCC">
        <w:rPr>
          <w:sz w:val="28"/>
          <w:szCs w:val="28"/>
          <w:lang w:val="fr-FR" w:bidi="ar-IQ"/>
        </w:rPr>
        <w:t xml:space="preserve">Chaque année des volumes traitant ce sujet sont imprimés </w:t>
      </w:r>
    </w:p>
    <w:p w:rsidR="00405DCC" w:rsidRDefault="00405DCC" w:rsidP="00405DCC">
      <w:pPr>
        <w:bidi w:val="0"/>
        <w:jc w:val="both"/>
        <w:rPr>
          <w:sz w:val="28"/>
          <w:szCs w:val="28"/>
          <w:lang w:val="fr-FR" w:bidi="ar-IQ"/>
        </w:rPr>
      </w:pPr>
      <w:r w:rsidRPr="00405DCC">
        <w:rPr>
          <w:noProof/>
          <w:sz w:val="28"/>
          <w:szCs w:val="28"/>
        </w:rPr>
        <w:drawing>
          <wp:inline distT="0" distB="0" distL="0" distR="0" wp14:anchorId="41729D19" wp14:editId="0BB62083">
            <wp:extent cx="3134220" cy="3416300"/>
            <wp:effectExtent l="0" t="0" r="9525" b="0"/>
            <wp:docPr id="4" name="Content Placeholder 3" descr="Screen Clippi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Screen Clipping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22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DCC" w:rsidRDefault="00405DCC" w:rsidP="00405DCC">
      <w:pPr>
        <w:bidi w:val="0"/>
        <w:jc w:val="both"/>
        <w:rPr>
          <w:sz w:val="28"/>
          <w:szCs w:val="28"/>
          <w:lang w:val="fr-FR" w:bidi="ar-IQ"/>
        </w:rPr>
      </w:pPr>
      <w:r w:rsidRPr="00405DCC">
        <w:rPr>
          <w:noProof/>
          <w:sz w:val="28"/>
          <w:szCs w:val="28"/>
        </w:rPr>
        <w:lastRenderedPageBreak/>
        <w:drawing>
          <wp:inline distT="0" distB="0" distL="0" distR="0" wp14:anchorId="51AC2307" wp14:editId="53C8A10D">
            <wp:extent cx="2229585" cy="3416300"/>
            <wp:effectExtent l="0" t="0" r="0" b="0"/>
            <wp:docPr id="1" name="Content Placeholder 3" descr="Screen Clippi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Screen Clipping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585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DCC" w:rsidRPr="00405DCC" w:rsidRDefault="00405DCC" w:rsidP="00405DCC">
      <w:pPr>
        <w:bidi w:val="0"/>
        <w:jc w:val="both"/>
        <w:rPr>
          <w:sz w:val="28"/>
          <w:szCs w:val="28"/>
          <w:lang w:val="fr-FR" w:bidi="ar-IQ"/>
        </w:rPr>
      </w:pPr>
      <w:r w:rsidRPr="00405DCC">
        <w:rPr>
          <w:noProof/>
          <w:sz w:val="28"/>
          <w:szCs w:val="28"/>
        </w:rPr>
        <w:drawing>
          <wp:inline distT="0" distB="0" distL="0" distR="0" wp14:anchorId="22E02AE5" wp14:editId="0CDA549B">
            <wp:extent cx="3777494" cy="3416300"/>
            <wp:effectExtent l="0" t="0" r="0" b="0"/>
            <wp:docPr id="2" name="Content Placeholder 3" descr="Screen Clippi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Screen Clipping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494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4AE" w:rsidRDefault="00C774AE" w:rsidP="00405DCC">
      <w:pPr>
        <w:bidi w:val="0"/>
        <w:ind w:left="360"/>
        <w:jc w:val="both"/>
        <w:rPr>
          <w:b/>
          <w:bCs/>
          <w:sz w:val="28"/>
          <w:szCs w:val="28"/>
          <w:u w:val="single"/>
          <w:lang w:val="fr-FR" w:bidi="ar-IQ"/>
        </w:rPr>
      </w:pPr>
    </w:p>
    <w:p w:rsidR="00C774AE" w:rsidRDefault="00C774AE" w:rsidP="00C774AE">
      <w:pPr>
        <w:bidi w:val="0"/>
        <w:ind w:left="360"/>
        <w:jc w:val="both"/>
        <w:rPr>
          <w:b/>
          <w:bCs/>
          <w:sz w:val="28"/>
          <w:szCs w:val="28"/>
          <w:u w:val="single"/>
          <w:lang w:val="fr-FR" w:bidi="ar-IQ"/>
        </w:rPr>
      </w:pPr>
    </w:p>
    <w:p w:rsidR="00C774AE" w:rsidRDefault="00C774AE" w:rsidP="00C774AE">
      <w:pPr>
        <w:bidi w:val="0"/>
        <w:ind w:left="360"/>
        <w:jc w:val="both"/>
        <w:rPr>
          <w:b/>
          <w:bCs/>
          <w:sz w:val="28"/>
          <w:szCs w:val="28"/>
          <w:u w:val="single"/>
          <w:lang w:val="fr-FR" w:bidi="ar-IQ"/>
        </w:rPr>
      </w:pPr>
    </w:p>
    <w:p w:rsidR="00C774AE" w:rsidRDefault="00C774AE" w:rsidP="00C774AE">
      <w:pPr>
        <w:bidi w:val="0"/>
        <w:ind w:left="360"/>
        <w:jc w:val="both"/>
        <w:rPr>
          <w:b/>
          <w:bCs/>
          <w:sz w:val="28"/>
          <w:szCs w:val="28"/>
          <w:u w:val="single"/>
          <w:lang w:val="fr-FR" w:bidi="ar-IQ"/>
        </w:rPr>
      </w:pPr>
    </w:p>
    <w:p w:rsidR="00C774AE" w:rsidRDefault="00C774AE" w:rsidP="00C774AE">
      <w:pPr>
        <w:bidi w:val="0"/>
        <w:ind w:left="360"/>
        <w:jc w:val="both"/>
        <w:rPr>
          <w:b/>
          <w:bCs/>
          <w:sz w:val="28"/>
          <w:szCs w:val="28"/>
          <w:u w:val="single"/>
          <w:lang w:val="fr-FR" w:bidi="ar-IQ"/>
        </w:rPr>
      </w:pPr>
    </w:p>
    <w:p w:rsidR="00C774AE" w:rsidRDefault="00C774AE" w:rsidP="00C774AE">
      <w:pPr>
        <w:bidi w:val="0"/>
        <w:ind w:left="360"/>
        <w:jc w:val="both"/>
        <w:rPr>
          <w:b/>
          <w:bCs/>
          <w:sz w:val="28"/>
          <w:szCs w:val="28"/>
          <w:u w:val="single"/>
          <w:lang w:bidi="ar-IQ"/>
        </w:rPr>
      </w:pPr>
      <w:r w:rsidRPr="00C774AE">
        <w:rPr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274310" cy="7032413"/>
            <wp:effectExtent l="0" t="0" r="2540" b="0"/>
            <wp:docPr id="6" name="Picture 6" descr="C:\Users\acer\Desktop\عام دراسي 20-21\منهجية بحث رابع\محاضرات البروفايل\image_viber_٢٠٢١-٠١-٢٥_٠٩-١٤-١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عام دراسي 20-21\منهجية بحث رابع\محاضرات البروفايل\image_viber_٢٠٢١-٠١-٢٥_٠٩-١٤-١٢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4AE" w:rsidRDefault="00C774AE" w:rsidP="00C774AE">
      <w:pPr>
        <w:bidi w:val="0"/>
        <w:ind w:left="360"/>
        <w:jc w:val="both"/>
        <w:rPr>
          <w:b/>
          <w:bCs/>
          <w:sz w:val="28"/>
          <w:szCs w:val="28"/>
          <w:u w:val="single"/>
          <w:lang w:bidi="ar-IQ"/>
        </w:rPr>
      </w:pPr>
    </w:p>
    <w:p w:rsidR="00C774AE" w:rsidRDefault="00C774AE" w:rsidP="00C774AE">
      <w:pPr>
        <w:bidi w:val="0"/>
        <w:ind w:left="360"/>
        <w:jc w:val="both"/>
        <w:rPr>
          <w:b/>
          <w:bCs/>
          <w:sz w:val="28"/>
          <w:szCs w:val="28"/>
          <w:u w:val="single"/>
          <w:lang w:bidi="ar-IQ"/>
        </w:rPr>
      </w:pPr>
    </w:p>
    <w:p w:rsidR="00C774AE" w:rsidRDefault="00C774AE" w:rsidP="00C774AE">
      <w:pPr>
        <w:bidi w:val="0"/>
        <w:ind w:left="360"/>
        <w:jc w:val="both"/>
        <w:rPr>
          <w:b/>
          <w:bCs/>
          <w:sz w:val="28"/>
          <w:szCs w:val="28"/>
          <w:u w:val="single"/>
          <w:lang w:bidi="ar-IQ"/>
        </w:rPr>
      </w:pPr>
    </w:p>
    <w:p w:rsidR="00C774AE" w:rsidRDefault="00C774AE" w:rsidP="00C774AE">
      <w:pPr>
        <w:bidi w:val="0"/>
        <w:ind w:left="360"/>
        <w:jc w:val="both"/>
        <w:rPr>
          <w:b/>
          <w:bCs/>
          <w:sz w:val="28"/>
          <w:szCs w:val="28"/>
          <w:u w:val="single"/>
          <w:lang w:bidi="ar-IQ"/>
        </w:rPr>
      </w:pPr>
    </w:p>
    <w:p w:rsidR="00C774AE" w:rsidRDefault="00C774AE" w:rsidP="00C774AE">
      <w:pPr>
        <w:bidi w:val="0"/>
        <w:ind w:left="360"/>
        <w:jc w:val="both"/>
        <w:rPr>
          <w:b/>
          <w:bCs/>
          <w:sz w:val="28"/>
          <w:szCs w:val="28"/>
          <w:u w:val="single"/>
          <w:lang w:val="fr-FR" w:bidi="ar-IQ"/>
        </w:rPr>
      </w:pPr>
      <w:r w:rsidRPr="00C774AE">
        <w:rPr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274310" cy="7032413"/>
            <wp:effectExtent l="0" t="0" r="2540" b="0"/>
            <wp:docPr id="5" name="Picture 5" descr="C:\Users\acer\Desktop\عام دراسي 20-21\منهجية بحث رابع\محاضرات البروفايل\image_viber_٢٠٢١-٠١-٢٥_٠٩-١٤-١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عام دراسي 20-21\منهجية بحث رابع\محاضرات البروفايل\image_viber_٢٠٢١-٠١-٢٥_٠٩-١٤-١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94D" w:rsidRPr="00405DCC" w:rsidRDefault="0033594D" w:rsidP="00C774AE">
      <w:pPr>
        <w:bidi w:val="0"/>
        <w:ind w:left="360"/>
        <w:jc w:val="both"/>
        <w:rPr>
          <w:sz w:val="28"/>
          <w:szCs w:val="28"/>
          <w:lang w:val="fr-FR" w:bidi="ar-IQ"/>
        </w:rPr>
      </w:pPr>
      <w:r w:rsidRPr="00405DCC">
        <w:rPr>
          <w:b/>
          <w:bCs/>
          <w:sz w:val="28"/>
          <w:szCs w:val="28"/>
          <w:u w:val="single"/>
          <w:lang w:val="fr-FR" w:bidi="ar-IQ"/>
        </w:rPr>
        <w:t>La conduite d'un projet</w:t>
      </w:r>
      <w:r w:rsidRPr="00405DCC">
        <w:rPr>
          <w:sz w:val="28"/>
          <w:szCs w:val="28"/>
          <w:lang w:val="fr-FR" w:bidi="ar-IQ"/>
        </w:rPr>
        <w:t xml:space="preserve"> (page 4)</w:t>
      </w:r>
    </w:p>
    <w:p w:rsidR="0033594D" w:rsidRDefault="0033594D" w:rsidP="0033594D">
      <w:pPr>
        <w:pStyle w:val="ListParagraph"/>
        <w:numPr>
          <w:ilvl w:val="0"/>
          <w:numId w:val="1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Choix et enregistrement du sujet</w:t>
      </w:r>
    </w:p>
    <w:p w:rsidR="0033594D" w:rsidRDefault="0033594D" w:rsidP="0033594D">
      <w:pPr>
        <w:pStyle w:val="ListParagraph"/>
        <w:numPr>
          <w:ilvl w:val="0"/>
          <w:numId w:val="1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Contrôler les étapes </w:t>
      </w:r>
    </w:p>
    <w:p w:rsidR="0033594D" w:rsidRPr="00C774AE" w:rsidRDefault="0033594D" w:rsidP="00C774AE">
      <w:pPr>
        <w:bidi w:val="0"/>
        <w:ind w:left="360"/>
        <w:jc w:val="both"/>
        <w:rPr>
          <w:sz w:val="28"/>
          <w:szCs w:val="28"/>
          <w:lang w:val="fr-FR" w:bidi="ar-IQ"/>
        </w:rPr>
      </w:pPr>
    </w:p>
    <w:sectPr w:rsidR="0033594D" w:rsidRPr="00C774AE" w:rsidSect="00E24C3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0C533C"/>
    <w:multiLevelType w:val="hybridMultilevel"/>
    <w:tmpl w:val="035C2D58"/>
    <w:lvl w:ilvl="0" w:tplc="A45C03B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DF19D5"/>
    <w:multiLevelType w:val="hybridMultilevel"/>
    <w:tmpl w:val="6A9ED1C4"/>
    <w:lvl w:ilvl="0" w:tplc="9978345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7F5"/>
    <w:rsid w:val="002E64CE"/>
    <w:rsid w:val="0033594D"/>
    <w:rsid w:val="00405DCC"/>
    <w:rsid w:val="007C1CE6"/>
    <w:rsid w:val="00825ECD"/>
    <w:rsid w:val="00832BC1"/>
    <w:rsid w:val="009357F5"/>
    <w:rsid w:val="00C774AE"/>
    <w:rsid w:val="00D44309"/>
    <w:rsid w:val="00E24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632F5D2-5E7A-4708-A4F1-7DA1CCDF0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594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443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3" Type="http://schemas.openxmlformats.org/officeDocument/2006/relationships/settings" Target="settings.xml"/><Relationship Id="rId7" Type="http://schemas.openxmlformats.org/officeDocument/2006/relationships/image" Target="media/image2.t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fontTable" Target="fontTable.xml"/><Relationship Id="rId5" Type="http://schemas.openxmlformats.org/officeDocument/2006/relationships/hyperlink" Target="https://youtu.be/DBp7wULRauQ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5</cp:revision>
  <dcterms:created xsi:type="dcterms:W3CDTF">2021-01-13T04:06:00Z</dcterms:created>
  <dcterms:modified xsi:type="dcterms:W3CDTF">2021-01-26T02:28:00Z</dcterms:modified>
</cp:coreProperties>
</file>