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E" w:rsidRDefault="006A400E" w:rsidP="006A400E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unité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2</w:t>
      </w:r>
    </w:p>
    <w:p w:rsidR="006A400E" w:rsidRDefault="006A400E" w:rsidP="006A400E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voyage </w:t>
      </w:r>
      <w:proofErr w:type="spellStart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>autour</w:t>
      </w:r>
      <w:proofErr w:type="spellEnd"/>
      <w:r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  <w:t xml:space="preserve"> du monde</w:t>
      </w:r>
    </w:p>
    <w:p w:rsidR="006A400E" w:rsidRPr="004279A2" w:rsidRDefault="006A400E" w:rsidP="006A400E">
      <w:pPr>
        <w:jc w:val="center"/>
        <w:rPr>
          <w:rFonts w:ascii="Algerian" w:hAnsi="Algerian" w:cstheme="majorBidi"/>
          <w:b/>
          <w:bCs/>
          <w:i/>
          <w:iCs/>
          <w:sz w:val="52"/>
          <w:szCs w:val="52"/>
          <w:u w:val="single"/>
        </w:rPr>
      </w:pPr>
    </w:p>
    <w:p w:rsidR="006A400E" w:rsidRDefault="006A400E" w:rsidP="006A400E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A400E" w:rsidRPr="00BD54C8" w:rsidRDefault="006A400E" w:rsidP="006A400E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D54C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* Les </w:t>
      </w:r>
      <w:proofErr w:type="spellStart"/>
      <w:r w:rsidRPr="00BD54C8">
        <w:rPr>
          <w:rFonts w:asciiTheme="majorBidi" w:hAnsiTheme="majorBidi" w:cstheme="majorBidi"/>
          <w:b/>
          <w:bCs/>
          <w:sz w:val="32"/>
          <w:szCs w:val="32"/>
          <w:u w:val="single"/>
        </w:rPr>
        <w:t>Français</w:t>
      </w:r>
      <w:proofErr w:type="spellEnd"/>
      <w:r w:rsidRPr="00BD54C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Pr="00BD54C8">
        <w:rPr>
          <w:rFonts w:asciiTheme="majorBidi" w:hAnsiTheme="majorBidi" w:cstheme="majorBidi"/>
          <w:b/>
          <w:bCs/>
          <w:sz w:val="32"/>
          <w:szCs w:val="32"/>
          <w:u w:val="single"/>
        </w:rPr>
        <w:t>dans</w:t>
      </w:r>
      <w:proofErr w:type="spellEnd"/>
      <w:r w:rsidRPr="00BD54C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le monde:</w:t>
      </w:r>
    </w:p>
    <w:p w:rsidR="006A400E" w:rsidRDefault="006A400E" w:rsidP="006A400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36E41"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proofErr w:type="spellStart"/>
      <w:r w:rsidRPr="00936E41">
        <w:rPr>
          <w:rFonts w:asciiTheme="majorBidi" w:hAnsiTheme="majorBidi" w:cstheme="majorBidi"/>
          <w:b/>
          <w:bCs/>
          <w:sz w:val="28"/>
          <w:szCs w:val="28"/>
        </w:rPr>
        <w:t>Combien</w:t>
      </w:r>
      <w:proofErr w:type="spellEnd"/>
      <w:r w:rsidRPr="00936E41"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proofErr w:type="spellStart"/>
      <w:r w:rsidRPr="00936E41"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 w:rsidRPr="00936E4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36E41">
        <w:rPr>
          <w:rFonts w:asciiTheme="majorBidi" w:hAnsiTheme="majorBidi" w:cstheme="majorBidi"/>
          <w:b/>
          <w:bCs/>
          <w:sz w:val="28"/>
          <w:szCs w:val="28"/>
        </w:rPr>
        <w:t>vivent</w:t>
      </w:r>
      <w:proofErr w:type="spellEnd"/>
      <w:r w:rsidRPr="00936E41">
        <w:rPr>
          <w:rFonts w:asciiTheme="majorBidi" w:hAnsiTheme="majorBidi" w:cstheme="majorBidi"/>
          <w:b/>
          <w:bCs/>
          <w:sz w:val="28"/>
          <w:szCs w:val="28"/>
        </w:rPr>
        <w:t xml:space="preserve"> à </w:t>
      </w:r>
      <w:proofErr w:type="spellStart"/>
      <w:r w:rsidRPr="00936E41">
        <w:rPr>
          <w:rFonts w:asciiTheme="majorBidi" w:hAnsiTheme="majorBidi" w:cstheme="majorBidi"/>
          <w:b/>
          <w:bCs/>
          <w:sz w:val="28"/>
          <w:szCs w:val="28"/>
        </w:rPr>
        <w:t>l’étranger</w:t>
      </w:r>
      <w:proofErr w:type="spellEnd"/>
      <w:r w:rsidRPr="00936E41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Entre 1,5 et 2 </w:t>
      </w:r>
      <w:proofErr w:type="spellStart"/>
      <w:r>
        <w:rPr>
          <w:rFonts w:asciiTheme="majorBidi" w:hAnsiTheme="majorBidi" w:cstheme="majorBidi"/>
          <w:sz w:val="28"/>
          <w:szCs w:val="28"/>
        </w:rPr>
        <w:t>millions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36E41">
        <w:rPr>
          <w:rFonts w:asciiTheme="majorBidi" w:hAnsiTheme="majorBidi" w:cstheme="majorBidi"/>
          <w:sz w:val="28"/>
          <w:szCs w:val="28"/>
        </w:rPr>
        <w:t>vivent</w:t>
      </w:r>
      <w:proofErr w:type="spellEnd"/>
      <w:r w:rsidRPr="00936E41">
        <w:rPr>
          <w:rFonts w:asciiTheme="majorBidi" w:hAnsiTheme="majorBidi" w:cstheme="majorBidi"/>
          <w:sz w:val="28"/>
          <w:szCs w:val="28"/>
        </w:rPr>
        <w:t xml:space="preserve"> à </w:t>
      </w:r>
      <w:proofErr w:type="spellStart"/>
      <w:r w:rsidRPr="00936E41">
        <w:rPr>
          <w:rFonts w:asciiTheme="majorBidi" w:hAnsiTheme="majorBidi" w:cstheme="majorBidi"/>
          <w:sz w:val="28"/>
          <w:szCs w:val="28"/>
        </w:rPr>
        <w:t>l’étranger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Quand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changent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 pays,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quels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pays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préfèrent-ils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 w:rsidRPr="00936E41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936E41">
        <w:rPr>
          <w:rFonts w:asciiTheme="majorBidi" w:hAnsiTheme="majorBidi" w:cstheme="majorBidi"/>
          <w:sz w:val="28"/>
          <w:szCs w:val="28"/>
        </w:rPr>
        <w:t>Quand</w:t>
      </w:r>
      <w:proofErr w:type="spellEnd"/>
      <w:r w:rsidRPr="00936E41"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 w:rsidRPr="00936E41">
        <w:rPr>
          <w:rFonts w:asciiTheme="majorBidi" w:hAnsiTheme="majorBidi" w:cstheme="majorBidi"/>
          <w:sz w:val="28"/>
          <w:szCs w:val="28"/>
        </w:rPr>
        <w:t>Français</w:t>
      </w:r>
      <w:proofErr w:type="spellEnd"/>
      <w:r w:rsidRPr="00936E4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36E41">
        <w:rPr>
          <w:rFonts w:asciiTheme="majorBidi" w:hAnsiTheme="majorBidi" w:cstheme="majorBidi"/>
          <w:sz w:val="28"/>
          <w:szCs w:val="28"/>
        </w:rPr>
        <w:t>changent</w:t>
      </w:r>
      <w:proofErr w:type="spellEnd"/>
      <w:r w:rsidRPr="00936E41">
        <w:rPr>
          <w:rFonts w:asciiTheme="majorBidi" w:hAnsiTheme="majorBidi" w:cstheme="majorBidi"/>
          <w:sz w:val="28"/>
          <w:szCs w:val="28"/>
        </w:rPr>
        <w:t xml:space="preserve"> de pays,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préfèrent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Suisse, les </w:t>
      </w:r>
      <w:proofErr w:type="spellStart"/>
      <w:r>
        <w:rPr>
          <w:rFonts w:asciiTheme="majorBidi" w:hAnsiTheme="majorBidi" w:cstheme="majorBidi"/>
          <w:sz w:val="28"/>
          <w:szCs w:val="28"/>
        </w:rPr>
        <w:t>États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-Unis, le </w:t>
      </w:r>
      <w:proofErr w:type="spellStart"/>
      <w:r>
        <w:rPr>
          <w:rFonts w:asciiTheme="majorBidi" w:hAnsiTheme="majorBidi" w:cstheme="majorBidi"/>
          <w:sz w:val="28"/>
          <w:szCs w:val="28"/>
        </w:rPr>
        <w:t>Royaume-Uni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</w:t>
      </w:r>
      <w:proofErr w:type="spellStart"/>
      <w:r>
        <w:rPr>
          <w:rFonts w:asciiTheme="majorBidi" w:hAnsiTheme="majorBidi" w:cstheme="majorBidi"/>
          <w:sz w:val="28"/>
          <w:szCs w:val="28"/>
        </w:rPr>
        <w:t>Belgique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 </w:t>
      </w:r>
      <w:proofErr w:type="spellStart"/>
      <w:r>
        <w:rPr>
          <w:rFonts w:asciiTheme="majorBidi" w:hAnsiTheme="majorBidi" w:cstheme="majorBidi"/>
          <w:sz w:val="28"/>
          <w:szCs w:val="28"/>
        </w:rPr>
        <w:t>l’Allemagne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Pourquoi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quittent-ils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la France?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quittent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 France pour des raisons </w:t>
      </w:r>
      <w:proofErr w:type="spellStart"/>
      <w:r>
        <w:rPr>
          <w:rFonts w:asciiTheme="majorBidi" w:hAnsiTheme="majorBidi" w:cstheme="majorBidi"/>
          <w:sz w:val="28"/>
          <w:szCs w:val="28"/>
        </w:rPr>
        <w:t>professionnelles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marié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(e) ≠ </w:t>
      </w:r>
      <w:proofErr w:type="spellStart"/>
      <w:r>
        <w:rPr>
          <w:rFonts w:asciiTheme="majorBidi" w:hAnsiTheme="majorBidi" w:cstheme="majorBidi"/>
          <w:sz w:val="28"/>
          <w:szCs w:val="28"/>
        </w:rPr>
        <w:t>célibataire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divorcé (e), </w:t>
      </w:r>
      <w:proofErr w:type="spellStart"/>
      <w:r>
        <w:rPr>
          <w:rFonts w:asciiTheme="majorBidi" w:hAnsiTheme="majorBidi" w:cstheme="majorBidi"/>
          <w:sz w:val="28"/>
          <w:szCs w:val="28"/>
        </w:rPr>
        <w:t>veuf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</w:rPr>
        <w:t>veuve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    [adj.]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le </w:t>
      </w:r>
      <w:proofErr w:type="spellStart"/>
      <w:r>
        <w:rPr>
          <w:rFonts w:asciiTheme="majorBidi" w:hAnsiTheme="majorBidi" w:cstheme="majorBidi"/>
          <w:sz w:val="28"/>
          <w:szCs w:val="28"/>
        </w:rPr>
        <w:t>mariage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(n.), le </w:t>
      </w:r>
      <w:proofErr w:type="spellStart"/>
      <w:r>
        <w:rPr>
          <w:rFonts w:asciiTheme="majorBidi" w:hAnsiTheme="majorBidi" w:cstheme="majorBidi"/>
          <w:sz w:val="28"/>
          <w:szCs w:val="28"/>
        </w:rPr>
        <w:t>mari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la femme (n.) , se </w:t>
      </w:r>
      <w:proofErr w:type="spellStart"/>
      <w:r>
        <w:rPr>
          <w:rFonts w:asciiTheme="majorBidi" w:hAnsiTheme="majorBidi" w:cstheme="majorBidi"/>
          <w:sz w:val="28"/>
          <w:szCs w:val="28"/>
        </w:rPr>
        <w:t>marier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la divorce (n.),  divorcer (v.)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voyager (v.), le voyage (n.), voyageur/ </w:t>
      </w:r>
      <w:proofErr w:type="spellStart"/>
      <w:r>
        <w:rPr>
          <w:rFonts w:asciiTheme="majorBidi" w:hAnsiTheme="majorBidi" w:cstheme="majorBidi"/>
          <w:sz w:val="28"/>
          <w:szCs w:val="28"/>
        </w:rPr>
        <w:t>voyageuse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(adj., n.)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********************************************************</w:t>
      </w:r>
    </w:p>
    <w:p w:rsidR="006A400E" w:rsidRPr="00495773" w:rsidRDefault="006A400E" w:rsidP="006A40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Pr="00495773">
        <w:rPr>
          <w:rFonts w:asciiTheme="majorBidi" w:hAnsiTheme="majorBidi" w:cstheme="majorBidi"/>
          <w:b/>
          <w:bCs/>
          <w:sz w:val="28"/>
          <w:szCs w:val="28"/>
        </w:rPr>
        <w:t xml:space="preserve">Qui </w:t>
      </w:r>
      <w:proofErr w:type="spellStart"/>
      <w:r w:rsidRPr="00495773">
        <w:rPr>
          <w:rFonts w:asciiTheme="majorBidi" w:hAnsiTheme="majorBidi" w:cstheme="majorBidi"/>
          <w:b/>
          <w:bCs/>
          <w:sz w:val="28"/>
          <w:szCs w:val="28"/>
        </w:rPr>
        <w:t>est-ce</w:t>
      </w:r>
      <w:proofErr w:type="spellEnd"/>
      <w:r w:rsidRPr="00495773">
        <w:rPr>
          <w:rFonts w:asciiTheme="majorBidi" w:hAnsiTheme="majorBidi" w:cstheme="majorBidi"/>
          <w:b/>
          <w:bCs/>
          <w:sz w:val="28"/>
          <w:szCs w:val="28"/>
        </w:rPr>
        <w:t>?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Qui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est-il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? Qui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est-elle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Jean.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mon </w:t>
      </w:r>
      <w:proofErr w:type="spellStart"/>
      <w:r>
        <w:rPr>
          <w:rFonts w:asciiTheme="majorBidi" w:hAnsiTheme="majorBidi" w:cstheme="majorBidi"/>
          <w:sz w:val="28"/>
          <w:szCs w:val="28"/>
        </w:rPr>
        <w:t>ami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professeur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amis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les </w:t>
      </w:r>
      <w:proofErr w:type="spellStart"/>
      <w:r>
        <w:rPr>
          <w:rFonts w:asciiTheme="majorBidi" w:hAnsiTheme="majorBidi" w:cstheme="majorBidi"/>
          <w:sz w:val="28"/>
          <w:szCs w:val="28"/>
        </w:rPr>
        <w:t>amis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 Marie.</w:t>
      </w:r>
    </w:p>
    <w:p w:rsidR="006A400E" w:rsidRDefault="006A400E" w:rsidP="006A400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Qu’est-ce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que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</w:t>
      </w:r>
      <w:proofErr w:type="spellStart"/>
      <w:r>
        <w:rPr>
          <w:rFonts w:asciiTheme="majorBidi" w:hAnsiTheme="majorBidi" w:cstheme="majorBidi"/>
          <w:sz w:val="28"/>
          <w:szCs w:val="28"/>
        </w:rPr>
        <w:t>stylo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C’est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ma chaise.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cahiers.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Ce </w:t>
      </w:r>
      <w:proofErr w:type="spellStart"/>
      <w:r>
        <w:rPr>
          <w:rFonts w:asciiTheme="majorBidi" w:hAnsiTheme="majorBidi" w:cstheme="majorBidi"/>
          <w:sz w:val="28"/>
          <w:szCs w:val="28"/>
        </w:rPr>
        <w:t>sont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les livres de Céline.</w:t>
      </w: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</w:rPr>
      </w:pP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  <w:rtl/>
        </w:rPr>
      </w:pPr>
    </w:p>
    <w:p w:rsidR="006A400E" w:rsidRDefault="006A400E" w:rsidP="006A400E">
      <w:pPr>
        <w:rPr>
          <w:rFonts w:asciiTheme="majorBidi" w:hAnsiTheme="majorBidi" w:cstheme="majorBidi"/>
          <w:sz w:val="28"/>
          <w:szCs w:val="28"/>
          <w:rtl/>
        </w:rPr>
      </w:pPr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0E"/>
    <w:rsid w:val="002E3F73"/>
    <w:rsid w:val="006A400E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2021-06-10T20:34:00Z</dcterms:created>
  <dcterms:modified xsi:type="dcterms:W3CDTF">2021-06-10T20:35:00Z</dcterms:modified>
</cp:coreProperties>
</file>