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D4" w:rsidRPr="008226CA" w:rsidRDefault="00C017D4" w:rsidP="00C017D4">
      <w:pPr>
        <w:bidi/>
        <w:jc w:val="center"/>
        <w:rPr>
          <w:rFonts w:ascii="Simplified Arabic" w:hAnsi="Simplified Arabic" w:cs="Simplified Arabic"/>
          <w:sz w:val="28"/>
          <w:szCs w:val="28"/>
          <w:highlight w:val="yellow"/>
          <w:rtl/>
        </w:rPr>
      </w:pPr>
      <w:r w:rsidRPr="008226CA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المحاضرة</w:t>
      </w:r>
      <w:r w:rsidRPr="008226CA">
        <w:rPr>
          <w:rFonts w:ascii="Simplified Arabic" w:hAnsi="Simplified Arabic" w:cs="Simplified Arabic"/>
          <w:sz w:val="28"/>
          <w:szCs w:val="28"/>
          <w:highlight w:val="yellow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الخامسة</w:t>
      </w:r>
    </w:p>
    <w:p w:rsidR="00C017D4" w:rsidRPr="00B7784F" w:rsidRDefault="00C017D4" w:rsidP="00C017D4">
      <w:pPr>
        <w:bidi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8226CA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البيئة</w:t>
      </w:r>
      <w:r w:rsidRPr="008226CA">
        <w:rPr>
          <w:rFonts w:ascii="Simplified Arabic" w:hAnsi="Simplified Arabic" w:cs="Simplified Arabic"/>
          <w:sz w:val="28"/>
          <w:szCs w:val="28"/>
          <w:highlight w:val="yellow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والسلوك</w:t>
      </w:r>
      <w:r w:rsidRPr="008226CA">
        <w:rPr>
          <w:rFonts w:ascii="Simplified Arabic" w:hAnsi="Simplified Arabic" w:cs="Simplified Arabic"/>
          <w:sz w:val="28"/>
          <w:szCs w:val="28"/>
          <w:highlight w:val="yellow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الإنساني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1</w:t>
      </w:r>
    </w:p>
    <w:p w:rsidR="00C017D4" w:rsidRPr="00B7784F" w:rsidRDefault="00C017D4" w:rsidP="00C017D4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226CA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*العناصر</w:t>
      </w:r>
      <w:r w:rsidRPr="008226CA">
        <w:rPr>
          <w:rFonts w:ascii="Simplified Arabic" w:hAnsi="Simplified Arabic" w:cs="Simplified Arabic"/>
          <w:sz w:val="28"/>
          <w:szCs w:val="28"/>
          <w:highlight w:val="yellow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الأساسية</w:t>
      </w:r>
      <w:bookmarkStart w:id="0" w:name="_GoBack"/>
      <w:bookmarkEnd w:id="0"/>
    </w:p>
    <w:p w:rsidR="00C017D4" w:rsidRPr="008226CA" w:rsidRDefault="00C017D4" w:rsidP="00C017D4">
      <w:pPr>
        <w:bidi/>
        <w:jc w:val="both"/>
        <w:rPr>
          <w:rFonts w:ascii="Simplified Arabic" w:hAnsi="Simplified Arabic" w:cs="Simplified Arabic"/>
          <w:color w:val="7030A0"/>
          <w:sz w:val="28"/>
          <w:szCs w:val="28"/>
          <w:rtl/>
        </w:rPr>
      </w:pPr>
      <w:r w:rsidRPr="008226CA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أولا</w:t>
      </w:r>
      <w:r w:rsidRPr="008226CA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: </w:t>
      </w:r>
      <w:r w:rsidRPr="008226CA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الهدف</w:t>
      </w:r>
      <w:r w:rsidRPr="008226CA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7030A0"/>
          <w:sz w:val="28"/>
          <w:szCs w:val="28"/>
          <w:rtl/>
        </w:rPr>
        <w:t>من</w:t>
      </w:r>
      <w:r w:rsidRPr="008226CA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دراسة</w:t>
      </w:r>
      <w:r w:rsidRPr="008226CA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السلوك</w:t>
      </w:r>
      <w:r w:rsidRPr="008226CA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7030A0"/>
          <w:sz w:val="28"/>
          <w:szCs w:val="28"/>
          <w:rtl/>
        </w:rPr>
        <w:t>والبيئة</w:t>
      </w:r>
    </w:p>
    <w:p w:rsidR="00C017D4" w:rsidRPr="008226CA" w:rsidRDefault="00C017D4" w:rsidP="00C017D4">
      <w:pPr>
        <w:bidi/>
        <w:jc w:val="both"/>
        <w:rPr>
          <w:rFonts w:ascii="Simplified Arabic" w:hAnsi="Simplified Arabic" w:cs="Simplified Arabic"/>
          <w:color w:val="7030A0"/>
          <w:sz w:val="28"/>
          <w:szCs w:val="28"/>
          <w:rtl/>
        </w:rPr>
      </w:pPr>
      <w:r w:rsidRPr="008226CA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ثانيا</w:t>
      </w:r>
      <w:r w:rsidRPr="008226CA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: </w:t>
      </w:r>
      <w:r w:rsidRPr="008226CA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العوامل</w:t>
      </w:r>
      <w:r w:rsidRPr="008226CA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المؤثرة</w:t>
      </w:r>
      <w:r w:rsidRPr="008226CA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عل</w:t>
      </w:r>
      <w:r>
        <w:rPr>
          <w:rFonts w:ascii="Simplified Arabic" w:hAnsi="Simplified Arabic" w:cs="Simplified Arabic" w:hint="cs"/>
          <w:color w:val="7030A0"/>
          <w:sz w:val="28"/>
          <w:szCs w:val="28"/>
          <w:rtl/>
        </w:rPr>
        <w:t>ى</w:t>
      </w:r>
      <w:r w:rsidRPr="008226CA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السلوك</w:t>
      </w:r>
      <w:r w:rsidRPr="008226CA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7030A0"/>
          <w:sz w:val="28"/>
          <w:szCs w:val="28"/>
          <w:rtl/>
        </w:rPr>
        <w:t>والبيئة</w:t>
      </w:r>
    </w:p>
    <w:p w:rsidR="00C017D4" w:rsidRPr="00B7784F" w:rsidRDefault="00C017D4" w:rsidP="00C017D4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226CA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ثالثا</w:t>
      </w:r>
      <w:r w:rsidRPr="008226CA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: </w:t>
      </w:r>
      <w:r w:rsidRPr="008226CA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المتغيرات</w:t>
      </w:r>
      <w:r w:rsidRPr="008226CA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الاجتماعية</w:t>
      </w:r>
      <w:r w:rsidRPr="008226CA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7030A0"/>
          <w:sz w:val="28"/>
          <w:szCs w:val="28"/>
          <w:rtl/>
        </w:rPr>
        <w:t>والثقافية</w:t>
      </w:r>
      <w:r w:rsidRPr="008226CA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7030A0"/>
          <w:sz w:val="28"/>
          <w:szCs w:val="28"/>
          <w:rtl/>
        </w:rPr>
        <w:t>وعلاقتها</w:t>
      </w:r>
      <w:r w:rsidRPr="008226CA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بسلوك</w:t>
      </w:r>
      <w:r w:rsidRPr="008226CA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الإنسان</w:t>
      </w:r>
      <w:r w:rsidRPr="008226CA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المرتبط</w:t>
      </w:r>
      <w:r w:rsidRPr="008226CA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بالبيئة</w:t>
      </w:r>
    </w:p>
    <w:p w:rsidR="00C017D4" w:rsidRPr="008226CA" w:rsidRDefault="00C017D4" w:rsidP="00C017D4">
      <w:pPr>
        <w:bidi/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  <w:r w:rsidRPr="00055D40">
        <w:rPr>
          <w:rFonts w:ascii="Simplified Arabic" w:hAnsi="Simplified Arabic" w:cs="Simplified Arabic" w:hint="cs"/>
          <w:color w:val="FF0000"/>
          <w:sz w:val="28"/>
          <w:szCs w:val="28"/>
          <w:highlight w:val="yellow"/>
          <w:rtl/>
        </w:rPr>
        <w:t>أولا</w:t>
      </w:r>
      <w:r w:rsidRPr="00055D40">
        <w:rPr>
          <w:rFonts w:ascii="Simplified Arabic" w:hAnsi="Simplified Arabic" w:cs="Simplified Arabic"/>
          <w:color w:val="FF0000"/>
          <w:sz w:val="28"/>
          <w:szCs w:val="28"/>
          <w:highlight w:val="yellow"/>
          <w:rtl/>
        </w:rPr>
        <w:t xml:space="preserve"> : </w:t>
      </w:r>
      <w:r w:rsidRPr="00055D40">
        <w:rPr>
          <w:rFonts w:ascii="Simplified Arabic" w:hAnsi="Simplified Arabic" w:cs="Simplified Arabic" w:hint="cs"/>
          <w:color w:val="FF0000"/>
          <w:sz w:val="28"/>
          <w:szCs w:val="28"/>
          <w:highlight w:val="yellow"/>
          <w:rtl/>
        </w:rPr>
        <w:t>الهدف</w:t>
      </w:r>
      <w:r w:rsidRPr="00055D40">
        <w:rPr>
          <w:rFonts w:ascii="Simplified Arabic" w:hAnsi="Simplified Arabic" w:cs="Simplified Arabic"/>
          <w:color w:val="FF0000"/>
          <w:sz w:val="28"/>
          <w:szCs w:val="28"/>
          <w:highlight w:val="yellow"/>
          <w:rtl/>
        </w:rPr>
        <w:t xml:space="preserve"> </w:t>
      </w:r>
      <w:r w:rsidRPr="00055D40">
        <w:rPr>
          <w:rFonts w:ascii="Simplified Arabic" w:hAnsi="Simplified Arabic" w:cs="Simplified Arabic" w:hint="cs"/>
          <w:color w:val="FF0000"/>
          <w:sz w:val="28"/>
          <w:szCs w:val="28"/>
          <w:highlight w:val="yellow"/>
          <w:rtl/>
        </w:rPr>
        <w:t>من</w:t>
      </w:r>
      <w:r w:rsidRPr="00055D40">
        <w:rPr>
          <w:rFonts w:ascii="Simplified Arabic" w:hAnsi="Simplified Arabic" w:cs="Simplified Arabic"/>
          <w:color w:val="FF0000"/>
          <w:sz w:val="28"/>
          <w:szCs w:val="28"/>
          <w:highlight w:val="yellow"/>
          <w:rtl/>
        </w:rPr>
        <w:t xml:space="preserve"> </w:t>
      </w:r>
      <w:r w:rsidRPr="00055D40">
        <w:rPr>
          <w:rFonts w:ascii="Simplified Arabic" w:hAnsi="Simplified Arabic" w:cs="Simplified Arabic" w:hint="cs"/>
          <w:color w:val="FF0000"/>
          <w:sz w:val="28"/>
          <w:szCs w:val="28"/>
          <w:highlight w:val="yellow"/>
          <w:rtl/>
        </w:rPr>
        <w:t>دراسة</w:t>
      </w:r>
      <w:r w:rsidRPr="00055D40">
        <w:rPr>
          <w:rFonts w:ascii="Simplified Arabic" w:hAnsi="Simplified Arabic" w:cs="Simplified Arabic"/>
          <w:color w:val="FF0000"/>
          <w:sz w:val="28"/>
          <w:szCs w:val="28"/>
          <w:highlight w:val="yellow"/>
          <w:rtl/>
        </w:rPr>
        <w:t xml:space="preserve"> </w:t>
      </w:r>
      <w:r w:rsidRPr="00055D40">
        <w:rPr>
          <w:rFonts w:ascii="Simplified Arabic" w:hAnsi="Simplified Arabic" w:cs="Simplified Arabic" w:hint="cs"/>
          <w:color w:val="FF0000"/>
          <w:sz w:val="28"/>
          <w:szCs w:val="28"/>
          <w:highlight w:val="yellow"/>
          <w:rtl/>
        </w:rPr>
        <w:t>السلوك</w:t>
      </w:r>
      <w:r w:rsidRPr="00055D40">
        <w:rPr>
          <w:rFonts w:ascii="Simplified Arabic" w:hAnsi="Simplified Arabic" w:cs="Simplified Arabic"/>
          <w:color w:val="FF0000"/>
          <w:sz w:val="28"/>
          <w:szCs w:val="28"/>
          <w:highlight w:val="yellow"/>
          <w:rtl/>
        </w:rPr>
        <w:t xml:space="preserve"> </w:t>
      </w:r>
      <w:r w:rsidRPr="00055D40">
        <w:rPr>
          <w:rFonts w:ascii="Simplified Arabic" w:hAnsi="Simplified Arabic" w:cs="Simplified Arabic" w:hint="cs"/>
          <w:color w:val="FF0000"/>
          <w:sz w:val="28"/>
          <w:szCs w:val="28"/>
          <w:highlight w:val="yellow"/>
          <w:rtl/>
        </w:rPr>
        <w:t>والبيئة:</w:t>
      </w:r>
    </w:p>
    <w:p w:rsidR="00C017D4" w:rsidRPr="008226CA" w:rsidRDefault="00C017D4" w:rsidP="00C017D4">
      <w:pPr>
        <w:pStyle w:val="a3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ادراك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المجتمع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العالمي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للخطـر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الـذى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يهـدد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علاقة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الانسان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بالبيئة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العلاقة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اتسمت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بالخلل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جانب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الانسان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بسبب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تعامله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الواعي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واستغلالها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بصورة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سيئة مما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ادى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كارثة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تهدد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العالم</w:t>
      </w:r>
      <w:r w:rsidRPr="008226CA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C017D4" w:rsidRPr="008226CA" w:rsidRDefault="00C017D4" w:rsidP="00C017D4">
      <w:pPr>
        <w:pStyle w:val="a3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226C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ادراك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المجتمع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العالمي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بأن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أي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خطر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يهدد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البيئة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في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مجتمع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ما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يؤثر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على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مجتمعات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اخرى.</w:t>
      </w:r>
    </w:p>
    <w:p w:rsidR="00C017D4" w:rsidRPr="008226CA" w:rsidRDefault="00C017D4" w:rsidP="00C017D4">
      <w:pPr>
        <w:pStyle w:val="a3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ان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مسئولية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المحافظة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على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البيئة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وصياغتها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لا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تقع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اعبائها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على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دولة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 xml:space="preserve">بعينها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تستطيع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دولة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تقـوم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بمفـردها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بذلك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الأمر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بل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يتطلب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تعاون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الدول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بعضها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البعض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تكامل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الجهود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الدولية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والجهود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المحلية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مـن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أجـل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مـواجهة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اخطـار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تهدد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8226CA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C017D4" w:rsidRPr="008226CA" w:rsidRDefault="00C017D4" w:rsidP="00C017D4">
      <w:pPr>
        <w:pStyle w:val="a3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ان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الكثير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من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الموارد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البيئية لا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تعتبر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ملكية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خاصة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لدولة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 xml:space="preserve">بعينها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بل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ملكية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عامة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لجميع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الدول كالهواء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مثلا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هناك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ملكيات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مشتركة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لمجموعة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الدول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كمياه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الانهار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والبحار</w:t>
      </w:r>
      <w:r w:rsidRPr="008226CA">
        <w:rPr>
          <w:rFonts w:ascii="Simplified Arabic" w:hAnsi="Simplified Arabic" w:cs="Simplified Arabic"/>
          <w:sz w:val="28"/>
          <w:szCs w:val="28"/>
        </w:rPr>
        <w:t>.</w:t>
      </w:r>
    </w:p>
    <w:p w:rsidR="00C017D4" w:rsidRPr="008226CA" w:rsidRDefault="00C017D4" w:rsidP="00C017D4">
      <w:pPr>
        <w:pStyle w:val="a3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226C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ظهور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العديد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مـن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المشكلات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التي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تهـدد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البيئة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العالمية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كلها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أو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تهدد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مجموعة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الدول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معـا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والذى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يؤدى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ضـرورة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الاهتمـام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العالمي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والاقليمي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والمحلى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بهـا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ومـن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أمثلتهـا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مشكلـة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نقص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الغذاء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واستنزاف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الموارد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والتلوث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بأنواعه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وغيرها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مما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تؤدى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النهاية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ضياع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والإنسان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معا</w:t>
      </w:r>
      <w:r w:rsidRPr="008226CA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C017D4" w:rsidRPr="008226CA" w:rsidRDefault="00C017D4" w:rsidP="00C017D4">
      <w:pPr>
        <w:pStyle w:val="a3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عقد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الكثير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من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المؤتمرات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الدولية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والاقليمية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والمحلية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لدراسة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موضوع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موضوعات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يؤثر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بشكل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واضح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تنمية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وحمايتها</w:t>
      </w:r>
      <w:r w:rsidRPr="008226CA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C017D4" w:rsidRPr="008226CA" w:rsidRDefault="00C017D4" w:rsidP="00C017D4">
      <w:pPr>
        <w:pStyle w:val="a3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226CA">
        <w:rPr>
          <w:rFonts w:ascii="Simplified Arabic" w:hAnsi="Simplified Arabic" w:cs="Simplified Arabic"/>
          <w:sz w:val="28"/>
          <w:szCs w:val="28"/>
        </w:rPr>
        <w:lastRenderedPageBreak/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اهتمام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المنظمات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الدولية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والاقليمية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والمحلية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0070C0"/>
          <w:sz w:val="28"/>
          <w:szCs w:val="28"/>
          <w:rtl/>
        </w:rPr>
        <w:t>المتخصصة</w:t>
      </w:r>
      <w:r w:rsidRPr="008226CA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حماية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بالمشكلات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وتوجيه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الاهتمام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العالمي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والمحلى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نحو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8226CA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C017D4" w:rsidRDefault="00C017D4" w:rsidP="00C017D4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4305A">
        <w:rPr>
          <w:rFonts w:ascii="Simplified Arabic" w:hAnsi="Simplified Arabic" w:cs="Simplified Arabic" w:hint="cs"/>
          <w:color w:val="FF0000"/>
          <w:sz w:val="28"/>
          <w:szCs w:val="28"/>
          <w:highlight w:val="yellow"/>
          <w:rtl/>
        </w:rPr>
        <w:t>ثانيا</w:t>
      </w:r>
      <w:r w:rsidRPr="0084305A">
        <w:rPr>
          <w:rFonts w:ascii="Simplified Arabic" w:hAnsi="Simplified Arabic" w:cs="Simplified Arabic"/>
          <w:color w:val="FF0000"/>
          <w:sz w:val="28"/>
          <w:szCs w:val="28"/>
          <w:highlight w:val="yellow"/>
          <w:rtl/>
        </w:rPr>
        <w:t xml:space="preserve"> : </w:t>
      </w:r>
      <w:r w:rsidRPr="0084305A">
        <w:rPr>
          <w:rFonts w:ascii="Simplified Arabic" w:hAnsi="Simplified Arabic" w:cs="Simplified Arabic" w:hint="cs"/>
          <w:color w:val="FF0000"/>
          <w:sz w:val="28"/>
          <w:szCs w:val="28"/>
          <w:highlight w:val="yellow"/>
          <w:rtl/>
        </w:rPr>
        <w:t>العوامل</w:t>
      </w:r>
      <w:r w:rsidRPr="0084305A">
        <w:rPr>
          <w:rFonts w:ascii="Simplified Arabic" w:hAnsi="Simplified Arabic" w:cs="Simplified Arabic"/>
          <w:color w:val="FF0000"/>
          <w:sz w:val="28"/>
          <w:szCs w:val="28"/>
          <w:highlight w:val="yellow"/>
          <w:rtl/>
        </w:rPr>
        <w:t xml:space="preserve"> </w:t>
      </w:r>
      <w:r w:rsidRPr="0084305A">
        <w:rPr>
          <w:rFonts w:ascii="Simplified Arabic" w:hAnsi="Simplified Arabic" w:cs="Simplified Arabic" w:hint="cs"/>
          <w:color w:val="FF0000"/>
          <w:sz w:val="28"/>
          <w:szCs w:val="28"/>
          <w:highlight w:val="yellow"/>
          <w:rtl/>
        </w:rPr>
        <w:t>المؤثرة</w:t>
      </w:r>
      <w:r w:rsidRPr="0084305A">
        <w:rPr>
          <w:rFonts w:ascii="Simplified Arabic" w:hAnsi="Simplified Arabic" w:cs="Simplified Arabic"/>
          <w:color w:val="FF0000"/>
          <w:sz w:val="28"/>
          <w:szCs w:val="28"/>
          <w:highlight w:val="yellow"/>
          <w:rtl/>
        </w:rPr>
        <w:t xml:space="preserve"> </w:t>
      </w:r>
      <w:r w:rsidRPr="0084305A">
        <w:rPr>
          <w:rFonts w:ascii="Simplified Arabic" w:hAnsi="Simplified Arabic" w:cs="Simplified Arabic" w:hint="cs"/>
          <w:color w:val="FF0000"/>
          <w:sz w:val="28"/>
          <w:szCs w:val="28"/>
          <w:highlight w:val="yellow"/>
          <w:rtl/>
        </w:rPr>
        <w:t>على</w:t>
      </w:r>
      <w:r w:rsidRPr="0084305A">
        <w:rPr>
          <w:rFonts w:ascii="Simplified Arabic" w:hAnsi="Simplified Arabic" w:cs="Simplified Arabic"/>
          <w:color w:val="FF0000"/>
          <w:sz w:val="28"/>
          <w:szCs w:val="28"/>
          <w:highlight w:val="yellow"/>
          <w:rtl/>
        </w:rPr>
        <w:t xml:space="preserve"> </w:t>
      </w:r>
      <w:r w:rsidRPr="0084305A">
        <w:rPr>
          <w:rFonts w:ascii="Simplified Arabic" w:hAnsi="Simplified Arabic" w:cs="Simplified Arabic" w:hint="cs"/>
          <w:color w:val="FF0000"/>
          <w:sz w:val="28"/>
          <w:szCs w:val="28"/>
          <w:highlight w:val="yellow"/>
          <w:rtl/>
        </w:rPr>
        <w:t>السلوك</w:t>
      </w:r>
      <w:r w:rsidRPr="0084305A">
        <w:rPr>
          <w:rFonts w:ascii="Simplified Arabic" w:hAnsi="Simplified Arabic" w:cs="Simplified Arabic"/>
          <w:color w:val="FF0000"/>
          <w:sz w:val="28"/>
          <w:szCs w:val="28"/>
          <w:highlight w:val="yellow"/>
          <w:rtl/>
        </w:rPr>
        <w:t xml:space="preserve"> </w:t>
      </w:r>
      <w:r w:rsidRPr="0084305A">
        <w:rPr>
          <w:rFonts w:ascii="Simplified Arabic" w:hAnsi="Simplified Arabic" w:cs="Simplified Arabic" w:hint="cs"/>
          <w:color w:val="FF0000"/>
          <w:sz w:val="28"/>
          <w:szCs w:val="28"/>
          <w:highlight w:val="yellow"/>
          <w:rtl/>
        </w:rPr>
        <w:t>والبيئة:</w:t>
      </w:r>
    </w:p>
    <w:p w:rsidR="00C017D4" w:rsidRPr="008226CA" w:rsidRDefault="00C017D4" w:rsidP="00C017D4">
      <w:pPr>
        <w:pStyle w:val="a3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color w:val="7030A0"/>
          <w:sz w:val="28"/>
          <w:szCs w:val="28"/>
          <w:rtl/>
        </w:rPr>
      </w:pPr>
      <w:r w:rsidRPr="008226CA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العلاقات</w:t>
      </w:r>
      <w:r w:rsidRPr="008226CA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الاجتماعية</w:t>
      </w:r>
    </w:p>
    <w:p w:rsidR="00C017D4" w:rsidRPr="00B7784F" w:rsidRDefault="00C017D4" w:rsidP="00C017D4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تؤثر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الظروف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دائرة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العلاقات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وكثافتها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ودرجة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قوتهـا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داخـل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المجتمع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المحلى،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كمـا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تؤثر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اتساع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الدائرة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وامتدادها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خارج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حدود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الاقليمية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الأمثلة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تكشف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350D4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عـن</w:t>
      </w:r>
      <w:r w:rsidRPr="00C350D4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 w:rsidRPr="00C350D4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تأثيـر</w:t>
      </w:r>
      <w:r w:rsidRPr="00C350D4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 w:rsidRPr="00C350D4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البيئـة</w:t>
      </w:r>
      <w:r w:rsidRPr="00C350D4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 w:rsidRPr="00C350D4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الطبيعيـة</w:t>
      </w:r>
      <w:r w:rsidRPr="00C350D4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 w:rsidRPr="00C350D4">
        <w:rPr>
          <w:rFonts w:ascii="Simplified Arabic" w:hAnsi="Simplified Arabic" w:cs="Simplified Arabic" w:hint="cs"/>
          <w:color w:val="7030A0"/>
          <w:sz w:val="28"/>
          <w:szCs w:val="28"/>
          <w:rtl/>
        </w:rPr>
        <w:t>فـي</w:t>
      </w:r>
      <w:r w:rsidRPr="00C350D4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 w:rsidRPr="00C350D4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العلاقـات</w:t>
      </w:r>
      <w:r w:rsidRPr="00C350D4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 w:rsidRPr="00C350D4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الاجتماعيـة</w:t>
      </w:r>
      <w:r w:rsidRPr="00C350D4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 w:rsidRPr="00C350D4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بين</w:t>
      </w:r>
      <w:r w:rsidRPr="00C350D4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 w:rsidRPr="00C350D4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الأفراد</w:t>
      </w:r>
      <w:r w:rsidRPr="00C350D4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 w:rsidRPr="00C350D4">
        <w:rPr>
          <w:rFonts w:ascii="Simplified Arabic" w:hAnsi="Simplified Arabic" w:cs="Simplified Arabic" w:hint="cs"/>
          <w:color w:val="7030A0"/>
          <w:sz w:val="28"/>
          <w:szCs w:val="28"/>
          <w:rtl/>
        </w:rPr>
        <w:t>والجماعات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الشكل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الذى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يتخذه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المجتمع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والشكل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المعروف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بالقرية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المنتشرة</w:t>
      </w:r>
      <w:r w:rsidRPr="00B7784F">
        <w:rPr>
          <w:rFonts w:ascii="Simplified Arabic" w:hAnsi="Simplified Arabic" w:cs="Simplified Arabic"/>
          <w:sz w:val="28"/>
          <w:szCs w:val="28"/>
        </w:rPr>
        <w:t>.</w:t>
      </w:r>
    </w:p>
    <w:p w:rsidR="00C017D4" w:rsidRPr="008226CA" w:rsidRDefault="00C017D4" w:rsidP="00C017D4">
      <w:pPr>
        <w:pStyle w:val="a3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color w:val="7030A0"/>
          <w:sz w:val="28"/>
          <w:szCs w:val="28"/>
          <w:rtl/>
        </w:rPr>
      </w:pPr>
      <w:r w:rsidRPr="008226CA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المعتقدات</w:t>
      </w:r>
      <w:r w:rsidRPr="008226CA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7030A0"/>
          <w:sz w:val="28"/>
          <w:szCs w:val="28"/>
          <w:rtl/>
        </w:rPr>
        <w:t>والقيم</w:t>
      </w:r>
      <w:r w:rsidRPr="008226CA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الاجتماعية</w:t>
      </w:r>
    </w:p>
    <w:p w:rsidR="00C017D4" w:rsidRDefault="00C017D4" w:rsidP="00C017D4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القيم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قواعد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مجردة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يطبقها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الناس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العديد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تجارب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الحياة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أفكار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شخصية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يتمسك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الناس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كحقيقة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وليست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مرتبطة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بالتجارب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السابقة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المعتقدات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افتراضات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يحملها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الناس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أنها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صحيحة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وترتبط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بالخبرات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المكتسبة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الماضي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القيم،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تعدّ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القيم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أهم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الركائز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تُبنى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المجتمعات،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وتقام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الأمم،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وتتعلق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القيم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بالأخلاق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والمبادئ،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معايير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عامّة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وضابطة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للسلوك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البشري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الصحيح،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والقيم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الاجتماعيّة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الخصائص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الصفات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المحببة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والمرغوب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لدى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أفراد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المجتمع،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والتي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تحددها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ثقافته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مثل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التسامح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والقوة،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وللقيم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الاجتماعيّة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أمثلة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كثيرة منها الصدق والتعاون والحياء والتكافل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ولها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أسباب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تؤدي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غيابها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واقع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الحياة،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أنّ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هناك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سُبُل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لتعزيزها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وبنائها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017D4" w:rsidRDefault="00C017D4" w:rsidP="00C017D4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أمّا الم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تقدات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مجموعة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الأفكار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وافق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واقتنع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بها،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وأصبحت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مشكّلة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لعاداته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وتصرفاته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مجالات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معينة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إذ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يميّز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الفرد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الخطأ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والصواب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بناء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المعتقدات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شيء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راسخ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منذ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نشأته،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ويمكن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الاستدلال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للتعرف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شخصيته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بنسبة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كبيرة،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ويصعب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تغييرها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التخلي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مثل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المعتقدات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6435">
        <w:rPr>
          <w:rFonts w:ascii="Simplified Arabic" w:hAnsi="Simplified Arabic" w:cs="Simplified Arabic" w:hint="cs"/>
          <w:sz w:val="28"/>
          <w:szCs w:val="28"/>
          <w:rtl/>
        </w:rPr>
        <w:t>الدينية</w:t>
      </w:r>
      <w:r w:rsidRPr="005F643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C017D4" w:rsidRPr="00B7784F" w:rsidRDefault="00C017D4" w:rsidP="00C017D4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  </w:t>
      </w:r>
      <w:r w:rsidRPr="00C350D4">
        <w:rPr>
          <w:rFonts w:ascii="Simplified Arabic" w:hAnsi="Simplified Arabic" w:cs="Simplified Arabic" w:hint="cs"/>
          <w:color w:val="7030A0"/>
          <w:sz w:val="28"/>
          <w:szCs w:val="28"/>
          <w:rtl/>
        </w:rPr>
        <w:t>ولا</w:t>
      </w:r>
      <w:r w:rsidRPr="00C350D4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 w:rsidRPr="00C350D4">
        <w:rPr>
          <w:rFonts w:ascii="Simplified Arabic" w:hAnsi="Simplified Arabic" w:cs="Simplified Arabic" w:hint="cs"/>
          <w:color w:val="7030A0"/>
          <w:sz w:val="28"/>
          <w:szCs w:val="28"/>
          <w:rtl/>
        </w:rPr>
        <w:t>يفصل</w:t>
      </w:r>
      <w:r w:rsidRPr="00C350D4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 w:rsidRPr="00C350D4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الإنسان</w:t>
      </w:r>
      <w:r w:rsidRPr="00C350D4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 w:rsidRPr="00C350D4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البيئة</w:t>
      </w:r>
      <w:r w:rsidRPr="00C350D4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 w:rsidRPr="00C350D4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الطبيعية</w:t>
      </w:r>
      <w:r w:rsidRPr="00C350D4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 w:rsidRPr="00C350D4">
        <w:rPr>
          <w:rFonts w:ascii="Simplified Arabic" w:hAnsi="Simplified Arabic" w:cs="Simplified Arabic" w:hint="cs"/>
          <w:color w:val="7030A0"/>
          <w:sz w:val="28"/>
          <w:szCs w:val="28"/>
          <w:rtl/>
        </w:rPr>
        <w:t>كمجموعة</w:t>
      </w:r>
      <w:r w:rsidRPr="00C350D4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 w:rsidRPr="00C350D4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أشياء</w:t>
      </w:r>
      <w:r w:rsidRPr="00C350D4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 w:rsidRPr="00C350D4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عن</w:t>
      </w:r>
      <w:r w:rsidRPr="00C350D4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 w:rsidRPr="00C350D4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البيئة</w:t>
      </w:r>
      <w:r w:rsidRPr="00C350D4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 w:rsidRPr="00C350D4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الاجتماعيـة</w:t>
      </w:r>
      <w:r w:rsidRPr="00C350D4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ونسـق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القيـم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والمعتقـدات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وجـه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الخصوص،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المجتمعـات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البسيطـة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والتقليديـة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الكثيـر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مـن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المعاني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والـرموز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تشير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تعكس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التفاعل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الانسان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والطبيعة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وينعكس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مختلف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نواحي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نشاطه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وعلاقته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الاجتماعية،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سبيل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المثال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يعتقد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الكثير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القبائل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الافريقية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انقطاع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المطر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يرجع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غضب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الآلهة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والأرواح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البشر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لخروجهم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القيم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الخلقية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المتوارثة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تقاليد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المجتمع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C017D4" w:rsidRPr="008226CA" w:rsidRDefault="00C017D4" w:rsidP="00C017D4">
      <w:pPr>
        <w:pStyle w:val="a3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color w:val="7030A0"/>
          <w:sz w:val="28"/>
          <w:szCs w:val="28"/>
          <w:rtl/>
        </w:rPr>
      </w:pPr>
      <w:r w:rsidRPr="008226CA">
        <w:rPr>
          <w:rFonts w:ascii="Simplified Arabic" w:hAnsi="Simplified Arabic" w:cs="Simplified Arabic"/>
          <w:color w:val="7030A0"/>
          <w:sz w:val="28"/>
          <w:szCs w:val="28"/>
        </w:rPr>
        <w:t xml:space="preserve"> </w:t>
      </w:r>
      <w:r w:rsidRPr="008226CA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البيئة</w:t>
      </w:r>
      <w:r w:rsidRPr="008226CA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الاجتماعية</w:t>
      </w:r>
      <w:r>
        <w:rPr>
          <w:rFonts w:ascii="Simplified Arabic" w:hAnsi="Simplified Arabic" w:cs="Simplified Arabic" w:hint="cs"/>
          <w:color w:val="7030A0"/>
          <w:sz w:val="28"/>
          <w:szCs w:val="28"/>
          <w:rtl/>
        </w:rPr>
        <w:t>:</w:t>
      </w:r>
    </w:p>
    <w:p w:rsidR="00C017D4" w:rsidRPr="00910F96" w:rsidRDefault="00C017D4" w:rsidP="00C017D4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يقصد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الجزء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الذى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يتكون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من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الأفراد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والجماعات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في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تفاعلهم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وكذلك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التوقعات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وأنماط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التنظيم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الاجتماعي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وجميع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مظاهر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المجتمع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الأخرى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وبوجه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تتضمن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أنماط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العلاقات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الاجتماعية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القائمة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بين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الأفـراد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والجماعـات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في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المجتمع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وتـؤلف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الأنماط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مجملها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النظم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الاجتماعية</w:t>
      </w:r>
      <w:r w:rsidRPr="00F1055A">
        <w:rPr>
          <w:rFonts w:ascii="Simplified Arabic" w:hAnsi="Simplified Arabic" w:cs="Simplified Arabic"/>
          <w:color w:val="FF0000"/>
          <w:sz w:val="28"/>
          <w:szCs w:val="28"/>
        </w:rPr>
        <w:t xml:space="preserve"> </w:t>
      </w:r>
      <w:r w:rsidRPr="00B7784F">
        <w:rPr>
          <w:rFonts w:ascii="Simplified Arabic" w:hAnsi="Simplified Arabic" w:cs="Simplified Arabic"/>
          <w:sz w:val="28"/>
          <w:szCs w:val="28"/>
        </w:rPr>
        <w:t>.</w:t>
      </w:r>
      <w:r w:rsidRPr="00910F96">
        <w:rPr>
          <w:rFonts w:hint="cs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هناك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العديد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التعريفات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لعلماء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الاجتماع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للبيئة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ومنها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تعريف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زكي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بدوي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بأنّها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التـي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تـشكّل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النظم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والقواعـد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والقوانين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واللوائح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والعادات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والتقاليد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والقيم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والمعايير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والأعراف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أو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العلاقـات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الاجتماعيـة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واللغـة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والـدين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والأوضاع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الاقتصادية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والنظم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السياسية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والتعليم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والأعلام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والفنون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والآداب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والظروف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الصحية،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وعوامل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مترابطة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جميعها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بعضها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البعض،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ومؤثرة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وتتأثر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فيه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حين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عرفها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آخرون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بأنّها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الوسط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الاجتماعي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الذي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يمارس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فيه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الإنسان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مختلف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أنـشطته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حياتـه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اليومية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ويشمل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هذا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الإطار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الكائنات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الحية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كافة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من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حيوان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ونبات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إنسان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فتـستمر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علاقـة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الإنـسان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بالبيئـة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المحيطة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نبات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وحيوان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وموارد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وثروات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.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تشير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البيئة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المادية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والاجتماعية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المباشرة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التي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يعيش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فيها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الناس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أو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يحدث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فيها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شيء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ما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أو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يتطور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فيه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ويشمل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الثقافة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تعلم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الفرد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يعيش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فيها،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والأشخاص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والمؤسسات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الذين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يتفاعلون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معهم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يتضمن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مفهوم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910F96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C017D4" w:rsidRPr="00910F96" w:rsidRDefault="00C017D4" w:rsidP="00C017D4">
      <w:pPr>
        <w:pStyle w:val="a3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الجوانب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المادية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: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تمثل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المباني، الشوارع،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المناطق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الصناعية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والزراعية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ومجال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...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الخ</w:t>
      </w:r>
      <w:r w:rsidRPr="00910F96">
        <w:rPr>
          <w:rFonts w:ascii="Simplified Arabic" w:hAnsi="Simplified Arabic" w:cs="Simplified Arabic"/>
          <w:sz w:val="28"/>
          <w:szCs w:val="28"/>
        </w:rPr>
        <w:t>.</w:t>
      </w:r>
    </w:p>
    <w:p w:rsidR="00C017D4" w:rsidRPr="00910F96" w:rsidRDefault="00C017D4" w:rsidP="00C017D4">
      <w:pPr>
        <w:pStyle w:val="a3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الجوانب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الاجتماعية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: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تشمل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العلاقات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الأفراد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والجماعات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والمؤسسات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يتعامل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معها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الفرد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بما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تمثله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أسرة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أصدقاء،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المؤسسات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التعليمية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كالمدارس،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جماعة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...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الخ</w:t>
      </w:r>
      <w:r w:rsidRPr="00910F96">
        <w:rPr>
          <w:rFonts w:ascii="Simplified Arabic" w:hAnsi="Simplified Arabic" w:cs="Simplified Arabic"/>
          <w:sz w:val="28"/>
          <w:szCs w:val="28"/>
        </w:rPr>
        <w:t>.</w:t>
      </w:r>
    </w:p>
    <w:p w:rsidR="00C017D4" w:rsidRPr="00910F96" w:rsidRDefault="00C017D4" w:rsidP="00C017D4">
      <w:pPr>
        <w:pStyle w:val="a3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10F96">
        <w:rPr>
          <w:rFonts w:ascii="Simplified Arabic" w:hAnsi="Simplified Arabic" w:cs="Simplified Arabic" w:hint="cs"/>
          <w:sz w:val="28"/>
          <w:szCs w:val="28"/>
          <w:rtl/>
        </w:rPr>
        <w:t>مجموعة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القوانين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والعادات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والتقاليد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F1055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التي</w:t>
      </w:r>
      <w:r w:rsidRPr="00F1055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يلتزم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الفرد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0F96">
        <w:rPr>
          <w:rFonts w:ascii="Simplified Arabic" w:hAnsi="Simplified Arabic" w:cs="Simplified Arabic" w:hint="cs"/>
          <w:sz w:val="28"/>
          <w:szCs w:val="28"/>
          <w:rtl/>
        </w:rPr>
        <w:t>بيئته</w:t>
      </w:r>
      <w:r w:rsidRPr="00910F9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5D78FC" w:rsidRDefault="005D78FC" w:rsidP="00C017D4">
      <w:pPr>
        <w:jc w:val="right"/>
      </w:pPr>
    </w:p>
    <w:sectPr w:rsidR="005D7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33E3"/>
    <w:multiLevelType w:val="hybridMultilevel"/>
    <w:tmpl w:val="8E968376"/>
    <w:lvl w:ilvl="0" w:tplc="B8E4ACF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B12C9"/>
    <w:multiLevelType w:val="hybridMultilevel"/>
    <w:tmpl w:val="59E40B66"/>
    <w:lvl w:ilvl="0" w:tplc="52C60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AC9"/>
    <w:multiLevelType w:val="hybridMultilevel"/>
    <w:tmpl w:val="1BCEF2F2"/>
    <w:lvl w:ilvl="0" w:tplc="70A28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1D"/>
    <w:rsid w:val="005D78FC"/>
    <w:rsid w:val="00C017D4"/>
    <w:rsid w:val="00E0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4133</Characters>
  <Application>Microsoft Office Word</Application>
  <DocSecurity>0</DocSecurity>
  <Lines>34</Lines>
  <Paragraphs>9</Paragraphs>
  <ScaleCrop>false</ScaleCrop>
  <Company>Naim Al Hussaini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2022-04-04T17:51:00Z</dcterms:created>
  <dcterms:modified xsi:type="dcterms:W3CDTF">2022-04-04T17:51:00Z</dcterms:modified>
</cp:coreProperties>
</file>