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العدد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u w:val="single"/>
          <w:rtl/>
        </w:rPr>
        <w:t>الصريح :</w:t>
      </w:r>
      <w:proofErr w:type="gramEnd"/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تذكيره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وتأنيثه :لابد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للعدد أن يذكر </w:t>
      </w:r>
      <w:r w:rsidR="005A0594" w:rsidRPr="005A0594">
        <w:rPr>
          <w:rFonts w:ascii="Arial" w:hAnsi="Arial" w:cs="Arial"/>
          <w:b/>
          <w:bCs/>
          <w:sz w:val="32"/>
          <w:szCs w:val="32"/>
          <w:rtl/>
        </w:rPr>
        <w:t>ويؤنث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وفقا لتذكير التمييز وتأنيثه ، وذلك حسب المكونات العددية الآتية :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1 ـ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العددان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واحد واثنان ، يذكران مع المذكر ، ويؤنثان مع المؤنث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جاء رجل واحد ، وجاء رجلان اثنان ، ووصلت امرأة واحدة ،ووصلت امرأتان اثنتان . ويكون هذا في العدد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المفرد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كما في الأمثلة السابقة ، وفى العدد المركب ، نحو : سافر أحد عشر رجلا ، وحضر الحفل إحدى عشرة فتاة ، وحضر إلى المدرسة واحد وعشرون طالبا ، وحضرت إلى المدرسة إحدى وثلاثون طالبة.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2 ـ الأعداد من ثلاثة إلى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تسعة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يخالف العدد المعدود ، فهي تذكر مع المعدود المؤنث ، وتؤنث مع المعدود المذكر .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أكلت ثلاثة </w:t>
      </w:r>
      <w:proofErr w:type="spellStart"/>
      <w:r w:rsidRPr="005A0594">
        <w:rPr>
          <w:rFonts w:ascii="Arial" w:hAnsi="Arial" w:cs="Arial"/>
          <w:b/>
          <w:bCs/>
          <w:sz w:val="32"/>
          <w:szCs w:val="32"/>
          <w:rtl/>
        </w:rPr>
        <w:t>تفاحاتٍ</w:t>
      </w:r>
      <w:proofErr w:type="spell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، وعندي تسع كراساتٍ .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ونحو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أمضيت في المدينة خمسة أيامٍ ، وأرسلت أربعة خطاباتٍ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وإذا كان العدد مركبا خالف الجزء الأول من العدد المعدود تذكيرا وتأنيثا وطابقه الجزء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الثاني .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حضر ثلاث عشرة طالبة ، وسافر تسعة عشر طالبا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وإذا كان العدد معطوفا خالف الجزء الأول المعدود وبقى لفظ العقد على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حاله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لأن صورته لا تتغير .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ذهب في الرحلة أربع وخمسون طالبةً ، ونحو : وتغيب عن الحفل الختامي ستة وأربعون طالباً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3 ـ العدد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عشرة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يخالف العدد عشرة إذا كان مفردا </w:t>
      </w:r>
      <w:proofErr w:type="spellStart"/>
      <w:r w:rsidRPr="005A0594">
        <w:rPr>
          <w:rFonts w:ascii="Arial" w:hAnsi="Arial" w:cs="Arial"/>
          <w:b/>
          <w:bCs/>
          <w:sz w:val="32"/>
          <w:szCs w:val="32"/>
          <w:rtl/>
        </w:rPr>
        <w:t>معدوده</w:t>
      </w:r>
      <w:proofErr w:type="spell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تذكيرا وتأنيثا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غادر مقر الاجتماع عشرة رجال ، وحضر الحفل عشر نساء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bookmarkStart w:id="0" w:name="_GoBack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أما إذا كانت مركبة فتوافق المعدود كما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ذكرنا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نحو : اشتريت خمسة عشر</w:t>
      </w:r>
    </w:p>
    <w:bookmarkEnd w:id="0"/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>قلماً ، وقرأت أربع عشرة سورة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4 ـ ألفاظ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العقود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وهي عشرون وثلاثون إلى تسعين ، وكذلك المائة والألف ، لا تتغير صورتها مع المعدود ، فتبقى كما هي تذكيرا وتأنيثا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في مكتبتنا تسعون مجلداً ، وفى مكتبتنا عشرون صحيفةً .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ونحو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اشترك في المهرجان مئة طالب ، واشترك في المهرجان مئة طالبة .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ونحو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في المكتبة ألف كتاب ، وفى الحديقة ألف شجرة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صياغة العدد على وزن " فاعل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u w:val="single"/>
          <w:rtl/>
        </w:rPr>
        <w:t>" :</w:t>
      </w:r>
      <w:proofErr w:type="gramEnd"/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يصاغ العدد على وزن فاعل للدلالة على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الترتيب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من اثنين وعشرة وما بينهما ، ويسمى العدد الوصفي ، ويكون نعتا </w:t>
      </w:r>
      <w:proofErr w:type="spellStart"/>
      <w:r w:rsidRPr="005A0594">
        <w:rPr>
          <w:rFonts w:ascii="Arial" w:hAnsi="Arial" w:cs="Arial"/>
          <w:b/>
          <w:bCs/>
          <w:sz w:val="32"/>
          <w:szCs w:val="32"/>
          <w:rtl/>
        </w:rPr>
        <w:t>لمعدوده</w:t>
      </w:r>
      <w:proofErr w:type="spell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، ويطابقه في التذكير والتأنيث ، والتعريف والتنكير ، والإعراب .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فاز محمد بالمركز الثاني ، وفازت فاطمة بالمرتبة الثانية ، ونال </w:t>
      </w:r>
      <w:r w:rsidR="0075774C">
        <w:rPr>
          <w:rFonts w:ascii="Arial" w:hAnsi="Arial" w:cs="Arial"/>
          <w:b/>
          <w:bCs/>
          <w:sz w:val="32"/>
          <w:szCs w:val="32"/>
          <w:rtl/>
        </w:rPr>
        <w:t>أخ</w:t>
      </w:r>
      <w:r w:rsidR="0075774C">
        <w:rPr>
          <w:rFonts w:ascii="Arial" w:hAnsi="Arial" w:cs="Arial" w:hint="cs"/>
          <w:b/>
          <w:bCs/>
          <w:sz w:val="32"/>
          <w:szCs w:val="32"/>
          <w:rtl/>
        </w:rPr>
        <w:t>ي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الترتيب الخامس ، وقرأت المتسابقة السورة العاشرة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أما العدد " واحد وواحدة " فيعدل عنهما بالأول للمذكر والأولى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للمؤنث .</w:t>
      </w:r>
      <w:proofErr w:type="gramEnd"/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lastRenderedPageBreak/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فاز صديقي بالمركز الأول ، وفازت عائشة بالمرتبة الأولى .</w:t>
      </w:r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وإذا كان العدد " واحد وواحدة " مركبا أو معطوفا فلا يعدل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بهما .</w:t>
      </w:r>
      <w:proofErr w:type="gramEnd"/>
      <w:r w:rsidR="00CE6EF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قرأت الفصل الحادي عشر ، وقرأت الآية الحادية عشرة من سورة البقرة .وانقضى اليوم الحادي والعشرين من الشهر ، وهلت علينا الليلة الحادية</w:t>
      </w:r>
      <w:r w:rsidR="00CE6EF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والعشرون</w:t>
      </w:r>
      <w:r w:rsidR="00CE6EF3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وإذا كان العدد مركبا أو معطوفا صيغ الجزء الأول فقط على وزن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فاعل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ويبنى المركب منه على فتح الجزأين . نحو: ولد الرسول الكريم في اليوم الثاني عشر من شهر ربيع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الأول .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سافر الفوج الثاني عشر والثالث عشر من حجاج البحر . وقرأت القصيدة الثانية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عشرة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والتاسعة عشرة من ديوان المتنبي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ويكون معربا فيما عدا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ذلك .</w:t>
      </w:r>
      <w:proofErr w:type="gramEnd"/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نحو: انتهيت إلى الحزب الثاني والعشرين من القرآن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الكريم .وقرأ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المتسابق الآية السابعة والستين من سورة الأعراف .</w:t>
      </w:r>
    </w:p>
    <w:p w:rsidR="00181773" w:rsidRPr="00CE6EF3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CE6EF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تعريف العدد </w:t>
      </w:r>
      <w:proofErr w:type="gramStart"/>
      <w:r w:rsidRPr="00CE6EF3">
        <w:rPr>
          <w:rFonts w:ascii="Arial" w:hAnsi="Arial" w:cs="Arial"/>
          <w:b/>
          <w:bCs/>
          <w:sz w:val="32"/>
          <w:szCs w:val="32"/>
          <w:u w:val="single"/>
          <w:rtl/>
        </w:rPr>
        <w:t>وتنكيره :</w:t>
      </w:r>
      <w:proofErr w:type="gramEnd"/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يأتي العدد نكرة كما مثلنا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سابقا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ويأتي معرفا بأل في المواضع التالية :</w:t>
      </w:r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1 ـ إذا كان العدد مركبا تدخل أل على الجزء الأول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منه .</w:t>
      </w:r>
      <w:proofErr w:type="gramEnd"/>
      <w:r w:rsidR="00CE6EF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وصل الثلاثة عشر لاعبا الذين شاركوا في مباراة الأمس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2 ـ إذا كان العدد معطوفا تدخل أل على المعطوف والمعطوف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عليه .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اشترك في الرحلة الخمسة والأربعون طالبا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3 ـ إذا كان العدد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مضافا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تدخل أل على المضاف إليه .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تفوق في المسابقة خمسة الطلاب الأوائل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4 ـ إذا كان العدد من ألفاظ العقود تدخل أل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عليه .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قرأت العشرين آية المقررة في المسابقة .</w:t>
      </w:r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 w:rsidRPr="00CE6EF3">
        <w:rPr>
          <w:rFonts w:ascii="Arial" w:hAnsi="Arial" w:cs="Arial"/>
          <w:b/>
          <w:bCs/>
          <w:sz w:val="32"/>
          <w:szCs w:val="32"/>
          <w:u w:val="single"/>
          <w:rtl/>
        </w:rPr>
        <w:t>تنبيه :</w:t>
      </w:r>
      <w:proofErr w:type="gramEnd"/>
      <w:r w:rsidR="00CE6EF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يكون التمييز تابعا لآخر رقم تنتهي به القراءة أو الكتابة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حالات إعراب تمييز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u w:val="single"/>
          <w:rtl/>
        </w:rPr>
        <w:t>العدد :</w:t>
      </w:r>
      <w:proofErr w:type="gramEnd"/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1 ـ العدد من ثلاثة إلى عشرة يكون تمييزه جمعا مجرورا هذا على المشهور والصحيح أن يعرب المعدود في هذا المقام مضافا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إليه .</w:t>
      </w:r>
      <w:proofErr w:type="gramEnd"/>
      <w:r w:rsidR="00CE6EF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معي ثلاثة أقلامٍ ، وفى الحقيبة عشر كراساتٍ .</w:t>
      </w:r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2 ـ العدد من أحد عشر إلى تسع وتسعين يكون تمييزه مفردا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منصوبا .</w:t>
      </w:r>
      <w:proofErr w:type="gramEnd"/>
      <w:r w:rsidR="00CE6EF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سافر أحد عشر حاجاً ،</w:t>
      </w:r>
      <w:r w:rsidR="00292D17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ونحو : في الحديقة سبع وعشرون شجرةً  .</w:t>
      </w:r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3 ـ العدد مئة وألف ومضاعفاتها يكون تمييزها مفردا مجرورا بالإضافة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أيضا .</w:t>
      </w:r>
      <w:proofErr w:type="gramEnd"/>
      <w:r w:rsidR="00CE6EF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يرتاد المكتبة مئة طالبٍ ، وفي المزرعة مئة شجرةٍ .</w:t>
      </w:r>
      <w:r w:rsidR="00B836BC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ونحو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في المكتبة خمسة آلاف كتابٍ ، ووصل إلى مكة ألف حاجةٍ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u w:val="single"/>
          <w:rtl/>
        </w:rPr>
        <w:lastRenderedPageBreak/>
        <w:t xml:space="preserve">حالات إعراب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u w:val="single"/>
          <w:rtl/>
        </w:rPr>
        <w:t>العدد :</w:t>
      </w:r>
      <w:proofErr w:type="gramEnd"/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>1 ـ العددان واحد واثنان لا</w:t>
      </w:r>
      <w:r w:rsidR="005A0594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يأتيان إلا بعد المعدود ويعربان صفة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له .نحو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: وصل رجلٌ واحدٌ ، وفاز طالبان اثنان . وغالبا لا</w:t>
      </w:r>
      <w:r w:rsidR="005A0594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يستعملهما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العرب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ويكتفون</w:t>
      </w:r>
      <w:r w:rsidR="00B836BC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بذكر المعدود مفردا أو مثنى للدلالة عليهما .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دخل القاعة رجلٌ ،</w:t>
      </w:r>
      <w:r w:rsidR="00CE6EF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وغادرها اثنان . </w:t>
      </w:r>
      <w:r w:rsidR="005A0594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ولا يصح تقديمهما على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المعدود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فلا نقول : وصل واحد رجل ، وقام اثنان  رجلان .</w:t>
      </w:r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2 ـ العدد من ثلاثة إلى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عشرة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والمائة والألف تعرب حسب موقعها من الجملة ، فقد تعرب فاعلا ، نحو : استشهد في المعركة أربعةُ جنود .</w:t>
      </w:r>
      <w:r w:rsidR="00B836BC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وقد تعرب مفعولا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به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نحو : رأيت تسعَ سيارات تسير في قافلة .</w:t>
      </w:r>
      <w:r w:rsidR="00CE6EF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أو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مبتدأ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نحو : لدى ثلاثةُ أصدقاء</w:t>
      </w:r>
      <w:r w:rsidR="00B836BC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F17EF9" w:rsidRPr="005A0594">
        <w:rPr>
          <w:rFonts w:ascii="Arial" w:hAnsi="Arial" w:cs="Arial"/>
          <w:b/>
          <w:bCs/>
          <w:sz w:val="32"/>
          <w:szCs w:val="32"/>
          <w:rtl/>
        </w:rPr>
        <w:t>,</w:t>
      </w:r>
      <w:r w:rsidR="005A0594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أو خبرا ، نحو : هذه عشرةُ أقلام</w:t>
      </w:r>
      <w:r w:rsidR="00F17EF9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.</w:t>
      </w:r>
      <w:r w:rsidR="00CE6EF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أو مضافا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إليه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نحو: حان وصول خمسةِ لاعبين</w:t>
      </w:r>
      <w:r w:rsidR="00F17EF9" w:rsidRPr="005A0594">
        <w:rPr>
          <w:rFonts w:ascii="Arial" w:hAnsi="Arial" w:cs="Arial"/>
          <w:b/>
          <w:bCs/>
          <w:sz w:val="32"/>
          <w:szCs w:val="32"/>
          <w:rtl/>
        </w:rPr>
        <w:t>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3 ـ الأعداد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المركبة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تكون مبنية على فتح الجزأين ، نحو : وصل أحدَ عشرَ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زائراً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وسلمت على تسعةَ عشرَ ضيفا ، ومنه قوله تعالى { عليها تسعةَ عسرَ</w:t>
      </w:r>
      <w:r w:rsidR="00B836BC" w:rsidRPr="005A0594">
        <w:rPr>
          <w:rFonts w:ascii="Arial" w:hAnsi="Arial" w:cs="Arial"/>
          <w:b/>
          <w:bCs/>
          <w:sz w:val="32"/>
          <w:szCs w:val="32"/>
          <w:rtl/>
        </w:rPr>
        <w:t xml:space="preserve"> }4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ما عدا العدد " اثنان " مفردا أو مركبا فإنه يعرب إعراب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المثنى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يرفع بالألف وينصب ويجر</w:t>
      </w:r>
      <w:r w:rsidR="00B836BC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بالياء ، نحو : اشترك طالبان اثنان في مسابقة القرآن الكريم ، وكرمت المدرسة فائزين اثنين ، وأثنت المديرة على طالبتين اثنتين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4 ـ ألفاظ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العقود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تعرب حسب موقعها من الجملة ، إعراب الملحق بجمع المذكر السالم ، ترفع بالواو نحو : حضر عشرون مدرسا ، وتنصب وتجر بالياء ، نحو :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ابتعت ثلاثين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كتاباً ،</w:t>
      </w:r>
      <w:proofErr w:type="gramEnd"/>
      <w:r w:rsidR="00B836BC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ونحو : اشتريت ثوبا بأربعين ريالا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5 ـ الأعداد المعطوفة من واحد وعشرين إلى تسع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وتسعين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يعرب العدد المعطوف إعراب ما قبله رفعا ونصبا وجرا .</w:t>
      </w:r>
      <w:r w:rsidR="00B836BC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سافر ثلاثة وعشرون مبتعثا ، وكرمت المدرسة أربعا وثلاثين طالبة ،</w:t>
      </w:r>
      <w:r w:rsidR="00B836BC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واطلعت في المكتبة على سبعة وعشرين كتابا .</w:t>
      </w:r>
    </w:p>
    <w:p w:rsidR="00181773" w:rsidRPr="005A0594" w:rsidRDefault="007C7ED2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>1-</w:t>
      </w:r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 xml:space="preserve"> الأعداد المفردة من ثلاثة إلى تسعة تخالف المعدود تذكيرا </w:t>
      </w:r>
      <w:proofErr w:type="gramStart"/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>وتأنيثا ،</w:t>
      </w:r>
      <w:proofErr w:type="gramEnd"/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 xml:space="preserve"> كما ذكرنا ، ومرد التذكير والتأنيث فيها إلى المفرد من لفظ المعدود .</w:t>
      </w:r>
      <w:r w:rsidR="00B836BC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 xml:space="preserve"> هذه خمسة خطابات .</w:t>
      </w:r>
      <w:r w:rsidR="00B836BC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 xml:space="preserve">فكلمة " خطابات " جمع مؤنث </w:t>
      </w:r>
      <w:proofErr w:type="gramStart"/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>سالم ،</w:t>
      </w:r>
      <w:proofErr w:type="gramEnd"/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 xml:space="preserve"> ومفردها " خطاب " ، وهو مفرد مذكر ، لذلك راعينا لفظ المفرد دون غيره ، فخالف العدد المعدود في التركيب السابق .</w:t>
      </w:r>
      <w:r w:rsidR="00B836BC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>ونحو :</w:t>
      </w:r>
      <w:proofErr w:type="gramEnd"/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 xml:space="preserve"> أمضيت في مكة المكرمة سبع ليال .</w:t>
      </w:r>
      <w:r w:rsidR="00B836BC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 xml:space="preserve">" فليال " جمع " ليلة </w:t>
      </w:r>
      <w:proofErr w:type="gramStart"/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>" ،</w:t>
      </w:r>
      <w:proofErr w:type="gramEnd"/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 xml:space="preserve"> وليلة مفرد مؤنث ، لذلك ذكّرنا العدد مع جمعها ، على الرغم أنه يوحي بالتذكير</w:t>
      </w:r>
      <w:r w:rsidR="00CE6EF3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181773" w:rsidRPr="005A0594">
        <w:rPr>
          <w:rFonts w:ascii="Arial" w:hAnsi="Arial" w:cs="Arial"/>
          <w:b/>
          <w:bCs/>
          <w:sz w:val="32"/>
          <w:szCs w:val="32"/>
          <w:rtl/>
        </w:rPr>
        <w:t>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2 ـ تمييز الثلاثة إلى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العشرة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إن كان اسم جمع ، كقوم ، ورهط ، أو اسم جنس ، كشجر ، وتمر ، وواحده شجرة ، وتمرة ، يجوز جره بمن ، نحو : جاء أربعة من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القوم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وأكلت خمسة من التمر ، ومنه قوله تعالى { فخذ أربعة من الطير }2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ويجوز جره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بالإضافة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نحو قوله تعالى { وكان في المدينة تسعة رهط }3 .</w:t>
      </w:r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lastRenderedPageBreak/>
        <w:t xml:space="preserve">3 ـ الأعداد المركبة من أحد عشر إلى تسعة عشر ما عدا اثني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عشر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تعرب بالبناء على فتح الجزأين ، وسبب بناء العجز تضمنه معنى حرف العطف .</w:t>
      </w:r>
      <w:r w:rsidR="00CE6EF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نحو : جاء خمسة عشر طالبا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4 ـ يجوز في الأعداد المركبة إضافتها إلى غير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مميز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نحو : هذه ثلاثة عشر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خالدٍ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ما عدا " اثني عشر " فإنه لا يضاف ، وإذا أضيف العدد المركب ، فالأكثر أن يبقى </w:t>
      </w:r>
      <w:proofErr w:type="spellStart"/>
      <w:r w:rsidRPr="005A0594">
        <w:rPr>
          <w:rFonts w:ascii="Arial" w:hAnsi="Arial" w:cs="Arial"/>
          <w:b/>
          <w:bCs/>
          <w:sz w:val="32"/>
          <w:szCs w:val="32"/>
          <w:rtl/>
        </w:rPr>
        <w:t>الجزءان</w:t>
      </w:r>
      <w:proofErr w:type="spell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على بنائهما ، نحو : هذه ستةَ عشرَك ، بفتح الجزأين في جميع الحالات ، وقد يعرب العجز مع بقاء الصدر على بنائه ، نحو : هذه خمسة عشرِك ،  بجعل عشر مضافا إليه لخمسة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5 ـ يعطف على ألفاظ العقود كلمة " نيِّف " وهى كناية عن عدد مبهم من واحد إلى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تسعة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وتكون بلفظ المذكر دائما .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وصل عشرون متسابقا ونيف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6 ـ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العددان  "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>1 ، 2 " واحد واثنان لا يضافان إلى مفرد مطلقا ، فلا نقول : واحد رجلٍ ، أو واحدة  بنتٍ .</w:t>
      </w:r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كما يستعمل العدد " 1 " واحد مع العشرة بصيغة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أحد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وإحدى فقط .</w:t>
      </w:r>
      <w:r w:rsidR="00CE6EF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نحو : أحد عشر ، وإحدى عشرة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أما العدد " 2 " اثنان فيستعمل مع العشرة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بالتوافق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مؤنث مع المؤنث ، ومذكر مع    المذكر .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اثنا عشر ، واثنتا عشرة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ومع ألفاظ العقود يستعمل كل من العددين " 1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"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و" 2 " واحد ، واثنين ، معطوفا عليه .</w:t>
      </w:r>
      <w:r w:rsidR="00FB38F6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واحد وعشرون ، أو الحادي والعشرون ، بوجوب التعريف إذا كان لفظ العقد معرفا ، ويصح التنكير في العددين ، نحو : حادي وعشرون .</w:t>
      </w:r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ونحو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واحدة وعشرون ، والحادية والعشرون ، وحادية وعشرون .وكذا مع العدد " 2 " اثنين ، نحو : اثنان وعشرون ، أو اثنتان وعشرون ، أو ثنتان وعشرون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8 ـ إذا قصد من الوصف بعض عدده أضيف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إليه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نحو : كان محمد ثاني اثنين ،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وإبراهيم رابع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أربعة .</w:t>
      </w:r>
      <w:proofErr w:type="gramEnd"/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9 ـ أن الوصف العددي لا يصاغ من ألفاظ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العدد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وإنما صياغته من الثّلْث ،</w:t>
      </w:r>
      <w:r w:rsidR="00FB38F6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والرَّبع ، والعَشر . . . الخ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10 ـ يجوز صياغة الوصف من العدد المعطوف عليه لفظ </w:t>
      </w:r>
      <w:r w:rsidR="007C7ED2" w:rsidRPr="005A0594">
        <w:rPr>
          <w:rFonts w:ascii="Arial" w:hAnsi="Arial" w:cs="Arial"/>
          <w:b/>
          <w:bCs/>
          <w:sz w:val="32"/>
          <w:szCs w:val="32"/>
          <w:rtl/>
        </w:rPr>
        <w:t>عقدي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هذا ثالث ثلاثة وعشرين ، وذاك خامس خمسة وثلاثين ،</w:t>
      </w:r>
      <w:r w:rsidR="00FB38F6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وذلك بإضافة " ثلاثة وعشرين " إلى الوصف " ثالث " ، وقس عليه المثال الثاني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11 ـ يجب عطف ألفاظ العقود من عشرين إلى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تسعين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على اسم الفاعل العددي  بحالتيه ، نحو : جاء الطالب الخامس والعشرون ، وكافأت الطالب الخامس</w:t>
      </w:r>
      <w:r w:rsidR="00FB38F6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والعشرين ، ونحو : فازت الطالبة الحادية والعشرون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lastRenderedPageBreak/>
        <w:t xml:space="preserve">وفى تلك الأحوال لا يجوز حذف واو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العطف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إذ لا يجوز القول :</w:t>
      </w:r>
      <w:r w:rsidR="00FB38F6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جاء الطالب الحادي العشرون ، أو جاء خامس عشرون ،</w:t>
      </w:r>
      <w:r w:rsidR="00FB38F6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كما هو الحال في قولنا : الحادي عشر ، والرابع عشر .</w:t>
      </w:r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12 ـ إذا تأخر العدد عن المعدود جاز فيه التذكير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والتأنيث .</w:t>
      </w:r>
      <w:proofErr w:type="gramEnd"/>
      <w:r w:rsidR="00FB38F6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نحو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جاء رجال ثلاثة ، وجاء رجال ثلاث .</w:t>
      </w:r>
      <w:r w:rsidR="00FB38F6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واتباع الأحكام التي سبق ذكرها حسب قواعد العدد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أفضل .</w:t>
      </w:r>
      <w:proofErr w:type="gramEnd"/>
      <w:r w:rsidR="00FB38F6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فالأحسن أن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نقول :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جاء رجال خمسة ، وكرمت المعلمة طالبات خمسا.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13 ـ إذا أضيف العدد المفرد فيه ثلاثة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أوجه :</w:t>
      </w:r>
      <w:proofErr w:type="gramEnd"/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إدخال " أل " التعريف على المضاف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إليه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وهذا أفضل وجه ،</w:t>
      </w:r>
      <w:r w:rsidR="00FB38F6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نحو : جاء خمسة الرجال ، وكافأت ثلاث الطالبات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إدخال " أل " التعريف على العدد والمعدود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معا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أي على المضاف والمضاف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إليه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نحو : وصل الأربعة الفائزون ، والتقيت بالخمس الفائزات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* إدخال " أل " التعريف على المضاف دون المضاف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إليه ،</w:t>
      </w:r>
      <w:proofErr w:type="gramEnd"/>
      <w:r w:rsidR="00FB38F6" w:rsidRPr="005A059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5A0594">
        <w:rPr>
          <w:rFonts w:ascii="Arial" w:hAnsi="Arial" w:cs="Arial"/>
          <w:b/>
          <w:bCs/>
          <w:sz w:val="32"/>
          <w:szCs w:val="32"/>
          <w:rtl/>
        </w:rPr>
        <w:t>نحو : جاء التسعة لاعبين ، وشاهدت الثلاث مباريات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>14 ـ أما إذا كان العدد مركبا فالأفضل إدخال " أل " التعريف على الجزء الأول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منه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نحو : غادر القاعة السبعة عشر رجلا ، وحضر الاجتماع الخمس عشرة معلمة .</w:t>
      </w:r>
    </w:p>
    <w:p w:rsidR="00181773" w:rsidRPr="005A0594" w:rsidRDefault="00181773" w:rsidP="00CE6EF3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15 ـ إذا كان العدد من ألفاظ العقود دخلت " أل " التعريف عليه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مطلقا .نحو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: سافر الثمانون حاجا ، وأثمرت العشرون شجرة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16 ـ في حالة العطف على ألفاظ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العقود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تدخل " أل " على المعطوف والمعطوف   عليه ، نحو : قدم الخمسة والتسعون حاجا ، وغادرت الخمس والسبعون حاجة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19 ـ لا يجوز الفصل بين العدد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وتمييزه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إلا في الضرورة الشعرية ، فلا يجوز أن نقول : شاهدت ثلاثة عشر يتدربون لاعبا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20 ـ لا فرق في </w:t>
      </w:r>
      <w:proofErr w:type="gramStart"/>
      <w:r w:rsidRPr="005A0594">
        <w:rPr>
          <w:rFonts w:ascii="Arial" w:hAnsi="Arial" w:cs="Arial"/>
          <w:b/>
          <w:bCs/>
          <w:sz w:val="32"/>
          <w:szCs w:val="32"/>
          <w:rtl/>
        </w:rPr>
        <w:t>التذكير ،</w:t>
      </w:r>
      <w:proofErr w:type="gramEnd"/>
      <w:r w:rsidRPr="005A0594">
        <w:rPr>
          <w:rFonts w:ascii="Arial" w:hAnsi="Arial" w:cs="Arial"/>
          <w:b/>
          <w:bCs/>
          <w:sz w:val="32"/>
          <w:szCs w:val="32"/>
          <w:rtl/>
        </w:rPr>
        <w:t xml:space="preserve"> والتأنيث بين أن يكون العدد مقدما ، أو مؤخرا ،نحو : زارني ثلاثة رجال وخمس نساء ، أو : زارني رجال ثلاثة ونساء خمس .</w:t>
      </w:r>
    </w:p>
    <w:p w:rsidR="00181773" w:rsidRPr="005A0594" w:rsidRDefault="00181773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rtl/>
        </w:rPr>
      </w:pPr>
    </w:p>
    <w:p w:rsidR="00184254" w:rsidRPr="005A0594" w:rsidRDefault="00184254" w:rsidP="005A0594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sectPr w:rsidR="00184254" w:rsidRPr="005A0594" w:rsidSect="00D455B5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A4" w:rsidRDefault="008873A4" w:rsidP="00764B93">
      <w:pPr>
        <w:spacing w:after="0" w:line="240" w:lineRule="auto"/>
      </w:pPr>
      <w:r>
        <w:separator/>
      </w:r>
    </w:p>
  </w:endnote>
  <w:endnote w:type="continuationSeparator" w:id="0">
    <w:p w:rsidR="008873A4" w:rsidRDefault="008873A4" w:rsidP="0076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56538614"/>
      <w:docPartObj>
        <w:docPartGallery w:val="Page Numbers (Bottom of Page)"/>
        <w:docPartUnique/>
      </w:docPartObj>
    </w:sdtPr>
    <w:sdtContent>
      <w:p w:rsidR="00764B93" w:rsidRDefault="00764B93">
        <w:pPr>
          <w:pStyle w:val="a4"/>
        </w:pPr>
        <w:r w:rsidRPr="00764B93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" name="شكل ح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4B93" w:rsidRDefault="00764B9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64B93">
                                <w:rPr>
                                  <w:noProof/>
                                  <w:color w:val="808080" w:themeColor="text1" w:themeTint="7F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شكل حر 1" o:spid="_x0000_s1026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38086095,0;11154264,800087;0,2731867;11154264,4663631;38086095,5463717;65017925,4663631;76172189,2731867;65017925,800087" o:connectangles="0,0,0,0,0,0,0,0" textboxrect="3163,3163,18437,18437"/>
                  <v:textbox>
                    <w:txbxContent>
                      <w:p w:rsidR="00764B93" w:rsidRDefault="00764B9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64B93">
                          <w:rPr>
                            <w:noProof/>
                            <w:color w:val="808080" w:themeColor="text1" w:themeTint="7F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A4" w:rsidRDefault="008873A4" w:rsidP="00764B93">
      <w:pPr>
        <w:spacing w:after="0" w:line="240" w:lineRule="auto"/>
      </w:pPr>
      <w:r>
        <w:separator/>
      </w:r>
    </w:p>
  </w:footnote>
  <w:footnote w:type="continuationSeparator" w:id="0">
    <w:p w:rsidR="008873A4" w:rsidRDefault="008873A4" w:rsidP="00764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22"/>
    <w:rsid w:val="00181773"/>
    <w:rsid w:val="00184254"/>
    <w:rsid w:val="00292D17"/>
    <w:rsid w:val="005A0594"/>
    <w:rsid w:val="0075774C"/>
    <w:rsid w:val="00764B93"/>
    <w:rsid w:val="007C7ED2"/>
    <w:rsid w:val="008873A4"/>
    <w:rsid w:val="00B836BC"/>
    <w:rsid w:val="00CE6EF3"/>
    <w:rsid w:val="00D455B5"/>
    <w:rsid w:val="00E20C22"/>
    <w:rsid w:val="00F17EF9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C49B710-B078-411F-AAE9-EA2F9E37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B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64B93"/>
  </w:style>
  <w:style w:type="paragraph" w:styleId="a4">
    <w:name w:val="footer"/>
    <w:basedOn w:val="a"/>
    <w:link w:val="Char0"/>
    <w:uiPriority w:val="99"/>
    <w:unhideWhenUsed/>
    <w:rsid w:val="00764B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64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</dc:creator>
  <cp:keywords/>
  <dc:description/>
  <cp:lastModifiedBy>Mcd</cp:lastModifiedBy>
  <cp:revision>8</cp:revision>
  <dcterms:created xsi:type="dcterms:W3CDTF">2017-01-05T18:17:00Z</dcterms:created>
  <dcterms:modified xsi:type="dcterms:W3CDTF">2017-01-07T21:03:00Z</dcterms:modified>
</cp:coreProperties>
</file>