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DD" w:rsidRPr="00350404" w:rsidRDefault="008D56DD" w:rsidP="008D56DD">
      <w:pPr>
        <w:shd w:val="clear" w:color="auto" w:fill="FFFFFF"/>
        <w:bidi/>
        <w:spacing w:after="0" w:line="330" w:lineRule="atLeast"/>
        <w:jc w:val="both"/>
        <w:textAlignment w:val="baseline"/>
        <w:rPr>
          <w:rFonts w:asciiTheme="minorBidi" w:eastAsia="Times New Roman" w:hAnsiTheme="minorBidi"/>
          <w:color w:val="333333"/>
          <w:sz w:val="36"/>
          <w:szCs w:val="36"/>
          <w:rtl/>
        </w:rPr>
      </w:pPr>
      <w:r w:rsidRPr="00350404">
        <w:rPr>
          <w:rFonts w:asciiTheme="minorBidi" w:eastAsia="Times New Roman" w:hAnsiTheme="minorBidi"/>
          <w:b/>
          <w:bCs/>
          <w:color w:val="000000"/>
          <w:sz w:val="36"/>
          <w:szCs w:val="36"/>
          <w:rtl/>
        </w:rPr>
        <w:t>تعريف علم اللغة</w:t>
      </w:r>
    </w:p>
    <w:p w:rsidR="008D56DD" w:rsidRPr="00350404" w:rsidRDefault="008D56DD" w:rsidP="008D56DD">
      <w:pPr>
        <w:shd w:val="clear" w:color="auto" w:fill="FFFFFF"/>
        <w:bidi/>
        <w:spacing w:after="0" w:line="330" w:lineRule="atLeast"/>
        <w:jc w:val="both"/>
        <w:textAlignment w:val="baseline"/>
        <w:rPr>
          <w:rFonts w:asciiTheme="minorBidi" w:eastAsia="Times New Roman" w:hAnsiTheme="minorBidi"/>
          <w:color w:val="333333"/>
          <w:sz w:val="36"/>
          <w:szCs w:val="36"/>
          <w:rtl/>
        </w:rPr>
      </w:pPr>
    </w:p>
    <w:p w:rsidR="008D56DD" w:rsidRPr="00350404" w:rsidRDefault="008D56DD" w:rsidP="008D56DD">
      <w:pPr>
        <w:shd w:val="clear" w:color="auto" w:fill="FFFFFF"/>
        <w:bidi/>
        <w:spacing w:after="0" w:line="330" w:lineRule="atLeast"/>
        <w:ind w:firstLine="720"/>
        <w:jc w:val="both"/>
        <w:textAlignment w:val="baseline"/>
        <w:rPr>
          <w:rFonts w:asciiTheme="minorBidi" w:eastAsia="Times New Roman" w:hAnsiTheme="minorBidi"/>
          <w:color w:val="333333"/>
          <w:sz w:val="36"/>
          <w:szCs w:val="36"/>
          <w:rtl/>
        </w:rPr>
      </w:pPr>
      <w:r w:rsidRPr="00350404">
        <w:rPr>
          <w:rFonts w:asciiTheme="minorBidi" w:eastAsia="Times New Roman" w:hAnsiTheme="minorBidi"/>
          <w:color w:val="333333"/>
          <w:sz w:val="36"/>
          <w:szCs w:val="36"/>
          <w:rtl/>
        </w:rPr>
        <w:t xml:space="preserve">هو العلم الذي يدرس اللغة ذاتها دراسة علمية موضوعية تتناول كل عناصرها. وهذا العلم يتخذ من جزئه الأول (العلم) مناهج العلوم الدقيقة، ووسائل بحثها، ويتخذ من جزئه الثاني (اللغة) مادته التي يجري عليها مناهجه، ووسائل بحثه. </w:t>
      </w:r>
    </w:p>
    <w:p w:rsidR="008D56DD" w:rsidRPr="00350404" w:rsidRDefault="008D56DD" w:rsidP="008D56DD">
      <w:pPr>
        <w:shd w:val="clear" w:color="auto" w:fill="FFFFFF"/>
        <w:bidi/>
        <w:spacing w:after="0" w:line="330" w:lineRule="atLeast"/>
        <w:ind w:firstLine="720"/>
        <w:jc w:val="both"/>
        <w:textAlignment w:val="baseline"/>
        <w:rPr>
          <w:rFonts w:asciiTheme="minorBidi" w:eastAsia="Times New Roman" w:hAnsiTheme="minorBidi"/>
          <w:color w:val="333333"/>
          <w:sz w:val="36"/>
          <w:szCs w:val="36"/>
          <w:rtl/>
        </w:rPr>
      </w:pPr>
      <w:r w:rsidRPr="00350404">
        <w:rPr>
          <w:rFonts w:asciiTheme="minorBidi" w:eastAsia="Times New Roman" w:hAnsiTheme="minorBidi"/>
          <w:color w:val="333333"/>
          <w:sz w:val="36"/>
          <w:szCs w:val="36"/>
          <w:rtl/>
        </w:rPr>
        <w:t xml:space="preserve">واللغة التي هي مادة علم اللغة، هي اللغة الإنسانية بصفة عامة، ومن هنا فإن كلمة (اللغة) لفظ عام، لكن إذا اقتصرنا في البحث على لغة معينة نخصص هذا اللفظ، فنقول: علم اللغة العربية، علم اللغة الإنجليزية، علم اللغة  الفرنسية، علم اللغة الفارسية……الخ. </w:t>
      </w:r>
    </w:p>
    <w:p w:rsidR="008D56DD" w:rsidRPr="00350404" w:rsidRDefault="008D56DD" w:rsidP="008D56DD">
      <w:pPr>
        <w:shd w:val="clear" w:color="auto" w:fill="FFFFFF"/>
        <w:bidi/>
        <w:spacing w:after="0" w:line="330" w:lineRule="atLeast"/>
        <w:ind w:firstLine="720"/>
        <w:jc w:val="both"/>
        <w:textAlignment w:val="baseline"/>
        <w:rPr>
          <w:rFonts w:asciiTheme="minorBidi" w:eastAsia="Times New Roman" w:hAnsiTheme="minorBidi"/>
          <w:color w:val="333333"/>
          <w:sz w:val="36"/>
          <w:szCs w:val="36"/>
          <w:rtl/>
        </w:rPr>
      </w:pPr>
      <w:r w:rsidRPr="00350404">
        <w:rPr>
          <w:rFonts w:asciiTheme="minorBidi" w:eastAsia="Times New Roman" w:hAnsiTheme="minorBidi"/>
          <w:color w:val="333333"/>
          <w:sz w:val="36"/>
          <w:szCs w:val="36"/>
          <w:rtl/>
        </w:rPr>
        <w:t>أما مصطلح “</w:t>
      </w:r>
      <w:r w:rsidRPr="00350404">
        <w:rPr>
          <w:rFonts w:asciiTheme="minorBidi" w:eastAsia="Times New Roman" w:hAnsiTheme="minorBidi"/>
          <w:b/>
          <w:bCs/>
          <w:color w:val="000000"/>
          <w:sz w:val="36"/>
          <w:szCs w:val="36"/>
          <w:rtl/>
        </w:rPr>
        <w:t>علم اللغة</w:t>
      </w:r>
      <w:r w:rsidRPr="00350404">
        <w:rPr>
          <w:rFonts w:asciiTheme="minorBidi" w:eastAsia="Times New Roman" w:hAnsiTheme="minorBidi"/>
          <w:color w:val="333333"/>
          <w:sz w:val="36"/>
          <w:szCs w:val="36"/>
          <w:rtl/>
        </w:rPr>
        <w:t xml:space="preserve">” الذي سلف الحديث عنه فقد استخدم عند قسم من اللغويين المتأخرين وكان المقصود منه  دراسة الألفاظ مصنفة في موضوعات مع بحث دلالتها. </w:t>
      </w:r>
    </w:p>
    <w:p w:rsidR="008D56DD" w:rsidRPr="00350404" w:rsidRDefault="008D56DD" w:rsidP="008D56DD">
      <w:pPr>
        <w:shd w:val="clear" w:color="auto" w:fill="FFFFFF"/>
        <w:bidi/>
        <w:spacing w:after="0" w:line="330" w:lineRule="atLeast"/>
        <w:ind w:firstLine="720"/>
        <w:jc w:val="both"/>
        <w:textAlignment w:val="baseline"/>
        <w:rPr>
          <w:rFonts w:asciiTheme="minorBidi" w:eastAsia="Times New Roman" w:hAnsiTheme="minorBidi"/>
          <w:color w:val="333333"/>
          <w:sz w:val="36"/>
          <w:szCs w:val="36"/>
          <w:rtl/>
        </w:rPr>
      </w:pPr>
      <w:r w:rsidRPr="00350404">
        <w:rPr>
          <w:rFonts w:asciiTheme="minorBidi" w:eastAsia="Times New Roman" w:hAnsiTheme="minorBidi"/>
          <w:color w:val="333333"/>
          <w:sz w:val="36"/>
          <w:szCs w:val="36"/>
          <w:rtl/>
        </w:rPr>
        <w:t>فـ</w:t>
      </w:r>
      <w:r w:rsidRPr="00350404">
        <w:rPr>
          <w:rFonts w:asciiTheme="minorBidi" w:eastAsia="Times New Roman" w:hAnsiTheme="minorBidi"/>
          <w:b/>
          <w:bCs/>
          <w:color w:val="000000"/>
          <w:sz w:val="36"/>
          <w:szCs w:val="36"/>
          <w:rtl/>
        </w:rPr>
        <w:t>الرضي</w:t>
      </w:r>
      <w:r w:rsidRPr="00350404">
        <w:rPr>
          <w:rFonts w:asciiTheme="minorBidi" w:eastAsia="Times New Roman" w:hAnsiTheme="minorBidi"/>
          <w:color w:val="333333"/>
          <w:sz w:val="36"/>
          <w:szCs w:val="36"/>
          <w:rtl/>
        </w:rPr>
        <w:t xml:space="preserve"> (ت 686 هـ) لا يفرق بين اللغة وعلم التصريف، فموضوع الأول عنده دراسة الألفاظ وموضوع الثاني معرفة القوانين الخاصة ببنية هذه الألفاظ. وموضوع علم اللغة عند أبي حيان النحوي (ت 745 هـ): هو دراسة مدلول مفردات الكلم. </w:t>
      </w:r>
    </w:p>
    <w:p w:rsidR="008D56DD" w:rsidRPr="00350404" w:rsidRDefault="008D56DD" w:rsidP="008D56DD">
      <w:pPr>
        <w:shd w:val="clear" w:color="auto" w:fill="FFFFFF"/>
        <w:bidi/>
        <w:spacing w:after="0" w:line="330" w:lineRule="atLeast"/>
        <w:ind w:firstLine="720"/>
        <w:jc w:val="both"/>
        <w:textAlignment w:val="baseline"/>
        <w:rPr>
          <w:rFonts w:asciiTheme="minorBidi" w:eastAsia="Times New Roman" w:hAnsiTheme="minorBidi"/>
          <w:color w:val="333333"/>
          <w:sz w:val="36"/>
          <w:szCs w:val="36"/>
          <w:rtl/>
        </w:rPr>
      </w:pPr>
      <w:r w:rsidRPr="00350404">
        <w:rPr>
          <w:rFonts w:asciiTheme="minorBidi" w:eastAsia="Times New Roman" w:hAnsiTheme="minorBidi"/>
          <w:color w:val="333333"/>
          <w:sz w:val="36"/>
          <w:szCs w:val="36"/>
          <w:rtl/>
        </w:rPr>
        <w:t>وقد يطلق على علم اللغة أحيانا اسم “علم اللغة العام”</w:t>
      </w:r>
      <w:r w:rsidRPr="00350404">
        <w:rPr>
          <w:rFonts w:asciiTheme="minorBidi" w:eastAsia="Times New Roman" w:hAnsiTheme="minorBidi"/>
          <w:color w:val="333333"/>
          <w:sz w:val="36"/>
          <w:szCs w:val="36"/>
        </w:rPr>
        <w:t>General Linguistics</w:t>
      </w:r>
      <w:r w:rsidRPr="00350404">
        <w:rPr>
          <w:rFonts w:asciiTheme="minorBidi" w:eastAsia="Times New Roman" w:hAnsiTheme="minorBidi"/>
          <w:color w:val="333333"/>
          <w:sz w:val="36"/>
          <w:szCs w:val="36"/>
          <w:rtl/>
        </w:rPr>
        <w:t xml:space="preserve"> وقد دخل بعض الجامعات العربية حديثاً، وتعالج فيه عادة قضايا اللغة مجردة من الارتباط بأية لغة من اللغات. فاللغة التي يبحث فيها هذا العلم ليست هي اللغة العربية أو الانكليزية أو الألمانية، وإنما هي (اللغة في ذاتها ومن اجل ذاتها) كما يقول </w:t>
      </w:r>
      <w:proofErr w:type="spellStart"/>
      <w:r w:rsidRPr="00350404">
        <w:rPr>
          <w:rFonts w:asciiTheme="minorBidi" w:eastAsia="Times New Roman" w:hAnsiTheme="minorBidi"/>
          <w:color w:val="333333"/>
          <w:sz w:val="36"/>
          <w:szCs w:val="36"/>
          <w:rtl/>
        </w:rPr>
        <w:t>دي</w:t>
      </w:r>
      <w:proofErr w:type="spellEnd"/>
      <w:r w:rsidRPr="00350404">
        <w:rPr>
          <w:rFonts w:asciiTheme="minorBidi" w:eastAsia="Times New Roman" w:hAnsiTheme="minorBidi"/>
          <w:color w:val="333333"/>
          <w:sz w:val="36"/>
          <w:szCs w:val="36"/>
          <w:rtl/>
        </w:rPr>
        <w:t xml:space="preserve"> </w:t>
      </w:r>
      <w:proofErr w:type="spellStart"/>
      <w:r w:rsidRPr="00350404">
        <w:rPr>
          <w:rFonts w:asciiTheme="minorBidi" w:eastAsia="Times New Roman" w:hAnsiTheme="minorBidi"/>
          <w:color w:val="333333"/>
          <w:sz w:val="36"/>
          <w:szCs w:val="36"/>
          <w:rtl/>
        </w:rPr>
        <w:t>سوسير</w:t>
      </w:r>
      <w:proofErr w:type="spellEnd"/>
      <w:r w:rsidRPr="00350404">
        <w:rPr>
          <w:rFonts w:asciiTheme="minorBidi" w:eastAsia="Times New Roman" w:hAnsiTheme="minorBidi"/>
          <w:color w:val="333333"/>
          <w:sz w:val="36"/>
          <w:szCs w:val="36"/>
          <w:rtl/>
        </w:rPr>
        <w:t xml:space="preserve">. </w:t>
      </w:r>
    </w:p>
    <w:p w:rsidR="008D56DD" w:rsidRPr="00350404" w:rsidRDefault="008D56DD" w:rsidP="008D56DD">
      <w:pPr>
        <w:shd w:val="clear" w:color="auto" w:fill="FFFFFF"/>
        <w:bidi/>
        <w:spacing w:after="0" w:line="330" w:lineRule="atLeast"/>
        <w:ind w:firstLine="720"/>
        <w:jc w:val="both"/>
        <w:textAlignment w:val="baseline"/>
        <w:rPr>
          <w:rFonts w:asciiTheme="minorBidi" w:eastAsia="Times New Roman" w:hAnsiTheme="minorBidi"/>
          <w:color w:val="333333"/>
          <w:sz w:val="36"/>
          <w:szCs w:val="36"/>
          <w:rtl/>
        </w:rPr>
      </w:pPr>
      <w:r w:rsidRPr="00350404">
        <w:rPr>
          <w:rFonts w:asciiTheme="minorBidi" w:eastAsia="Times New Roman" w:hAnsiTheme="minorBidi"/>
          <w:color w:val="333333"/>
          <w:sz w:val="36"/>
          <w:szCs w:val="36"/>
          <w:rtl/>
        </w:rPr>
        <w:t xml:space="preserve">وهكذا أن علم اللغة يستقي مادته من النظر في اللغات على اختلافها، وهو يحاول أن يصل إلى فهم الحقائق والخصائص، التي تجمع اللغات الإنسانية كلها، في إطار واحد. </w:t>
      </w:r>
    </w:p>
    <w:p w:rsidR="004615F8" w:rsidRPr="00350404" w:rsidRDefault="008D56DD" w:rsidP="008D56DD">
      <w:pPr>
        <w:shd w:val="clear" w:color="auto" w:fill="FFFFFF"/>
        <w:bidi/>
        <w:spacing w:after="0" w:line="330" w:lineRule="atLeast"/>
        <w:jc w:val="both"/>
        <w:textAlignment w:val="baseline"/>
        <w:rPr>
          <w:rFonts w:asciiTheme="minorBidi" w:eastAsia="Times New Roman" w:hAnsiTheme="minorBidi"/>
          <w:color w:val="333333"/>
          <w:sz w:val="36"/>
          <w:szCs w:val="36"/>
          <w:rtl/>
        </w:rPr>
      </w:pPr>
      <w:r w:rsidRPr="00350404">
        <w:rPr>
          <w:rFonts w:asciiTheme="minorBidi" w:eastAsia="Times New Roman" w:hAnsiTheme="minorBidi"/>
          <w:color w:val="333333"/>
          <w:sz w:val="36"/>
          <w:szCs w:val="36"/>
          <w:rtl/>
        </w:rPr>
        <w:t xml:space="preserve">وكان العالم العربي المعاصر يعدِّد التسمية لهذا العلم، ونفس الشيء كان معهودًا في التراث العربي. فبالنسبة للعالم العربي المعاصر، نجد عشر تسميات؛ ففي مصر ومعظم المشرق العربي، تشيع خمس تسميات، </w:t>
      </w:r>
      <w:proofErr w:type="spellStart"/>
      <w:r w:rsidRPr="00350404">
        <w:rPr>
          <w:rFonts w:asciiTheme="minorBidi" w:eastAsia="Times New Roman" w:hAnsiTheme="minorBidi"/>
          <w:color w:val="333333"/>
          <w:sz w:val="36"/>
          <w:szCs w:val="36"/>
          <w:rtl/>
        </w:rPr>
        <w:t>هى</w:t>
      </w:r>
      <w:proofErr w:type="spellEnd"/>
      <w:r w:rsidRPr="00350404">
        <w:rPr>
          <w:rFonts w:asciiTheme="minorBidi" w:eastAsia="Times New Roman" w:hAnsiTheme="minorBidi"/>
          <w:color w:val="333333"/>
          <w:sz w:val="36"/>
          <w:szCs w:val="36"/>
          <w:rtl/>
        </w:rPr>
        <w:t xml:space="preserve">: علم اللغة، فقه اللغة، العلوم اللغوية، اللغويات، أصول اللغة. وفي لبنان والمغرب العربي تشيع خمس تسميات: علم اللسان، الألسُنية، </w:t>
      </w:r>
      <w:proofErr w:type="spellStart"/>
      <w:r w:rsidRPr="00350404">
        <w:rPr>
          <w:rFonts w:asciiTheme="minorBidi" w:eastAsia="Times New Roman" w:hAnsiTheme="minorBidi"/>
          <w:color w:val="333333"/>
          <w:sz w:val="36"/>
          <w:szCs w:val="36"/>
          <w:rtl/>
        </w:rPr>
        <w:t>الألسنيات</w:t>
      </w:r>
      <w:proofErr w:type="spellEnd"/>
      <w:r w:rsidRPr="00350404">
        <w:rPr>
          <w:rFonts w:asciiTheme="minorBidi" w:eastAsia="Times New Roman" w:hAnsiTheme="minorBidi"/>
          <w:color w:val="333333"/>
          <w:sz w:val="36"/>
          <w:szCs w:val="36"/>
          <w:rtl/>
        </w:rPr>
        <w:t xml:space="preserve">، اللِّسَانِيَات، </w:t>
      </w:r>
      <w:proofErr w:type="spellStart"/>
      <w:r w:rsidRPr="00350404">
        <w:rPr>
          <w:rFonts w:asciiTheme="minorBidi" w:eastAsia="Times New Roman" w:hAnsiTheme="minorBidi"/>
          <w:color w:val="333333"/>
          <w:sz w:val="36"/>
          <w:szCs w:val="36"/>
          <w:rtl/>
        </w:rPr>
        <w:t>اللَّسْنِيات</w:t>
      </w:r>
      <w:proofErr w:type="spellEnd"/>
      <w:r w:rsidRPr="00350404">
        <w:rPr>
          <w:rFonts w:asciiTheme="minorBidi" w:eastAsia="Times New Roman" w:hAnsiTheme="minorBidi"/>
          <w:color w:val="333333"/>
          <w:sz w:val="36"/>
          <w:szCs w:val="36"/>
          <w:rtl/>
        </w:rPr>
        <w:t>.</w:t>
      </w:r>
    </w:p>
    <w:p w:rsidR="00350404" w:rsidRDefault="00350404" w:rsidP="00350404">
      <w:pPr>
        <w:bidi/>
        <w:spacing w:before="120" w:after="0" w:line="480" w:lineRule="auto"/>
        <w:jc w:val="both"/>
        <w:rPr>
          <w:rFonts w:asciiTheme="minorBidi" w:eastAsia="Times New Roman" w:hAnsiTheme="minorBidi" w:hint="cs"/>
          <w:color w:val="000000"/>
          <w:sz w:val="36"/>
          <w:szCs w:val="36"/>
          <w:rtl/>
        </w:rPr>
      </w:pPr>
    </w:p>
    <w:p w:rsidR="00350404" w:rsidRPr="00350404" w:rsidRDefault="00350404" w:rsidP="00350404">
      <w:pPr>
        <w:bidi/>
        <w:spacing w:before="120" w:after="0" w:line="480" w:lineRule="auto"/>
        <w:jc w:val="both"/>
        <w:rPr>
          <w:rFonts w:asciiTheme="minorBidi" w:eastAsia="Times New Roman" w:hAnsiTheme="minorBidi" w:hint="cs"/>
          <w:b/>
          <w:bCs/>
          <w:color w:val="000000"/>
          <w:sz w:val="36"/>
          <w:szCs w:val="36"/>
          <w:rtl/>
        </w:rPr>
      </w:pPr>
      <w:r w:rsidRPr="00350404">
        <w:rPr>
          <w:rFonts w:asciiTheme="minorBidi" w:eastAsia="Times New Roman" w:hAnsiTheme="minorBidi"/>
          <w:b/>
          <w:bCs/>
          <w:color w:val="000000"/>
          <w:sz w:val="36"/>
          <w:szCs w:val="36"/>
          <w:rtl/>
        </w:rPr>
        <w:lastRenderedPageBreak/>
        <w:t>تعريف اللسانيات</w:t>
      </w:r>
    </w:p>
    <w:p w:rsidR="00350404" w:rsidRPr="007D667C" w:rsidRDefault="00350404" w:rsidP="00350404">
      <w:pPr>
        <w:bidi/>
        <w:spacing w:before="120" w:after="0" w:line="480" w:lineRule="auto"/>
        <w:jc w:val="both"/>
        <w:rPr>
          <w:rFonts w:asciiTheme="minorBidi" w:eastAsia="Times New Roman" w:hAnsiTheme="minorBidi"/>
          <w:color w:val="000000"/>
          <w:sz w:val="36"/>
          <w:szCs w:val="36"/>
        </w:rPr>
      </w:pPr>
      <w:r w:rsidRPr="007D667C">
        <w:rPr>
          <w:rFonts w:asciiTheme="minorBidi" w:eastAsia="Times New Roman" w:hAnsiTheme="minorBidi"/>
          <w:color w:val="000000"/>
          <w:sz w:val="36"/>
          <w:szCs w:val="36"/>
          <w:rtl/>
        </w:rPr>
        <w:t xml:space="preserve"> يرجع مصطلح</w:t>
      </w:r>
      <w:r w:rsidRPr="007D667C">
        <w:rPr>
          <w:rFonts w:asciiTheme="minorBidi" w:eastAsia="Times New Roman" w:hAnsiTheme="minorBidi"/>
          <w:color w:val="000000"/>
          <w:sz w:val="36"/>
          <w:szCs w:val="36"/>
        </w:rPr>
        <w:t xml:space="preserve"> ( </w:t>
      </w:r>
      <w:proofErr w:type="spellStart"/>
      <w:r w:rsidRPr="007D667C">
        <w:rPr>
          <w:rFonts w:asciiTheme="minorBidi" w:eastAsia="Times New Roman" w:hAnsiTheme="minorBidi"/>
          <w:color w:val="000000"/>
          <w:sz w:val="36"/>
          <w:szCs w:val="36"/>
        </w:rPr>
        <w:t>Linguistique</w:t>
      </w:r>
      <w:proofErr w:type="spellEnd"/>
      <w:r w:rsidRPr="007D667C">
        <w:rPr>
          <w:rFonts w:asciiTheme="minorBidi" w:eastAsia="Times New Roman" w:hAnsiTheme="minorBidi"/>
          <w:color w:val="000000"/>
          <w:sz w:val="36"/>
          <w:szCs w:val="36"/>
        </w:rPr>
        <w:t xml:space="preserve">) </w:t>
      </w:r>
      <w:r>
        <w:rPr>
          <w:rFonts w:asciiTheme="minorBidi" w:eastAsia="Times New Roman" w:hAnsiTheme="minorBidi"/>
          <w:color w:val="000000"/>
          <w:sz w:val="36"/>
          <w:szCs w:val="36"/>
          <w:rtl/>
        </w:rPr>
        <w:t>إلى الكلمة اللاتيني</w:t>
      </w:r>
      <w:r>
        <w:rPr>
          <w:rFonts w:asciiTheme="minorBidi" w:eastAsia="Times New Roman" w:hAnsiTheme="minorBidi" w:hint="cs"/>
          <w:color w:val="000000"/>
          <w:sz w:val="36"/>
          <w:szCs w:val="36"/>
          <w:rtl/>
        </w:rPr>
        <w:t>ة</w:t>
      </w:r>
      <w:r w:rsidRPr="007D667C">
        <w:rPr>
          <w:rFonts w:asciiTheme="minorBidi" w:eastAsia="Times New Roman" w:hAnsiTheme="minorBidi"/>
          <w:color w:val="000000"/>
          <w:sz w:val="36"/>
          <w:szCs w:val="36"/>
        </w:rPr>
        <w:t xml:space="preserve">  Lingua) </w:t>
      </w:r>
      <w:r>
        <w:rPr>
          <w:rFonts w:asciiTheme="minorBidi" w:eastAsia="Times New Roman" w:hAnsiTheme="minorBidi" w:hint="cs"/>
          <w:color w:val="000000"/>
          <w:sz w:val="36"/>
          <w:szCs w:val="36"/>
          <w:rtl/>
        </w:rPr>
        <w:t xml:space="preserve">) </w:t>
      </w:r>
      <w:r w:rsidRPr="007D667C">
        <w:rPr>
          <w:rFonts w:asciiTheme="minorBidi" w:eastAsia="Times New Roman" w:hAnsiTheme="minorBidi"/>
          <w:color w:val="000000"/>
          <w:sz w:val="36"/>
          <w:szCs w:val="36"/>
          <w:rtl/>
        </w:rPr>
        <w:t>بمعنى اللغة أو اللسان.</w:t>
      </w:r>
      <w:r w:rsidRPr="00350404">
        <w:rPr>
          <w:rFonts w:asciiTheme="minorBidi" w:eastAsia="Times New Roman" w:hAnsiTheme="minorBidi"/>
          <w:color w:val="000000"/>
          <w:sz w:val="36"/>
          <w:szCs w:val="36"/>
          <w:rtl/>
        </w:rPr>
        <w:t xml:space="preserve"> </w:t>
      </w:r>
      <w:r w:rsidRPr="007D667C">
        <w:rPr>
          <w:rFonts w:asciiTheme="minorBidi" w:eastAsia="Times New Roman" w:hAnsiTheme="minorBidi"/>
          <w:color w:val="000000"/>
          <w:sz w:val="36"/>
          <w:szCs w:val="36"/>
          <w:rtl/>
        </w:rPr>
        <w:t>وظهر لفظ</w:t>
      </w:r>
      <w:r w:rsidRPr="007D667C">
        <w:rPr>
          <w:rFonts w:asciiTheme="minorBidi" w:eastAsia="Times New Roman" w:hAnsiTheme="minorBidi"/>
          <w:color w:val="000000"/>
          <w:sz w:val="36"/>
          <w:szCs w:val="36"/>
        </w:rPr>
        <w:t xml:space="preserve"> ( </w:t>
      </w:r>
      <w:proofErr w:type="spellStart"/>
      <w:r w:rsidRPr="007D667C">
        <w:rPr>
          <w:rFonts w:asciiTheme="minorBidi" w:eastAsia="Times New Roman" w:hAnsiTheme="minorBidi"/>
          <w:color w:val="000000"/>
          <w:sz w:val="36"/>
          <w:szCs w:val="36"/>
        </w:rPr>
        <w:t>Linguistik</w:t>
      </w:r>
      <w:proofErr w:type="spellEnd"/>
      <w:r w:rsidRPr="007D667C">
        <w:rPr>
          <w:rFonts w:asciiTheme="minorBidi" w:eastAsia="Times New Roman" w:hAnsiTheme="minorBidi"/>
          <w:color w:val="000000"/>
          <w:sz w:val="36"/>
          <w:szCs w:val="36"/>
        </w:rPr>
        <w:t xml:space="preserve">) </w:t>
      </w:r>
      <w:r w:rsidRPr="007D667C">
        <w:rPr>
          <w:rFonts w:asciiTheme="minorBidi" w:eastAsia="Times New Roman" w:hAnsiTheme="minorBidi"/>
          <w:color w:val="000000"/>
          <w:sz w:val="36"/>
          <w:szCs w:val="36"/>
          <w:rtl/>
        </w:rPr>
        <w:t>كعلم موضوعي للسان البشري أول ما ظهر في ألمانيا ،</w:t>
      </w:r>
      <w:r w:rsidRPr="00350404">
        <w:rPr>
          <w:rFonts w:asciiTheme="minorBidi" w:eastAsia="Times New Roman" w:hAnsiTheme="minorBidi"/>
          <w:color w:val="000000"/>
          <w:sz w:val="36"/>
          <w:szCs w:val="36"/>
          <w:rtl/>
        </w:rPr>
        <w:t xml:space="preserve"> </w:t>
      </w:r>
      <w:r w:rsidRPr="007D667C">
        <w:rPr>
          <w:rFonts w:asciiTheme="minorBidi" w:eastAsia="Times New Roman" w:hAnsiTheme="minorBidi"/>
          <w:color w:val="000000"/>
          <w:sz w:val="36"/>
          <w:szCs w:val="36"/>
          <w:rtl/>
        </w:rPr>
        <w:t xml:space="preserve">ثم استعمل في فرنسا سنة 1826 وفي انكلترا ابتداء من 1855 . وتعد سنة 1816 - عند كثير من مؤرخي اللسانيات الأوربيين- لحظة ميلاد اللسانيات لصدور أول كتاب تحلل فيه لأول مرة في التاريخ عدة لغات من الوجهة التاريخية وعلى أساس المقارنة العلمية لغرض علمي بحت، يتجنب فيه فرض الحدود والمعايير والتأمل الفلسفي والتحليل </w:t>
      </w:r>
      <w:proofErr w:type="spellStart"/>
      <w:r w:rsidRPr="007D667C">
        <w:rPr>
          <w:rFonts w:asciiTheme="minorBidi" w:eastAsia="Times New Roman" w:hAnsiTheme="minorBidi"/>
          <w:color w:val="000000"/>
          <w:sz w:val="36"/>
          <w:szCs w:val="36"/>
          <w:rtl/>
        </w:rPr>
        <w:t>الأرسطوطاليسي</w:t>
      </w:r>
      <w:proofErr w:type="spellEnd"/>
      <w:r w:rsidRPr="007D667C">
        <w:rPr>
          <w:rFonts w:asciiTheme="minorBidi" w:eastAsia="Times New Roman" w:hAnsiTheme="minorBidi"/>
          <w:color w:val="000000"/>
          <w:sz w:val="36"/>
          <w:szCs w:val="36"/>
          <w:rtl/>
        </w:rPr>
        <w:t xml:space="preserve"> وصاحب هذا الكتاب اللساني الألماني الشهير </w:t>
      </w:r>
      <w:proofErr w:type="spellStart"/>
      <w:r w:rsidRPr="007D667C">
        <w:rPr>
          <w:rFonts w:asciiTheme="minorBidi" w:eastAsia="Times New Roman" w:hAnsiTheme="minorBidi"/>
          <w:color w:val="000000"/>
          <w:sz w:val="36"/>
          <w:szCs w:val="36"/>
          <w:rtl/>
        </w:rPr>
        <w:t>فرانتس</w:t>
      </w:r>
      <w:proofErr w:type="spellEnd"/>
      <w:r w:rsidRPr="007D667C">
        <w:rPr>
          <w:rFonts w:asciiTheme="minorBidi" w:eastAsia="Times New Roman" w:hAnsiTheme="minorBidi"/>
          <w:color w:val="000000"/>
          <w:sz w:val="36"/>
          <w:szCs w:val="36"/>
          <w:rtl/>
        </w:rPr>
        <w:t xml:space="preserve"> بوب</w:t>
      </w:r>
      <w:r w:rsidRPr="007D667C">
        <w:rPr>
          <w:rFonts w:asciiTheme="minorBidi" w:eastAsia="Times New Roman" w:hAnsiTheme="minorBidi"/>
          <w:color w:val="000000"/>
          <w:sz w:val="36"/>
          <w:szCs w:val="36"/>
        </w:rPr>
        <w:t xml:space="preserve">( </w:t>
      </w:r>
      <w:proofErr w:type="spellStart"/>
      <w:r w:rsidRPr="007D667C">
        <w:rPr>
          <w:rFonts w:asciiTheme="minorBidi" w:eastAsia="Times New Roman" w:hAnsiTheme="minorBidi"/>
          <w:color w:val="000000"/>
          <w:sz w:val="36"/>
          <w:szCs w:val="36"/>
        </w:rPr>
        <w:t>Franz.Boop</w:t>
      </w:r>
      <w:proofErr w:type="spellEnd"/>
      <w:r w:rsidRPr="007D667C">
        <w:rPr>
          <w:rFonts w:asciiTheme="minorBidi" w:eastAsia="Times New Roman" w:hAnsiTheme="minorBidi"/>
          <w:color w:val="000000"/>
          <w:sz w:val="36"/>
          <w:szCs w:val="36"/>
        </w:rPr>
        <w:t>) .</w:t>
      </w:r>
      <w:r w:rsidRPr="00350404">
        <w:rPr>
          <w:rFonts w:asciiTheme="minorBidi" w:eastAsia="Times New Roman" w:hAnsiTheme="minorBidi"/>
          <w:color w:val="000000"/>
          <w:sz w:val="36"/>
          <w:szCs w:val="36"/>
          <w:rtl/>
        </w:rPr>
        <w:t>.</w:t>
      </w:r>
    </w:p>
    <w:p w:rsidR="00350404" w:rsidRPr="007D667C" w:rsidRDefault="00350404" w:rsidP="00350404">
      <w:pPr>
        <w:bidi/>
        <w:spacing w:before="120" w:after="0" w:line="480" w:lineRule="auto"/>
        <w:jc w:val="both"/>
        <w:rPr>
          <w:rFonts w:asciiTheme="minorBidi" w:eastAsia="Times New Roman" w:hAnsiTheme="minorBidi"/>
          <w:color w:val="000000"/>
          <w:sz w:val="36"/>
          <w:szCs w:val="36"/>
        </w:rPr>
      </w:pPr>
      <w:r w:rsidRPr="007D667C">
        <w:rPr>
          <w:rFonts w:asciiTheme="minorBidi" w:eastAsia="Times New Roman" w:hAnsiTheme="minorBidi"/>
          <w:color w:val="000000"/>
          <w:sz w:val="36"/>
          <w:szCs w:val="36"/>
          <w:rtl/>
        </w:rPr>
        <w:t>وقد عرف مصطلح</w:t>
      </w:r>
      <w:r w:rsidRPr="007D667C">
        <w:rPr>
          <w:rFonts w:asciiTheme="minorBidi" w:eastAsia="Times New Roman" w:hAnsiTheme="minorBidi"/>
          <w:color w:val="000000"/>
          <w:sz w:val="36"/>
          <w:szCs w:val="36"/>
        </w:rPr>
        <w:t>(</w:t>
      </w:r>
      <w:proofErr w:type="spellStart"/>
      <w:r w:rsidRPr="007D667C">
        <w:rPr>
          <w:rFonts w:asciiTheme="minorBidi" w:eastAsia="Times New Roman" w:hAnsiTheme="minorBidi"/>
          <w:color w:val="000000"/>
          <w:sz w:val="36"/>
          <w:szCs w:val="36"/>
        </w:rPr>
        <w:t>Linguistique</w:t>
      </w:r>
      <w:proofErr w:type="spellEnd"/>
      <w:r w:rsidRPr="007D667C">
        <w:rPr>
          <w:rFonts w:asciiTheme="minorBidi" w:eastAsia="Times New Roman" w:hAnsiTheme="minorBidi"/>
          <w:color w:val="000000"/>
          <w:sz w:val="36"/>
          <w:szCs w:val="36"/>
        </w:rPr>
        <w:t xml:space="preserve">) </w:t>
      </w:r>
      <w:r w:rsidRPr="007D667C">
        <w:rPr>
          <w:rFonts w:asciiTheme="minorBidi" w:eastAsia="Times New Roman" w:hAnsiTheme="minorBidi"/>
          <w:color w:val="000000"/>
          <w:sz w:val="36"/>
          <w:szCs w:val="36"/>
          <w:rtl/>
        </w:rPr>
        <w:t>عدة تسميات في اللغة العربية ظهرت في العصر الحديث في عناوين المقالات والبحوث العلمية، مثل مصطلح :علم اللغة، اللغويات، فقه اللغة، الألسنية، علم اللسان، علم اللسانيات….. وفي سنة 1978 نظمت الجامعة التونسية ندوة تحت عنوان ” الألسنية واللغة العربية</w:t>
      </w:r>
      <w:r w:rsidRPr="007D667C">
        <w:rPr>
          <w:rFonts w:asciiTheme="minorBidi" w:eastAsia="Times New Roman" w:hAnsiTheme="minorBidi"/>
          <w:color w:val="000000"/>
          <w:sz w:val="36"/>
          <w:szCs w:val="36"/>
        </w:rPr>
        <w:t>.</w:t>
      </w:r>
    </w:p>
    <w:p w:rsidR="00350404" w:rsidRPr="007C4312" w:rsidRDefault="00350404" w:rsidP="00350404">
      <w:pPr>
        <w:pBdr>
          <w:bottom w:val="single" w:sz="6" w:space="0" w:color="AAAAAA"/>
        </w:pBdr>
        <w:shd w:val="clear" w:color="auto" w:fill="FFFFFF"/>
        <w:tabs>
          <w:tab w:val="left" w:pos="4170"/>
        </w:tabs>
        <w:bidi/>
        <w:spacing w:before="240" w:after="60" w:line="240" w:lineRule="auto"/>
        <w:jc w:val="both"/>
        <w:outlineLvl w:val="1"/>
        <w:rPr>
          <w:rFonts w:asciiTheme="minorBidi" w:eastAsia="Times New Roman" w:hAnsiTheme="minorBidi"/>
          <w:b/>
          <w:bCs/>
          <w:color w:val="000000"/>
          <w:sz w:val="36"/>
          <w:szCs w:val="36"/>
        </w:rPr>
      </w:pPr>
      <w:r w:rsidRPr="00EE7E75">
        <w:rPr>
          <w:rFonts w:asciiTheme="minorBidi" w:eastAsia="Times New Roman" w:hAnsiTheme="minorBidi"/>
          <w:b/>
          <w:bCs/>
          <w:color w:val="000000"/>
          <w:sz w:val="36"/>
          <w:szCs w:val="36"/>
          <w:rtl/>
        </w:rPr>
        <w:t>تعريف اللّغة</w:t>
      </w:r>
    </w:p>
    <w:p w:rsidR="00350404" w:rsidRPr="007C4312" w:rsidRDefault="00350404" w:rsidP="00EE7E75">
      <w:pPr>
        <w:shd w:val="clear" w:color="auto" w:fill="FFFFFF"/>
        <w:bidi/>
        <w:spacing w:before="120" w:after="120" w:line="365" w:lineRule="atLeast"/>
        <w:ind w:firstLine="720"/>
        <w:jc w:val="both"/>
        <w:rPr>
          <w:rFonts w:asciiTheme="minorBidi" w:eastAsia="Times New Roman" w:hAnsiTheme="minorBidi"/>
          <w:color w:val="252525"/>
          <w:sz w:val="36"/>
          <w:szCs w:val="36"/>
        </w:rPr>
      </w:pPr>
      <w:r w:rsidRPr="007C4312">
        <w:rPr>
          <w:rFonts w:asciiTheme="minorBidi" w:eastAsia="Times New Roman" w:hAnsiTheme="minorBidi"/>
          <w:b/>
          <w:bCs/>
          <w:color w:val="252525"/>
          <w:sz w:val="36"/>
          <w:szCs w:val="36"/>
          <w:rtl/>
        </w:rPr>
        <w:t>اللغة</w:t>
      </w:r>
      <w:r w:rsidRPr="00350404">
        <w:rPr>
          <w:rFonts w:asciiTheme="minorBidi" w:eastAsia="Times New Roman" w:hAnsiTheme="minorBidi"/>
          <w:color w:val="252525"/>
          <w:sz w:val="36"/>
          <w:szCs w:val="36"/>
        </w:rPr>
        <w:t> </w:t>
      </w:r>
      <w:r w:rsidRPr="007C4312">
        <w:rPr>
          <w:rFonts w:asciiTheme="minorBidi" w:eastAsia="Times New Roman" w:hAnsiTheme="minorBidi"/>
          <w:color w:val="252525"/>
          <w:sz w:val="36"/>
          <w:szCs w:val="36"/>
          <w:rtl/>
        </w:rPr>
        <w:t>نسق من الإشارات والرموز، يشكل أداة من أدوات</w:t>
      </w:r>
      <w:r w:rsidRPr="00350404">
        <w:rPr>
          <w:rFonts w:asciiTheme="minorBidi" w:eastAsia="Times New Roman" w:hAnsiTheme="minorBidi"/>
          <w:color w:val="252525"/>
          <w:sz w:val="36"/>
          <w:szCs w:val="36"/>
        </w:rPr>
        <w:t> </w:t>
      </w:r>
      <w:hyperlink r:id="rId4" w:tooltip="المعرفة" w:history="1">
        <w:r w:rsidRPr="00350404">
          <w:rPr>
            <w:rFonts w:asciiTheme="minorBidi" w:eastAsia="Times New Roman" w:hAnsiTheme="minorBidi"/>
            <w:color w:val="0B0080"/>
            <w:sz w:val="36"/>
            <w:szCs w:val="36"/>
            <w:rtl/>
          </w:rPr>
          <w:t>المعرفة</w:t>
        </w:r>
      </w:hyperlink>
      <w:r w:rsidRPr="007C4312">
        <w:rPr>
          <w:rFonts w:asciiTheme="minorBidi" w:eastAsia="Times New Roman" w:hAnsiTheme="minorBidi"/>
          <w:color w:val="252525"/>
          <w:sz w:val="36"/>
          <w:szCs w:val="36"/>
          <w:rtl/>
        </w:rPr>
        <w:t xml:space="preserve">، وتعتبر اللغة أهم وسائل التفاهم والاحتكاك بين أفراد المجتمع في جميع ميادين الحياة. </w:t>
      </w:r>
      <w:r w:rsidRPr="007C4312">
        <w:rPr>
          <w:rFonts w:asciiTheme="minorBidi" w:eastAsia="Times New Roman" w:hAnsiTheme="minorBidi"/>
          <w:color w:val="252525"/>
          <w:sz w:val="36"/>
          <w:szCs w:val="36"/>
          <w:rtl/>
        </w:rPr>
        <w:lastRenderedPageBreak/>
        <w:t>وبدون اللغة يتعذر نشاط الناس المعرفي. وترتبط اللغة بالتفكير ارتباطًا وثيقًا؛ فأفكار الإنسان تصاغ دومًا في قالب لغوي، حتى في حال تفكيره الباطني. ومن خلال اللغة فقط تحصل الفكرة على وجودها الواقعي. كما ترمز اللغة إلى الأشياء المنعكسة فيها</w:t>
      </w:r>
      <w:r w:rsidRPr="007C4312">
        <w:rPr>
          <w:rFonts w:asciiTheme="minorBidi" w:eastAsia="Times New Roman" w:hAnsiTheme="minorBidi"/>
          <w:color w:val="252525"/>
          <w:sz w:val="36"/>
          <w:szCs w:val="36"/>
        </w:rPr>
        <w:t>.</w:t>
      </w:r>
    </w:p>
    <w:p w:rsidR="00EE7E75" w:rsidRDefault="00350404" w:rsidP="00EE7E75">
      <w:pPr>
        <w:shd w:val="clear" w:color="auto" w:fill="FFFFFF"/>
        <w:bidi/>
        <w:spacing w:before="120" w:after="120" w:line="365" w:lineRule="atLeast"/>
        <w:ind w:firstLine="720"/>
        <w:jc w:val="both"/>
        <w:rPr>
          <w:rFonts w:asciiTheme="minorBidi" w:eastAsia="Times New Roman" w:hAnsiTheme="minorBidi" w:hint="cs"/>
          <w:color w:val="252525"/>
          <w:sz w:val="36"/>
          <w:szCs w:val="36"/>
          <w:rtl/>
        </w:rPr>
      </w:pPr>
      <w:r w:rsidRPr="007C4312">
        <w:rPr>
          <w:rFonts w:asciiTheme="minorBidi" w:eastAsia="Times New Roman" w:hAnsiTheme="minorBidi"/>
          <w:color w:val="252525"/>
          <w:sz w:val="36"/>
          <w:szCs w:val="36"/>
          <w:rtl/>
        </w:rPr>
        <w:t xml:space="preserve">عرف القدماء اللّغة بأنها أصوات يعبر </w:t>
      </w:r>
      <w:proofErr w:type="spellStart"/>
      <w:r w:rsidRPr="007C4312">
        <w:rPr>
          <w:rFonts w:asciiTheme="minorBidi" w:eastAsia="Times New Roman" w:hAnsiTheme="minorBidi"/>
          <w:color w:val="252525"/>
          <w:sz w:val="36"/>
          <w:szCs w:val="36"/>
          <w:rtl/>
        </w:rPr>
        <w:t>بها</w:t>
      </w:r>
      <w:proofErr w:type="spellEnd"/>
      <w:r w:rsidRPr="007C4312">
        <w:rPr>
          <w:rFonts w:asciiTheme="minorBidi" w:eastAsia="Times New Roman" w:hAnsiTheme="minorBidi"/>
          <w:color w:val="252525"/>
          <w:sz w:val="36"/>
          <w:szCs w:val="36"/>
          <w:rtl/>
        </w:rPr>
        <w:t xml:space="preserve"> كل قوم عن أغراضهم ولم تستطع التعريفات الحديثة للغة أن تتجاوز هذا التعريف الموضوعي‏، غير أن تعريف اللّغة بوظيفتها يختلف عن تعريفها بحقيقتها وعلاقتها بالإنسان‏..‏ فاللّغة هي الإنسان،‏ وهي الوطن والأهل، واللّغة التي هي نتيجة التفكير‏..‏ هي ما يميز الإنسان عن الحيوان وهي ثمرة العقل والعقل كالكهرباء</w:t>
      </w:r>
      <w:r w:rsidR="00EE7E75">
        <w:rPr>
          <w:rFonts w:asciiTheme="minorBidi" w:eastAsia="Times New Roman" w:hAnsiTheme="minorBidi"/>
          <w:color w:val="252525"/>
          <w:sz w:val="36"/>
          <w:szCs w:val="36"/>
          <w:rtl/>
        </w:rPr>
        <w:t xml:space="preserve"> يعرف بأثره‏،‏ ولا ترى حقيقته‏</w:t>
      </w:r>
      <w:r w:rsidR="00EE7E75">
        <w:rPr>
          <w:rFonts w:asciiTheme="minorBidi" w:eastAsia="Times New Roman" w:hAnsiTheme="minorBidi" w:hint="cs"/>
          <w:color w:val="252525"/>
          <w:sz w:val="36"/>
          <w:szCs w:val="36"/>
          <w:rtl/>
        </w:rPr>
        <w:t>.</w:t>
      </w:r>
    </w:p>
    <w:p w:rsidR="00350404" w:rsidRDefault="00350404" w:rsidP="00EE7E75">
      <w:pPr>
        <w:shd w:val="clear" w:color="auto" w:fill="FFFFFF"/>
        <w:bidi/>
        <w:spacing w:before="120" w:after="120" w:line="365" w:lineRule="atLeast"/>
        <w:ind w:firstLine="720"/>
        <w:jc w:val="both"/>
        <w:rPr>
          <w:rFonts w:asciiTheme="minorBidi" w:eastAsia="Times New Roman" w:hAnsiTheme="minorBidi" w:hint="cs"/>
          <w:color w:val="252525"/>
          <w:sz w:val="36"/>
          <w:szCs w:val="36"/>
          <w:rtl/>
          <w:lang w:bidi="ar-IQ"/>
        </w:rPr>
      </w:pPr>
      <w:r w:rsidRPr="007C4312">
        <w:rPr>
          <w:rFonts w:asciiTheme="minorBidi" w:eastAsia="Times New Roman" w:hAnsiTheme="minorBidi"/>
          <w:color w:val="252525"/>
          <w:sz w:val="36"/>
          <w:szCs w:val="36"/>
          <w:rtl/>
        </w:rPr>
        <w:t>‏</w:t>
      </w:r>
      <w:r w:rsidR="00EE7E75">
        <w:rPr>
          <w:rFonts w:asciiTheme="minorBidi" w:eastAsia="Times New Roman" w:hAnsiTheme="minorBidi"/>
          <w:color w:val="252525"/>
          <w:sz w:val="36"/>
          <w:szCs w:val="36"/>
          <w:rtl/>
        </w:rPr>
        <w:t xml:space="preserve"> عرّف علماء النفس اللّغة</w:t>
      </w:r>
      <w:r w:rsidR="00EE7E75">
        <w:rPr>
          <w:rFonts w:asciiTheme="minorBidi" w:eastAsia="Times New Roman" w:hAnsiTheme="minorBidi" w:hint="cs"/>
          <w:color w:val="252525"/>
          <w:sz w:val="36"/>
          <w:szCs w:val="36"/>
          <w:rtl/>
        </w:rPr>
        <w:t xml:space="preserve"> ب</w:t>
      </w:r>
      <w:r w:rsidRPr="007C4312">
        <w:rPr>
          <w:rFonts w:asciiTheme="minorBidi" w:eastAsia="Times New Roman" w:hAnsiTheme="minorBidi"/>
          <w:color w:val="252525"/>
          <w:sz w:val="36"/>
          <w:szCs w:val="36"/>
          <w:rtl/>
        </w:rPr>
        <w:t xml:space="preserve">أنها مجموعة إشارات تصلح للتعبير عن حالات الشعور، أي عن حالات الإنسان الفكرية و العاطفية و الإرادية، أو أنها الوسيلة التي يمكن بواسطتها تحليل أية صورة أو فكرةٍ ذهنيةٍ إلى أجزائها أو خصائصها، و التي </w:t>
      </w:r>
      <w:proofErr w:type="spellStart"/>
      <w:r w:rsidRPr="007C4312">
        <w:rPr>
          <w:rFonts w:asciiTheme="minorBidi" w:eastAsia="Times New Roman" w:hAnsiTheme="minorBidi"/>
          <w:color w:val="252525"/>
          <w:sz w:val="36"/>
          <w:szCs w:val="36"/>
          <w:rtl/>
        </w:rPr>
        <w:t>بها</w:t>
      </w:r>
      <w:proofErr w:type="spellEnd"/>
      <w:r w:rsidRPr="007C4312">
        <w:rPr>
          <w:rFonts w:asciiTheme="minorBidi" w:eastAsia="Times New Roman" w:hAnsiTheme="minorBidi"/>
          <w:color w:val="252525"/>
          <w:sz w:val="36"/>
          <w:szCs w:val="36"/>
          <w:rtl/>
        </w:rPr>
        <w:t xml:space="preserve"> يمكن تركيب هذه الصورة مرّة أخرى بأذهاننا و أذهان غيرنا، وذلك بتأليف كلماتٍ و وضعها في ترتيبٍ خاصٍ</w:t>
      </w:r>
      <w:r w:rsidR="00EE7E75">
        <w:rPr>
          <w:rFonts w:asciiTheme="minorBidi" w:eastAsia="Times New Roman" w:hAnsiTheme="minorBidi" w:hint="cs"/>
          <w:color w:val="252525"/>
          <w:sz w:val="36"/>
          <w:szCs w:val="36"/>
          <w:rtl/>
          <w:lang w:bidi="ar-IQ"/>
        </w:rPr>
        <w:t>.</w:t>
      </w:r>
    </w:p>
    <w:p w:rsidR="007A151B" w:rsidRPr="007A151B" w:rsidRDefault="007A151B" w:rsidP="007A151B">
      <w:pPr>
        <w:shd w:val="clear" w:color="auto" w:fill="FFFFFF"/>
        <w:bidi/>
        <w:spacing w:before="120" w:after="120" w:line="365" w:lineRule="atLeast"/>
        <w:ind w:firstLine="720"/>
        <w:jc w:val="both"/>
        <w:rPr>
          <w:rFonts w:asciiTheme="minorBidi" w:eastAsia="Times New Roman" w:hAnsiTheme="minorBidi"/>
          <w:color w:val="252525"/>
          <w:sz w:val="36"/>
          <w:szCs w:val="36"/>
          <w:rtl/>
          <w:lang w:bidi="ar-IQ"/>
        </w:rPr>
      </w:pPr>
    </w:p>
    <w:p w:rsidR="007A151B" w:rsidRPr="007A151B" w:rsidRDefault="007A151B" w:rsidP="007A151B">
      <w:pPr>
        <w:shd w:val="clear" w:color="auto" w:fill="FFFFFF"/>
        <w:bidi/>
        <w:spacing w:before="120" w:after="120" w:line="365" w:lineRule="atLeast"/>
        <w:ind w:firstLine="720"/>
        <w:jc w:val="both"/>
        <w:rPr>
          <w:rFonts w:asciiTheme="minorBidi" w:eastAsia="Times New Roman" w:hAnsiTheme="minorBidi"/>
          <w:color w:val="252525"/>
          <w:sz w:val="36"/>
          <w:szCs w:val="36"/>
          <w:rtl/>
          <w:lang w:bidi="ar-IQ"/>
        </w:rPr>
      </w:pPr>
    </w:p>
    <w:p w:rsidR="007A151B" w:rsidRPr="007A151B" w:rsidRDefault="007A151B" w:rsidP="007A151B">
      <w:pPr>
        <w:pBdr>
          <w:bottom w:val="single" w:sz="6" w:space="0" w:color="AAAAAA"/>
        </w:pBdr>
        <w:bidi/>
        <w:spacing w:after="60" w:line="384" w:lineRule="atLeast"/>
        <w:jc w:val="both"/>
        <w:outlineLvl w:val="0"/>
        <w:rPr>
          <w:rFonts w:asciiTheme="minorBidi" w:eastAsia="Times New Roman" w:hAnsiTheme="minorBidi"/>
          <w:b/>
          <w:bCs/>
          <w:color w:val="000000"/>
          <w:kern w:val="36"/>
          <w:sz w:val="36"/>
          <w:szCs w:val="36"/>
          <w:lang/>
        </w:rPr>
      </w:pPr>
      <w:r w:rsidRPr="007A151B">
        <w:rPr>
          <w:rFonts w:asciiTheme="minorBidi" w:eastAsia="Times New Roman" w:hAnsiTheme="minorBidi"/>
          <w:b/>
          <w:bCs/>
          <w:color w:val="000000"/>
          <w:kern w:val="36"/>
          <w:sz w:val="36"/>
          <w:szCs w:val="36"/>
          <w:rtl/>
          <w:lang/>
        </w:rPr>
        <w:t>تاريخ اللسانيات</w:t>
      </w:r>
    </w:p>
    <w:p w:rsidR="008B46F4" w:rsidRDefault="007A151B" w:rsidP="007A151B">
      <w:pPr>
        <w:bidi/>
        <w:spacing w:before="120" w:after="120" w:line="384" w:lineRule="atLeast"/>
        <w:ind w:firstLine="720"/>
        <w:jc w:val="both"/>
        <w:rPr>
          <w:rFonts w:asciiTheme="minorBidi" w:eastAsia="Times New Roman" w:hAnsiTheme="minorBidi" w:hint="cs"/>
          <w:color w:val="252525"/>
          <w:sz w:val="36"/>
          <w:szCs w:val="36"/>
          <w:rtl/>
          <w:lang/>
        </w:rPr>
      </w:pPr>
      <w:r w:rsidRPr="007A151B">
        <w:rPr>
          <w:rFonts w:asciiTheme="minorBidi" w:eastAsia="Times New Roman" w:hAnsiTheme="minorBidi"/>
          <w:color w:val="252525"/>
          <w:sz w:val="36"/>
          <w:szCs w:val="36"/>
          <w:rtl/>
          <w:lang/>
        </w:rPr>
        <w:t>هو التاريخ المتعلق بنشوء وتطور علم </w:t>
      </w:r>
      <w:hyperlink r:id="rId5" w:tooltip="لغويات" w:history="1">
        <w:r w:rsidRPr="007A151B">
          <w:rPr>
            <w:rFonts w:asciiTheme="minorBidi" w:eastAsia="Times New Roman" w:hAnsiTheme="minorBidi"/>
            <w:color w:val="0B0080"/>
            <w:sz w:val="36"/>
            <w:szCs w:val="36"/>
            <w:rtl/>
            <w:lang/>
          </w:rPr>
          <w:t>اللسانيات</w:t>
        </w:r>
      </w:hyperlink>
      <w:r w:rsidRPr="007A151B">
        <w:rPr>
          <w:rFonts w:asciiTheme="minorBidi" w:eastAsia="Times New Roman" w:hAnsiTheme="minorBidi"/>
          <w:color w:val="252525"/>
          <w:sz w:val="36"/>
          <w:szCs w:val="36"/>
          <w:rtl/>
          <w:lang/>
        </w:rPr>
        <w:t xml:space="preserve"> (اللسانيات أو اللغويات </w:t>
      </w:r>
      <w:r w:rsidRPr="007A151B">
        <w:rPr>
          <w:rFonts w:asciiTheme="minorBidi" w:eastAsia="Times New Roman" w:hAnsiTheme="minorBidi"/>
          <w:color w:val="252525"/>
          <w:sz w:val="36"/>
          <w:szCs w:val="36"/>
          <w:lang/>
        </w:rPr>
        <w:t>Linguistics</w:t>
      </w:r>
      <w:r w:rsidRPr="007A151B">
        <w:rPr>
          <w:rFonts w:asciiTheme="minorBidi" w:eastAsia="Times New Roman" w:hAnsiTheme="minorBidi"/>
          <w:color w:val="252525"/>
          <w:sz w:val="36"/>
          <w:szCs w:val="36"/>
          <w:rtl/>
          <w:lang/>
        </w:rPr>
        <w:t>) هو العلم الذي يهتم بدراسة اللغات الإنسانية ودراسة خصائصها وتراكيبها ودرجات التشابه والتباين فيما بينها يعود </w:t>
      </w:r>
      <w:r w:rsidRPr="007A151B">
        <w:rPr>
          <w:rFonts w:asciiTheme="minorBidi" w:eastAsia="Times New Roman" w:hAnsiTheme="minorBidi"/>
          <w:b/>
          <w:bCs/>
          <w:color w:val="252525"/>
          <w:sz w:val="36"/>
          <w:szCs w:val="36"/>
          <w:rtl/>
          <w:lang/>
        </w:rPr>
        <w:t>تاريخ اللسانيات</w:t>
      </w:r>
      <w:r w:rsidRPr="007A151B">
        <w:rPr>
          <w:rFonts w:asciiTheme="minorBidi" w:eastAsia="Times New Roman" w:hAnsiTheme="minorBidi"/>
          <w:color w:val="252525"/>
          <w:sz w:val="36"/>
          <w:szCs w:val="36"/>
          <w:rtl/>
          <w:lang/>
        </w:rPr>
        <w:t> المعروف لبضع آلاف من السنين، ويعود الدرس اللساني الأقدم توثيقاً </w:t>
      </w:r>
      <w:hyperlink r:id="rId6" w:tooltip="الهند" w:history="1">
        <w:r w:rsidRPr="007A151B">
          <w:rPr>
            <w:rFonts w:asciiTheme="minorBidi" w:eastAsia="Times New Roman" w:hAnsiTheme="minorBidi"/>
            <w:color w:val="0B0080"/>
            <w:sz w:val="36"/>
            <w:szCs w:val="36"/>
            <w:rtl/>
            <w:lang/>
          </w:rPr>
          <w:t>للهند</w:t>
        </w:r>
      </w:hyperlink>
      <w:r w:rsidRPr="007A151B">
        <w:rPr>
          <w:rFonts w:asciiTheme="minorBidi" w:eastAsia="Times New Roman" w:hAnsiTheme="minorBidi"/>
          <w:color w:val="252525"/>
          <w:sz w:val="36"/>
          <w:szCs w:val="36"/>
          <w:rtl/>
          <w:lang/>
        </w:rPr>
        <w:t xml:space="preserve"> حيث لعبت العقيدة الدينية دوراً هاماً في التأسيس له حوالي 2500 ق.م حين لاحظ الكهنة أن اللغة التي يستخدمونها في شعائرهم تختلف عن لغة </w:t>
      </w:r>
      <w:proofErr w:type="spellStart"/>
      <w:r w:rsidRPr="007A151B">
        <w:rPr>
          <w:rFonts w:asciiTheme="minorBidi" w:eastAsia="Times New Roman" w:hAnsiTheme="minorBidi"/>
          <w:color w:val="252525"/>
          <w:sz w:val="36"/>
          <w:szCs w:val="36"/>
          <w:rtl/>
          <w:lang/>
        </w:rPr>
        <w:t>الفيدا</w:t>
      </w:r>
      <w:proofErr w:type="spellEnd"/>
      <w:r w:rsidRPr="007A151B">
        <w:rPr>
          <w:rFonts w:asciiTheme="minorBidi" w:eastAsia="Times New Roman" w:hAnsiTheme="minorBidi"/>
          <w:color w:val="252525"/>
          <w:sz w:val="36"/>
          <w:szCs w:val="36"/>
          <w:rtl/>
          <w:lang/>
        </w:rPr>
        <w:t xml:space="preserve"> </w:t>
      </w:r>
      <w:r w:rsidRPr="007A151B">
        <w:rPr>
          <w:rFonts w:asciiTheme="minorBidi" w:eastAsia="Times New Roman" w:hAnsiTheme="minorBidi"/>
          <w:color w:val="252525"/>
          <w:sz w:val="36"/>
          <w:szCs w:val="36"/>
          <w:lang/>
        </w:rPr>
        <w:t>Veda</w:t>
      </w:r>
      <w:r w:rsidRPr="007A151B">
        <w:rPr>
          <w:rFonts w:asciiTheme="minorBidi" w:eastAsia="Times New Roman" w:hAnsiTheme="minorBidi"/>
          <w:color w:val="252525"/>
          <w:sz w:val="36"/>
          <w:szCs w:val="36"/>
          <w:rtl/>
          <w:lang/>
        </w:rPr>
        <w:t xml:space="preserve"> (النصوص المقدسة المصاغة بلغة الهند القديمة) واعتقدوا أن نجاح بعض الطقوس يحتاج لاستخدام اللغة القديمة مما يستلزم إعادة إنتاجها، فقام كاهن يُدعى </w:t>
      </w:r>
      <w:proofErr w:type="spellStart"/>
      <w:r w:rsidRPr="007A151B">
        <w:rPr>
          <w:rFonts w:asciiTheme="minorBidi" w:eastAsia="Times New Roman" w:hAnsiTheme="minorBidi"/>
          <w:b/>
          <w:bCs/>
          <w:color w:val="252525"/>
          <w:sz w:val="36"/>
          <w:szCs w:val="36"/>
          <w:rtl/>
          <w:lang/>
        </w:rPr>
        <w:t>بانيني</w:t>
      </w:r>
      <w:proofErr w:type="spellEnd"/>
      <w:r w:rsidRPr="007A151B">
        <w:rPr>
          <w:rFonts w:asciiTheme="minorBidi" w:eastAsia="Times New Roman" w:hAnsiTheme="minorBidi"/>
          <w:color w:val="252525"/>
          <w:sz w:val="36"/>
          <w:szCs w:val="36"/>
          <w:rtl/>
          <w:lang/>
        </w:rPr>
        <w:t xml:space="preserve"> </w:t>
      </w:r>
      <w:r w:rsidRPr="007A151B">
        <w:rPr>
          <w:rFonts w:asciiTheme="minorBidi" w:eastAsia="Times New Roman" w:hAnsiTheme="minorBidi"/>
          <w:color w:val="252525"/>
          <w:sz w:val="36"/>
          <w:szCs w:val="36"/>
          <w:lang/>
        </w:rPr>
        <w:t>Panini</w:t>
      </w:r>
      <w:r w:rsidRPr="007A151B">
        <w:rPr>
          <w:rFonts w:asciiTheme="minorBidi" w:eastAsia="Times New Roman" w:hAnsiTheme="minorBidi"/>
          <w:color w:val="252525"/>
          <w:sz w:val="36"/>
          <w:szCs w:val="36"/>
          <w:rtl/>
          <w:lang/>
        </w:rPr>
        <w:t xml:space="preserve"> قبل ألف سنة من الميلاد بتقنين القواعد </w:t>
      </w:r>
      <w:hyperlink r:id="rId7" w:tooltip="علم النظم" w:history="1">
        <w:r w:rsidRPr="007A151B">
          <w:rPr>
            <w:rFonts w:asciiTheme="minorBidi" w:eastAsia="Times New Roman" w:hAnsiTheme="minorBidi"/>
            <w:color w:val="0B0080"/>
            <w:sz w:val="36"/>
            <w:szCs w:val="36"/>
            <w:rtl/>
            <w:lang/>
          </w:rPr>
          <w:t>النحوية</w:t>
        </w:r>
      </w:hyperlink>
      <w:r w:rsidRPr="007A151B">
        <w:rPr>
          <w:rFonts w:asciiTheme="minorBidi" w:eastAsia="Times New Roman" w:hAnsiTheme="minorBidi"/>
          <w:color w:val="252525"/>
          <w:sz w:val="36"/>
          <w:szCs w:val="36"/>
          <w:rtl/>
          <w:lang/>
        </w:rPr>
        <w:t> الحاكمة للغة </w:t>
      </w:r>
      <w:hyperlink r:id="rId8" w:tooltip="لغة سنسكريتية" w:history="1">
        <w:proofErr w:type="spellStart"/>
        <w:r w:rsidRPr="007A151B">
          <w:rPr>
            <w:rFonts w:asciiTheme="minorBidi" w:eastAsia="Times New Roman" w:hAnsiTheme="minorBidi"/>
            <w:color w:val="0B0080"/>
            <w:sz w:val="36"/>
            <w:szCs w:val="36"/>
            <w:rtl/>
            <w:lang/>
          </w:rPr>
          <w:t>السنسكريتية</w:t>
        </w:r>
        <w:proofErr w:type="spellEnd"/>
      </w:hyperlink>
      <w:r w:rsidRPr="007A151B">
        <w:rPr>
          <w:rFonts w:asciiTheme="minorBidi" w:eastAsia="Times New Roman" w:hAnsiTheme="minorBidi"/>
          <w:color w:val="252525"/>
          <w:sz w:val="36"/>
          <w:szCs w:val="36"/>
          <w:rtl/>
          <w:lang/>
        </w:rPr>
        <w:t> </w:t>
      </w:r>
      <w:r w:rsidR="008B46F4">
        <w:rPr>
          <w:rFonts w:asciiTheme="minorBidi" w:eastAsia="Times New Roman" w:hAnsiTheme="minorBidi" w:hint="cs"/>
          <w:color w:val="252525"/>
          <w:sz w:val="36"/>
          <w:szCs w:val="36"/>
          <w:rtl/>
          <w:lang/>
        </w:rPr>
        <w:t xml:space="preserve">(الهندية القديمة) </w:t>
      </w:r>
      <w:r w:rsidRPr="007A151B">
        <w:rPr>
          <w:rFonts w:asciiTheme="minorBidi" w:eastAsia="Times New Roman" w:hAnsiTheme="minorBidi"/>
          <w:color w:val="252525"/>
          <w:sz w:val="36"/>
          <w:szCs w:val="36"/>
          <w:rtl/>
          <w:lang/>
        </w:rPr>
        <w:t>حتى يمكن استخدامها كلغة </w:t>
      </w:r>
      <w:hyperlink r:id="rId9" w:tooltip="طقس ديني" w:history="1">
        <w:r w:rsidRPr="007A151B">
          <w:rPr>
            <w:rFonts w:asciiTheme="minorBidi" w:eastAsia="Times New Roman" w:hAnsiTheme="minorBidi"/>
            <w:color w:val="0B0080"/>
            <w:sz w:val="36"/>
            <w:szCs w:val="36"/>
            <w:rtl/>
            <w:lang/>
          </w:rPr>
          <w:t>طقوس دينية</w:t>
        </w:r>
      </w:hyperlink>
      <w:r w:rsidRPr="007A151B">
        <w:rPr>
          <w:rFonts w:asciiTheme="minorBidi" w:eastAsia="Times New Roman" w:hAnsiTheme="minorBidi"/>
          <w:color w:val="252525"/>
          <w:sz w:val="36"/>
          <w:szCs w:val="36"/>
          <w:rtl/>
          <w:lang/>
        </w:rPr>
        <w:t xml:space="preserve"> دائمة. </w:t>
      </w:r>
    </w:p>
    <w:p w:rsidR="007A151B" w:rsidRPr="007A151B" w:rsidRDefault="007A151B" w:rsidP="008B46F4">
      <w:pPr>
        <w:bidi/>
        <w:spacing w:before="120" w:after="120" w:line="384" w:lineRule="atLeast"/>
        <w:ind w:firstLine="720"/>
        <w:jc w:val="both"/>
        <w:rPr>
          <w:rFonts w:asciiTheme="minorBidi" w:eastAsia="Times New Roman" w:hAnsiTheme="minorBidi"/>
          <w:color w:val="252525"/>
          <w:sz w:val="36"/>
          <w:szCs w:val="36"/>
          <w:lang/>
        </w:rPr>
      </w:pPr>
      <w:r w:rsidRPr="007A151B">
        <w:rPr>
          <w:rFonts w:asciiTheme="minorBidi" w:eastAsia="Times New Roman" w:hAnsiTheme="minorBidi"/>
          <w:color w:val="252525"/>
          <w:sz w:val="36"/>
          <w:szCs w:val="36"/>
          <w:rtl/>
          <w:lang/>
        </w:rPr>
        <w:t>بدأ </w:t>
      </w:r>
      <w:hyperlink r:id="rId10" w:tooltip="فيلسوف" w:history="1">
        <w:r w:rsidRPr="007A151B">
          <w:rPr>
            <w:rFonts w:asciiTheme="minorBidi" w:eastAsia="Times New Roman" w:hAnsiTheme="minorBidi"/>
            <w:color w:val="0B0080"/>
            <w:sz w:val="36"/>
            <w:szCs w:val="36"/>
            <w:rtl/>
            <w:lang/>
          </w:rPr>
          <w:t>الفلاسفة</w:t>
        </w:r>
      </w:hyperlink>
      <w:r w:rsidRPr="007A151B">
        <w:rPr>
          <w:rFonts w:asciiTheme="minorBidi" w:eastAsia="Times New Roman" w:hAnsiTheme="minorBidi"/>
          <w:color w:val="252525"/>
          <w:sz w:val="36"/>
          <w:szCs w:val="36"/>
          <w:rtl/>
          <w:lang/>
        </w:rPr>
        <w:t> </w:t>
      </w:r>
      <w:hyperlink r:id="rId11" w:tooltip="يونانيون" w:history="1">
        <w:r w:rsidRPr="007A151B">
          <w:rPr>
            <w:rFonts w:asciiTheme="minorBidi" w:eastAsia="Times New Roman" w:hAnsiTheme="minorBidi"/>
            <w:color w:val="0B0080"/>
            <w:sz w:val="36"/>
            <w:szCs w:val="36"/>
            <w:rtl/>
            <w:lang/>
          </w:rPr>
          <w:t>اليونانيون</w:t>
        </w:r>
      </w:hyperlink>
      <w:r w:rsidRPr="007A151B">
        <w:rPr>
          <w:rFonts w:asciiTheme="minorBidi" w:eastAsia="Times New Roman" w:hAnsiTheme="minorBidi"/>
          <w:color w:val="252525"/>
          <w:sz w:val="36"/>
          <w:szCs w:val="36"/>
          <w:rtl/>
          <w:lang/>
        </w:rPr>
        <w:t> الاهتمام الأوروبي باللسانيات بدءاً بمعلمهم الأول </w:t>
      </w:r>
      <w:hyperlink r:id="rId12" w:tooltip="أرسطو" w:history="1">
        <w:r w:rsidRPr="007A151B">
          <w:rPr>
            <w:rFonts w:asciiTheme="minorBidi" w:eastAsia="Times New Roman" w:hAnsiTheme="minorBidi"/>
            <w:color w:val="0B0080"/>
            <w:sz w:val="36"/>
            <w:szCs w:val="36"/>
            <w:rtl/>
            <w:lang/>
          </w:rPr>
          <w:t>أرسطو</w:t>
        </w:r>
      </w:hyperlink>
      <w:r w:rsidRPr="007A151B">
        <w:rPr>
          <w:rFonts w:asciiTheme="minorBidi" w:eastAsia="Times New Roman" w:hAnsiTheme="minorBidi"/>
          <w:color w:val="252525"/>
          <w:sz w:val="36"/>
          <w:szCs w:val="36"/>
          <w:rtl/>
          <w:lang/>
        </w:rPr>
        <w:t xml:space="preserve"> حين اهتموا بدراسة العلاقة بين الأشياء والأفعال وأسمائها للتعرف </w:t>
      </w:r>
      <w:r w:rsidRPr="007A151B">
        <w:rPr>
          <w:rFonts w:asciiTheme="minorBidi" w:eastAsia="Times New Roman" w:hAnsiTheme="minorBidi"/>
          <w:color w:val="252525"/>
          <w:sz w:val="36"/>
          <w:szCs w:val="36"/>
          <w:rtl/>
          <w:lang/>
        </w:rPr>
        <w:lastRenderedPageBreak/>
        <w:t>على القواعد التي تحكم اللغة وصاغوا مبادئ النحو، واهتموا في </w:t>
      </w:r>
      <w:hyperlink r:id="rId13" w:tooltip="قرن 3" w:history="1">
        <w:r w:rsidRPr="007A151B">
          <w:rPr>
            <w:rFonts w:asciiTheme="minorBidi" w:eastAsia="Times New Roman" w:hAnsiTheme="minorBidi"/>
            <w:color w:val="0B0080"/>
            <w:sz w:val="36"/>
            <w:szCs w:val="36"/>
            <w:rtl/>
            <w:lang/>
          </w:rPr>
          <w:t>القرن الثالث</w:t>
        </w:r>
      </w:hyperlink>
      <w:r w:rsidR="008B46F4">
        <w:rPr>
          <w:rFonts w:asciiTheme="minorBidi" w:eastAsia="Times New Roman" w:hAnsiTheme="minorBidi" w:hint="cs"/>
          <w:color w:val="252525"/>
          <w:sz w:val="36"/>
          <w:szCs w:val="36"/>
          <w:rtl/>
          <w:lang/>
        </w:rPr>
        <w:t xml:space="preserve"> </w:t>
      </w:r>
      <w:r w:rsidRPr="007A151B">
        <w:rPr>
          <w:rFonts w:asciiTheme="minorBidi" w:eastAsia="Times New Roman" w:hAnsiTheme="minorBidi"/>
          <w:color w:val="252525"/>
          <w:sz w:val="36"/>
          <w:szCs w:val="36"/>
          <w:rtl/>
          <w:lang/>
        </w:rPr>
        <w:t>قبل الميلاد بالدرس البلاغي فقسموا مفردات اللغة إلى أسماء متعددة الصيغ، وأفعال تحدث في أزمنة مختلفة، ثم حددوا (أشكالاً للخطاب).</w:t>
      </w:r>
    </w:p>
    <w:p w:rsidR="007A151B" w:rsidRPr="007A151B" w:rsidRDefault="007A151B" w:rsidP="007A151B">
      <w:pPr>
        <w:bidi/>
        <w:spacing w:before="120" w:after="120" w:line="384" w:lineRule="atLeast"/>
        <w:jc w:val="both"/>
        <w:rPr>
          <w:rFonts w:asciiTheme="minorBidi" w:eastAsia="Times New Roman" w:hAnsiTheme="minorBidi"/>
          <w:color w:val="252525"/>
          <w:sz w:val="36"/>
          <w:szCs w:val="36"/>
          <w:rtl/>
          <w:lang/>
        </w:rPr>
      </w:pPr>
      <w:r w:rsidRPr="007A151B">
        <w:rPr>
          <w:rFonts w:asciiTheme="minorBidi" w:eastAsia="Times New Roman" w:hAnsiTheme="minorBidi"/>
          <w:color w:val="252525"/>
          <w:sz w:val="36"/>
          <w:szCs w:val="36"/>
          <w:rtl/>
          <w:lang/>
        </w:rPr>
        <w:t>التزم </w:t>
      </w:r>
      <w:hyperlink r:id="rId14" w:tooltip="رومان (توضيح)" w:history="1">
        <w:r w:rsidRPr="007A151B">
          <w:rPr>
            <w:rFonts w:asciiTheme="minorBidi" w:eastAsia="Times New Roman" w:hAnsiTheme="minorBidi"/>
            <w:color w:val="0B0080"/>
            <w:sz w:val="36"/>
            <w:szCs w:val="36"/>
            <w:rtl/>
            <w:lang/>
          </w:rPr>
          <w:t>الرومان</w:t>
        </w:r>
      </w:hyperlink>
      <w:r w:rsidRPr="007A151B">
        <w:rPr>
          <w:rFonts w:asciiTheme="minorBidi" w:eastAsia="Times New Roman" w:hAnsiTheme="minorBidi"/>
          <w:color w:val="252525"/>
          <w:sz w:val="36"/>
          <w:szCs w:val="36"/>
          <w:rtl/>
          <w:lang/>
        </w:rPr>
        <w:t> بالقواعد النحوية </w:t>
      </w:r>
      <w:hyperlink r:id="rId15" w:tooltip="لغة يونانية" w:history="1">
        <w:r w:rsidRPr="007A151B">
          <w:rPr>
            <w:rFonts w:asciiTheme="minorBidi" w:eastAsia="Times New Roman" w:hAnsiTheme="minorBidi"/>
            <w:color w:val="0B0080"/>
            <w:sz w:val="36"/>
            <w:szCs w:val="36"/>
            <w:rtl/>
            <w:lang/>
          </w:rPr>
          <w:t>اليونانية</w:t>
        </w:r>
      </w:hyperlink>
      <w:r w:rsidRPr="007A151B">
        <w:rPr>
          <w:rFonts w:asciiTheme="minorBidi" w:eastAsia="Times New Roman" w:hAnsiTheme="minorBidi"/>
          <w:color w:val="252525"/>
          <w:sz w:val="36"/>
          <w:szCs w:val="36"/>
          <w:rtl/>
          <w:lang/>
        </w:rPr>
        <w:t> في اللغة </w:t>
      </w:r>
      <w:hyperlink r:id="rId16" w:tooltip="لغة لاتينية" w:history="1">
        <w:r w:rsidRPr="007A151B">
          <w:rPr>
            <w:rFonts w:asciiTheme="minorBidi" w:eastAsia="Times New Roman" w:hAnsiTheme="minorBidi"/>
            <w:color w:val="0B0080"/>
            <w:sz w:val="36"/>
            <w:szCs w:val="36"/>
            <w:rtl/>
            <w:lang/>
          </w:rPr>
          <w:t>اللاتينية</w:t>
        </w:r>
      </w:hyperlink>
      <w:r w:rsidRPr="007A151B">
        <w:rPr>
          <w:rFonts w:asciiTheme="minorBidi" w:eastAsia="Times New Roman" w:hAnsiTheme="minorBidi"/>
          <w:color w:val="252525"/>
          <w:sz w:val="36"/>
          <w:szCs w:val="36"/>
          <w:rtl/>
          <w:lang/>
        </w:rPr>
        <w:t> إلا أنهم توسعوا في الشروح المميزة للأساليب اللغوية اللاتينية ومجالات استخدامها، وتم تحديد أشكال الخطاب قياساً على بعض النصوص اللغوية كأعمال رجل الدولة والخطيب المعروف </w:t>
      </w:r>
      <w:proofErr w:type="spellStart"/>
      <w:r w:rsidRPr="007A151B">
        <w:rPr>
          <w:rFonts w:asciiTheme="minorBidi" w:eastAsia="Times New Roman" w:hAnsiTheme="minorBidi"/>
          <w:b/>
          <w:bCs/>
          <w:color w:val="252525"/>
          <w:sz w:val="36"/>
          <w:szCs w:val="36"/>
          <w:rtl/>
          <w:lang/>
        </w:rPr>
        <w:fldChar w:fldCharType="begin"/>
      </w:r>
      <w:r w:rsidRPr="007A151B">
        <w:rPr>
          <w:rFonts w:asciiTheme="minorBidi" w:eastAsia="Times New Roman" w:hAnsiTheme="minorBidi"/>
          <w:b/>
          <w:bCs/>
          <w:color w:val="252525"/>
          <w:sz w:val="36"/>
          <w:szCs w:val="36"/>
          <w:rtl/>
          <w:lang/>
        </w:rPr>
        <w:instrText xml:space="preserve"> </w:instrText>
      </w:r>
      <w:r w:rsidRPr="007A151B">
        <w:rPr>
          <w:rFonts w:asciiTheme="minorBidi" w:eastAsia="Times New Roman" w:hAnsiTheme="minorBidi"/>
          <w:b/>
          <w:bCs/>
          <w:color w:val="252525"/>
          <w:sz w:val="36"/>
          <w:szCs w:val="36"/>
          <w:lang/>
        </w:rPr>
        <w:instrText>HYPERLINK "https://ar.wikipedia.org/wiki/%D</w:instrText>
      </w:r>
      <w:r w:rsidRPr="007A151B">
        <w:rPr>
          <w:rFonts w:asciiTheme="minorBidi" w:eastAsia="Times New Roman" w:hAnsiTheme="minorBidi"/>
          <w:b/>
          <w:bCs/>
          <w:color w:val="252525"/>
          <w:sz w:val="36"/>
          <w:szCs w:val="36"/>
          <w:rtl/>
          <w:lang/>
        </w:rPr>
        <w:instrText>8%</w:instrText>
      </w:r>
      <w:r w:rsidRPr="007A151B">
        <w:rPr>
          <w:rFonts w:asciiTheme="minorBidi" w:eastAsia="Times New Roman" w:hAnsiTheme="minorBidi"/>
          <w:b/>
          <w:bCs/>
          <w:color w:val="252525"/>
          <w:sz w:val="36"/>
          <w:szCs w:val="36"/>
          <w:lang/>
        </w:rPr>
        <w:instrText>B</w:instrText>
      </w:r>
      <w:r w:rsidRPr="007A151B">
        <w:rPr>
          <w:rFonts w:asciiTheme="minorBidi" w:eastAsia="Times New Roman" w:hAnsiTheme="minorBidi"/>
          <w:b/>
          <w:bCs/>
          <w:color w:val="252525"/>
          <w:sz w:val="36"/>
          <w:szCs w:val="36"/>
          <w:rtl/>
          <w:lang/>
        </w:rPr>
        <w:instrText>4%</w:instrText>
      </w:r>
      <w:r w:rsidRPr="007A151B">
        <w:rPr>
          <w:rFonts w:asciiTheme="minorBidi" w:eastAsia="Times New Roman" w:hAnsiTheme="minorBidi"/>
          <w:b/>
          <w:bCs/>
          <w:color w:val="252525"/>
          <w:sz w:val="36"/>
          <w:szCs w:val="36"/>
          <w:lang/>
        </w:rPr>
        <w:instrText>D</w:instrText>
      </w:r>
      <w:r w:rsidRPr="007A151B">
        <w:rPr>
          <w:rFonts w:asciiTheme="minorBidi" w:eastAsia="Times New Roman" w:hAnsiTheme="minorBidi"/>
          <w:b/>
          <w:bCs/>
          <w:color w:val="252525"/>
          <w:sz w:val="36"/>
          <w:szCs w:val="36"/>
          <w:rtl/>
          <w:lang/>
        </w:rPr>
        <w:instrText>9%8</w:instrText>
      </w:r>
      <w:r w:rsidRPr="007A151B">
        <w:rPr>
          <w:rFonts w:asciiTheme="minorBidi" w:eastAsia="Times New Roman" w:hAnsiTheme="minorBidi"/>
          <w:b/>
          <w:bCs/>
          <w:color w:val="252525"/>
          <w:sz w:val="36"/>
          <w:szCs w:val="36"/>
          <w:lang/>
        </w:rPr>
        <w:instrText>A%D</w:instrText>
      </w:r>
      <w:r w:rsidRPr="007A151B">
        <w:rPr>
          <w:rFonts w:asciiTheme="minorBidi" w:eastAsia="Times New Roman" w:hAnsiTheme="minorBidi"/>
          <w:b/>
          <w:bCs/>
          <w:color w:val="252525"/>
          <w:sz w:val="36"/>
          <w:szCs w:val="36"/>
          <w:rtl/>
          <w:lang/>
        </w:rPr>
        <w:instrText>8%</w:instrText>
      </w:r>
      <w:r w:rsidRPr="007A151B">
        <w:rPr>
          <w:rFonts w:asciiTheme="minorBidi" w:eastAsia="Times New Roman" w:hAnsiTheme="minorBidi"/>
          <w:b/>
          <w:bCs/>
          <w:color w:val="252525"/>
          <w:sz w:val="36"/>
          <w:szCs w:val="36"/>
          <w:lang/>
        </w:rPr>
        <w:instrText>B</w:instrText>
      </w:r>
      <w:r w:rsidRPr="007A151B">
        <w:rPr>
          <w:rFonts w:asciiTheme="minorBidi" w:eastAsia="Times New Roman" w:hAnsiTheme="minorBidi"/>
          <w:b/>
          <w:bCs/>
          <w:color w:val="252525"/>
          <w:sz w:val="36"/>
          <w:szCs w:val="36"/>
          <w:rtl/>
          <w:lang/>
        </w:rPr>
        <w:instrText>4%</w:instrText>
      </w:r>
      <w:r w:rsidRPr="007A151B">
        <w:rPr>
          <w:rFonts w:asciiTheme="minorBidi" w:eastAsia="Times New Roman" w:hAnsiTheme="minorBidi"/>
          <w:b/>
          <w:bCs/>
          <w:color w:val="252525"/>
          <w:sz w:val="36"/>
          <w:szCs w:val="36"/>
          <w:lang/>
        </w:rPr>
        <w:instrText>D</w:instrText>
      </w:r>
      <w:r w:rsidRPr="007A151B">
        <w:rPr>
          <w:rFonts w:asciiTheme="minorBidi" w:eastAsia="Times New Roman" w:hAnsiTheme="minorBidi"/>
          <w:b/>
          <w:bCs/>
          <w:color w:val="252525"/>
          <w:sz w:val="36"/>
          <w:szCs w:val="36"/>
          <w:rtl/>
          <w:lang/>
        </w:rPr>
        <w:instrText>8%</w:instrText>
      </w:r>
      <w:r w:rsidRPr="007A151B">
        <w:rPr>
          <w:rFonts w:asciiTheme="minorBidi" w:eastAsia="Times New Roman" w:hAnsiTheme="minorBidi"/>
          <w:b/>
          <w:bCs/>
          <w:color w:val="252525"/>
          <w:sz w:val="36"/>
          <w:szCs w:val="36"/>
          <w:lang/>
        </w:rPr>
        <w:instrText>B</w:instrText>
      </w:r>
      <w:r w:rsidRPr="007A151B">
        <w:rPr>
          <w:rFonts w:asciiTheme="minorBidi" w:eastAsia="Times New Roman" w:hAnsiTheme="minorBidi"/>
          <w:b/>
          <w:bCs/>
          <w:color w:val="252525"/>
          <w:sz w:val="36"/>
          <w:szCs w:val="36"/>
          <w:rtl/>
          <w:lang/>
        </w:rPr>
        <w:instrText>1%</w:instrText>
      </w:r>
      <w:r w:rsidRPr="007A151B">
        <w:rPr>
          <w:rFonts w:asciiTheme="minorBidi" w:eastAsia="Times New Roman" w:hAnsiTheme="minorBidi"/>
          <w:b/>
          <w:bCs/>
          <w:color w:val="252525"/>
          <w:sz w:val="36"/>
          <w:szCs w:val="36"/>
          <w:lang/>
        </w:rPr>
        <w:instrText>D</w:instrText>
      </w:r>
      <w:r w:rsidRPr="007A151B">
        <w:rPr>
          <w:rFonts w:asciiTheme="minorBidi" w:eastAsia="Times New Roman" w:hAnsiTheme="minorBidi"/>
          <w:b/>
          <w:bCs/>
          <w:color w:val="252525"/>
          <w:sz w:val="36"/>
          <w:szCs w:val="36"/>
          <w:rtl/>
          <w:lang/>
        </w:rPr>
        <w:instrText>9%88%</w:instrText>
      </w:r>
      <w:r w:rsidRPr="007A151B">
        <w:rPr>
          <w:rFonts w:asciiTheme="minorBidi" w:eastAsia="Times New Roman" w:hAnsiTheme="minorBidi"/>
          <w:b/>
          <w:bCs/>
          <w:color w:val="252525"/>
          <w:sz w:val="36"/>
          <w:szCs w:val="36"/>
          <w:lang/>
        </w:rPr>
        <w:instrText>D</w:instrText>
      </w:r>
      <w:r w:rsidRPr="007A151B">
        <w:rPr>
          <w:rFonts w:asciiTheme="minorBidi" w:eastAsia="Times New Roman" w:hAnsiTheme="minorBidi"/>
          <w:b/>
          <w:bCs/>
          <w:color w:val="252525"/>
          <w:sz w:val="36"/>
          <w:szCs w:val="36"/>
          <w:rtl/>
          <w:lang/>
        </w:rPr>
        <w:instrText>9%86</w:instrText>
      </w:r>
      <w:r w:rsidRPr="007A151B">
        <w:rPr>
          <w:rFonts w:asciiTheme="minorBidi" w:eastAsia="Times New Roman" w:hAnsiTheme="minorBidi"/>
          <w:b/>
          <w:bCs/>
          <w:color w:val="252525"/>
          <w:sz w:val="36"/>
          <w:szCs w:val="36"/>
          <w:lang/>
        </w:rPr>
        <w:instrText>" \o</w:instrText>
      </w:r>
      <w:r w:rsidRPr="007A151B">
        <w:rPr>
          <w:rFonts w:asciiTheme="minorBidi" w:eastAsia="Times New Roman" w:hAnsiTheme="minorBidi"/>
          <w:b/>
          <w:bCs/>
          <w:color w:val="252525"/>
          <w:sz w:val="36"/>
          <w:szCs w:val="36"/>
          <w:rtl/>
          <w:lang/>
        </w:rPr>
        <w:instrText xml:space="preserve"> "شيشرون" </w:instrText>
      </w:r>
      <w:r w:rsidRPr="007A151B">
        <w:rPr>
          <w:rFonts w:asciiTheme="minorBidi" w:eastAsia="Times New Roman" w:hAnsiTheme="minorBidi"/>
          <w:b/>
          <w:bCs/>
          <w:color w:val="252525"/>
          <w:sz w:val="36"/>
          <w:szCs w:val="36"/>
          <w:rtl/>
          <w:lang/>
        </w:rPr>
        <w:fldChar w:fldCharType="separate"/>
      </w:r>
      <w:r w:rsidRPr="008B46F4">
        <w:rPr>
          <w:rFonts w:asciiTheme="minorBidi" w:eastAsia="Times New Roman" w:hAnsiTheme="minorBidi"/>
          <w:b/>
          <w:bCs/>
          <w:color w:val="0B0080"/>
          <w:sz w:val="36"/>
          <w:szCs w:val="36"/>
          <w:rtl/>
          <w:lang/>
        </w:rPr>
        <w:t>شيشرون</w:t>
      </w:r>
      <w:proofErr w:type="spellEnd"/>
      <w:r w:rsidRPr="007A151B">
        <w:rPr>
          <w:rFonts w:asciiTheme="minorBidi" w:eastAsia="Times New Roman" w:hAnsiTheme="minorBidi"/>
          <w:b/>
          <w:bCs/>
          <w:color w:val="252525"/>
          <w:sz w:val="36"/>
          <w:szCs w:val="36"/>
          <w:rtl/>
          <w:lang/>
        </w:rPr>
        <w:fldChar w:fldCharType="end"/>
      </w:r>
      <w:r w:rsidRPr="007A151B">
        <w:rPr>
          <w:rFonts w:asciiTheme="minorBidi" w:eastAsia="Times New Roman" w:hAnsiTheme="minorBidi"/>
          <w:color w:val="252525"/>
          <w:sz w:val="36"/>
          <w:szCs w:val="36"/>
          <w:rtl/>
          <w:lang/>
        </w:rPr>
        <w:t> في </w:t>
      </w:r>
      <w:hyperlink r:id="rId17" w:tooltip="قرن 1" w:history="1">
        <w:r w:rsidRPr="007A151B">
          <w:rPr>
            <w:rFonts w:asciiTheme="minorBidi" w:eastAsia="Times New Roman" w:hAnsiTheme="minorBidi"/>
            <w:color w:val="0B0080"/>
            <w:sz w:val="36"/>
            <w:szCs w:val="36"/>
            <w:rtl/>
            <w:lang/>
          </w:rPr>
          <w:t>القرن الأول</w:t>
        </w:r>
      </w:hyperlink>
      <w:r w:rsidRPr="007A151B">
        <w:rPr>
          <w:rFonts w:asciiTheme="minorBidi" w:eastAsia="Times New Roman" w:hAnsiTheme="minorBidi"/>
          <w:color w:val="252525"/>
          <w:sz w:val="36"/>
          <w:szCs w:val="36"/>
          <w:rtl/>
          <w:lang/>
        </w:rPr>
        <w:t> الميلادي، وبحلول </w:t>
      </w:r>
      <w:hyperlink r:id="rId18" w:tooltip="قرن 4" w:history="1">
        <w:r w:rsidRPr="007A151B">
          <w:rPr>
            <w:rFonts w:asciiTheme="minorBidi" w:eastAsia="Times New Roman" w:hAnsiTheme="minorBidi"/>
            <w:color w:val="0B0080"/>
            <w:sz w:val="36"/>
            <w:szCs w:val="36"/>
            <w:rtl/>
            <w:lang/>
          </w:rPr>
          <w:t>القرن الرابع</w:t>
        </w:r>
      </w:hyperlink>
      <w:r w:rsidRPr="007A151B">
        <w:rPr>
          <w:rFonts w:asciiTheme="minorBidi" w:eastAsia="Times New Roman" w:hAnsiTheme="minorBidi"/>
          <w:color w:val="252525"/>
          <w:sz w:val="36"/>
          <w:szCs w:val="36"/>
          <w:rtl/>
          <w:lang/>
        </w:rPr>
        <w:t xml:space="preserve"> الميلادي صاغ اللغوي الروماني </w:t>
      </w:r>
      <w:proofErr w:type="spellStart"/>
      <w:r w:rsidRPr="007A151B">
        <w:rPr>
          <w:rFonts w:asciiTheme="minorBidi" w:eastAsia="Times New Roman" w:hAnsiTheme="minorBidi"/>
          <w:b/>
          <w:bCs/>
          <w:color w:val="252525"/>
          <w:sz w:val="36"/>
          <w:szCs w:val="36"/>
          <w:rtl/>
          <w:lang/>
        </w:rPr>
        <w:t>آليوس</w:t>
      </w:r>
      <w:proofErr w:type="spellEnd"/>
      <w:r w:rsidRPr="007A151B">
        <w:rPr>
          <w:rFonts w:asciiTheme="minorBidi" w:eastAsia="Times New Roman" w:hAnsiTheme="minorBidi"/>
          <w:color w:val="252525"/>
          <w:sz w:val="36"/>
          <w:szCs w:val="36"/>
          <w:rtl/>
          <w:lang/>
        </w:rPr>
        <w:t xml:space="preserve"> </w:t>
      </w:r>
      <w:proofErr w:type="spellStart"/>
      <w:r w:rsidRPr="007A151B">
        <w:rPr>
          <w:rFonts w:asciiTheme="minorBidi" w:eastAsia="Times New Roman" w:hAnsiTheme="minorBidi"/>
          <w:b/>
          <w:bCs/>
          <w:color w:val="252525"/>
          <w:sz w:val="36"/>
          <w:szCs w:val="36"/>
          <w:rtl/>
          <w:lang/>
        </w:rPr>
        <w:t>دوناتس</w:t>
      </w:r>
      <w:proofErr w:type="spellEnd"/>
      <w:r w:rsidRPr="007A151B">
        <w:rPr>
          <w:rFonts w:asciiTheme="minorBidi" w:eastAsia="Times New Roman" w:hAnsiTheme="minorBidi"/>
          <w:color w:val="252525"/>
          <w:sz w:val="36"/>
          <w:szCs w:val="36"/>
          <w:rtl/>
          <w:lang/>
        </w:rPr>
        <w:t xml:space="preserve"> </w:t>
      </w:r>
      <w:proofErr w:type="spellStart"/>
      <w:r w:rsidRPr="007A151B">
        <w:rPr>
          <w:rFonts w:asciiTheme="minorBidi" w:eastAsia="Times New Roman" w:hAnsiTheme="minorBidi"/>
          <w:color w:val="252525"/>
          <w:sz w:val="36"/>
          <w:szCs w:val="36"/>
          <w:lang/>
        </w:rPr>
        <w:t>Aelius</w:t>
      </w:r>
      <w:proofErr w:type="spellEnd"/>
      <w:r w:rsidRPr="007A151B">
        <w:rPr>
          <w:rFonts w:asciiTheme="minorBidi" w:eastAsia="Times New Roman" w:hAnsiTheme="minorBidi"/>
          <w:color w:val="252525"/>
          <w:sz w:val="36"/>
          <w:szCs w:val="36"/>
          <w:lang/>
        </w:rPr>
        <w:t xml:space="preserve"> </w:t>
      </w:r>
      <w:proofErr w:type="spellStart"/>
      <w:r w:rsidRPr="007A151B">
        <w:rPr>
          <w:rFonts w:asciiTheme="minorBidi" w:eastAsia="Times New Roman" w:hAnsiTheme="minorBidi"/>
          <w:color w:val="252525"/>
          <w:sz w:val="36"/>
          <w:szCs w:val="36"/>
          <w:lang/>
        </w:rPr>
        <w:t>Donatus</w:t>
      </w:r>
      <w:proofErr w:type="spellEnd"/>
      <w:r w:rsidRPr="007A151B">
        <w:rPr>
          <w:rFonts w:asciiTheme="minorBidi" w:eastAsia="Times New Roman" w:hAnsiTheme="minorBidi"/>
          <w:color w:val="252525"/>
          <w:sz w:val="36"/>
          <w:szCs w:val="36"/>
          <w:rtl/>
          <w:lang/>
        </w:rPr>
        <w:t xml:space="preserve"> صيغ عامة </w:t>
      </w:r>
      <w:hyperlink r:id="rId19" w:tooltip="علم النظم" w:history="1">
        <w:r w:rsidRPr="007A151B">
          <w:rPr>
            <w:rFonts w:asciiTheme="minorBidi" w:eastAsia="Times New Roman" w:hAnsiTheme="minorBidi"/>
            <w:color w:val="0B0080"/>
            <w:sz w:val="36"/>
            <w:szCs w:val="36"/>
            <w:rtl/>
            <w:lang/>
          </w:rPr>
          <w:t>للنحو</w:t>
        </w:r>
      </w:hyperlink>
      <w:r w:rsidRPr="007A151B">
        <w:rPr>
          <w:rFonts w:asciiTheme="minorBidi" w:eastAsia="Times New Roman" w:hAnsiTheme="minorBidi"/>
          <w:color w:val="252525"/>
          <w:sz w:val="36"/>
          <w:szCs w:val="36"/>
          <w:rtl/>
          <w:lang/>
        </w:rPr>
        <w:t xml:space="preserve"> اللاتيني، وشرح اللغوي </w:t>
      </w:r>
      <w:proofErr w:type="spellStart"/>
      <w:r w:rsidRPr="007A151B">
        <w:rPr>
          <w:rFonts w:asciiTheme="minorBidi" w:eastAsia="Times New Roman" w:hAnsiTheme="minorBidi"/>
          <w:color w:val="252525"/>
          <w:sz w:val="36"/>
          <w:szCs w:val="36"/>
          <w:rtl/>
          <w:lang/>
        </w:rPr>
        <w:t>بريسكيان</w:t>
      </w:r>
      <w:proofErr w:type="spellEnd"/>
      <w:r w:rsidRPr="007A151B">
        <w:rPr>
          <w:rFonts w:asciiTheme="minorBidi" w:eastAsia="Times New Roman" w:hAnsiTheme="minorBidi"/>
          <w:color w:val="252525"/>
          <w:sz w:val="36"/>
          <w:szCs w:val="36"/>
          <w:rtl/>
          <w:lang/>
        </w:rPr>
        <w:t xml:space="preserve"> </w:t>
      </w:r>
      <w:r w:rsidRPr="007A151B">
        <w:rPr>
          <w:rFonts w:asciiTheme="minorBidi" w:eastAsia="Times New Roman" w:hAnsiTheme="minorBidi"/>
          <w:color w:val="252525"/>
          <w:sz w:val="36"/>
          <w:szCs w:val="36"/>
          <w:lang/>
        </w:rPr>
        <w:t>Priscian</w:t>
      </w:r>
      <w:r w:rsidRPr="007A151B">
        <w:rPr>
          <w:rFonts w:asciiTheme="minorBidi" w:eastAsia="Times New Roman" w:hAnsiTheme="minorBidi"/>
          <w:color w:val="252525"/>
          <w:sz w:val="36"/>
          <w:szCs w:val="36"/>
          <w:rtl/>
          <w:lang/>
        </w:rPr>
        <w:t xml:space="preserve"> هذه القواعد بعد مائتي سنة أي في </w:t>
      </w:r>
      <w:hyperlink r:id="rId20" w:tooltip="قرن 6" w:history="1">
        <w:r w:rsidRPr="007A151B">
          <w:rPr>
            <w:rFonts w:asciiTheme="minorBidi" w:eastAsia="Times New Roman" w:hAnsiTheme="minorBidi"/>
            <w:color w:val="0B0080"/>
            <w:sz w:val="36"/>
            <w:szCs w:val="36"/>
            <w:rtl/>
            <w:lang/>
          </w:rPr>
          <w:t>القرن السادس</w:t>
        </w:r>
      </w:hyperlink>
      <w:r w:rsidRPr="007A151B">
        <w:rPr>
          <w:rFonts w:asciiTheme="minorBidi" w:eastAsia="Times New Roman" w:hAnsiTheme="minorBidi"/>
          <w:color w:val="252525"/>
          <w:sz w:val="36"/>
          <w:szCs w:val="36"/>
          <w:rtl/>
          <w:lang/>
        </w:rPr>
        <w:t> الميلادي، وبقيت على ما هي عليه حتى الآن، واستخدمت كمعايير قياسية للغات الأوروبية الأخرى حتى </w:t>
      </w:r>
      <w:hyperlink r:id="rId21" w:tooltip="قرن 16" w:history="1">
        <w:r w:rsidRPr="007A151B">
          <w:rPr>
            <w:rFonts w:asciiTheme="minorBidi" w:eastAsia="Times New Roman" w:hAnsiTheme="minorBidi"/>
            <w:color w:val="0B0080"/>
            <w:sz w:val="36"/>
            <w:szCs w:val="36"/>
            <w:rtl/>
            <w:lang/>
          </w:rPr>
          <w:t>القرن السادس عشر</w:t>
        </w:r>
      </w:hyperlink>
      <w:r w:rsidRPr="007A151B">
        <w:rPr>
          <w:rFonts w:asciiTheme="minorBidi" w:eastAsia="Times New Roman" w:hAnsiTheme="minorBidi"/>
          <w:color w:val="252525"/>
          <w:sz w:val="36"/>
          <w:szCs w:val="36"/>
          <w:rtl/>
          <w:lang/>
        </w:rPr>
        <w:t> الميلادي تقريباً، وبقيت كتبها مراجع للغات الأوروبية التي ظهرت بعدها، وظلت اللاتينية الأكثر انتشاراً حتى شهدت نهاية </w:t>
      </w:r>
      <w:hyperlink r:id="rId22" w:tooltip="قرن 17" w:history="1">
        <w:r w:rsidRPr="007A151B">
          <w:rPr>
            <w:rFonts w:asciiTheme="minorBidi" w:eastAsia="Times New Roman" w:hAnsiTheme="minorBidi"/>
            <w:color w:val="0B0080"/>
            <w:sz w:val="36"/>
            <w:szCs w:val="36"/>
            <w:rtl/>
            <w:lang/>
          </w:rPr>
          <w:t>القرن السابع عشر</w:t>
        </w:r>
      </w:hyperlink>
      <w:r w:rsidRPr="007A151B">
        <w:rPr>
          <w:rFonts w:asciiTheme="minorBidi" w:eastAsia="Times New Roman" w:hAnsiTheme="minorBidi"/>
          <w:color w:val="252525"/>
          <w:sz w:val="36"/>
          <w:szCs w:val="36"/>
          <w:rtl/>
          <w:lang/>
        </w:rPr>
        <w:t> وبدايات </w:t>
      </w:r>
      <w:hyperlink r:id="rId23" w:tooltip="قرن 18" w:history="1">
        <w:r w:rsidRPr="007A151B">
          <w:rPr>
            <w:rFonts w:asciiTheme="minorBidi" w:eastAsia="Times New Roman" w:hAnsiTheme="minorBidi"/>
            <w:color w:val="0B0080"/>
            <w:sz w:val="36"/>
            <w:szCs w:val="36"/>
            <w:rtl/>
            <w:lang/>
          </w:rPr>
          <w:t>القرن الثامن عشر</w:t>
        </w:r>
      </w:hyperlink>
      <w:r w:rsidRPr="007A151B">
        <w:rPr>
          <w:rFonts w:asciiTheme="minorBidi" w:eastAsia="Times New Roman" w:hAnsiTheme="minorBidi"/>
          <w:color w:val="252525"/>
          <w:sz w:val="36"/>
          <w:szCs w:val="36"/>
          <w:rtl/>
          <w:lang/>
        </w:rPr>
        <w:t> مع تحول اللغتين </w:t>
      </w:r>
      <w:hyperlink r:id="rId24" w:tooltip="لغة إنجليزية" w:history="1">
        <w:r w:rsidRPr="007A151B">
          <w:rPr>
            <w:rFonts w:asciiTheme="minorBidi" w:eastAsia="Times New Roman" w:hAnsiTheme="minorBidi"/>
            <w:color w:val="0B0080"/>
            <w:sz w:val="36"/>
            <w:szCs w:val="36"/>
            <w:rtl/>
            <w:lang/>
          </w:rPr>
          <w:t>الإنجليزية</w:t>
        </w:r>
      </w:hyperlink>
      <w:r w:rsidRPr="007A151B">
        <w:rPr>
          <w:rFonts w:asciiTheme="minorBidi" w:eastAsia="Times New Roman" w:hAnsiTheme="minorBidi"/>
          <w:color w:val="252525"/>
          <w:sz w:val="36"/>
          <w:szCs w:val="36"/>
          <w:rtl/>
          <w:lang/>
        </w:rPr>
        <w:t> </w:t>
      </w:r>
      <w:hyperlink r:id="rId25" w:tooltip="لغة فرنسية" w:history="1">
        <w:r w:rsidRPr="007A151B">
          <w:rPr>
            <w:rFonts w:asciiTheme="minorBidi" w:eastAsia="Times New Roman" w:hAnsiTheme="minorBidi"/>
            <w:color w:val="0B0080"/>
            <w:sz w:val="36"/>
            <w:szCs w:val="36"/>
            <w:rtl/>
            <w:lang/>
          </w:rPr>
          <w:t>والفرنسية</w:t>
        </w:r>
      </w:hyperlink>
      <w:r w:rsidR="008B46F4">
        <w:rPr>
          <w:rFonts w:asciiTheme="minorBidi" w:eastAsia="Times New Roman" w:hAnsiTheme="minorBidi" w:hint="cs"/>
          <w:color w:val="252525"/>
          <w:sz w:val="36"/>
          <w:szCs w:val="36"/>
          <w:rtl/>
          <w:lang/>
        </w:rPr>
        <w:t xml:space="preserve"> </w:t>
      </w:r>
      <w:r w:rsidRPr="007A151B">
        <w:rPr>
          <w:rFonts w:asciiTheme="minorBidi" w:eastAsia="Times New Roman" w:hAnsiTheme="minorBidi"/>
          <w:color w:val="252525"/>
          <w:sz w:val="36"/>
          <w:szCs w:val="36"/>
          <w:rtl/>
          <w:lang/>
        </w:rPr>
        <w:t>إلى لغات عالمية احتلت موقع </w:t>
      </w:r>
      <w:hyperlink r:id="rId26" w:tooltip="لغة لاتينية" w:history="1">
        <w:r w:rsidRPr="007A151B">
          <w:rPr>
            <w:rFonts w:asciiTheme="minorBidi" w:eastAsia="Times New Roman" w:hAnsiTheme="minorBidi"/>
            <w:color w:val="0B0080"/>
            <w:sz w:val="36"/>
            <w:szCs w:val="36"/>
            <w:rtl/>
            <w:lang/>
          </w:rPr>
          <w:t>اللاتينية</w:t>
        </w:r>
      </w:hyperlink>
      <w:r w:rsidRPr="007A151B">
        <w:rPr>
          <w:rFonts w:asciiTheme="minorBidi" w:eastAsia="Times New Roman" w:hAnsiTheme="minorBidi"/>
          <w:color w:val="252525"/>
          <w:sz w:val="36"/>
          <w:szCs w:val="36"/>
          <w:rtl/>
          <w:lang/>
        </w:rPr>
        <w:t>، وساعد على ذلك اختراع الطباعة الذي جعل نصوص هاتين اللغتين المطبوعة متوفرة بشكل كبير، ونشأ علم </w:t>
      </w:r>
      <w:hyperlink r:id="rId27" w:tooltip="الصوتيات" w:history="1">
        <w:r w:rsidRPr="007A151B">
          <w:rPr>
            <w:rFonts w:asciiTheme="minorBidi" w:eastAsia="Times New Roman" w:hAnsiTheme="minorBidi"/>
            <w:color w:val="0B0080"/>
            <w:sz w:val="36"/>
            <w:szCs w:val="36"/>
            <w:rtl/>
            <w:lang/>
          </w:rPr>
          <w:t>الصوتيات</w:t>
        </w:r>
      </w:hyperlink>
      <w:r w:rsidRPr="007A151B">
        <w:rPr>
          <w:rFonts w:asciiTheme="minorBidi" w:eastAsia="Times New Roman" w:hAnsiTheme="minorBidi"/>
          <w:color w:val="252525"/>
          <w:sz w:val="36"/>
          <w:szCs w:val="36"/>
          <w:rtl/>
          <w:lang/>
        </w:rPr>
        <w:t> الذي دفع علماء اللغويات للمقارنة بين اللغة </w:t>
      </w:r>
      <w:proofErr w:type="spellStart"/>
      <w:r w:rsidRPr="007A151B">
        <w:rPr>
          <w:rFonts w:asciiTheme="minorBidi" w:eastAsia="Times New Roman" w:hAnsiTheme="minorBidi"/>
          <w:color w:val="252525"/>
          <w:sz w:val="36"/>
          <w:szCs w:val="36"/>
          <w:rtl/>
          <w:lang/>
        </w:rPr>
        <w:fldChar w:fldCharType="begin"/>
      </w:r>
      <w:r w:rsidRPr="007A151B">
        <w:rPr>
          <w:rFonts w:asciiTheme="minorBidi" w:eastAsia="Times New Roman" w:hAnsiTheme="minorBidi"/>
          <w:color w:val="252525"/>
          <w:sz w:val="36"/>
          <w:szCs w:val="36"/>
          <w:rtl/>
          <w:lang/>
        </w:rPr>
        <w:instrText xml:space="preserve"> </w:instrText>
      </w:r>
      <w:r w:rsidRPr="007A151B">
        <w:rPr>
          <w:rFonts w:asciiTheme="minorBidi" w:eastAsia="Times New Roman" w:hAnsiTheme="minorBidi"/>
          <w:color w:val="252525"/>
          <w:sz w:val="36"/>
          <w:szCs w:val="36"/>
          <w:lang/>
        </w:rPr>
        <w:instrText>HYPERLINK "https://ar.wikipedia.org/wiki/%D</w:instrText>
      </w:r>
      <w:r w:rsidRPr="007A151B">
        <w:rPr>
          <w:rFonts w:asciiTheme="minorBidi" w:eastAsia="Times New Roman" w:hAnsiTheme="minorBidi"/>
          <w:color w:val="252525"/>
          <w:sz w:val="36"/>
          <w:szCs w:val="36"/>
          <w:rtl/>
          <w:lang/>
        </w:rPr>
        <w:instrText>9%84%</w:instrText>
      </w:r>
      <w:r w:rsidRPr="007A151B">
        <w:rPr>
          <w:rFonts w:asciiTheme="minorBidi" w:eastAsia="Times New Roman" w:hAnsiTheme="minorBidi"/>
          <w:color w:val="252525"/>
          <w:sz w:val="36"/>
          <w:szCs w:val="36"/>
          <w:lang/>
        </w:rPr>
        <w:instrText>D</w:instrText>
      </w:r>
      <w:r w:rsidRPr="007A151B">
        <w:rPr>
          <w:rFonts w:asciiTheme="minorBidi" w:eastAsia="Times New Roman" w:hAnsiTheme="minorBidi"/>
          <w:color w:val="252525"/>
          <w:sz w:val="36"/>
          <w:szCs w:val="36"/>
          <w:rtl/>
          <w:lang/>
        </w:rPr>
        <w:instrText>8%</w:instrText>
      </w:r>
      <w:r w:rsidRPr="007A151B">
        <w:rPr>
          <w:rFonts w:asciiTheme="minorBidi" w:eastAsia="Times New Roman" w:hAnsiTheme="minorBidi"/>
          <w:color w:val="252525"/>
          <w:sz w:val="36"/>
          <w:szCs w:val="36"/>
          <w:lang/>
        </w:rPr>
        <w:instrText>BA%D</w:instrText>
      </w:r>
      <w:r w:rsidRPr="007A151B">
        <w:rPr>
          <w:rFonts w:asciiTheme="minorBidi" w:eastAsia="Times New Roman" w:hAnsiTheme="minorBidi"/>
          <w:color w:val="252525"/>
          <w:sz w:val="36"/>
          <w:szCs w:val="36"/>
          <w:rtl/>
          <w:lang/>
        </w:rPr>
        <w:instrText>8%</w:instrText>
      </w:r>
      <w:r w:rsidRPr="007A151B">
        <w:rPr>
          <w:rFonts w:asciiTheme="minorBidi" w:eastAsia="Times New Roman" w:hAnsiTheme="minorBidi"/>
          <w:color w:val="252525"/>
          <w:sz w:val="36"/>
          <w:szCs w:val="36"/>
          <w:lang/>
        </w:rPr>
        <w:instrText>A</w:instrText>
      </w:r>
      <w:r w:rsidRPr="007A151B">
        <w:rPr>
          <w:rFonts w:asciiTheme="minorBidi" w:eastAsia="Times New Roman" w:hAnsiTheme="minorBidi"/>
          <w:color w:val="252525"/>
          <w:sz w:val="36"/>
          <w:szCs w:val="36"/>
          <w:rtl/>
          <w:lang/>
        </w:rPr>
        <w:instrText>9</w:instrText>
      </w:r>
      <w:r w:rsidRPr="007A151B">
        <w:rPr>
          <w:rFonts w:asciiTheme="minorBidi" w:eastAsia="Times New Roman" w:hAnsiTheme="minorBidi"/>
          <w:color w:val="252525"/>
          <w:sz w:val="36"/>
          <w:szCs w:val="36"/>
          <w:lang/>
        </w:rPr>
        <w:instrText>_%D</w:instrText>
      </w:r>
      <w:r w:rsidRPr="007A151B">
        <w:rPr>
          <w:rFonts w:asciiTheme="minorBidi" w:eastAsia="Times New Roman" w:hAnsiTheme="minorBidi"/>
          <w:color w:val="252525"/>
          <w:sz w:val="36"/>
          <w:szCs w:val="36"/>
          <w:rtl/>
          <w:lang/>
        </w:rPr>
        <w:instrText>8%</w:instrText>
      </w:r>
      <w:r w:rsidRPr="007A151B">
        <w:rPr>
          <w:rFonts w:asciiTheme="minorBidi" w:eastAsia="Times New Roman" w:hAnsiTheme="minorBidi"/>
          <w:color w:val="252525"/>
          <w:sz w:val="36"/>
          <w:szCs w:val="36"/>
          <w:lang/>
        </w:rPr>
        <w:instrText>B</w:instrText>
      </w:r>
      <w:r w:rsidRPr="007A151B">
        <w:rPr>
          <w:rFonts w:asciiTheme="minorBidi" w:eastAsia="Times New Roman" w:hAnsiTheme="minorBidi"/>
          <w:color w:val="252525"/>
          <w:sz w:val="36"/>
          <w:szCs w:val="36"/>
          <w:rtl/>
          <w:lang/>
        </w:rPr>
        <w:instrText>3%</w:instrText>
      </w:r>
      <w:r w:rsidRPr="007A151B">
        <w:rPr>
          <w:rFonts w:asciiTheme="minorBidi" w:eastAsia="Times New Roman" w:hAnsiTheme="minorBidi"/>
          <w:color w:val="252525"/>
          <w:sz w:val="36"/>
          <w:szCs w:val="36"/>
          <w:lang/>
        </w:rPr>
        <w:instrText>D</w:instrText>
      </w:r>
      <w:r w:rsidRPr="007A151B">
        <w:rPr>
          <w:rFonts w:asciiTheme="minorBidi" w:eastAsia="Times New Roman" w:hAnsiTheme="minorBidi"/>
          <w:color w:val="252525"/>
          <w:sz w:val="36"/>
          <w:szCs w:val="36"/>
          <w:rtl/>
          <w:lang/>
        </w:rPr>
        <w:instrText>9%86%</w:instrText>
      </w:r>
      <w:r w:rsidRPr="007A151B">
        <w:rPr>
          <w:rFonts w:asciiTheme="minorBidi" w:eastAsia="Times New Roman" w:hAnsiTheme="minorBidi"/>
          <w:color w:val="252525"/>
          <w:sz w:val="36"/>
          <w:szCs w:val="36"/>
          <w:lang/>
        </w:rPr>
        <w:instrText>D</w:instrText>
      </w:r>
      <w:r w:rsidRPr="007A151B">
        <w:rPr>
          <w:rFonts w:asciiTheme="minorBidi" w:eastAsia="Times New Roman" w:hAnsiTheme="minorBidi"/>
          <w:color w:val="252525"/>
          <w:sz w:val="36"/>
          <w:szCs w:val="36"/>
          <w:rtl/>
          <w:lang/>
        </w:rPr>
        <w:instrText>8%</w:instrText>
      </w:r>
      <w:r w:rsidRPr="007A151B">
        <w:rPr>
          <w:rFonts w:asciiTheme="minorBidi" w:eastAsia="Times New Roman" w:hAnsiTheme="minorBidi"/>
          <w:color w:val="252525"/>
          <w:sz w:val="36"/>
          <w:szCs w:val="36"/>
          <w:lang/>
        </w:rPr>
        <w:instrText>B</w:instrText>
      </w:r>
      <w:r w:rsidRPr="007A151B">
        <w:rPr>
          <w:rFonts w:asciiTheme="minorBidi" w:eastAsia="Times New Roman" w:hAnsiTheme="minorBidi"/>
          <w:color w:val="252525"/>
          <w:sz w:val="36"/>
          <w:szCs w:val="36"/>
          <w:rtl/>
          <w:lang/>
        </w:rPr>
        <w:instrText>3%</w:instrText>
      </w:r>
      <w:r w:rsidRPr="007A151B">
        <w:rPr>
          <w:rFonts w:asciiTheme="minorBidi" w:eastAsia="Times New Roman" w:hAnsiTheme="minorBidi"/>
          <w:color w:val="252525"/>
          <w:sz w:val="36"/>
          <w:szCs w:val="36"/>
          <w:lang/>
        </w:rPr>
        <w:instrText>D</w:instrText>
      </w:r>
      <w:r w:rsidRPr="007A151B">
        <w:rPr>
          <w:rFonts w:asciiTheme="minorBidi" w:eastAsia="Times New Roman" w:hAnsiTheme="minorBidi"/>
          <w:color w:val="252525"/>
          <w:sz w:val="36"/>
          <w:szCs w:val="36"/>
          <w:rtl/>
          <w:lang/>
        </w:rPr>
        <w:instrText>9%83%</w:instrText>
      </w:r>
      <w:r w:rsidRPr="007A151B">
        <w:rPr>
          <w:rFonts w:asciiTheme="minorBidi" w:eastAsia="Times New Roman" w:hAnsiTheme="minorBidi"/>
          <w:color w:val="252525"/>
          <w:sz w:val="36"/>
          <w:szCs w:val="36"/>
          <w:lang/>
        </w:rPr>
        <w:instrText>D</w:instrText>
      </w:r>
      <w:r w:rsidRPr="007A151B">
        <w:rPr>
          <w:rFonts w:asciiTheme="minorBidi" w:eastAsia="Times New Roman" w:hAnsiTheme="minorBidi"/>
          <w:color w:val="252525"/>
          <w:sz w:val="36"/>
          <w:szCs w:val="36"/>
          <w:rtl/>
          <w:lang/>
        </w:rPr>
        <w:instrText>8%</w:instrText>
      </w:r>
      <w:r w:rsidRPr="007A151B">
        <w:rPr>
          <w:rFonts w:asciiTheme="minorBidi" w:eastAsia="Times New Roman" w:hAnsiTheme="minorBidi"/>
          <w:color w:val="252525"/>
          <w:sz w:val="36"/>
          <w:szCs w:val="36"/>
          <w:lang/>
        </w:rPr>
        <w:instrText>B</w:instrText>
      </w:r>
      <w:r w:rsidRPr="007A151B">
        <w:rPr>
          <w:rFonts w:asciiTheme="minorBidi" w:eastAsia="Times New Roman" w:hAnsiTheme="minorBidi"/>
          <w:color w:val="252525"/>
          <w:sz w:val="36"/>
          <w:szCs w:val="36"/>
          <w:rtl/>
          <w:lang/>
        </w:rPr>
        <w:instrText>1%</w:instrText>
      </w:r>
      <w:r w:rsidRPr="007A151B">
        <w:rPr>
          <w:rFonts w:asciiTheme="minorBidi" w:eastAsia="Times New Roman" w:hAnsiTheme="minorBidi"/>
          <w:color w:val="252525"/>
          <w:sz w:val="36"/>
          <w:szCs w:val="36"/>
          <w:lang/>
        </w:rPr>
        <w:instrText>D</w:instrText>
      </w:r>
      <w:r w:rsidRPr="007A151B">
        <w:rPr>
          <w:rFonts w:asciiTheme="minorBidi" w:eastAsia="Times New Roman" w:hAnsiTheme="minorBidi"/>
          <w:color w:val="252525"/>
          <w:sz w:val="36"/>
          <w:szCs w:val="36"/>
          <w:rtl/>
          <w:lang/>
        </w:rPr>
        <w:instrText>9%8</w:instrText>
      </w:r>
      <w:r w:rsidRPr="007A151B">
        <w:rPr>
          <w:rFonts w:asciiTheme="minorBidi" w:eastAsia="Times New Roman" w:hAnsiTheme="minorBidi"/>
          <w:color w:val="252525"/>
          <w:sz w:val="36"/>
          <w:szCs w:val="36"/>
          <w:lang/>
        </w:rPr>
        <w:instrText>A%D</w:instrText>
      </w:r>
      <w:r w:rsidRPr="007A151B">
        <w:rPr>
          <w:rFonts w:asciiTheme="minorBidi" w:eastAsia="Times New Roman" w:hAnsiTheme="minorBidi"/>
          <w:color w:val="252525"/>
          <w:sz w:val="36"/>
          <w:szCs w:val="36"/>
          <w:rtl/>
          <w:lang/>
        </w:rPr>
        <w:instrText>8%</w:instrText>
      </w:r>
      <w:r w:rsidRPr="007A151B">
        <w:rPr>
          <w:rFonts w:asciiTheme="minorBidi" w:eastAsia="Times New Roman" w:hAnsiTheme="minorBidi"/>
          <w:color w:val="252525"/>
          <w:sz w:val="36"/>
          <w:szCs w:val="36"/>
          <w:lang/>
        </w:rPr>
        <w:instrText>AA%D</w:instrText>
      </w:r>
      <w:r w:rsidRPr="007A151B">
        <w:rPr>
          <w:rFonts w:asciiTheme="minorBidi" w:eastAsia="Times New Roman" w:hAnsiTheme="minorBidi"/>
          <w:color w:val="252525"/>
          <w:sz w:val="36"/>
          <w:szCs w:val="36"/>
          <w:rtl/>
          <w:lang/>
        </w:rPr>
        <w:instrText>9%8</w:instrText>
      </w:r>
      <w:r w:rsidRPr="007A151B">
        <w:rPr>
          <w:rFonts w:asciiTheme="minorBidi" w:eastAsia="Times New Roman" w:hAnsiTheme="minorBidi"/>
          <w:color w:val="252525"/>
          <w:sz w:val="36"/>
          <w:szCs w:val="36"/>
          <w:lang/>
        </w:rPr>
        <w:instrText>A%D</w:instrText>
      </w:r>
      <w:r w:rsidRPr="007A151B">
        <w:rPr>
          <w:rFonts w:asciiTheme="minorBidi" w:eastAsia="Times New Roman" w:hAnsiTheme="minorBidi"/>
          <w:color w:val="252525"/>
          <w:sz w:val="36"/>
          <w:szCs w:val="36"/>
          <w:rtl/>
          <w:lang/>
        </w:rPr>
        <w:instrText>8%</w:instrText>
      </w:r>
      <w:r w:rsidRPr="007A151B">
        <w:rPr>
          <w:rFonts w:asciiTheme="minorBidi" w:eastAsia="Times New Roman" w:hAnsiTheme="minorBidi"/>
          <w:color w:val="252525"/>
          <w:sz w:val="36"/>
          <w:szCs w:val="36"/>
          <w:lang/>
        </w:rPr>
        <w:instrText>A</w:instrText>
      </w:r>
      <w:r w:rsidRPr="007A151B">
        <w:rPr>
          <w:rFonts w:asciiTheme="minorBidi" w:eastAsia="Times New Roman" w:hAnsiTheme="minorBidi"/>
          <w:color w:val="252525"/>
          <w:sz w:val="36"/>
          <w:szCs w:val="36"/>
          <w:rtl/>
          <w:lang/>
        </w:rPr>
        <w:instrText>9</w:instrText>
      </w:r>
      <w:r w:rsidRPr="007A151B">
        <w:rPr>
          <w:rFonts w:asciiTheme="minorBidi" w:eastAsia="Times New Roman" w:hAnsiTheme="minorBidi"/>
          <w:color w:val="252525"/>
          <w:sz w:val="36"/>
          <w:szCs w:val="36"/>
          <w:lang/>
        </w:rPr>
        <w:instrText>" \o</w:instrText>
      </w:r>
      <w:r w:rsidRPr="007A151B">
        <w:rPr>
          <w:rFonts w:asciiTheme="minorBidi" w:eastAsia="Times New Roman" w:hAnsiTheme="minorBidi"/>
          <w:color w:val="252525"/>
          <w:sz w:val="36"/>
          <w:szCs w:val="36"/>
          <w:rtl/>
          <w:lang/>
        </w:rPr>
        <w:instrText xml:space="preserve"> "لغة سنسكريتية" </w:instrText>
      </w:r>
      <w:r w:rsidRPr="007A151B">
        <w:rPr>
          <w:rFonts w:asciiTheme="minorBidi" w:eastAsia="Times New Roman" w:hAnsiTheme="minorBidi"/>
          <w:color w:val="252525"/>
          <w:sz w:val="36"/>
          <w:szCs w:val="36"/>
          <w:rtl/>
          <w:lang/>
        </w:rPr>
        <w:fldChar w:fldCharType="separate"/>
      </w:r>
      <w:r w:rsidRPr="007A151B">
        <w:rPr>
          <w:rFonts w:asciiTheme="minorBidi" w:eastAsia="Times New Roman" w:hAnsiTheme="minorBidi"/>
          <w:color w:val="0B0080"/>
          <w:sz w:val="36"/>
          <w:szCs w:val="36"/>
          <w:rtl/>
          <w:lang/>
        </w:rPr>
        <w:t>السنسكريتية</w:t>
      </w:r>
      <w:proofErr w:type="spellEnd"/>
      <w:r w:rsidRPr="007A151B">
        <w:rPr>
          <w:rFonts w:asciiTheme="minorBidi" w:eastAsia="Times New Roman" w:hAnsiTheme="minorBidi"/>
          <w:color w:val="252525"/>
          <w:sz w:val="36"/>
          <w:szCs w:val="36"/>
          <w:rtl/>
          <w:lang/>
        </w:rPr>
        <w:fldChar w:fldCharType="end"/>
      </w:r>
      <w:r w:rsidRPr="007A151B">
        <w:rPr>
          <w:rFonts w:asciiTheme="minorBidi" w:eastAsia="Times New Roman" w:hAnsiTheme="minorBidi"/>
          <w:color w:val="252525"/>
          <w:sz w:val="36"/>
          <w:szCs w:val="36"/>
          <w:rtl/>
          <w:lang/>
        </w:rPr>
        <w:t> واللغات الأوروبية، وأدى إلى نشوء الدراسات اللغوية الهند أوروبية.</w:t>
      </w:r>
    </w:p>
    <w:p w:rsidR="007A151B" w:rsidRPr="007A151B" w:rsidRDefault="007A151B" w:rsidP="007A151B">
      <w:pPr>
        <w:shd w:val="clear" w:color="auto" w:fill="FFFFFF"/>
        <w:bidi/>
        <w:spacing w:before="120" w:after="120" w:line="365" w:lineRule="atLeast"/>
        <w:ind w:firstLine="720"/>
        <w:jc w:val="both"/>
        <w:rPr>
          <w:rFonts w:asciiTheme="minorBidi" w:eastAsia="Times New Roman" w:hAnsiTheme="minorBidi"/>
          <w:color w:val="252525"/>
          <w:sz w:val="36"/>
          <w:szCs w:val="36"/>
          <w:rtl/>
          <w:lang/>
        </w:rPr>
      </w:pPr>
    </w:p>
    <w:sectPr w:rsidR="007A151B" w:rsidRPr="007A151B" w:rsidSect="004615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D56DD"/>
    <w:rsid w:val="00147BB5"/>
    <w:rsid w:val="00350404"/>
    <w:rsid w:val="004615F8"/>
    <w:rsid w:val="007A151B"/>
    <w:rsid w:val="008B46F4"/>
    <w:rsid w:val="008D56DD"/>
    <w:rsid w:val="00EE7E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DD"/>
  </w:style>
  <w:style w:type="paragraph" w:styleId="1">
    <w:name w:val="heading 1"/>
    <w:basedOn w:val="a"/>
    <w:link w:val="1Char"/>
    <w:uiPriority w:val="9"/>
    <w:qFormat/>
    <w:rsid w:val="007A15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A151B"/>
    <w:rPr>
      <w:rFonts w:ascii="Times New Roman" w:eastAsia="Times New Roman" w:hAnsi="Times New Roman" w:cs="Times New Roman"/>
      <w:b/>
      <w:bCs/>
      <w:kern w:val="36"/>
      <w:sz w:val="48"/>
      <w:szCs w:val="48"/>
    </w:rPr>
  </w:style>
  <w:style w:type="character" w:customStyle="1" w:styleId="mw-editsection">
    <w:name w:val="mw-editsection"/>
    <w:basedOn w:val="a0"/>
    <w:rsid w:val="007A151B"/>
  </w:style>
  <w:style w:type="character" w:customStyle="1" w:styleId="mw-editsection-bracket">
    <w:name w:val="mw-editsection-bracket"/>
    <w:basedOn w:val="a0"/>
    <w:rsid w:val="007A151B"/>
  </w:style>
  <w:style w:type="character" w:styleId="Hyperlink">
    <w:name w:val="Hyperlink"/>
    <w:basedOn w:val="a0"/>
    <w:uiPriority w:val="99"/>
    <w:semiHidden/>
    <w:unhideWhenUsed/>
    <w:rsid w:val="007A151B"/>
    <w:rPr>
      <w:color w:val="0000FF"/>
      <w:u w:val="single"/>
    </w:rPr>
  </w:style>
  <w:style w:type="paragraph" w:styleId="a3">
    <w:name w:val="Normal (Web)"/>
    <w:basedOn w:val="a"/>
    <w:uiPriority w:val="99"/>
    <w:semiHidden/>
    <w:unhideWhenUsed/>
    <w:rsid w:val="007A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A151B"/>
  </w:style>
</w:styles>
</file>

<file path=word/webSettings.xml><?xml version="1.0" encoding="utf-8"?>
<w:webSettings xmlns:r="http://schemas.openxmlformats.org/officeDocument/2006/relationships" xmlns:w="http://schemas.openxmlformats.org/wordprocessingml/2006/main">
  <w:divs>
    <w:div w:id="1343362428">
      <w:bodyDiv w:val="1"/>
      <w:marLeft w:val="0"/>
      <w:marRight w:val="0"/>
      <w:marTop w:val="0"/>
      <w:marBottom w:val="0"/>
      <w:divBdr>
        <w:top w:val="none" w:sz="0" w:space="0" w:color="auto"/>
        <w:left w:val="none" w:sz="0" w:space="0" w:color="auto"/>
        <w:bottom w:val="none" w:sz="0" w:space="0" w:color="auto"/>
        <w:right w:val="none" w:sz="0" w:space="0" w:color="auto"/>
      </w:divBdr>
      <w:divsChild>
        <w:div w:id="2014144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4%D8%BA%D8%A9_%D8%B3%D9%86%D8%B3%D9%83%D8%B1%D9%8A%D8%AA%D9%8A%D8%A9" TargetMode="External"/><Relationship Id="rId13" Type="http://schemas.openxmlformats.org/officeDocument/2006/relationships/hyperlink" Target="https://ar.wikipedia.org/wiki/%D9%82%D8%B1%D9%86_3" TargetMode="External"/><Relationship Id="rId18" Type="http://schemas.openxmlformats.org/officeDocument/2006/relationships/hyperlink" Target="https://ar.wikipedia.org/wiki/%D9%82%D8%B1%D9%86_4" TargetMode="External"/><Relationship Id="rId26" Type="http://schemas.openxmlformats.org/officeDocument/2006/relationships/hyperlink" Target="https://ar.wikipedia.org/wiki/%D9%84%D8%BA%D8%A9_%D9%84%D8%A7%D8%AA%D9%8A%D9%86%D9%8A%D8%A9" TargetMode="External"/><Relationship Id="rId3" Type="http://schemas.openxmlformats.org/officeDocument/2006/relationships/webSettings" Target="webSettings.xml"/><Relationship Id="rId21" Type="http://schemas.openxmlformats.org/officeDocument/2006/relationships/hyperlink" Target="https://ar.wikipedia.org/wiki/%D9%82%D8%B1%D9%86_16" TargetMode="External"/><Relationship Id="rId7" Type="http://schemas.openxmlformats.org/officeDocument/2006/relationships/hyperlink" Target="https://ar.wikipedia.org/wiki/%D8%B9%D9%84%D9%85_%D8%A7%D9%84%D9%86%D8%B8%D9%85" TargetMode="External"/><Relationship Id="rId12" Type="http://schemas.openxmlformats.org/officeDocument/2006/relationships/hyperlink" Target="https://ar.wikipedia.org/wiki/%D8%A3%D8%B1%D8%B3%D8%B7%D9%88" TargetMode="External"/><Relationship Id="rId17" Type="http://schemas.openxmlformats.org/officeDocument/2006/relationships/hyperlink" Target="https://ar.wikipedia.org/wiki/%D9%82%D8%B1%D9%86_1" TargetMode="External"/><Relationship Id="rId25" Type="http://schemas.openxmlformats.org/officeDocument/2006/relationships/hyperlink" Target="https://ar.wikipedia.org/wiki/%D9%84%D8%BA%D8%A9_%D9%81%D8%B1%D9%86%D8%B3%D9%8A%D8%A9" TargetMode="External"/><Relationship Id="rId2" Type="http://schemas.openxmlformats.org/officeDocument/2006/relationships/settings" Target="settings.xml"/><Relationship Id="rId16" Type="http://schemas.openxmlformats.org/officeDocument/2006/relationships/hyperlink" Target="https://ar.wikipedia.org/wiki/%D9%84%D8%BA%D8%A9_%D9%84%D8%A7%D8%AA%D9%8A%D9%86%D9%8A%D8%A9" TargetMode="External"/><Relationship Id="rId20" Type="http://schemas.openxmlformats.org/officeDocument/2006/relationships/hyperlink" Target="https://ar.wikipedia.org/wiki/%D9%82%D8%B1%D9%86_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r.wikipedia.org/wiki/%D8%A7%D9%84%D9%87%D9%86%D8%AF" TargetMode="External"/><Relationship Id="rId11" Type="http://schemas.openxmlformats.org/officeDocument/2006/relationships/hyperlink" Target="https://ar.wikipedia.org/wiki/%D9%8A%D9%88%D9%86%D8%A7%D9%86%D9%8A%D9%88%D9%86" TargetMode="External"/><Relationship Id="rId24" Type="http://schemas.openxmlformats.org/officeDocument/2006/relationships/hyperlink" Target="https://ar.wikipedia.org/wiki/%D9%84%D8%BA%D8%A9_%D8%A5%D9%86%D8%AC%D9%84%D9%8A%D8%B2%D9%8A%D8%A9" TargetMode="External"/><Relationship Id="rId5" Type="http://schemas.openxmlformats.org/officeDocument/2006/relationships/hyperlink" Target="https://ar.wikipedia.org/wiki/%D9%84%D8%BA%D9%88%D9%8A%D8%A7%D8%AA" TargetMode="External"/><Relationship Id="rId15" Type="http://schemas.openxmlformats.org/officeDocument/2006/relationships/hyperlink" Target="https://ar.wikipedia.org/wiki/%D9%84%D8%BA%D8%A9_%D9%8A%D9%88%D9%86%D8%A7%D9%86%D9%8A%D8%A9" TargetMode="External"/><Relationship Id="rId23" Type="http://schemas.openxmlformats.org/officeDocument/2006/relationships/hyperlink" Target="https://ar.wikipedia.org/wiki/%D9%82%D8%B1%D9%86_18" TargetMode="External"/><Relationship Id="rId28" Type="http://schemas.openxmlformats.org/officeDocument/2006/relationships/fontTable" Target="fontTable.xml"/><Relationship Id="rId10" Type="http://schemas.openxmlformats.org/officeDocument/2006/relationships/hyperlink" Target="https://ar.wikipedia.org/wiki/%D9%81%D9%8A%D9%84%D8%B3%D9%88%D9%81" TargetMode="External"/><Relationship Id="rId19" Type="http://schemas.openxmlformats.org/officeDocument/2006/relationships/hyperlink" Target="https://ar.wikipedia.org/wiki/%D8%B9%D9%84%D9%85_%D8%A7%D9%84%D9%86%D8%B8%D9%85" TargetMode="External"/><Relationship Id="rId4" Type="http://schemas.openxmlformats.org/officeDocument/2006/relationships/hyperlink" Target="https://ar.wikipedia.org/wiki/%D8%A7%D9%84%D9%85%D8%B9%D8%B1%D9%81%D8%A9" TargetMode="External"/><Relationship Id="rId9" Type="http://schemas.openxmlformats.org/officeDocument/2006/relationships/hyperlink" Target="https://ar.wikipedia.org/wiki/%D8%B7%D9%82%D8%B3_%D8%AF%D9%8A%D9%86%D9%8A" TargetMode="External"/><Relationship Id="rId14" Type="http://schemas.openxmlformats.org/officeDocument/2006/relationships/hyperlink" Target="https://ar.wikipedia.org/wiki/%D8%B1%D9%88%D9%85%D8%A7%D9%86_(%D8%AA%D9%88%D8%B6%D9%8A%D8%AD)" TargetMode="External"/><Relationship Id="rId22" Type="http://schemas.openxmlformats.org/officeDocument/2006/relationships/hyperlink" Target="https://ar.wikipedia.org/wiki/%D9%82%D8%B1%D9%86_17" TargetMode="External"/><Relationship Id="rId27" Type="http://schemas.openxmlformats.org/officeDocument/2006/relationships/hyperlink" Target="https://ar.wikipedia.org/wiki/%D8%A7%D9%84%D8%B5%D9%88%D8%AA%D9%8A%D8%A7%D8%AA"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1245</Words>
  <Characters>7102</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dc:creator>
  <cp:lastModifiedBy>mcd</cp:lastModifiedBy>
  <cp:revision>2</cp:revision>
  <dcterms:created xsi:type="dcterms:W3CDTF">2015-12-16T11:18:00Z</dcterms:created>
  <dcterms:modified xsi:type="dcterms:W3CDTF">2015-12-16T19:43:00Z</dcterms:modified>
</cp:coreProperties>
</file>