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 8 - المُنادى المضاف لياءِ المتكلم: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هو أربعةُ أقسام: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(1) ما فيه لغةٌ واحدةٌ.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(2) ما فيه لُغَتَان.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(3) ما فيه ستُّ لغات.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(4) ما فيه عَشْرُ لغات.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وهاكَ التفصيل: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(1) ما فِيهِ لُغَةٌ وَاحِدَةٌ من المُنَادَى المُضَاف لِياءِ المُتَكلِّم: وهو المُعْتَلُّ، فإنَّ ياءَه وفَتْحَها واجِبَا الثُّبُوتُ نحو : "يَا فَتَايَ" و "يا قاضِيَّ".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(2) ما فيه لُغَتَان: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وهو الوَصْفُ المُشْبِهُ للفِعل، فإنَّ ياءه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ثَابِتَةٌلا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غَير، وهي إمَّا مَفْتوحةٌ أو سَاكِنةٌ نحو "يا مُكرِمِيَّ" و "يا حَاسِدِيَّ".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(3) ما فِيه سِتُّ لغاتٍ: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هو ما عَدَا ما مَرَّ، وليسَ "أبَاً ولا أُمَّاً" نحو "يا غُلاَمي" وهذه هي اللُّغاتُ السِّت: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حَذْفُ الياءِ والاكتِفاءُ بالكسرة، وهو الأجود، والأكْثَر وروداً في القرآن الكريم نحو: {يَا عِبَادِ فَاتَّقُونِ} (الآية "16" من سورة الزمر "39" ). وثبوتها سَاكِنَة نحو: {يَا عِبَادِي لا خَوْفٌ عَلَيْكُمْ} (الآية "68" من سورة الزخرف "43").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وثُبوتِهَا مَفْتُوحةً نحو: {قُلْ يا عِبَادِيَ الَّذِينَ أَسْرَفُوا} (الآية "53" من سورة الزمر "39" ). ثُمَّ قلبُ الكسرَةِ فتحةً والياءِ ألِفاً نحو: {يَا حَسْرَتَا} (الآية "56" من سورة الزمر "39" ). ثُمَّ حَذْفُ الأَلفِ، والاجْتِزَاءِ بالفَتحة كقوله: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وَلَسْتُ بِرَاجعٍ مَا فَاتَ مِني * بِلَهْفَ ولا بِلَيْتَ ولا لَو أنِّي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أصلُه بقَوْلي: "يا لهفَ".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أو ضَمِّ الآخِرِ بنيةِ الإضَافَةِ كما تُضَم المُفْرَدات: وإنَّما يَكثُرُ ذلك فيما يَغلِبُ فيه ألاَّ يُنَادَى إلاَّ مُضافاً كـ "الأبِ والابن والأمِّ والرَّبِّ"، حكى يونُسُ "يا أُمُّ لا تَفْعَلي" (يا أم: منادى مضاف منصوب بفتحة مقدرة على ما قبل الياء المحذوفة منع من ظهورها الحركة المجلوبة لمشاكله المفرد المبني على الضم) وقرأ بعضُهم {رَبُّ السِّجْنُ أَحَبُّ إليَّ} (الآية "33" من سورة يوسف "12" ) بالرفع.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(4) ما فيه عَشْر لُغَاتٍ: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lastRenderedPageBreak/>
        <w:t xml:space="preserve">وهو "الأبُ والأمُّ" ففيهما مع اللُّغَاتِ السِّب المُتَقَدِّمَةِ، أربعُ أُخَر، وهي: أنْ، تُعَوَّضَ "تاءُ التّأنيث" من ياءِ المتكلِّم وتُكْسَر - وهو الأكْثَر - أو تُفْتَحُ أو تُضم وهو شاذٌّ، وقَدْ قرئ بهنَّ في نحو: {يَا أَبَتُ إني رَأَيْتُ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أَحَدَعَشَرَ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كَوْكَباً} (الآية "4" من سورة يوسف "12" ).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العَاشرة: الجَمْعُ بينَ التّاءِ والألفِ المُبدلة مِنَ الياءِ على قِلة، فقيل "يا أبتا" و "يا أُمَّتَا" وهو جَمْعٌ بينَ العِوَضِ والمُعوَّضِ، وسبيلُ ذلك في الشعر.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9-  تَعويض "تاء التأنيث" عن "ياءِ المتكلم":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لا تُعوَّض "تاء التأنيث" عن ياءِ المتكلم إلاّ في النّداء، وهذه التَّاءُ عِوَضٌ عن الياء والدَّليلُ على أنَّ "التاءَ" فِيهما عِوَضٌ مِنَ "الياءِ" أنَّهما لا يَكادانِ يَجْتَمِعان.</w:t>
      </w:r>
    </w:p>
    <w:p w:rsidR="003B14D4" w:rsidRPr="002E1162" w:rsidRDefault="003B14D4" w:rsidP="003B14D4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والدَّليل على أَنَّها "للتأنيث" أنَّه يَجُوزُ إبدَالُها في الوقفِ هاءً.</w:t>
      </w:r>
    </w:p>
    <w:p w:rsidR="007271E6" w:rsidRPr="003B14D4" w:rsidRDefault="003B14D4" w:rsidP="003B14D4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10</w:t>
      </w:r>
      <w:bookmarkStart w:id="0" w:name="_GoBack"/>
      <w:bookmarkEnd w:id="0"/>
    </w:p>
    <w:sectPr w:rsidR="007271E6" w:rsidRPr="003B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6E"/>
    <w:rsid w:val="003B14D4"/>
    <w:rsid w:val="0065036E"/>
    <w:rsid w:val="007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>SACC - ANAS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2017-09-30T07:41:00Z</dcterms:created>
  <dcterms:modified xsi:type="dcterms:W3CDTF">2017-09-30T07:43:00Z</dcterms:modified>
</cp:coreProperties>
</file>