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051" w:rsidRPr="0059461A" w:rsidRDefault="00402051" w:rsidP="00402051">
      <w:pPr>
        <w:ind w:left="-244" w:right="-1170"/>
        <w:jc w:val="both"/>
        <w:rPr>
          <w:rFonts w:asciiTheme="majorBidi" w:hAnsiTheme="majorBidi" w:cstheme="majorBidi"/>
          <w:b/>
          <w:bCs/>
          <w:sz w:val="34"/>
          <w:szCs w:val="34"/>
          <w:rtl/>
        </w:rPr>
      </w:pPr>
      <w:r>
        <w:rPr>
          <w:rFonts w:asciiTheme="majorBidi" w:hAnsiTheme="majorBidi" w:cstheme="majorBidi" w:hint="cs"/>
          <w:b/>
          <w:bCs/>
          <w:sz w:val="34"/>
          <w:szCs w:val="34"/>
          <w:rtl/>
        </w:rPr>
        <w:t>المحاضرة3</w:t>
      </w:r>
    </w:p>
    <w:p w:rsidR="00402051" w:rsidRPr="0059461A" w:rsidRDefault="00402051" w:rsidP="00402051">
      <w:pPr>
        <w:ind w:left="-244" w:right="-1170"/>
        <w:jc w:val="both"/>
        <w:rPr>
          <w:rFonts w:asciiTheme="majorBidi" w:hAnsiTheme="majorBidi" w:cstheme="majorBidi"/>
          <w:b/>
          <w:bCs/>
          <w:sz w:val="34"/>
          <w:szCs w:val="34"/>
          <w:rtl/>
          <w:lang w:bidi="ar-EG"/>
        </w:rPr>
      </w:pPr>
      <w:r w:rsidRPr="0059461A">
        <w:rPr>
          <w:rFonts w:asciiTheme="majorBidi" w:hAnsiTheme="majorBidi" w:cstheme="majorBidi"/>
          <w:b/>
          <w:bCs/>
          <w:sz w:val="34"/>
          <w:szCs w:val="34"/>
          <w:rtl/>
        </w:rPr>
        <w:t>أهداف الإرشاد النفسي ومناهجه</w:t>
      </w:r>
    </w:p>
    <w:p w:rsidR="00402051" w:rsidRPr="0059461A" w:rsidRDefault="00402051" w:rsidP="00402051">
      <w:pPr>
        <w:ind w:left="-244" w:right="-1170"/>
        <w:jc w:val="both"/>
        <w:rPr>
          <w:rFonts w:asciiTheme="majorBidi" w:hAnsiTheme="majorBidi" w:cstheme="majorBidi"/>
          <w:b/>
          <w:bCs/>
          <w:sz w:val="34"/>
          <w:szCs w:val="34"/>
          <w:rtl/>
        </w:rPr>
      </w:pPr>
      <w:r w:rsidRPr="0059461A">
        <w:rPr>
          <w:rFonts w:asciiTheme="majorBidi" w:hAnsiTheme="majorBidi" w:cstheme="majorBidi"/>
          <w:b/>
          <w:bCs/>
          <w:sz w:val="34"/>
          <w:szCs w:val="34"/>
          <w:rtl/>
        </w:rPr>
        <w:t xml:space="preserve">اولا: أهداف الإرشاد النفسي </w:t>
      </w:r>
    </w:p>
    <w:p w:rsidR="00402051" w:rsidRPr="0059461A" w:rsidRDefault="00402051" w:rsidP="00402051">
      <w:pPr>
        <w:ind w:left="-244" w:right="-1170"/>
        <w:jc w:val="both"/>
        <w:rPr>
          <w:rFonts w:asciiTheme="majorBidi" w:hAnsiTheme="majorBidi" w:cstheme="majorBidi"/>
          <w:b/>
          <w:bCs/>
          <w:sz w:val="34"/>
          <w:szCs w:val="34"/>
          <w:rtl/>
        </w:rPr>
      </w:pPr>
      <w:r w:rsidRPr="0059461A">
        <w:rPr>
          <w:rFonts w:asciiTheme="majorBidi" w:hAnsiTheme="majorBidi" w:cstheme="majorBidi"/>
          <w:b/>
          <w:bCs/>
          <w:sz w:val="34"/>
          <w:szCs w:val="34"/>
          <w:rtl/>
        </w:rPr>
        <w:t>تحقيق الذات</w:t>
      </w:r>
      <w:r w:rsidRPr="0059461A">
        <w:rPr>
          <w:rFonts w:asciiTheme="majorBidi" w:hAnsiTheme="majorBidi" w:cstheme="majorBidi"/>
          <w:b/>
          <w:bCs/>
          <w:sz w:val="34"/>
          <w:szCs w:val="34"/>
        </w:rPr>
        <w:t xml:space="preserve"> Self – actualization : </w:t>
      </w:r>
      <w:r w:rsidRPr="0059461A">
        <w:rPr>
          <w:rFonts w:asciiTheme="majorBidi" w:hAnsiTheme="majorBidi" w:cstheme="majorBidi"/>
          <w:b/>
          <w:bCs/>
          <w:sz w:val="34"/>
          <w:szCs w:val="34"/>
          <w:rtl/>
        </w:rPr>
        <w:t>:</w:t>
      </w:r>
    </w:p>
    <w:p w:rsidR="00402051" w:rsidRPr="0059461A" w:rsidRDefault="00402051" w:rsidP="00402051">
      <w:pPr>
        <w:ind w:left="-244" w:right="-1170"/>
        <w:jc w:val="both"/>
        <w:rPr>
          <w:rFonts w:asciiTheme="majorBidi" w:hAnsiTheme="majorBidi" w:cstheme="majorBidi"/>
          <w:sz w:val="34"/>
          <w:szCs w:val="34"/>
          <w:rtl/>
        </w:rPr>
      </w:pPr>
      <w:r w:rsidRPr="0059461A">
        <w:rPr>
          <w:rFonts w:asciiTheme="majorBidi" w:hAnsiTheme="majorBidi" w:cstheme="majorBidi"/>
          <w:sz w:val="34"/>
          <w:szCs w:val="34"/>
          <w:rtl/>
        </w:rPr>
        <w:tab/>
        <w:t>إن الهدف الرئيس</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للإرشاد النفسي هو العمل مع الفرد لتحقيق الذات، ويقصد به العمل</w:t>
      </w:r>
      <w:r w:rsidRPr="0059461A">
        <w:rPr>
          <w:rFonts w:asciiTheme="majorBidi" w:hAnsiTheme="majorBidi" w:cstheme="majorBidi" w:hint="cs"/>
          <w:sz w:val="34"/>
          <w:szCs w:val="34"/>
          <w:rtl/>
        </w:rPr>
        <w:t xml:space="preserve"> </w:t>
      </w:r>
      <w:r w:rsidRPr="0059461A">
        <w:rPr>
          <w:rFonts w:asciiTheme="majorBidi" w:hAnsiTheme="majorBidi" w:cstheme="majorBidi"/>
          <w:sz w:val="34"/>
          <w:szCs w:val="34"/>
          <w:rtl/>
        </w:rPr>
        <w:t>مع الفرد حسب حالته سواء أكان عاديا أم متفوقا، أم ضعيف العقل أم متأخرا دراسيا أم متفوّقا</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أم جانحا، ومساعدته في تحقيق ذاته إلى درجة يستطيع فيها أن ينظر إلى نفسه فيرضى عنها</w:t>
      </w:r>
      <w:r w:rsidRPr="0059461A">
        <w:rPr>
          <w:rFonts w:asciiTheme="majorBidi" w:hAnsiTheme="majorBidi" w:cstheme="majorBidi"/>
          <w:sz w:val="34"/>
          <w:szCs w:val="34"/>
        </w:rPr>
        <w:t>.</w:t>
      </w:r>
      <w:r w:rsidRPr="0059461A">
        <w:rPr>
          <w:rFonts w:asciiTheme="majorBidi" w:hAnsiTheme="majorBidi" w:cstheme="majorBidi"/>
          <w:sz w:val="34"/>
          <w:szCs w:val="34"/>
          <w:rtl/>
          <w:lang w:bidi="ar-EG"/>
        </w:rPr>
        <w:t xml:space="preserve"> </w:t>
      </w:r>
      <w:r w:rsidRPr="0059461A">
        <w:rPr>
          <w:rFonts w:asciiTheme="majorBidi" w:hAnsiTheme="majorBidi" w:cstheme="majorBidi"/>
          <w:sz w:val="34"/>
          <w:szCs w:val="34"/>
          <w:rtl/>
        </w:rPr>
        <w:t xml:space="preserve"> ويقول كارل روجرز إن الفرد لديه دافع أساسي يوجّه سلوكه وهو دافع</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تحقيق الذات. ونتيجة لوجود هذا الدافع فإن الفرد لديه استعداد دائم لتنمية فهم ذاته</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ومعرفة نفسه وتحليلها، وفهم استعداداته وإمكاناته أي تقييم نفسه وتقويمها وتوجيه</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ذاته</w:t>
      </w:r>
      <w:r w:rsidRPr="0059461A">
        <w:rPr>
          <w:rFonts w:asciiTheme="majorBidi" w:hAnsiTheme="majorBidi" w:cstheme="majorBidi"/>
          <w:sz w:val="34"/>
          <w:szCs w:val="34"/>
        </w:rPr>
        <w:t>.</w:t>
      </w:r>
      <w:r w:rsidRPr="0059461A">
        <w:rPr>
          <w:rFonts w:asciiTheme="majorBidi" w:hAnsiTheme="majorBidi" w:cstheme="majorBidi"/>
          <w:sz w:val="34"/>
          <w:szCs w:val="34"/>
          <w:rtl/>
        </w:rPr>
        <w:t xml:space="preserve"> ويتضمن ذلك " تنمية بصيرة المسترشد ". ويركّز الإرشاد النفسي غير المباشر أو الممركز</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حول المسترشد أو الممركز حول الذات على تحقيق الذات إلى أقصى درجة ممكنة</w:t>
      </w:r>
      <w:r w:rsidRPr="0059461A">
        <w:rPr>
          <w:rFonts w:asciiTheme="majorBidi" w:hAnsiTheme="majorBidi" w:cstheme="majorBidi"/>
          <w:sz w:val="34"/>
          <w:szCs w:val="34"/>
        </w:rPr>
        <w:t xml:space="preserve">. </w:t>
      </w:r>
    </w:p>
    <w:p w:rsidR="00402051" w:rsidRPr="0059461A" w:rsidRDefault="00402051" w:rsidP="00402051">
      <w:pPr>
        <w:ind w:left="-244" w:right="-1170"/>
        <w:jc w:val="both"/>
        <w:rPr>
          <w:rFonts w:asciiTheme="majorBidi" w:hAnsiTheme="majorBidi" w:cstheme="majorBidi"/>
          <w:b/>
          <w:bCs/>
          <w:sz w:val="34"/>
          <w:szCs w:val="34"/>
          <w:rtl/>
        </w:rPr>
      </w:pPr>
      <w:r w:rsidRPr="0059461A">
        <w:rPr>
          <w:rFonts w:asciiTheme="majorBidi" w:hAnsiTheme="majorBidi" w:cstheme="majorBidi"/>
          <w:b/>
          <w:bCs/>
          <w:sz w:val="34"/>
          <w:szCs w:val="34"/>
          <w:rtl/>
        </w:rPr>
        <w:t>2. تحقيق التوافق</w:t>
      </w:r>
      <w:r w:rsidRPr="0059461A">
        <w:rPr>
          <w:rFonts w:asciiTheme="majorBidi" w:hAnsiTheme="majorBidi" w:cstheme="majorBidi"/>
          <w:b/>
          <w:bCs/>
          <w:sz w:val="34"/>
          <w:szCs w:val="34"/>
        </w:rPr>
        <w:t xml:space="preserve"> Adjustment  </w:t>
      </w:r>
      <w:r w:rsidRPr="0059461A">
        <w:rPr>
          <w:rFonts w:asciiTheme="majorBidi" w:hAnsiTheme="majorBidi" w:cstheme="majorBidi"/>
          <w:b/>
          <w:bCs/>
          <w:sz w:val="34"/>
          <w:szCs w:val="34"/>
          <w:rtl/>
        </w:rPr>
        <w:t>:</w:t>
      </w:r>
    </w:p>
    <w:p w:rsidR="00402051" w:rsidRPr="0059461A" w:rsidRDefault="00402051" w:rsidP="00402051">
      <w:pPr>
        <w:ind w:left="-244" w:right="-1170"/>
        <w:jc w:val="both"/>
        <w:rPr>
          <w:rFonts w:asciiTheme="majorBidi" w:hAnsiTheme="majorBidi" w:cstheme="majorBidi"/>
          <w:sz w:val="34"/>
          <w:szCs w:val="34"/>
          <w:rtl/>
        </w:rPr>
      </w:pPr>
      <w:r w:rsidRPr="0059461A">
        <w:rPr>
          <w:rFonts w:asciiTheme="majorBidi" w:hAnsiTheme="majorBidi" w:cstheme="majorBidi"/>
          <w:sz w:val="34"/>
          <w:szCs w:val="34"/>
          <w:rtl/>
        </w:rPr>
        <w:t>من أهم</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أهداف التوجيه والإرشاد النفسي تحقيق التوافق، أي تناول السلوك والبيئة الطبيعية</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والاجتماعية بالتغيير والتعديل حتى يحدث التوازن بين الفرد</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وبيئته،</w:t>
      </w:r>
      <w:r w:rsidRPr="0059461A">
        <w:rPr>
          <w:rFonts w:asciiTheme="majorBidi" w:hAnsiTheme="majorBidi" w:cstheme="majorBidi"/>
          <w:sz w:val="34"/>
          <w:szCs w:val="34"/>
          <w:rtl/>
          <w:lang w:bidi="ar-EG"/>
        </w:rPr>
        <w:t xml:space="preserve"> </w:t>
      </w:r>
      <w:r w:rsidRPr="0059461A">
        <w:rPr>
          <w:rFonts w:asciiTheme="majorBidi" w:hAnsiTheme="majorBidi" w:cstheme="majorBidi"/>
          <w:sz w:val="34"/>
          <w:szCs w:val="34"/>
          <w:rtl/>
        </w:rPr>
        <w:t>ويتضمن هذا</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التوازن إشباع حاجات الفرد ومقابلة متطلبات البيئة</w:t>
      </w:r>
      <w:r w:rsidRPr="0059461A">
        <w:rPr>
          <w:rFonts w:asciiTheme="majorBidi" w:hAnsiTheme="majorBidi" w:cstheme="majorBidi"/>
          <w:sz w:val="34"/>
          <w:szCs w:val="34"/>
        </w:rPr>
        <w:t>.</w:t>
      </w:r>
      <w:r w:rsidRPr="0059461A">
        <w:rPr>
          <w:rFonts w:asciiTheme="majorBidi" w:hAnsiTheme="majorBidi" w:cstheme="majorBidi"/>
          <w:sz w:val="34"/>
          <w:szCs w:val="34"/>
          <w:rtl/>
          <w:lang w:bidi="ar-EG"/>
        </w:rPr>
        <w:t xml:space="preserve"> </w:t>
      </w:r>
      <w:r w:rsidRPr="0059461A">
        <w:rPr>
          <w:rFonts w:asciiTheme="majorBidi" w:hAnsiTheme="majorBidi" w:cstheme="majorBidi"/>
          <w:sz w:val="34"/>
          <w:szCs w:val="34"/>
          <w:rtl/>
        </w:rPr>
        <w:t xml:space="preserve"> ويجب النظر إلى</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التوافق النفسي نظرة متكاملة بحيث يتحقق التوافق المتوازن في كافة مجالاته. ومن أهم</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مجالات تحقيق التوافق ما يلي</w:t>
      </w:r>
      <w:r w:rsidRPr="0059461A">
        <w:rPr>
          <w:rFonts w:asciiTheme="majorBidi" w:hAnsiTheme="majorBidi" w:cstheme="majorBidi"/>
          <w:sz w:val="34"/>
          <w:szCs w:val="34"/>
        </w:rPr>
        <w:t xml:space="preserve">: </w:t>
      </w:r>
    </w:p>
    <w:p w:rsidR="00402051" w:rsidRPr="0059461A" w:rsidRDefault="00402051" w:rsidP="00402051">
      <w:pPr>
        <w:ind w:left="-244" w:right="-1170"/>
        <w:jc w:val="both"/>
        <w:rPr>
          <w:rFonts w:asciiTheme="majorBidi" w:hAnsiTheme="majorBidi" w:cstheme="majorBidi"/>
          <w:sz w:val="34"/>
          <w:szCs w:val="34"/>
          <w:rtl/>
        </w:rPr>
      </w:pPr>
      <w:r w:rsidRPr="0059461A">
        <w:rPr>
          <w:rFonts w:asciiTheme="majorBidi" w:hAnsiTheme="majorBidi" w:cstheme="majorBidi"/>
          <w:b/>
          <w:bCs/>
          <w:sz w:val="34"/>
          <w:szCs w:val="34"/>
          <w:rtl/>
        </w:rPr>
        <w:t>أ.</w:t>
      </w:r>
      <w:r w:rsidRPr="0059461A">
        <w:rPr>
          <w:rFonts w:asciiTheme="majorBidi" w:hAnsiTheme="majorBidi" w:cstheme="majorBidi"/>
          <w:b/>
          <w:bCs/>
          <w:sz w:val="34"/>
          <w:szCs w:val="34"/>
        </w:rPr>
        <w:t xml:space="preserve"> </w:t>
      </w:r>
      <w:r w:rsidRPr="0059461A">
        <w:rPr>
          <w:rFonts w:asciiTheme="majorBidi" w:hAnsiTheme="majorBidi" w:cstheme="majorBidi"/>
          <w:b/>
          <w:bCs/>
          <w:sz w:val="34"/>
          <w:szCs w:val="34"/>
          <w:rtl/>
        </w:rPr>
        <w:t>تحقيق التوافق الشخصي:</w:t>
      </w:r>
      <w:r w:rsidRPr="0059461A">
        <w:rPr>
          <w:rFonts w:asciiTheme="majorBidi" w:hAnsiTheme="majorBidi" w:cstheme="majorBidi"/>
          <w:sz w:val="34"/>
          <w:szCs w:val="34"/>
          <w:rtl/>
        </w:rPr>
        <w:t xml:space="preserve"> أي تحقيق السعادة</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مع النفس والرضا عنها وإشباع الدوافع والحاجات الداخلية الفطرية والعضوية</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والفسيولوجية والثانوية المكتسبة، ويتضمن كذلك</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التوافق لمطالب النمو في مراحله المتتابعة.</w:t>
      </w:r>
    </w:p>
    <w:p w:rsidR="00402051" w:rsidRPr="0059461A" w:rsidRDefault="00402051" w:rsidP="00402051">
      <w:pPr>
        <w:ind w:left="-244" w:right="-1170"/>
        <w:jc w:val="both"/>
        <w:rPr>
          <w:rFonts w:asciiTheme="majorBidi" w:hAnsiTheme="majorBidi" w:cstheme="majorBidi"/>
          <w:sz w:val="34"/>
          <w:szCs w:val="34"/>
          <w:rtl/>
          <w:lang w:bidi="ar-EG"/>
        </w:rPr>
      </w:pPr>
      <w:r w:rsidRPr="0059461A">
        <w:rPr>
          <w:rFonts w:asciiTheme="majorBidi" w:hAnsiTheme="majorBidi" w:cstheme="majorBidi"/>
          <w:b/>
          <w:bCs/>
          <w:sz w:val="34"/>
          <w:szCs w:val="34"/>
          <w:rtl/>
        </w:rPr>
        <w:t>ب.</w:t>
      </w:r>
      <w:r w:rsidRPr="0059461A">
        <w:rPr>
          <w:rFonts w:asciiTheme="majorBidi" w:hAnsiTheme="majorBidi" w:cstheme="majorBidi"/>
          <w:b/>
          <w:bCs/>
          <w:sz w:val="34"/>
          <w:szCs w:val="34"/>
        </w:rPr>
        <w:t xml:space="preserve"> </w:t>
      </w:r>
      <w:r w:rsidRPr="0059461A">
        <w:rPr>
          <w:rFonts w:asciiTheme="majorBidi" w:hAnsiTheme="majorBidi" w:cstheme="majorBidi"/>
          <w:b/>
          <w:bCs/>
          <w:sz w:val="34"/>
          <w:szCs w:val="34"/>
          <w:rtl/>
        </w:rPr>
        <w:t>تحقيق التوافق التربوي:</w:t>
      </w:r>
      <w:r w:rsidRPr="0059461A">
        <w:rPr>
          <w:rFonts w:asciiTheme="majorBidi" w:hAnsiTheme="majorBidi" w:cstheme="majorBidi"/>
          <w:sz w:val="34"/>
          <w:szCs w:val="34"/>
          <w:rtl/>
        </w:rPr>
        <w:t xml:space="preserve"> وذلك</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عن طريق مساعدة الفرد في اختيار أنسب المواد الدراسية والمناهج في ضوء قدراته</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وميوله، أو بذل أقصى جهد ممكن بما يحقق النجاح الدراسي</w:t>
      </w:r>
      <w:r w:rsidRPr="0059461A">
        <w:rPr>
          <w:rFonts w:asciiTheme="majorBidi" w:hAnsiTheme="majorBidi" w:cstheme="majorBidi"/>
          <w:sz w:val="34"/>
          <w:szCs w:val="34"/>
        </w:rPr>
        <w:t>.</w:t>
      </w:r>
    </w:p>
    <w:p w:rsidR="00402051" w:rsidRPr="0059461A" w:rsidRDefault="00402051" w:rsidP="00402051">
      <w:pPr>
        <w:ind w:left="-244" w:right="-1170"/>
        <w:jc w:val="both"/>
        <w:rPr>
          <w:rFonts w:asciiTheme="majorBidi" w:hAnsiTheme="majorBidi" w:cstheme="majorBidi"/>
          <w:sz w:val="34"/>
          <w:szCs w:val="34"/>
          <w:rtl/>
          <w:lang w:bidi="ar-EG"/>
        </w:rPr>
      </w:pPr>
      <w:r w:rsidRPr="0059461A">
        <w:rPr>
          <w:rFonts w:asciiTheme="majorBidi" w:hAnsiTheme="majorBidi" w:cstheme="majorBidi"/>
          <w:b/>
          <w:bCs/>
          <w:sz w:val="34"/>
          <w:szCs w:val="34"/>
          <w:rtl/>
        </w:rPr>
        <w:t>ج.</w:t>
      </w:r>
      <w:r w:rsidRPr="0059461A">
        <w:rPr>
          <w:rFonts w:asciiTheme="majorBidi" w:hAnsiTheme="majorBidi" w:cstheme="majorBidi"/>
          <w:b/>
          <w:bCs/>
          <w:sz w:val="34"/>
          <w:szCs w:val="34"/>
        </w:rPr>
        <w:t xml:space="preserve"> </w:t>
      </w:r>
      <w:r w:rsidRPr="0059461A">
        <w:rPr>
          <w:rFonts w:asciiTheme="majorBidi" w:hAnsiTheme="majorBidi" w:cstheme="majorBidi"/>
          <w:b/>
          <w:bCs/>
          <w:sz w:val="34"/>
          <w:szCs w:val="34"/>
          <w:rtl/>
        </w:rPr>
        <w:t>تحقيق التوافق</w:t>
      </w:r>
      <w:r w:rsidRPr="0059461A">
        <w:rPr>
          <w:rFonts w:asciiTheme="majorBidi" w:hAnsiTheme="majorBidi" w:cstheme="majorBidi"/>
          <w:b/>
          <w:bCs/>
          <w:sz w:val="34"/>
          <w:szCs w:val="34"/>
        </w:rPr>
        <w:t xml:space="preserve"> </w:t>
      </w:r>
      <w:r w:rsidRPr="0059461A">
        <w:rPr>
          <w:rFonts w:asciiTheme="majorBidi" w:hAnsiTheme="majorBidi" w:cstheme="majorBidi"/>
          <w:b/>
          <w:bCs/>
          <w:sz w:val="34"/>
          <w:szCs w:val="34"/>
          <w:rtl/>
        </w:rPr>
        <w:t>المهني</w:t>
      </w:r>
      <w:r w:rsidRPr="0059461A">
        <w:rPr>
          <w:rFonts w:asciiTheme="majorBidi" w:hAnsiTheme="majorBidi" w:cstheme="majorBidi"/>
          <w:sz w:val="34"/>
          <w:szCs w:val="34"/>
          <w:rtl/>
        </w:rPr>
        <w:t>: ويتضمن الاختيار المناسب للمهنة، والاستعداد علميا وتدريبيا لها، والدخول</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فيها، والإنجاز والكفاءة والشعور بالرضا والنجاح</w:t>
      </w:r>
      <w:r w:rsidRPr="0059461A">
        <w:rPr>
          <w:rFonts w:asciiTheme="majorBidi" w:hAnsiTheme="majorBidi" w:cstheme="majorBidi"/>
          <w:sz w:val="34"/>
          <w:szCs w:val="34"/>
        </w:rPr>
        <w:t xml:space="preserve">. </w:t>
      </w:r>
    </w:p>
    <w:p w:rsidR="00402051" w:rsidRPr="0059461A" w:rsidRDefault="00402051" w:rsidP="00402051">
      <w:pPr>
        <w:ind w:left="-244" w:right="-1170"/>
        <w:jc w:val="both"/>
        <w:rPr>
          <w:rFonts w:asciiTheme="majorBidi" w:hAnsiTheme="majorBidi" w:cstheme="majorBidi"/>
          <w:sz w:val="34"/>
          <w:szCs w:val="34"/>
          <w:rtl/>
        </w:rPr>
      </w:pPr>
      <w:r w:rsidRPr="0059461A">
        <w:rPr>
          <w:rFonts w:asciiTheme="majorBidi" w:hAnsiTheme="majorBidi" w:cstheme="majorBidi"/>
          <w:sz w:val="34"/>
          <w:szCs w:val="34"/>
          <w:rtl/>
        </w:rPr>
        <w:t>د.</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تحقيق التوافق الاجتماعي: ويتضمن</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السعادة مع الآخرين، والالتزام بأخلاقيات المجتمع، ومسايرة المعايير الاجتماعية، وقواعد الضبط الاجتماعي</w:t>
      </w:r>
      <w:r w:rsidRPr="0059461A">
        <w:rPr>
          <w:rFonts w:asciiTheme="majorBidi" w:hAnsiTheme="majorBidi" w:cstheme="majorBidi"/>
          <w:sz w:val="34"/>
          <w:szCs w:val="34"/>
          <w:rtl/>
          <w:lang w:bidi="ar-EG"/>
        </w:rPr>
        <w:t>،</w:t>
      </w:r>
      <w:r w:rsidRPr="0059461A">
        <w:rPr>
          <w:rFonts w:asciiTheme="majorBidi" w:hAnsiTheme="majorBidi" w:cstheme="majorBidi"/>
          <w:sz w:val="34"/>
          <w:szCs w:val="34"/>
          <w:rtl/>
        </w:rPr>
        <w:t xml:space="preserve"> وتقبل التغير الاجتماعي والتفاعل الاجتماعي السليم والعمل</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لخير الجماعة وتعديل القيم مما يؤدي إلى تحقيق الصحة الاجتماعية، ويدخل ضمن التوافق</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الاجتماعي التوافق الأسري والتوافق الزواجي</w:t>
      </w:r>
      <w:r w:rsidRPr="0059461A">
        <w:rPr>
          <w:rFonts w:asciiTheme="majorBidi" w:hAnsiTheme="majorBidi" w:cstheme="majorBidi"/>
          <w:sz w:val="34"/>
          <w:szCs w:val="34"/>
        </w:rPr>
        <w:t xml:space="preserve">. </w:t>
      </w:r>
    </w:p>
    <w:p w:rsidR="00402051" w:rsidRPr="00B17635" w:rsidRDefault="00402051" w:rsidP="00402051">
      <w:pPr>
        <w:ind w:left="-244" w:right="-1170"/>
        <w:jc w:val="both"/>
        <w:rPr>
          <w:rFonts w:asciiTheme="majorBidi" w:hAnsiTheme="majorBidi" w:cstheme="majorBidi"/>
          <w:sz w:val="32"/>
          <w:szCs w:val="32"/>
          <w:rtl/>
        </w:rPr>
      </w:pPr>
      <w:r w:rsidRPr="00B17635">
        <w:rPr>
          <w:rFonts w:asciiTheme="majorBidi" w:hAnsiTheme="majorBidi" w:cstheme="majorBidi"/>
          <w:b/>
          <w:bCs/>
          <w:sz w:val="32"/>
          <w:szCs w:val="32"/>
          <w:rtl/>
        </w:rPr>
        <w:t>3.تحقيق</w:t>
      </w:r>
      <w:r w:rsidRPr="00B17635">
        <w:rPr>
          <w:rFonts w:asciiTheme="majorBidi" w:hAnsiTheme="majorBidi" w:cstheme="majorBidi"/>
          <w:b/>
          <w:bCs/>
          <w:sz w:val="32"/>
          <w:szCs w:val="32"/>
        </w:rPr>
        <w:t xml:space="preserve"> </w:t>
      </w:r>
      <w:r w:rsidRPr="00B17635">
        <w:rPr>
          <w:rFonts w:asciiTheme="majorBidi" w:hAnsiTheme="majorBidi" w:cstheme="majorBidi"/>
          <w:b/>
          <w:bCs/>
          <w:sz w:val="32"/>
          <w:szCs w:val="32"/>
          <w:rtl/>
        </w:rPr>
        <w:t>الصحة النفسية</w:t>
      </w:r>
      <w:r w:rsidRPr="00B17635">
        <w:rPr>
          <w:rFonts w:asciiTheme="majorBidi" w:hAnsiTheme="majorBidi" w:cstheme="majorBidi"/>
          <w:b/>
          <w:bCs/>
          <w:sz w:val="32"/>
          <w:szCs w:val="32"/>
        </w:rPr>
        <w:t xml:space="preserve">: </w:t>
      </w:r>
      <w:r w:rsidRPr="00B17635">
        <w:rPr>
          <w:rFonts w:asciiTheme="majorBidi" w:hAnsiTheme="majorBidi" w:cstheme="majorBidi"/>
          <w:b/>
          <w:bCs/>
          <w:sz w:val="32"/>
          <w:szCs w:val="32"/>
          <w:rtl/>
        </w:rPr>
        <w:t xml:space="preserve"> </w:t>
      </w:r>
      <w:r w:rsidRPr="00B17635">
        <w:rPr>
          <w:rFonts w:asciiTheme="majorBidi" w:hAnsiTheme="majorBidi" w:cstheme="majorBidi"/>
          <w:sz w:val="32"/>
          <w:szCs w:val="32"/>
          <w:rtl/>
        </w:rPr>
        <w:t>إن الهدف العام الشامل للإرشاد النفسي هو</w:t>
      </w:r>
      <w:r w:rsidRPr="00B17635">
        <w:rPr>
          <w:rFonts w:asciiTheme="majorBidi" w:hAnsiTheme="majorBidi" w:cstheme="majorBidi"/>
          <w:sz w:val="32"/>
          <w:szCs w:val="32"/>
        </w:rPr>
        <w:t xml:space="preserve"> </w:t>
      </w:r>
      <w:r w:rsidRPr="00B17635">
        <w:rPr>
          <w:rFonts w:asciiTheme="majorBidi" w:hAnsiTheme="majorBidi" w:cstheme="majorBidi"/>
          <w:sz w:val="32"/>
          <w:szCs w:val="32"/>
          <w:rtl/>
        </w:rPr>
        <w:t>تحقيق الصحة النفسية وسعادة الفرد وهناءه. ويلاحظ هنا فصل تحقيق الصحة النفسية كهدف</w:t>
      </w:r>
      <w:r w:rsidRPr="00B17635">
        <w:rPr>
          <w:rFonts w:asciiTheme="majorBidi" w:hAnsiTheme="majorBidi" w:cstheme="majorBidi"/>
          <w:sz w:val="32"/>
          <w:szCs w:val="32"/>
        </w:rPr>
        <w:t xml:space="preserve"> </w:t>
      </w:r>
      <w:r w:rsidRPr="00B17635">
        <w:rPr>
          <w:rFonts w:asciiTheme="majorBidi" w:hAnsiTheme="majorBidi" w:cstheme="majorBidi"/>
          <w:sz w:val="32"/>
          <w:szCs w:val="32"/>
          <w:rtl/>
        </w:rPr>
        <w:t>عن تحقيق التوافق كهدف، ويرجع ذلك إلى أن الصحة النفسية والتوافق النفسي ليسا مترادفين. فالفرد قد يكون متوافقا مع بعض الظروف وفي بعض المواقف ولكنه قد يكون</w:t>
      </w:r>
      <w:r w:rsidRPr="00B17635">
        <w:rPr>
          <w:rFonts w:asciiTheme="majorBidi" w:hAnsiTheme="majorBidi" w:cstheme="majorBidi"/>
          <w:sz w:val="32"/>
          <w:szCs w:val="32"/>
        </w:rPr>
        <w:t xml:space="preserve"> </w:t>
      </w:r>
      <w:r w:rsidRPr="00B17635">
        <w:rPr>
          <w:rFonts w:asciiTheme="majorBidi" w:hAnsiTheme="majorBidi" w:cstheme="majorBidi"/>
          <w:sz w:val="32"/>
          <w:szCs w:val="32"/>
          <w:rtl/>
        </w:rPr>
        <w:t>صحيحا نفسيا لأنه قد يساير البيئة خارجيا ولكنه يرفضها داخليا</w:t>
      </w:r>
      <w:r w:rsidRPr="00B17635">
        <w:rPr>
          <w:rFonts w:asciiTheme="majorBidi" w:hAnsiTheme="majorBidi" w:cstheme="majorBidi"/>
          <w:sz w:val="32"/>
          <w:szCs w:val="32"/>
        </w:rPr>
        <w:t>.</w:t>
      </w:r>
      <w:r w:rsidRPr="00B17635">
        <w:rPr>
          <w:rFonts w:asciiTheme="majorBidi" w:hAnsiTheme="majorBidi" w:cstheme="majorBidi"/>
          <w:sz w:val="32"/>
          <w:szCs w:val="32"/>
          <w:rtl/>
        </w:rPr>
        <w:t xml:space="preserve"> ويرتبط</w:t>
      </w:r>
      <w:r w:rsidRPr="00B17635">
        <w:rPr>
          <w:rFonts w:asciiTheme="majorBidi" w:hAnsiTheme="majorBidi" w:cstheme="majorBidi"/>
          <w:sz w:val="32"/>
          <w:szCs w:val="32"/>
        </w:rPr>
        <w:t xml:space="preserve"> </w:t>
      </w:r>
      <w:r w:rsidRPr="00B17635">
        <w:rPr>
          <w:rFonts w:asciiTheme="majorBidi" w:hAnsiTheme="majorBidi" w:cstheme="majorBidi"/>
          <w:sz w:val="32"/>
          <w:szCs w:val="32"/>
          <w:rtl/>
        </w:rPr>
        <w:t>بتحقيق الصحة النفسية كهدف حل مشكلات العمل أي مساعدته في حل مشكلاته بنفسه، ويتضمن ذلك التعرف على أسباب المشكلات وأعراضها ومحاولة إزالتها</w:t>
      </w:r>
      <w:r w:rsidRPr="00B17635">
        <w:rPr>
          <w:rFonts w:asciiTheme="majorBidi" w:hAnsiTheme="majorBidi" w:cstheme="majorBidi"/>
          <w:sz w:val="32"/>
          <w:szCs w:val="32"/>
        </w:rPr>
        <w:t xml:space="preserve">. </w:t>
      </w:r>
    </w:p>
    <w:p w:rsidR="00402051" w:rsidRPr="00B17635" w:rsidRDefault="00402051" w:rsidP="00402051">
      <w:pPr>
        <w:ind w:left="-244" w:right="-1170"/>
        <w:jc w:val="both"/>
        <w:rPr>
          <w:rFonts w:asciiTheme="majorBidi" w:hAnsiTheme="majorBidi" w:cstheme="majorBidi"/>
          <w:sz w:val="32"/>
          <w:szCs w:val="32"/>
          <w:rtl/>
        </w:rPr>
      </w:pPr>
      <w:r w:rsidRPr="00B17635">
        <w:rPr>
          <w:rFonts w:asciiTheme="majorBidi" w:hAnsiTheme="majorBidi" w:cstheme="majorBidi"/>
          <w:b/>
          <w:bCs/>
          <w:sz w:val="32"/>
          <w:szCs w:val="32"/>
          <w:rtl/>
        </w:rPr>
        <w:lastRenderedPageBreak/>
        <w:t>4. تحسين العملية التربوية</w:t>
      </w:r>
      <w:r w:rsidRPr="00B17635">
        <w:rPr>
          <w:rFonts w:asciiTheme="majorBidi" w:hAnsiTheme="majorBidi" w:cstheme="majorBidi"/>
          <w:b/>
          <w:bCs/>
          <w:sz w:val="32"/>
          <w:szCs w:val="32"/>
        </w:rPr>
        <w:t>:</w:t>
      </w:r>
      <w:r w:rsidRPr="00B17635">
        <w:rPr>
          <w:rFonts w:asciiTheme="majorBidi" w:hAnsiTheme="majorBidi" w:cstheme="majorBidi"/>
          <w:sz w:val="32"/>
          <w:szCs w:val="32"/>
          <w:rtl/>
        </w:rPr>
        <w:t xml:space="preserve"> إن أكبر المؤسسات التي</w:t>
      </w:r>
      <w:r w:rsidRPr="00B17635">
        <w:rPr>
          <w:rFonts w:asciiTheme="majorBidi" w:hAnsiTheme="majorBidi" w:cstheme="majorBidi"/>
          <w:sz w:val="32"/>
          <w:szCs w:val="32"/>
        </w:rPr>
        <w:t xml:space="preserve"> </w:t>
      </w:r>
      <w:r w:rsidRPr="00B17635">
        <w:rPr>
          <w:rFonts w:asciiTheme="majorBidi" w:hAnsiTheme="majorBidi" w:cstheme="majorBidi"/>
          <w:sz w:val="32"/>
          <w:szCs w:val="32"/>
          <w:rtl/>
        </w:rPr>
        <w:t>يعمل فيها الإرشاد النفسي هي المدرسة، ومن أكبر مجالاته مجال التربية. وتحتاج</w:t>
      </w:r>
      <w:r w:rsidRPr="00B17635">
        <w:rPr>
          <w:rFonts w:asciiTheme="majorBidi" w:hAnsiTheme="majorBidi" w:cstheme="majorBidi"/>
          <w:sz w:val="32"/>
          <w:szCs w:val="32"/>
        </w:rPr>
        <w:t xml:space="preserve"> </w:t>
      </w:r>
      <w:r w:rsidRPr="00B17635">
        <w:rPr>
          <w:rFonts w:asciiTheme="majorBidi" w:hAnsiTheme="majorBidi" w:cstheme="majorBidi"/>
          <w:sz w:val="32"/>
          <w:szCs w:val="32"/>
          <w:rtl/>
        </w:rPr>
        <w:t xml:space="preserve">العملية التربوية إلى تحسين قائم على </w:t>
      </w:r>
      <w:r w:rsidRPr="00B17635">
        <w:rPr>
          <w:rFonts w:asciiTheme="majorBidi" w:hAnsiTheme="majorBidi" w:cstheme="majorBidi" w:hint="cs"/>
          <w:sz w:val="32"/>
          <w:szCs w:val="32"/>
          <w:rtl/>
        </w:rPr>
        <w:t>ت</w:t>
      </w:r>
      <w:r w:rsidRPr="00B17635">
        <w:rPr>
          <w:rFonts w:asciiTheme="majorBidi" w:hAnsiTheme="majorBidi" w:cstheme="majorBidi"/>
          <w:sz w:val="32"/>
          <w:szCs w:val="32"/>
          <w:rtl/>
        </w:rPr>
        <w:t>حقيق جو نفسي صحي له مكونات منها: احترام</w:t>
      </w:r>
      <w:r w:rsidRPr="00B17635">
        <w:rPr>
          <w:rFonts w:asciiTheme="majorBidi" w:hAnsiTheme="majorBidi" w:cstheme="majorBidi"/>
          <w:sz w:val="32"/>
          <w:szCs w:val="32"/>
          <w:rtl/>
          <w:lang w:bidi="ar-EG"/>
        </w:rPr>
        <w:t xml:space="preserve"> </w:t>
      </w:r>
      <w:r w:rsidRPr="00B17635">
        <w:rPr>
          <w:rFonts w:asciiTheme="majorBidi" w:hAnsiTheme="majorBidi" w:cstheme="majorBidi"/>
          <w:sz w:val="32"/>
          <w:szCs w:val="32"/>
          <w:rtl/>
        </w:rPr>
        <w:t>التلميذ كفرد في حد ذاته وكعضو في جماعة الفصل والمدرسة والمجتمع، وتحقيق الحرية والأمن والارتياح بما يتيح فرصة نمو شخصية التلاميذ من كافة جوانبها ويحقق تسهيل</w:t>
      </w:r>
      <w:r w:rsidRPr="00B17635">
        <w:rPr>
          <w:rFonts w:asciiTheme="majorBidi" w:hAnsiTheme="majorBidi" w:cstheme="majorBidi"/>
          <w:sz w:val="32"/>
          <w:szCs w:val="32"/>
        </w:rPr>
        <w:t xml:space="preserve"> </w:t>
      </w:r>
      <w:r w:rsidRPr="00B17635">
        <w:rPr>
          <w:rFonts w:asciiTheme="majorBidi" w:hAnsiTheme="majorBidi" w:cstheme="majorBidi"/>
          <w:sz w:val="32"/>
          <w:szCs w:val="32"/>
          <w:rtl/>
        </w:rPr>
        <w:t>عملية التعليم</w:t>
      </w:r>
      <w:r w:rsidRPr="00B17635">
        <w:rPr>
          <w:rFonts w:asciiTheme="majorBidi" w:hAnsiTheme="majorBidi" w:cstheme="majorBidi"/>
          <w:sz w:val="32"/>
          <w:szCs w:val="32"/>
        </w:rPr>
        <w:t>.</w:t>
      </w:r>
      <w:r w:rsidRPr="00B17635">
        <w:rPr>
          <w:rFonts w:asciiTheme="majorBidi" w:hAnsiTheme="majorBidi" w:cstheme="majorBidi"/>
          <w:sz w:val="32"/>
          <w:szCs w:val="32"/>
          <w:rtl/>
        </w:rPr>
        <w:t xml:space="preserve"> ولتحسين العملية التربوية يُوجّه</w:t>
      </w:r>
      <w:r w:rsidRPr="00B17635">
        <w:rPr>
          <w:rFonts w:asciiTheme="majorBidi" w:hAnsiTheme="majorBidi" w:cstheme="majorBidi"/>
          <w:sz w:val="32"/>
          <w:szCs w:val="32"/>
        </w:rPr>
        <w:t xml:space="preserve"> </w:t>
      </w:r>
      <w:r w:rsidRPr="00B17635">
        <w:rPr>
          <w:rFonts w:asciiTheme="majorBidi" w:hAnsiTheme="majorBidi" w:cstheme="majorBidi"/>
          <w:sz w:val="32"/>
          <w:szCs w:val="32"/>
          <w:rtl/>
        </w:rPr>
        <w:t>الاهتمام إلى ما يلي</w:t>
      </w:r>
      <w:r w:rsidRPr="00B17635">
        <w:rPr>
          <w:rFonts w:asciiTheme="majorBidi" w:hAnsiTheme="majorBidi" w:cstheme="majorBidi"/>
          <w:sz w:val="32"/>
          <w:szCs w:val="32"/>
        </w:rPr>
        <w:t xml:space="preserve">: </w:t>
      </w:r>
    </w:p>
    <w:p w:rsidR="00402051" w:rsidRPr="00B17635" w:rsidRDefault="00402051" w:rsidP="00402051">
      <w:pPr>
        <w:ind w:left="-244" w:right="-1170"/>
        <w:jc w:val="both"/>
        <w:rPr>
          <w:rFonts w:asciiTheme="majorBidi" w:hAnsiTheme="majorBidi" w:cstheme="majorBidi"/>
          <w:sz w:val="32"/>
          <w:szCs w:val="32"/>
          <w:rtl/>
        </w:rPr>
      </w:pPr>
      <w:r w:rsidRPr="00B17635">
        <w:rPr>
          <w:rFonts w:asciiTheme="majorBidi" w:hAnsiTheme="majorBidi" w:cstheme="majorBidi"/>
          <w:sz w:val="32"/>
          <w:szCs w:val="32"/>
          <w:rtl/>
        </w:rPr>
        <w:t>أ.إثارة الدافعية وتشجيع الرغبة في التحصيل</w:t>
      </w:r>
      <w:r w:rsidRPr="00B17635">
        <w:rPr>
          <w:rFonts w:asciiTheme="majorBidi" w:hAnsiTheme="majorBidi" w:cstheme="majorBidi"/>
          <w:sz w:val="32"/>
          <w:szCs w:val="32"/>
          <w:rtl/>
          <w:lang w:bidi="ar-EG"/>
        </w:rPr>
        <w:t xml:space="preserve">، </w:t>
      </w:r>
      <w:r w:rsidRPr="00B17635">
        <w:rPr>
          <w:rFonts w:asciiTheme="majorBidi" w:hAnsiTheme="majorBidi" w:cstheme="majorBidi"/>
          <w:sz w:val="32"/>
          <w:szCs w:val="32"/>
          <w:rtl/>
        </w:rPr>
        <w:t>واستخدام الثواب والتعزيز السالب، وجعل الخبرة التربوية التي يعيشها التلميذ كما ينبغي أن</w:t>
      </w:r>
      <w:r w:rsidRPr="00B17635">
        <w:rPr>
          <w:rFonts w:asciiTheme="majorBidi" w:hAnsiTheme="majorBidi" w:cstheme="majorBidi"/>
          <w:sz w:val="32"/>
          <w:szCs w:val="32"/>
        </w:rPr>
        <w:t xml:space="preserve"> </w:t>
      </w:r>
      <w:r w:rsidRPr="00B17635">
        <w:rPr>
          <w:rFonts w:asciiTheme="majorBidi" w:hAnsiTheme="majorBidi" w:cstheme="majorBidi"/>
          <w:sz w:val="32"/>
          <w:szCs w:val="32"/>
          <w:rtl/>
        </w:rPr>
        <w:t>تكون من حيث الفائدة المرجوّة</w:t>
      </w:r>
      <w:r w:rsidRPr="00B17635">
        <w:rPr>
          <w:rFonts w:asciiTheme="majorBidi" w:hAnsiTheme="majorBidi" w:cstheme="majorBidi"/>
          <w:sz w:val="32"/>
          <w:szCs w:val="32"/>
        </w:rPr>
        <w:t xml:space="preserve">. </w:t>
      </w:r>
    </w:p>
    <w:p w:rsidR="00402051" w:rsidRPr="00B17635" w:rsidRDefault="00402051" w:rsidP="00402051">
      <w:pPr>
        <w:ind w:left="-244" w:right="-1170"/>
        <w:jc w:val="both"/>
        <w:rPr>
          <w:rFonts w:asciiTheme="majorBidi" w:hAnsiTheme="majorBidi" w:cstheme="majorBidi"/>
          <w:sz w:val="32"/>
          <w:szCs w:val="32"/>
          <w:rtl/>
        </w:rPr>
      </w:pPr>
      <w:r w:rsidRPr="00B17635">
        <w:rPr>
          <w:rFonts w:asciiTheme="majorBidi" w:hAnsiTheme="majorBidi" w:cstheme="majorBidi"/>
          <w:sz w:val="32"/>
          <w:szCs w:val="32"/>
          <w:rtl/>
        </w:rPr>
        <w:t>ب.الانتباه لمبدأ الفروق الفردية وأهمية التعرف على المتفوقين ومساعدتهم على النمو التربوي في ضوء قدراتهم</w:t>
      </w:r>
      <w:r w:rsidRPr="00B17635">
        <w:rPr>
          <w:rFonts w:asciiTheme="majorBidi" w:hAnsiTheme="majorBidi" w:cstheme="majorBidi"/>
          <w:sz w:val="32"/>
          <w:szCs w:val="32"/>
        </w:rPr>
        <w:t xml:space="preserve">. </w:t>
      </w:r>
    </w:p>
    <w:p w:rsidR="00402051" w:rsidRPr="00B17635" w:rsidRDefault="00402051" w:rsidP="00402051">
      <w:pPr>
        <w:ind w:left="-244" w:right="-1170"/>
        <w:jc w:val="both"/>
        <w:rPr>
          <w:rFonts w:asciiTheme="majorBidi" w:hAnsiTheme="majorBidi" w:cstheme="majorBidi"/>
          <w:sz w:val="32"/>
          <w:szCs w:val="32"/>
          <w:rtl/>
        </w:rPr>
      </w:pPr>
      <w:r w:rsidRPr="00B17635">
        <w:rPr>
          <w:rFonts w:asciiTheme="majorBidi" w:hAnsiTheme="majorBidi" w:cstheme="majorBidi"/>
          <w:sz w:val="32"/>
          <w:szCs w:val="32"/>
          <w:rtl/>
        </w:rPr>
        <w:t>ج.</w:t>
      </w:r>
      <w:r w:rsidRPr="00B17635">
        <w:rPr>
          <w:rFonts w:asciiTheme="majorBidi" w:hAnsiTheme="majorBidi" w:cstheme="majorBidi"/>
          <w:sz w:val="32"/>
          <w:szCs w:val="32"/>
        </w:rPr>
        <w:t xml:space="preserve"> </w:t>
      </w:r>
      <w:r w:rsidRPr="00B17635">
        <w:rPr>
          <w:rFonts w:asciiTheme="majorBidi" w:hAnsiTheme="majorBidi" w:cstheme="majorBidi"/>
          <w:sz w:val="32"/>
          <w:szCs w:val="32"/>
          <w:rtl/>
        </w:rPr>
        <w:t>إعطاء كم</w:t>
      </w:r>
      <w:r w:rsidRPr="00B17635">
        <w:rPr>
          <w:rFonts w:asciiTheme="majorBidi" w:hAnsiTheme="majorBidi" w:cstheme="majorBidi"/>
          <w:sz w:val="32"/>
          <w:szCs w:val="32"/>
        </w:rPr>
        <w:t xml:space="preserve"> </w:t>
      </w:r>
      <w:r w:rsidRPr="00B17635">
        <w:rPr>
          <w:rFonts w:asciiTheme="majorBidi" w:hAnsiTheme="majorBidi" w:cstheme="majorBidi"/>
          <w:sz w:val="32"/>
          <w:szCs w:val="32"/>
          <w:rtl/>
        </w:rPr>
        <w:t>مناسب من المعلومات الأكاديمية والمهنية والاجتماعية تفيد في معرفة التلميذ لذاته</w:t>
      </w:r>
      <w:r w:rsidRPr="00B17635">
        <w:rPr>
          <w:rFonts w:asciiTheme="majorBidi" w:hAnsiTheme="majorBidi" w:cstheme="majorBidi"/>
          <w:sz w:val="32"/>
          <w:szCs w:val="32"/>
          <w:rtl/>
          <w:lang w:bidi="ar-EG"/>
        </w:rPr>
        <w:t xml:space="preserve">، </w:t>
      </w:r>
      <w:r w:rsidRPr="00B17635">
        <w:rPr>
          <w:rFonts w:asciiTheme="majorBidi" w:hAnsiTheme="majorBidi" w:cstheme="majorBidi"/>
          <w:sz w:val="32"/>
          <w:szCs w:val="32"/>
          <w:rtl/>
        </w:rPr>
        <w:t>وفي تحقيق التوافق النفسي، والصحة النفسية، وتلقي الضوء على مشكلاته وتعليمه كيفية</w:t>
      </w:r>
      <w:r w:rsidRPr="00B17635">
        <w:rPr>
          <w:rFonts w:asciiTheme="majorBidi" w:hAnsiTheme="majorBidi" w:cstheme="majorBidi"/>
          <w:sz w:val="32"/>
          <w:szCs w:val="32"/>
        </w:rPr>
        <w:t xml:space="preserve"> </w:t>
      </w:r>
      <w:r w:rsidRPr="00B17635">
        <w:rPr>
          <w:rFonts w:asciiTheme="majorBidi" w:hAnsiTheme="majorBidi" w:cstheme="majorBidi"/>
          <w:sz w:val="32"/>
          <w:szCs w:val="32"/>
          <w:rtl/>
        </w:rPr>
        <w:t>حلها</w:t>
      </w:r>
      <w:r w:rsidRPr="00B17635">
        <w:rPr>
          <w:rFonts w:asciiTheme="majorBidi" w:hAnsiTheme="majorBidi" w:cstheme="majorBidi"/>
          <w:sz w:val="32"/>
          <w:szCs w:val="32"/>
        </w:rPr>
        <w:t xml:space="preserve">. </w:t>
      </w:r>
    </w:p>
    <w:p w:rsidR="00402051" w:rsidRPr="00B17635" w:rsidRDefault="00402051" w:rsidP="00402051">
      <w:pPr>
        <w:ind w:left="-244" w:right="-1170"/>
        <w:jc w:val="both"/>
        <w:rPr>
          <w:rFonts w:asciiTheme="majorBidi" w:hAnsiTheme="majorBidi" w:cstheme="majorBidi"/>
          <w:sz w:val="32"/>
          <w:szCs w:val="32"/>
          <w:rtl/>
        </w:rPr>
      </w:pPr>
      <w:r w:rsidRPr="00B17635">
        <w:rPr>
          <w:rFonts w:asciiTheme="majorBidi" w:hAnsiTheme="majorBidi" w:cstheme="majorBidi"/>
          <w:sz w:val="32"/>
          <w:szCs w:val="32"/>
          <w:rtl/>
        </w:rPr>
        <w:t>د.</w:t>
      </w:r>
      <w:r w:rsidRPr="00B17635">
        <w:rPr>
          <w:rFonts w:asciiTheme="majorBidi" w:hAnsiTheme="majorBidi" w:cstheme="majorBidi"/>
          <w:sz w:val="32"/>
          <w:szCs w:val="32"/>
        </w:rPr>
        <w:t xml:space="preserve"> </w:t>
      </w:r>
      <w:r w:rsidRPr="00B17635">
        <w:rPr>
          <w:rFonts w:asciiTheme="majorBidi" w:hAnsiTheme="majorBidi" w:cstheme="majorBidi"/>
          <w:sz w:val="32"/>
          <w:szCs w:val="32"/>
          <w:rtl/>
        </w:rPr>
        <w:t>توجيه التلاميذ إلى طريقة المذاكرة والتحصيل السليم بأفضل طريقة</w:t>
      </w:r>
      <w:r w:rsidRPr="00B17635">
        <w:rPr>
          <w:rFonts w:asciiTheme="majorBidi" w:hAnsiTheme="majorBidi" w:cstheme="majorBidi"/>
          <w:sz w:val="32"/>
          <w:szCs w:val="32"/>
        </w:rPr>
        <w:t xml:space="preserve"> </w:t>
      </w:r>
      <w:r w:rsidRPr="00B17635">
        <w:rPr>
          <w:rFonts w:asciiTheme="majorBidi" w:hAnsiTheme="majorBidi" w:cstheme="majorBidi"/>
          <w:sz w:val="32"/>
          <w:szCs w:val="32"/>
          <w:rtl/>
        </w:rPr>
        <w:t>ممكنة حتى يحققوا أكبر درجة ممكنة من النجاح</w:t>
      </w:r>
      <w:r w:rsidRPr="00B17635">
        <w:rPr>
          <w:rFonts w:asciiTheme="majorBidi" w:hAnsiTheme="majorBidi" w:cstheme="majorBidi"/>
          <w:sz w:val="32"/>
          <w:szCs w:val="32"/>
        </w:rPr>
        <w:t xml:space="preserve">. </w:t>
      </w:r>
    </w:p>
    <w:p w:rsidR="00402051" w:rsidRPr="00B17635" w:rsidRDefault="00402051" w:rsidP="00402051">
      <w:pPr>
        <w:ind w:left="-244" w:right="-1170"/>
        <w:jc w:val="both"/>
        <w:rPr>
          <w:rFonts w:asciiTheme="majorBidi" w:hAnsiTheme="majorBidi" w:cstheme="majorBidi"/>
          <w:sz w:val="32"/>
          <w:szCs w:val="32"/>
          <w:rtl/>
          <w:lang w:bidi="ar-EG"/>
        </w:rPr>
      </w:pPr>
      <w:r w:rsidRPr="00B17635">
        <w:rPr>
          <w:rFonts w:asciiTheme="majorBidi" w:hAnsiTheme="majorBidi" w:cstheme="majorBidi"/>
          <w:sz w:val="32"/>
          <w:szCs w:val="32"/>
          <w:rtl/>
        </w:rPr>
        <w:t>وهكذا يرى المؤلف</w:t>
      </w:r>
      <w:r w:rsidRPr="00B17635">
        <w:rPr>
          <w:rFonts w:asciiTheme="majorBidi" w:hAnsiTheme="majorBidi" w:cstheme="majorBidi"/>
          <w:sz w:val="32"/>
          <w:szCs w:val="32"/>
          <w:rtl/>
          <w:lang w:bidi="ar-EG"/>
        </w:rPr>
        <w:t>و</w:t>
      </w:r>
      <w:r w:rsidRPr="00B17635">
        <w:rPr>
          <w:rFonts w:asciiTheme="majorBidi" w:hAnsiTheme="majorBidi" w:cstheme="majorBidi"/>
          <w:sz w:val="32"/>
          <w:szCs w:val="32"/>
          <w:rtl/>
        </w:rPr>
        <w:t>ن أن تحسين العملية</w:t>
      </w:r>
      <w:r w:rsidRPr="00B17635">
        <w:rPr>
          <w:rFonts w:asciiTheme="majorBidi" w:hAnsiTheme="majorBidi" w:cstheme="majorBidi"/>
          <w:sz w:val="32"/>
          <w:szCs w:val="32"/>
        </w:rPr>
        <w:t xml:space="preserve"> </w:t>
      </w:r>
      <w:r w:rsidRPr="00B17635">
        <w:rPr>
          <w:rFonts w:asciiTheme="majorBidi" w:hAnsiTheme="majorBidi" w:cstheme="majorBidi"/>
          <w:sz w:val="32"/>
          <w:szCs w:val="32"/>
          <w:rtl/>
        </w:rPr>
        <w:t>التربوية يُعتبر من أهم أهداف الإرشاد النفسي في المجال التربوي الذي</w:t>
      </w:r>
      <w:r w:rsidRPr="00B17635">
        <w:rPr>
          <w:rFonts w:asciiTheme="majorBidi" w:hAnsiTheme="majorBidi" w:cstheme="majorBidi"/>
          <w:sz w:val="32"/>
          <w:szCs w:val="32"/>
        </w:rPr>
        <w:t xml:space="preserve"> </w:t>
      </w:r>
      <w:r w:rsidRPr="00B17635">
        <w:rPr>
          <w:rFonts w:asciiTheme="majorBidi" w:hAnsiTheme="majorBidi" w:cstheme="majorBidi"/>
          <w:sz w:val="32"/>
          <w:szCs w:val="32"/>
          <w:rtl/>
        </w:rPr>
        <w:t>يهمنا بصفة</w:t>
      </w:r>
      <w:r w:rsidRPr="00B17635">
        <w:rPr>
          <w:rFonts w:asciiTheme="majorBidi" w:hAnsiTheme="majorBidi" w:cstheme="majorBidi"/>
          <w:sz w:val="32"/>
          <w:szCs w:val="32"/>
        </w:rPr>
        <w:t xml:space="preserve"> </w:t>
      </w:r>
      <w:r w:rsidRPr="00B17635">
        <w:rPr>
          <w:rFonts w:asciiTheme="majorBidi" w:hAnsiTheme="majorBidi" w:cstheme="majorBidi"/>
          <w:sz w:val="32"/>
          <w:szCs w:val="32"/>
          <w:rtl/>
        </w:rPr>
        <w:t>خاصة</w:t>
      </w:r>
      <w:r w:rsidRPr="00B17635">
        <w:rPr>
          <w:rFonts w:asciiTheme="majorBidi" w:hAnsiTheme="majorBidi" w:cstheme="majorBidi"/>
          <w:sz w:val="32"/>
          <w:szCs w:val="32"/>
        </w:rPr>
        <w:t>.</w:t>
      </w:r>
    </w:p>
    <w:p w:rsidR="00402051" w:rsidRPr="00B17635" w:rsidRDefault="00402051" w:rsidP="00402051">
      <w:pPr>
        <w:ind w:left="-244" w:right="-1170"/>
        <w:jc w:val="both"/>
        <w:rPr>
          <w:rFonts w:asciiTheme="majorBidi" w:hAnsiTheme="majorBidi" w:cstheme="majorBidi"/>
          <w:b/>
          <w:bCs/>
          <w:sz w:val="32"/>
          <w:szCs w:val="32"/>
          <w:rtl/>
        </w:rPr>
      </w:pPr>
      <w:r w:rsidRPr="00B17635">
        <w:rPr>
          <w:rFonts w:asciiTheme="majorBidi" w:hAnsiTheme="majorBidi" w:cstheme="majorBidi"/>
          <w:b/>
          <w:bCs/>
          <w:sz w:val="32"/>
          <w:szCs w:val="32"/>
          <w:rtl/>
        </w:rPr>
        <w:t>مناهج الإرشاد:</w:t>
      </w:r>
    </w:p>
    <w:p w:rsidR="00402051" w:rsidRPr="00B17635" w:rsidRDefault="00402051" w:rsidP="00402051">
      <w:pPr>
        <w:ind w:left="-244" w:right="-1170"/>
        <w:jc w:val="both"/>
        <w:rPr>
          <w:rFonts w:asciiTheme="majorBidi" w:hAnsiTheme="majorBidi" w:cstheme="majorBidi"/>
          <w:b/>
          <w:bCs/>
          <w:sz w:val="32"/>
          <w:szCs w:val="32"/>
          <w:rtl/>
        </w:rPr>
      </w:pPr>
      <w:r w:rsidRPr="00B17635">
        <w:rPr>
          <w:rFonts w:asciiTheme="majorBidi" w:hAnsiTheme="majorBidi" w:cstheme="majorBidi"/>
          <w:b/>
          <w:bCs/>
          <w:sz w:val="32"/>
          <w:szCs w:val="32"/>
          <w:rtl/>
        </w:rPr>
        <w:t>1. المنهج الإنمائي:</w:t>
      </w:r>
      <w:r w:rsidRPr="00B17635">
        <w:rPr>
          <w:rFonts w:asciiTheme="majorBidi" w:hAnsiTheme="majorBidi" w:cstheme="majorBidi"/>
          <w:b/>
          <w:bCs/>
          <w:sz w:val="32"/>
          <w:szCs w:val="32"/>
        </w:rPr>
        <w:t xml:space="preserve"> Developmental </w:t>
      </w:r>
      <w:r w:rsidRPr="00B17635">
        <w:rPr>
          <w:rFonts w:asciiTheme="majorBidi" w:hAnsiTheme="majorBidi" w:cstheme="majorBidi"/>
          <w:b/>
          <w:bCs/>
          <w:sz w:val="32"/>
          <w:szCs w:val="32"/>
          <w:rtl/>
        </w:rPr>
        <w:t>:</w:t>
      </w:r>
    </w:p>
    <w:p w:rsidR="00402051" w:rsidRPr="00B17635" w:rsidRDefault="00402051" w:rsidP="00402051">
      <w:pPr>
        <w:ind w:left="-244" w:right="-1170"/>
        <w:jc w:val="both"/>
        <w:rPr>
          <w:rFonts w:asciiTheme="majorBidi" w:hAnsiTheme="majorBidi" w:cstheme="majorBidi"/>
          <w:sz w:val="32"/>
          <w:szCs w:val="32"/>
          <w:rtl/>
        </w:rPr>
      </w:pPr>
      <w:r w:rsidRPr="00B17635">
        <w:rPr>
          <w:rFonts w:asciiTheme="majorBidi" w:hAnsiTheme="majorBidi" w:cstheme="majorBidi"/>
          <w:sz w:val="32"/>
          <w:szCs w:val="32"/>
          <w:rtl/>
        </w:rPr>
        <w:tab/>
        <w:t>يطلق عليه المنهج الإنشائي أو التكويني، وأحيانا يطلق عليه</w:t>
      </w:r>
      <w:r w:rsidRPr="00B17635">
        <w:rPr>
          <w:rFonts w:asciiTheme="majorBidi" w:hAnsiTheme="majorBidi" w:cstheme="majorBidi"/>
          <w:sz w:val="32"/>
          <w:szCs w:val="32"/>
        </w:rPr>
        <w:t xml:space="preserve"> </w:t>
      </w:r>
      <w:r w:rsidRPr="00B17635">
        <w:rPr>
          <w:rFonts w:asciiTheme="majorBidi" w:hAnsiTheme="majorBidi" w:cstheme="majorBidi"/>
          <w:sz w:val="32"/>
          <w:szCs w:val="32"/>
          <w:rtl/>
        </w:rPr>
        <w:t>الاستراتيجية</w:t>
      </w:r>
      <w:r w:rsidRPr="00B17635">
        <w:rPr>
          <w:rFonts w:asciiTheme="majorBidi" w:hAnsiTheme="majorBidi" w:cstheme="majorBidi"/>
          <w:sz w:val="32"/>
          <w:szCs w:val="32"/>
        </w:rPr>
        <w:t xml:space="preserve"> </w:t>
      </w:r>
      <w:r w:rsidRPr="00B17635">
        <w:rPr>
          <w:rFonts w:asciiTheme="majorBidi" w:hAnsiTheme="majorBidi" w:cstheme="majorBidi"/>
          <w:sz w:val="32"/>
          <w:szCs w:val="32"/>
          <w:rtl/>
        </w:rPr>
        <w:t>الإنشائي</w:t>
      </w:r>
      <w:r w:rsidRPr="00B17635">
        <w:rPr>
          <w:rFonts w:asciiTheme="majorBidi" w:hAnsiTheme="majorBidi" w:cstheme="majorBidi" w:hint="cs"/>
          <w:sz w:val="32"/>
          <w:szCs w:val="32"/>
          <w:rtl/>
        </w:rPr>
        <w:t>ة</w:t>
      </w:r>
      <w:r w:rsidRPr="00B17635">
        <w:rPr>
          <w:rFonts w:asciiTheme="majorBidi" w:hAnsiTheme="majorBidi" w:cstheme="majorBidi"/>
          <w:sz w:val="32"/>
          <w:szCs w:val="32"/>
          <w:rtl/>
        </w:rPr>
        <w:t>، وترجع أهمية المنهج الإنمائي إلى أن خدمات التوجيه</w:t>
      </w:r>
      <w:r w:rsidRPr="00B17635">
        <w:rPr>
          <w:rFonts w:asciiTheme="majorBidi" w:hAnsiTheme="majorBidi" w:cstheme="majorBidi"/>
          <w:sz w:val="32"/>
          <w:szCs w:val="32"/>
        </w:rPr>
        <w:t xml:space="preserve"> </w:t>
      </w:r>
      <w:r w:rsidRPr="00B17635">
        <w:rPr>
          <w:rFonts w:asciiTheme="majorBidi" w:hAnsiTheme="majorBidi" w:cstheme="majorBidi"/>
          <w:sz w:val="32"/>
          <w:szCs w:val="32"/>
          <w:rtl/>
        </w:rPr>
        <w:t>والإرشاد تقدم أساسا إلى الأسوياء لتحقيق زيادة كفاءة الفرد، وإلى تدعيم الفرد المتوافق إلى أقصى حد ممكن. ويحتوي على الإجراءات والعمليات الصحيحة التي تؤدي إلى النمو السليم لدى الأشخاص والارتقاء بأنماط سلوكهم المرغوبة خلال مراحل نموهم حتى يتحقق أعلى مستوى من النضج</w:t>
      </w:r>
      <w:r w:rsidRPr="00B17635">
        <w:rPr>
          <w:rFonts w:asciiTheme="majorBidi" w:hAnsiTheme="majorBidi" w:cstheme="majorBidi"/>
          <w:sz w:val="32"/>
          <w:szCs w:val="32"/>
        </w:rPr>
        <w:t xml:space="preserve"> </w:t>
      </w:r>
      <w:r w:rsidRPr="00B17635">
        <w:rPr>
          <w:rFonts w:asciiTheme="majorBidi" w:hAnsiTheme="majorBidi" w:cstheme="majorBidi"/>
          <w:sz w:val="32"/>
          <w:szCs w:val="32"/>
          <w:rtl/>
        </w:rPr>
        <w:t>والصحة النفسية والتوافق النفسي والسعادة والكفاية عن طريق معرفة وفهم وتقبل الذات ونمو مفهوم موجب للذات، وتحديد</w:t>
      </w:r>
      <w:r w:rsidRPr="00B17635">
        <w:rPr>
          <w:rFonts w:asciiTheme="majorBidi" w:hAnsiTheme="majorBidi" w:cstheme="majorBidi"/>
          <w:sz w:val="32"/>
          <w:szCs w:val="32"/>
        </w:rPr>
        <w:t xml:space="preserve"> </w:t>
      </w:r>
      <w:r w:rsidRPr="00B17635">
        <w:rPr>
          <w:rFonts w:asciiTheme="majorBidi" w:hAnsiTheme="majorBidi" w:cstheme="majorBidi"/>
          <w:sz w:val="32"/>
          <w:szCs w:val="32"/>
          <w:rtl/>
        </w:rPr>
        <w:t>أهداف سليمة للحياة، وتوجيه الدوافع والقدرات والإمكانات التوجيه السليم نفسياً واجتماعياً وتربوياً ومهنياً، ورعاية مظاهر الشخصية الجسمية والعقلية والنفسية</w:t>
      </w:r>
      <w:r w:rsidRPr="00B17635">
        <w:rPr>
          <w:rFonts w:asciiTheme="majorBidi" w:hAnsiTheme="majorBidi" w:cstheme="majorBidi"/>
          <w:sz w:val="32"/>
          <w:szCs w:val="32"/>
        </w:rPr>
        <w:t xml:space="preserve"> </w:t>
      </w:r>
      <w:r w:rsidRPr="00B17635">
        <w:rPr>
          <w:rFonts w:asciiTheme="majorBidi" w:hAnsiTheme="majorBidi" w:cstheme="majorBidi"/>
          <w:sz w:val="32"/>
          <w:szCs w:val="32"/>
          <w:rtl/>
        </w:rPr>
        <w:t>والاجتماعية</w:t>
      </w:r>
      <w:r w:rsidRPr="00B17635">
        <w:rPr>
          <w:rFonts w:asciiTheme="majorBidi" w:hAnsiTheme="majorBidi" w:cstheme="majorBidi"/>
          <w:sz w:val="32"/>
          <w:szCs w:val="32"/>
        </w:rPr>
        <w:t>.</w:t>
      </w:r>
    </w:p>
    <w:p w:rsidR="00402051" w:rsidRPr="00B17635" w:rsidRDefault="00402051" w:rsidP="00402051">
      <w:pPr>
        <w:ind w:left="-244" w:right="-1170"/>
        <w:jc w:val="both"/>
        <w:rPr>
          <w:rFonts w:asciiTheme="majorBidi" w:hAnsiTheme="majorBidi" w:cstheme="majorBidi"/>
          <w:b/>
          <w:bCs/>
          <w:sz w:val="32"/>
          <w:szCs w:val="32"/>
          <w:rtl/>
        </w:rPr>
      </w:pPr>
      <w:r w:rsidRPr="00B17635">
        <w:rPr>
          <w:rFonts w:asciiTheme="majorBidi" w:hAnsiTheme="majorBidi" w:cstheme="majorBidi"/>
          <w:b/>
          <w:bCs/>
          <w:sz w:val="32"/>
          <w:szCs w:val="32"/>
          <w:rtl/>
          <w:lang w:bidi="ar-EG"/>
        </w:rPr>
        <w:t xml:space="preserve">2. </w:t>
      </w:r>
      <w:r w:rsidRPr="00B17635">
        <w:rPr>
          <w:rFonts w:asciiTheme="majorBidi" w:hAnsiTheme="majorBidi" w:cstheme="majorBidi"/>
          <w:b/>
          <w:bCs/>
          <w:sz w:val="32"/>
          <w:szCs w:val="32"/>
          <w:rtl/>
        </w:rPr>
        <w:t>المنهج</w:t>
      </w:r>
      <w:r w:rsidRPr="00B17635">
        <w:rPr>
          <w:rFonts w:asciiTheme="majorBidi" w:hAnsiTheme="majorBidi" w:cstheme="majorBidi"/>
          <w:b/>
          <w:bCs/>
          <w:sz w:val="32"/>
          <w:szCs w:val="32"/>
        </w:rPr>
        <w:t xml:space="preserve"> </w:t>
      </w:r>
      <w:r w:rsidRPr="00B17635">
        <w:rPr>
          <w:rFonts w:asciiTheme="majorBidi" w:hAnsiTheme="majorBidi" w:cstheme="majorBidi"/>
          <w:b/>
          <w:bCs/>
          <w:sz w:val="32"/>
          <w:szCs w:val="32"/>
          <w:rtl/>
        </w:rPr>
        <w:t>الوقائي</w:t>
      </w:r>
      <w:r w:rsidRPr="00B17635">
        <w:rPr>
          <w:rFonts w:asciiTheme="majorBidi" w:hAnsiTheme="majorBidi" w:cstheme="majorBidi"/>
          <w:b/>
          <w:bCs/>
          <w:sz w:val="32"/>
          <w:szCs w:val="32"/>
        </w:rPr>
        <w:t xml:space="preserve"> Preventive : </w:t>
      </w:r>
      <w:r w:rsidRPr="00B17635">
        <w:rPr>
          <w:rFonts w:asciiTheme="majorBidi" w:hAnsiTheme="majorBidi" w:cstheme="majorBidi"/>
          <w:b/>
          <w:bCs/>
          <w:sz w:val="32"/>
          <w:szCs w:val="32"/>
          <w:rtl/>
        </w:rPr>
        <w:t>:</w:t>
      </w:r>
    </w:p>
    <w:p w:rsidR="00402051" w:rsidRPr="00B17635" w:rsidRDefault="00402051" w:rsidP="00402051">
      <w:pPr>
        <w:ind w:left="-244" w:right="-1170"/>
        <w:jc w:val="both"/>
        <w:rPr>
          <w:rFonts w:asciiTheme="majorBidi" w:hAnsiTheme="majorBidi" w:cstheme="majorBidi"/>
          <w:sz w:val="32"/>
          <w:szCs w:val="32"/>
          <w:rtl/>
        </w:rPr>
      </w:pPr>
      <w:r w:rsidRPr="00B17635">
        <w:rPr>
          <w:rFonts w:asciiTheme="majorBidi" w:hAnsiTheme="majorBidi" w:cstheme="majorBidi"/>
          <w:sz w:val="32"/>
          <w:szCs w:val="32"/>
          <w:rtl/>
        </w:rPr>
        <w:tab/>
        <w:t>يحتل المنهج الوقائي مكانا بارزا في الإرشاد</w:t>
      </w:r>
      <w:r w:rsidRPr="00B17635">
        <w:rPr>
          <w:rFonts w:asciiTheme="majorBidi" w:hAnsiTheme="majorBidi" w:cstheme="majorBidi"/>
          <w:sz w:val="32"/>
          <w:szCs w:val="32"/>
        </w:rPr>
        <w:t xml:space="preserve"> </w:t>
      </w:r>
      <w:r w:rsidRPr="00B17635">
        <w:rPr>
          <w:rFonts w:asciiTheme="majorBidi" w:hAnsiTheme="majorBidi" w:cstheme="majorBidi"/>
          <w:sz w:val="32"/>
          <w:szCs w:val="32"/>
          <w:rtl/>
        </w:rPr>
        <w:t>النفسي. ويطلق عليه أحيانا منهج "التحصين النفسي" ضد المشكلات والاضطرابات والأمراض النفسية. وهو الطريقة التي يسلكها</w:t>
      </w:r>
      <w:r w:rsidRPr="00B17635">
        <w:rPr>
          <w:rFonts w:asciiTheme="majorBidi" w:hAnsiTheme="majorBidi" w:cstheme="majorBidi"/>
          <w:sz w:val="32"/>
          <w:szCs w:val="32"/>
        </w:rPr>
        <w:t xml:space="preserve"> </w:t>
      </w:r>
      <w:r w:rsidRPr="00B17635">
        <w:rPr>
          <w:rFonts w:asciiTheme="majorBidi" w:hAnsiTheme="majorBidi" w:cstheme="majorBidi"/>
          <w:sz w:val="32"/>
          <w:szCs w:val="32"/>
          <w:rtl/>
        </w:rPr>
        <w:t>الشخص كي يتجنب الوقوع في مشكلة ما</w:t>
      </w:r>
      <w:r w:rsidRPr="00B17635">
        <w:rPr>
          <w:rFonts w:asciiTheme="majorBidi" w:hAnsiTheme="majorBidi" w:cstheme="majorBidi"/>
          <w:sz w:val="32"/>
          <w:szCs w:val="32"/>
        </w:rPr>
        <w:t xml:space="preserve"> .</w:t>
      </w:r>
      <w:r w:rsidRPr="00B17635">
        <w:rPr>
          <w:rFonts w:asciiTheme="majorBidi" w:hAnsiTheme="majorBidi" w:cstheme="majorBidi"/>
          <w:sz w:val="32"/>
          <w:szCs w:val="32"/>
          <w:rtl/>
        </w:rPr>
        <w:t>ويقول المثل " الوقاية خير من العلاج ". ونحن نعرف أن الوقاية</w:t>
      </w:r>
      <w:r w:rsidRPr="00B17635">
        <w:rPr>
          <w:rFonts w:asciiTheme="majorBidi" w:hAnsiTheme="majorBidi" w:cstheme="majorBidi"/>
          <w:sz w:val="32"/>
          <w:szCs w:val="32"/>
        </w:rPr>
        <w:t xml:space="preserve"> </w:t>
      </w:r>
      <w:r w:rsidRPr="00B17635">
        <w:rPr>
          <w:rFonts w:asciiTheme="majorBidi" w:hAnsiTheme="majorBidi" w:cstheme="majorBidi"/>
          <w:sz w:val="32"/>
          <w:szCs w:val="32"/>
          <w:rtl/>
        </w:rPr>
        <w:t>تغني عن العلاج، وأن جرام وقاية خير من طن علاج، وأن الطن من الوقاية يكلف المجتمع</w:t>
      </w:r>
      <w:r w:rsidRPr="00B17635">
        <w:rPr>
          <w:rFonts w:asciiTheme="majorBidi" w:hAnsiTheme="majorBidi" w:cstheme="majorBidi"/>
          <w:sz w:val="32"/>
          <w:szCs w:val="32"/>
        </w:rPr>
        <w:t xml:space="preserve"> </w:t>
      </w:r>
      <w:r w:rsidRPr="00B17635">
        <w:rPr>
          <w:rFonts w:asciiTheme="majorBidi" w:hAnsiTheme="majorBidi" w:cstheme="majorBidi"/>
          <w:sz w:val="32"/>
          <w:szCs w:val="32"/>
          <w:rtl/>
        </w:rPr>
        <w:t>أقل مما يكلفه جرام واحد من العلاج</w:t>
      </w:r>
      <w:r w:rsidRPr="00B17635">
        <w:rPr>
          <w:rFonts w:asciiTheme="majorBidi" w:hAnsiTheme="majorBidi" w:cstheme="majorBidi"/>
          <w:sz w:val="32"/>
          <w:szCs w:val="32"/>
        </w:rPr>
        <w:t xml:space="preserve">. </w:t>
      </w:r>
    </w:p>
    <w:p w:rsidR="00402051" w:rsidRPr="00B17635" w:rsidRDefault="00402051" w:rsidP="00402051">
      <w:pPr>
        <w:ind w:left="-244" w:right="-1170"/>
        <w:jc w:val="both"/>
        <w:rPr>
          <w:rFonts w:asciiTheme="majorBidi" w:hAnsiTheme="majorBidi" w:cstheme="majorBidi"/>
          <w:sz w:val="32"/>
          <w:szCs w:val="32"/>
          <w:rtl/>
        </w:rPr>
      </w:pPr>
      <w:r w:rsidRPr="00B17635">
        <w:rPr>
          <w:rFonts w:asciiTheme="majorBidi" w:hAnsiTheme="majorBidi" w:cstheme="majorBidi"/>
          <w:sz w:val="32"/>
          <w:szCs w:val="32"/>
          <w:rtl/>
        </w:rPr>
        <w:tab/>
        <w:t>يهتم المنهج الوقائي بالأسوياء</w:t>
      </w:r>
      <w:r w:rsidRPr="00B17635">
        <w:rPr>
          <w:rFonts w:asciiTheme="majorBidi" w:hAnsiTheme="majorBidi" w:cstheme="majorBidi"/>
          <w:sz w:val="32"/>
          <w:szCs w:val="32"/>
        </w:rPr>
        <w:t xml:space="preserve"> </w:t>
      </w:r>
      <w:r w:rsidRPr="00B17635">
        <w:rPr>
          <w:rFonts w:asciiTheme="majorBidi" w:hAnsiTheme="majorBidi" w:cstheme="majorBidi"/>
          <w:sz w:val="32"/>
          <w:szCs w:val="32"/>
          <w:rtl/>
        </w:rPr>
        <w:t>والأصحاء قبل اهتمامه بالمرضى ليقيهم ضد حدوث المشكلات والاضطرابات والأمراض النفسية</w:t>
      </w:r>
    </w:p>
    <w:p w:rsidR="00402051" w:rsidRPr="00B17635" w:rsidRDefault="00402051" w:rsidP="00402051">
      <w:pPr>
        <w:ind w:left="-244" w:right="-1170"/>
        <w:jc w:val="both"/>
        <w:rPr>
          <w:rFonts w:asciiTheme="majorBidi" w:hAnsiTheme="majorBidi" w:cstheme="majorBidi"/>
          <w:sz w:val="32"/>
          <w:szCs w:val="32"/>
          <w:rtl/>
        </w:rPr>
      </w:pPr>
      <w:r w:rsidRPr="00B17635">
        <w:rPr>
          <w:rFonts w:asciiTheme="majorBidi" w:hAnsiTheme="majorBidi" w:cstheme="majorBidi"/>
          <w:b/>
          <w:bCs/>
          <w:sz w:val="32"/>
          <w:szCs w:val="32"/>
          <w:rtl/>
        </w:rPr>
        <w:t xml:space="preserve">3.المنهج العلاجي: </w:t>
      </w:r>
      <w:r w:rsidRPr="00B17635">
        <w:rPr>
          <w:rFonts w:asciiTheme="majorBidi" w:hAnsiTheme="majorBidi" w:cstheme="majorBidi"/>
          <w:sz w:val="32"/>
          <w:szCs w:val="32"/>
          <w:rtl/>
        </w:rPr>
        <w:t>يتضمن مجموعة الخدمات التي تهدف إلى مساعدة الشخص لعلاج مشكلاته والعودة إلى حالة التوافق والصحة</w:t>
      </w:r>
      <w:r w:rsidRPr="00B17635">
        <w:rPr>
          <w:rFonts w:asciiTheme="majorBidi" w:hAnsiTheme="majorBidi" w:cstheme="majorBidi"/>
          <w:sz w:val="32"/>
          <w:szCs w:val="32"/>
        </w:rPr>
        <w:t xml:space="preserve"> </w:t>
      </w:r>
      <w:r w:rsidRPr="00B17635">
        <w:rPr>
          <w:rFonts w:asciiTheme="majorBidi" w:hAnsiTheme="majorBidi" w:cstheme="majorBidi"/>
          <w:sz w:val="32"/>
          <w:szCs w:val="32"/>
          <w:rtl/>
        </w:rPr>
        <w:t>النفسية، ويهتم هذا المنهج باستخدام الأسإلىب والطرق والنظريات العلمية المتخصصة</w:t>
      </w:r>
      <w:r w:rsidRPr="00B17635">
        <w:rPr>
          <w:rFonts w:asciiTheme="majorBidi" w:hAnsiTheme="majorBidi" w:cstheme="majorBidi"/>
          <w:sz w:val="32"/>
          <w:szCs w:val="32"/>
        </w:rPr>
        <w:t xml:space="preserve"> </w:t>
      </w:r>
      <w:r w:rsidRPr="00B17635">
        <w:rPr>
          <w:rFonts w:asciiTheme="majorBidi" w:hAnsiTheme="majorBidi" w:cstheme="majorBidi"/>
          <w:sz w:val="32"/>
          <w:szCs w:val="32"/>
          <w:rtl/>
        </w:rPr>
        <w:t>في التعامل مع المشكلات من حيث تشخيصها ودراسة أسبابها، وطرق علاجها، والتي يقوم</w:t>
      </w:r>
      <w:r w:rsidRPr="00B17635">
        <w:rPr>
          <w:rFonts w:asciiTheme="majorBidi" w:hAnsiTheme="majorBidi" w:cstheme="majorBidi"/>
          <w:sz w:val="32"/>
          <w:szCs w:val="32"/>
        </w:rPr>
        <w:t xml:space="preserve"> </w:t>
      </w:r>
      <w:r w:rsidRPr="00B17635">
        <w:rPr>
          <w:rFonts w:asciiTheme="majorBidi" w:hAnsiTheme="majorBidi" w:cstheme="majorBidi"/>
          <w:sz w:val="32"/>
          <w:szCs w:val="32"/>
          <w:rtl/>
        </w:rPr>
        <w:t>بها المتخصصون في الإرشادالنفسي. وهناك بعض المشكلات والاضطرابات قد يكون من الصعب التنبؤ</w:t>
      </w:r>
      <w:r w:rsidRPr="00B17635">
        <w:rPr>
          <w:rFonts w:asciiTheme="majorBidi" w:hAnsiTheme="majorBidi" w:cstheme="majorBidi"/>
          <w:sz w:val="32"/>
          <w:szCs w:val="32"/>
        </w:rPr>
        <w:t xml:space="preserve"> </w:t>
      </w:r>
      <w:r w:rsidRPr="00B17635">
        <w:rPr>
          <w:rFonts w:asciiTheme="majorBidi" w:hAnsiTheme="majorBidi" w:cstheme="majorBidi"/>
          <w:sz w:val="32"/>
          <w:szCs w:val="32"/>
          <w:rtl/>
        </w:rPr>
        <w:t xml:space="preserve">بها فتحدث فعلا. كما </w:t>
      </w:r>
      <w:r w:rsidRPr="00B17635">
        <w:rPr>
          <w:rFonts w:asciiTheme="majorBidi" w:hAnsiTheme="majorBidi" w:cstheme="majorBidi"/>
          <w:sz w:val="32"/>
          <w:szCs w:val="32"/>
          <w:rtl/>
        </w:rPr>
        <w:lastRenderedPageBreak/>
        <w:t>أنه من المعلوم أن كل فرد يَخبر في وقت ما مواقف أزمات</w:t>
      </w:r>
      <w:r w:rsidRPr="00B17635">
        <w:rPr>
          <w:rFonts w:asciiTheme="majorBidi" w:hAnsiTheme="majorBidi" w:cstheme="majorBidi"/>
          <w:sz w:val="32"/>
          <w:szCs w:val="32"/>
        </w:rPr>
        <w:t xml:space="preserve"> </w:t>
      </w:r>
      <w:r w:rsidRPr="00B17635">
        <w:rPr>
          <w:rFonts w:asciiTheme="majorBidi" w:hAnsiTheme="majorBidi" w:cstheme="majorBidi"/>
          <w:sz w:val="32"/>
          <w:szCs w:val="32"/>
          <w:rtl/>
        </w:rPr>
        <w:t>وفترات</w:t>
      </w:r>
      <w:r w:rsidRPr="00B17635">
        <w:rPr>
          <w:rFonts w:asciiTheme="majorBidi" w:hAnsiTheme="majorBidi" w:cstheme="majorBidi"/>
          <w:sz w:val="32"/>
          <w:szCs w:val="32"/>
        </w:rPr>
        <w:t xml:space="preserve"> </w:t>
      </w:r>
      <w:r w:rsidRPr="00B17635">
        <w:rPr>
          <w:rFonts w:asciiTheme="majorBidi" w:hAnsiTheme="majorBidi" w:cstheme="majorBidi"/>
          <w:sz w:val="32"/>
          <w:szCs w:val="32"/>
          <w:rtl/>
        </w:rPr>
        <w:t>حرجة ومشكلات حقيقية يحتاج فيها إلى مساعدة ومساندة لتخفيض مستوى القلق ورفع مستوى</w:t>
      </w:r>
      <w:r w:rsidRPr="00B17635">
        <w:rPr>
          <w:rFonts w:asciiTheme="majorBidi" w:hAnsiTheme="majorBidi" w:cstheme="majorBidi"/>
          <w:sz w:val="32"/>
          <w:szCs w:val="32"/>
        </w:rPr>
        <w:t xml:space="preserve"> </w:t>
      </w:r>
      <w:r w:rsidRPr="00B17635">
        <w:rPr>
          <w:rFonts w:asciiTheme="majorBidi" w:hAnsiTheme="majorBidi" w:cstheme="majorBidi"/>
          <w:sz w:val="32"/>
          <w:szCs w:val="32"/>
          <w:rtl/>
        </w:rPr>
        <w:t>الأمل</w:t>
      </w:r>
      <w:r w:rsidRPr="00B17635">
        <w:rPr>
          <w:rFonts w:asciiTheme="majorBidi" w:hAnsiTheme="majorBidi" w:cstheme="majorBidi"/>
          <w:sz w:val="32"/>
          <w:szCs w:val="32"/>
        </w:rPr>
        <w:t>.</w:t>
      </w:r>
      <w:r w:rsidRPr="00B17635">
        <w:rPr>
          <w:rFonts w:asciiTheme="majorBidi" w:hAnsiTheme="majorBidi" w:cstheme="majorBidi"/>
          <w:sz w:val="32"/>
          <w:szCs w:val="32"/>
          <w:rtl/>
          <w:lang w:bidi="ar-EG"/>
        </w:rPr>
        <w:t xml:space="preserve"> </w:t>
      </w:r>
      <w:r w:rsidRPr="00B17635">
        <w:rPr>
          <w:rFonts w:asciiTheme="majorBidi" w:hAnsiTheme="majorBidi" w:cstheme="majorBidi"/>
          <w:sz w:val="32"/>
          <w:szCs w:val="32"/>
          <w:rtl/>
        </w:rPr>
        <w:t>ويتضمن دور المنهج العلاجي كذلك علاج المشكلات والاضطرابات والأمراض</w:t>
      </w:r>
      <w:r w:rsidRPr="00B17635">
        <w:rPr>
          <w:rFonts w:asciiTheme="majorBidi" w:hAnsiTheme="majorBidi" w:cstheme="majorBidi"/>
          <w:sz w:val="32"/>
          <w:szCs w:val="32"/>
        </w:rPr>
        <w:t xml:space="preserve"> </w:t>
      </w:r>
      <w:r w:rsidRPr="00B17635">
        <w:rPr>
          <w:rFonts w:asciiTheme="majorBidi" w:hAnsiTheme="majorBidi" w:cstheme="majorBidi"/>
          <w:sz w:val="32"/>
          <w:szCs w:val="32"/>
          <w:rtl/>
        </w:rPr>
        <w:t>النفسية حتى العودة إلى حالة التوافق والصحة النفسية</w:t>
      </w:r>
      <w:r w:rsidRPr="00B17635">
        <w:rPr>
          <w:rFonts w:asciiTheme="majorBidi" w:hAnsiTheme="majorBidi" w:cstheme="majorBidi"/>
          <w:sz w:val="32"/>
          <w:szCs w:val="32"/>
        </w:rPr>
        <w:t xml:space="preserve">. </w:t>
      </w:r>
    </w:p>
    <w:p w:rsidR="00597E7D" w:rsidRDefault="00597E7D" w:rsidP="00402051">
      <w:pPr>
        <w:jc w:val="both"/>
      </w:pPr>
    </w:p>
    <w:sectPr w:rsidR="00597E7D" w:rsidSect="00597E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402051"/>
    <w:rsid w:val="00402051"/>
    <w:rsid w:val="00597E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05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4602</Characters>
  <Application>Microsoft Office Word</Application>
  <DocSecurity>0</DocSecurity>
  <Lines>38</Lines>
  <Paragraphs>10</Paragraphs>
  <ScaleCrop>false</ScaleCrop>
  <Company>By DR.Ahmed Saker 2o1O ;)</Company>
  <LinksUpToDate>false</LinksUpToDate>
  <CharactersWithSpaces>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cp:revision>
  <dcterms:created xsi:type="dcterms:W3CDTF">2018-12-23T07:58:00Z</dcterms:created>
  <dcterms:modified xsi:type="dcterms:W3CDTF">2018-12-23T08:12:00Z</dcterms:modified>
</cp:coreProperties>
</file>