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\file rsa.h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This file provides an API for the RSA public-key cryptosystem.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The RSA public-key cryptosystem is defined in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Public-Key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Cryptography Standards (PKCS) #1 v1.5: RSA Encryption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&lt;/em&gt;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and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Public-Key Cryptography Standards (PKCS) #1 v2.1: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RSA Cryptography Specifications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Copyright (C) 2006-2018, Arm Limited (or its affiliates), All Rights Reserved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SPDX-License-Identifier: Apache-2.0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Licensed under the Apache License, Version 2.0 (the "License"); you may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not use this file except in compliance with the License.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You may obtain a copy of the License at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</w:t>
      </w:r>
      <w:hyperlink r:id="rId5" w:history="1">
        <w:r w:rsidRPr="004B38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http://www.apache.org/licenses/LICENSE-2.0</w:t>
        </w:r>
      </w:hyperlink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Unless required by applicable law or agreed to in writing, software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distributed under the License is distributed on an "AS IS" BASIS, WITHOUT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WARRANTIES OR CONDITIONS OF ANY KIND, either express or implied.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See the License for the specific language governing permissions and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limitations under the License.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This file is part of Mbed TLS (</w:t>
      </w:r>
      <w:hyperlink r:id="rId6" w:history="1">
        <w:r w:rsidRPr="004B383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https://tls.mbed.org</w:t>
        </w:r>
      </w:hyperlink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)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#ifndef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lastRenderedPageBreak/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!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MBEDTLS_CONFIG_FILE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urier New" w:eastAsia="Times New Roman" w:hAnsi="Courier New" w:cs="Courier New"/>
          <w:color w:val="FF0000"/>
          <w:sz w:val="20"/>
          <w:szCs w:val="20"/>
        </w:rPr>
        <w:t>"config.h"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#else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MBEDTLS_CONFIG_FILE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urier New" w:eastAsia="Times New Roman" w:hAnsi="Courier New" w:cs="Courier New"/>
          <w:color w:val="FF0000"/>
          <w:sz w:val="20"/>
          <w:szCs w:val="20"/>
        </w:rPr>
        <w:t>"bignum.h"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urier New" w:eastAsia="Times New Roman" w:hAnsi="Courier New" w:cs="Courier New"/>
          <w:color w:val="FF0000"/>
          <w:sz w:val="20"/>
          <w:szCs w:val="20"/>
        </w:rPr>
        <w:t>"md.h"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MBEDTLS_THREADING_C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urier New" w:eastAsia="Times New Roman" w:hAnsi="Courier New" w:cs="Courier New"/>
          <w:color w:val="FF0000"/>
          <w:sz w:val="20"/>
          <w:szCs w:val="20"/>
        </w:rPr>
        <w:t>"threading.h"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RSA Error codes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MBEDTLS_ERR_RSA_BAD_INPUT_DATA 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0x4080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Bad input parameters to function.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MBEDTLS_ERR_RSA_INVALID_PADDING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0x4100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Input data contains invalid padding and is rejected.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MBEDTLS_ERR_RSA_KEY_GEN_FAILED 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0x4180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Something failed during generation of a key.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MBEDTLS_ERR_RSA_KEY_CHECK_FAILED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0x4200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Key failed to pass the validity check of the library.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MBEDTLS_ERR_RSA_PUBLIC_FAILED  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0x4280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public key operation failed.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MBEDTLS_ERR_RSA_PRIVATE_FAILED 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0x4300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private key operation failed.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MBEDTLS_ERR_RSA_VERIFY_FAILED  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0x4380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PKCS#1 verification failed.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MBEDTLS_ERR_RSA_OUTPUT_TOO_LARGE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0x4400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output buffer for decryption is not large enough.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lastRenderedPageBreak/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MBEDTLS_ERR_RSA_RNG_FAILED     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0x4480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random generator failed to generate non-zeros.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MBEDTLS_ERR_RSA_UNSUPPORTED_OPERATION is deprecated and should not be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MBEDTLS_ERR_RSA_UNSUPPORTED_OPERATION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0x4500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The implementation does not offer the requested operation, for example, because of security violations or lack of functionality.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MBEDTLS_ERR_RSA_HW_ACCEL_FAILED is deprecated and should not be used.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MBEDTLS_ERR_RSA_HW_ACCEL_FAILED               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0x4580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RSA hardware accelerator failed.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RSA constants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MBEDTLS_RSA_PUBLIC      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Request private key operation.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MBEDTLS_RSA_PRIVATE     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1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Request public key operation.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MBEDTLS_RSA_PKCS_V15    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0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Use PKCS#1 v1.5 encoding.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MBEDTLS_RSA_PKCS_V21    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1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Use PKCS#1 v2.1 encoding.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MBEDTLS_RSA_SIGN        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1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Identifier for RSA signature operations.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MBEDTLS_RSA_CRYPT       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2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/**&lt; Identifier for RSA encryption and decryption operations.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#define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MBEDTLS_RSA_SALT_LEN_ANY   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-</w:t>
      </w:r>
      <w:r w:rsidRPr="004B383D">
        <w:rPr>
          <w:rFonts w:ascii="Consolas" w:eastAsia="Times New Roman" w:hAnsi="Consolas" w:cs="Consolas"/>
          <w:color w:val="800080"/>
          <w:sz w:val="20"/>
          <w:szCs w:val="20"/>
        </w:rPr>
        <w:t>1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The above constants may be used even if the RSA module is compile out,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eg for alternative (PKCS#11) RSA implemenations in the PK layers.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#ifdef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__cplusplus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extern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urier New" w:eastAsia="Times New Roman" w:hAnsi="Courier New" w:cs="Courier New"/>
          <w:color w:val="FF0000"/>
          <w:sz w:val="20"/>
          <w:szCs w:val="20"/>
        </w:rPr>
        <w:t>"C"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FF0000"/>
          <w:sz w:val="20"/>
          <w:szCs w:val="20"/>
        </w:rPr>
        <w:t>{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!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MBEDTLS_RSA_ALT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// Regular implementation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The RSA context structure.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Direct manipulation of the members of this structure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is deprecated. All manipulation should instead be done through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the public interface functions.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typedef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struct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FF0000"/>
          <w:sz w:val="20"/>
          <w:szCs w:val="20"/>
        </w:rPr>
        <w:t>{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ver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Always 0.*/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size of \p N in Bytes.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public modulus.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public exponent.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private exponent.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first prime factor.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second prime factor.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DP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&lt;code&gt;D % (P - 1)&lt;/code&gt;.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DQ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&lt;code&gt;D % (Q - 1)&lt;/code&gt;.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lastRenderedPageBreak/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QP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&lt;code&gt;1 / (Q % P)&lt;/code&gt;.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RN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cached &lt;code&gt;R^2 mod N&lt;/code&gt;.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RP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cached &lt;code&gt;R^2 mod P&lt;/code&gt;.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RQ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cached &lt;code&gt;R^2 mod Q&lt;/code&gt;.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Vi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cached blinding value.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Vf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The cached un-blinding value.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padding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Selects padding mode: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                                    #MBEDTLS_RSA_PKCS_V15 for 1.5 padding and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                                    #MBEDTLS_RSA_PKCS_V21 for OAEP or PSS.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hash_id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Hash identifier of mbedtls_md_type_t type,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                                    as specified in md.h for use in the MGF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                                    mask generating function used in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                                    EME-OAEP and EMSA-PSS encodings.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defined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MBEDTLS_THREADING_C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mbedtls_threading_mutex_t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mutex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/*!&lt;  Thread-safety mutex.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FF0000"/>
          <w:sz w:val="20"/>
          <w:szCs w:val="20"/>
        </w:rPr>
        <w:t>}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#else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MBEDTLS_RSA_ALT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#include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urier New" w:eastAsia="Times New Roman" w:hAnsi="Courier New" w:cs="Courier New"/>
          <w:color w:val="FF0000"/>
          <w:sz w:val="20"/>
          <w:szCs w:val="20"/>
        </w:rPr>
        <w:t>"rsa_alt.h"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MBEDTLS_RSA_ALT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\brief          This function initializes an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Set padding to #MBEDTLS_RSA_PKCS_V21 for the RSAES-OAEP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encryption scheme and the RSASSA-PSS signature scheme.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hash_id parameter is ignored when using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#MBEDTLS_RSA_PKCS_V15 padding.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choice of padding mode is strictly enforced for private 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operations, since there might be security concerns in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mixing padding modes. For public key operations it is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 default value, which can be overriden by calling specific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\c rsa_rsaes_xxx or \c rsa_rsassa_xxx functions.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hash selected in \p hash_id is always used for OEAP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encryption. For PSS signatures, it is always used for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making signatures, but can be overriden for verifying them.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set to #MBEDTLS_MD_NONE, it is always overriden.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 to initialize.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padding  Selects padding mode: #MBEDTLS_RSA_PKCS_V15 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#MBEDTLS_RSA_PKCS_V21.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hash_id  The hash identifier of #mbedtls_md_type_t type, 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\p padding is #MBEDTLS_RSA_PKCS_V21.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mbedtls_rsa_init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padding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hash_id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imports a set of core parameters into an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This function can be called multiple times for successive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imports, if the parameters are not simultaneously present.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Any sequence of calls to this function should be followed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by a call to mbedtls_rsa_complete(), which checks and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completes the provided information to a ready-for-use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public or private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See mbedtls_rsa_complete() for more information on which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parameters are necessary to set up a private or public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imported parameters are copied and need not be preserved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for the lifetime of the RSA context being set up.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 to store the parameters in.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        The RSA modulus,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        The first prime factor of \p N,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        The second prime factor of \p N,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        The private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        The public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 non-zero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mbedtls_rsa_import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E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imports core RSA parameters, in raw big-endian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binary format, into an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This function can be called multiple times for successive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imports, if the parameters are not simultaneously present.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Any sequence of calls to this function should be followed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by a call to mbedtls_rsa_complete(), which checks and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completes the provided information to a ready-for-use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public or private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See mbedtls_rsa_complete() for more information on which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parameters are necessary to set up a private or public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imported parameters are copied and need not be preserved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for the lifetime of the RSA context being set up.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 to store the parameters in.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        The RSA modulus,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N_len    The Byte length of \p N, ignored if \p N ==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P        The first prime factor of \p N,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P_len    The Byte length of \p P, ignored if \p P ==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        The second prime factor of \p N,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Q_len    The Byte length of \p Q, ignored if \p Q ==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        The private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D_len    The Byte length of \p D, ignored if \p D ==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        The public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E_len    The Byte length of \p E, ignored if \p E ==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 non-zero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mbedtls_rsa_import_raw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N_len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P_len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Q_len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D_len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E_len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completes an RSA context from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 set of imported core parameters.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To setup an RSA public key, precisely \p N and \p 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must have been imported.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To setup an RSA private key, sufficient information must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be present for the other parameters to be derivable.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default implementation supports the following: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&lt;ul&gt;&lt;li&gt;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Derive \p P, \p Q from \p N, \p D, \p E.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Derive \p N, \p D from \p P, \p Q, \p E.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&lt;/li&gt;&lt;/ul&gt;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Alternative implementations need not support these.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this function runs successfully, it guarantees that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RSA context can be used for RSA operations without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risk of failure or crash.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This function need not perform consistency checks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for the imported parameters. In particular, parameters that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not needed by the implementation might be silently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discarded and left unchecked. To check the consistency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the key material, see mbedtls_rsa_check_privkey().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 holding imported parameters.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#MBEDTLS_ERR_RSA_BAD_INPUT_DATA if the attempted derivations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failed.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mbedtls_rsa_complete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exports the core parameters of an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this function runs successfully, the non-NULL buffers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pointed to by \p N, \p P, \p Q, \p D, and \p E are fully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written, with additional unused space filled leading by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zero Bytes.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Possible reasons for returning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#MBEDTLS_ERR_PLATFORM_FEATURE_UNSUPPORTED: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&lt;ul&gt;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An alternative RSA implementation is in use, which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stores the key externally, and either cannot or should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not export it into RAM.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A SW or HW implementation might not support a certain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deduction. For example, \p P, \p Q from \p N, \p D,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and \p E if the former are not part of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implementation.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&lt;/li&gt;&lt;/ul&gt;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the function fails due to an unsupported operation,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RSA context stays intact and remains usable.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        The MPI to hold the RSA modulus,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        The MPI to hold the first prime factor of \p N,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        The MPI to hold the second prime factor of \p N,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        The MPI to hold the private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        The MPI to hold the public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#MBEDTLS_ERR_PLATFORM_FEATURE_UNSUPPORTED if exporting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requested parameters cannot be done due to missing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functionality or because of security policies.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 non-zero return code on any other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mbedtls_rsa_export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lastRenderedPageBreak/>
        <w:t xml:space="preserve">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E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exports core parameters of an RSA 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raw big-endian binary format.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this function runs successfully, the non-NULL buffers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pointed to by \p N, \p P, \p Q, \p D, and \p E are fully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written, with additional unused space filled leading by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zero Bytes.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Possible reasons for returning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#MBEDTLS_ERR_PLATFORM_FEATURE_UNSUPPORTED: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&lt;ul&gt;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An alternative RSA implementation is in use, which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stores the key externally, and either cannot or should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not export it into RAM.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A SW or HW implementation might not support a certain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deduction. For example, \p P, \p Q from \p N, \p D,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and \p E if the former are not part of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implementation.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&lt;/li&gt;&lt;/ul&gt;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If the function fails due to an unsupported operation,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RSA context stays intact and remains usable.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length parameters are ignored if the corresponding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buffer pointers are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        The Byte array to store the RSA modulus,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N_len    The size of the buffer for the modulus.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        The Byte array to hold the first prime factor of \p N, 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P_len    The size of the buffer for the first prime factor.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        The Byte array to hold the second prime factor of \p N, 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Q_len    The size of the buffer for the second prime factor.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        The Byte array to hold the private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D_len    The size of the buffer for the private exponent.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        The Byte array to hold the public exponent,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E_len    The size of the buffer for the public exponent.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#MBEDTLS_ERR_PLATFORM_FEATURE_UNSUPPORTED if exporting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requested parameters cannot be done due to missing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functionality or because of security policies.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 non-zero return code on any other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mbedtls_rsa_export_raw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N_len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P_len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Q_len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D_len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E_len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exports CRT parameters of a private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RSA implementations not using CRT-parameters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internally can implement this function based 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mbedtls_rsa_deduce_opt().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DP       The MPI to hold D modulo P-1,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DQ       The MPI to hold D modulo Q-1,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QP       The MPI to hold modular inverse of Q modulo P, or NULL.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 non-zero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mbedtls_rsa_export_crt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DP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DQ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mbedtls_mpi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QP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sets padding for an already initialized RSA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context. See mbedtls_rsa_init() for details.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 to be set.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padding  Selects padding mode: #MBEDTLS_RSA_PKCS_V15 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#MBEDTLS_RSA_PKCS_V21.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hash_id  The #MBEDTLS_RSA_PKCS_V21 hash identifier.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mbedtls_rsa_set_padding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padding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hash_id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retrieves the length of RSA modulus in Bytes.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initialized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The length of the RSA modulus in Bytes.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mbedtls_rsa_get_len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generates an RSA keypair.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mbedtls_rsa_init() must be called before this function,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to set up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 used to hold the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nbits    The size of the public key in bits.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exponent The public exponent. For example, 65537.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mbedtls_rsa_gen_key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nbits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exponent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checks if a context contains at least an RSA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public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If the function runs successfully, it is guaranteed that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enough information is present to perform an RSA public 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using mbedtls_rsa_public().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 to check.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mbedtls_rsa_check_pubkey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This function checks if a context contains an RSA private 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and perform basic consistency checks.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The consistency checks performed by this function not only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ensure that mbedtls_rsa_private() can be called successfully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on the given context, but that the various parameters are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mutually consistent with high probability, in the sense that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mbedtls_rsa_public() and mbedtls_rsa_private() are inverses.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This function should catch accidental misconfigurations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like swapping of parameters, but it cannot establish full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trust in neither the quality nor the consistency of the 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material that was used to setup the given RSA context: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&lt;ul&gt;&lt;li&gt;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Consistency: Imported parameters that are irrelevant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for the implementation might be silently dropped. If dropped,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the current function does not have access to them,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and therefore cannot check them. See mbedtls_rsa_complete().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If you want to check the consistency of the entire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content of an PKCS1-encoded RSA private key, for example, you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should use mbedtls_rsa_validate_params() before setting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up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Additionally, if the implementation performs empirical checks,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these checks substantiate but do not guarantee consistency.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&lt;li&gt;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Quality: This function is not expected to perform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extended quality assessments like checking that the prime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factors are safe. Additionally, it is the responsibility of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user to ensure the trustworthiness of the source of his RSA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parameters, which goes beyond what is effectively checkable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by the library.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&lt;/li&gt;&lt;/ul&gt;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The RSA context to check.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mbedtls_rsa_check_privkey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checks a public-private RSA key pair.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It checks each of the contexts, and makes sure they match.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pub      The RSA context holding the public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prv      The RSA context holding the private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mbedtls_rsa_check_pub_priv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pub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prv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an RSA public key operation.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This function does not handle message padding.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Make sure to set \p input[0] = 0 or ensure that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input is smaller than \p 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input and output buffers must be large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enough.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The input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The output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mbedtls_rsa_public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an RSA private key operation.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input and output buffers must be large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enough.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Blinding is used if and only if a PRNG is provided.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If blinding is used, both the base of exponentation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and the exponent are blinded, providing protection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against some side-channel attacks.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\warning        It is deprecated and a security risk to not provide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 PRNG here and thereby prevent the use of blinding.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Future versions of the library may enforce the presence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a PRNG.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Needed for blinding.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The input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The output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mbedtls_rsa_private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adds the message padding, then performs an RSA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It is the generic wrapper for performing a PKCS#1 encryption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using the \p mode from the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input and output buffers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#MBEDTLS_RSA_PRIVATE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#MBEDTLS_RSA_PUBLIC.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#MBEDTLS_RSA_PRIVATE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Needed for padding, PKCS#1 v2.1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encoding, and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ilen     The length of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The buffer holding the data to encrypt.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The buffer used to hold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mbedtls_rsa_pkcs1_encrypt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ilen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v1.5 encryption operation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(RSAES-PKCS1-v1_5-ENCRYPT).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output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#MBEDTLS_RSA_PRIVATE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#MBEDTLS_RSA_PUBLIC.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#MBEDTLS_RSA_PRIVATE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Needed for padding and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ilen     The length of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The buffer holding the data to encrypt.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The buffer used to hold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mbedtls_rsa_rsaes_pkcs1_v15_encrypt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ilen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  This function performs a PKCS#1 v2.1 OAEP encryption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operation (RSAES-OAEP-ENCRYPT).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  The output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of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in #MBEDTLS_RSA_PRIVATE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implicitly set to #MBEDTLS_RSA_PUBLIC.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  mode being set to #MBEDTLS_RSA_PRIVATE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  The RNG function. Needed for padding and PKCS#1 v2.1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encoding and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label      The buffer holding the custom label to use.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label_len  The length of the label.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ilen       The length of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  The buffer holding the data to encrypt.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  The buffer used to hold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mbedtls_rsa_rsaes_oaep_encrypt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label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label_len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ilen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output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an RSA operation, then removes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message padding.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It is the generic wrapper for performing a PKCS#1 decryption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using the \p mode from the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output buffer length \c output_max_len should be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as large as the size \p ctx-&gt;len of \p ctx-&gt;N (for example,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128 Bytes if RSA-1024 is used) to be able to hold an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arbitrary decrypted message. If it is not large enough to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hold the decryption of the particular ciphertext provided,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function returns \c MBEDTLS_ERR_RSA_OUTPUT_TOO_LARGE.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input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#MBEDTLS_RSA_PUBLIC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#MBEDTLS_RSA_PUBLIC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olen     The length of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The buffer holding the encrypted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The buffer used to hold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output_max_len    The maximum length of the output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mbedtls_rsa_pkcs1_decrypt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olen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output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output_max_len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v1.5 decryption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(RSAES-PKCS1-v1_5-DECRYPT).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output buffer length \c output_max_len should be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as large as the size \p ctx-&gt;len of \p ctx-&gt;N, for example,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128 Bytes if RSA-1024 is used, to be able to hold an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arbitrary decrypted message. If it is not large enough to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hold the decryption of the particular ciphertext provided,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function returns #MBEDTLS_ERR_RSA_OUTPUT_TOO_LARGE.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input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#MBEDTLS_RSA_PUBLIC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#MBEDTLS_RSA_PUBLIC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olen     The length of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The buffer holding the encrypted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The buffer to hold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output_max_len    The maximum length of the output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mbedtls_rsa_rsaes_pkcs1_v15_decrypt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olen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lastRenderedPageBreak/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output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output_max_len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  This function performs a PKCS#1 v2.1 OAEP decryption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operation (RSAES-OAEP-DECRYPT).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  The output buffer length \c output_max_len should be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as large as the size \p ctx-&gt;len of \p ctx-&gt;N, for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example, 128 Bytes if RSA-1024 is used, to be able to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hold an arbitrary decrypted message. If it is not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large enough to hold the decryption of the particular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ciphertext provided, the function returns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#MBEDTLS_ERR_RSA_OUTPUT_TOO_LARGE.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  The input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in #MBEDTLS_RSA_PUBLIC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implicitly set to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mode being set to #MBEDTLS_RSA_PUBLIC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f_rng  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label      The buffer holding the custom label to use.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label_len  The length of the label.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olen       The length of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input      The buffer holding the encrypted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     The buffer to hold the plaintext.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output_max_len    The maximum length of the output buffer.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mbedtls_rsa_rsaes_oaep_decrypt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label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label_len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olen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input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output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size_t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output_max_len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private RSA operation to sign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 message digest using PKCS#1.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It is the generic wrapper for performing a PKCS#1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signature using the \p mode from the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For PKCS#1 v2.1 encoding, see comments 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mbedtls_rsa_rsassa_pss_sign() for details 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\p md_alg and \p hash_id.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#MBEDTLS_RSA_PUBLIC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#MBEDTLS_RSA_PUBLIC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Needed for PKCS#1 v2.1 encoding and for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to hold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if the signing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mbedtls_rsa_pkcs1_sign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v1.5 signature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(RSASSA-PKCS1-v1_5-SIGN).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#MBEDTLS_RSA_PUBLIC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#MBEDTLS_RSA_PUBLIC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to hold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if the signing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mbedtls_rsa_rsassa_pkcs1_v15_sign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v2.1 PSS signature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(RSASSA-PSS-SIGN).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hash_id in the RSA context is the one used for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encoding. \p md_alg in the function call is the type of hash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that is encoded. According to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RFC-3447: Public-Key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Cryptography Standards (PKCS) #1 v2.1: RSA Cryptography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Specifications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it is advised to keep both hashes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same.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This function always uses the maximum possible salt size,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up to the length of the payload hash. This choice of salt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size complies with FIPS 186-4 §5.5 (e) and RFC 8017 (PKCS#1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v2.2) §9.1.1 step 3. Furthermore this function enforces a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minimum salt size which is the hash size minus 2 bytes. 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this minimum size is too large given the key size (the salt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size, plus the hash size, plus 2 bytes must be no more than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key size in bytes), this function returns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#MBEDTLS_ERR_RSA_BAD_INPUT_DATA.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#MBEDTLS_RSA_PUBLIC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#MBEDTLS_RSA_PUBLIC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Needed for PKCS#1 v2.1 encoding and for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to hold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if the signing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mbedtls_rsa_rsassa_pss_sign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public RSA operation and checks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This is the generic wrapper for performing a PKCS#1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verification using the mode from the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For PKCS#1 v2.1 encoding, see comments 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mbedtls_rsa_rsassa_pss_verify() about \p md_alg and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\p hash_id.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#MBEDTLS_RSA_PRIVATE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set to #MBEDTLS_RSA_PUBLIC.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#MBEDTLS_RSA_PRIVATE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public key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holding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\return         \c 0 if the verify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mbedtls_rsa_pkcs1_verify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v1.5 verification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(RSASSA-PKCS1-v1_5-VERIFY).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#MBEDTLS_RSA_PRIVATE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set to #MBEDTLS_RSA_PUBLIC.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#MBEDTLS_RSA_PRIVATE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public key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holding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if the verify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mbedtls_rsa_rsassa_pkcs1_v15_verify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v2.1 PSS verification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(RSASSA-PSS-VERIFY).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hash function for the MGF mask generating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is that specified in the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hash_id in the RSA context is the one used for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verification. \p md_alg in the function call is the type of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hash that is verified. According to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RFC-3447: Public-Key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Cryptography Standards (PKCS) #1 v2.1: RSA Cryptography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Specifications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&lt;/em&gt;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it is advised to keep both hashes the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same. If \p hash_id in the RSA context is unset,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\p md_alg from the function call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\deprecated     It is deprecated and discouraged to call this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in #MBEDTLS_RSA_PRIVATE mode. Future versions of the library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are likely to remove the \p mode argument and have it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implicitly set to #MBEDTLS_RSA_PUBLIC.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Alternative implementations of RSA need not support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mode being set to #MBEDTLS_RSA_PRIVATE and might instead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return #MBEDTLS_ERR_PLATFORM_FEATURE_UNSUPPORTED.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public key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holding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if the verify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mbedtls_rsa_rsassa_pss_verify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performs a PKCS#1 v2.1 PSS verification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operation (RSASSA-PSS-VERIFY).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The hash function for the MGF mask generating function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is that specified in \p mgf1_hash_id.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sig buffer must be as large as the size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of \p ctx-&gt;N. For example, 128 Bytes if RSA-1024 is used.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\note           The \p hash_id in the RSA context is ignored.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public key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f_rng    The RNG function. Only needed for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p_rng    The RNG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mode     #MBEDTLS_RSA_PUBLIC or #MBEDTLS_RSA_PRIVATE.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md_alg   The message-digest algorithm used to hash the original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Use #MBEDTLS_MD_NONE for signing raw data.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hashlen  The length of the message digest. Only used if \p md_alg is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#MBEDTLS_MD_NONE.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hash     The buffer holding the message digest.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mgf1_hash_id       The message digest used for mask generation.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expected_salt_len  The length of the salt used in padding. Use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                          #MBEDTLS_RSA_SALT_LEN_ANY to accept any salt length.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sig      The buffer holding the ciphertext.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if the verify operation was successful.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An \c MBEDTLS_ERR_RSA_XXX error code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mbedtls_rsa_rsassa_pss_verify_ext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ctx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f_rng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)(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size_t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p_rng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mode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md_alg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hashlen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hash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mbedtls_md_type_t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mgf1_hash_id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expected_salt_len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                             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unsigned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char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sig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copies the components of an RSA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lastRenderedPageBreak/>
        <w:t xml:space="preserve"> * \param dst      The destination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src      The source context.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#MBEDTLS_ERR_MPI_ALLOC_FAILED on memory allocation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mbedtls_rsa_copy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>dst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,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FF"/>
          <w:sz w:val="20"/>
          <w:szCs w:val="20"/>
        </w:rPr>
        <w:t>const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src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This function frees the components of an RSA key.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\param ctx      The RSA Context to free.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void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mbedtls_rsa_free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8080"/>
          <w:sz w:val="20"/>
          <w:szCs w:val="20"/>
        </w:rPr>
        <w:t>mbedtls_rsa_context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*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ctx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\brief          The RSA checkup routine.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0 on success.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 \return         \c 1 on failure.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 xml:space="preserve"> */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b/>
          <w:bCs/>
          <w:color w:val="000000"/>
          <w:sz w:val="20"/>
          <w:szCs w:val="20"/>
        </w:rPr>
        <w:t>mbedtls_rsa_self_test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(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color w:val="006400"/>
          <w:sz w:val="20"/>
          <w:szCs w:val="20"/>
        </w:rPr>
        <w:t>int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verbose </w:t>
      </w:r>
      <w:r w:rsidRPr="004B383D">
        <w:rPr>
          <w:rFonts w:ascii="Consolas" w:eastAsia="Times New Roman" w:hAnsi="Consolas" w:cs="Consolas"/>
          <w:color w:val="8B0000"/>
          <w:sz w:val="20"/>
          <w:szCs w:val="20"/>
        </w:rPr>
        <w:t>);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#ifdef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__cplusplus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color w:val="FF0000"/>
          <w:sz w:val="20"/>
          <w:szCs w:val="20"/>
        </w:rPr>
        <w:t>}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</w:p>
    <w:p w:rsidR="004B383D" w:rsidRPr="004B383D" w:rsidRDefault="004B383D" w:rsidP="004B3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300" w:lineRule="atLeast"/>
        <w:rPr>
          <w:rFonts w:ascii="Consolas" w:eastAsia="Times New Roman" w:hAnsi="Consolas" w:cs="Consolas"/>
          <w:color w:val="000000"/>
          <w:sz w:val="20"/>
          <w:szCs w:val="20"/>
        </w:rPr>
      </w:pPr>
      <w:r w:rsidRPr="004B383D">
        <w:rPr>
          <w:rFonts w:ascii="Consolas" w:eastAsia="Times New Roman" w:hAnsi="Consolas" w:cs="Consolas"/>
          <w:b/>
          <w:bCs/>
          <w:color w:val="00008B"/>
          <w:sz w:val="20"/>
          <w:szCs w:val="20"/>
        </w:rPr>
        <w:t>#endif</w:t>
      </w:r>
      <w:r w:rsidRPr="004B383D">
        <w:rPr>
          <w:rFonts w:ascii="Consolas" w:eastAsia="Times New Roman" w:hAnsi="Consolas" w:cs="Consolas"/>
          <w:color w:val="000000"/>
          <w:sz w:val="20"/>
          <w:szCs w:val="20"/>
        </w:rPr>
        <w:t xml:space="preserve"> </w:t>
      </w:r>
      <w:r w:rsidRPr="004B383D">
        <w:rPr>
          <w:rFonts w:ascii="Consolas" w:eastAsia="Times New Roman" w:hAnsi="Consolas" w:cs="Consolas"/>
          <w:i/>
          <w:iCs/>
          <w:color w:val="A52A2A"/>
          <w:sz w:val="20"/>
          <w:szCs w:val="20"/>
        </w:rPr>
        <w:t>/* rsa.h */</w:t>
      </w:r>
    </w:p>
    <w:p w:rsidR="003D387A" w:rsidRPr="004B383D" w:rsidRDefault="003D387A">
      <w:pPr>
        <w:rPr>
          <w:rFonts w:hint="cs"/>
          <w:rtl/>
          <w:lang w:bidi="ar-IQ"/>
        </w:rPr>
      </w:pPr>
      <w:bookmarkStart w:id="0" w:name="_GoBack"/>
      <w:bookmarkEnd w:id="0"/>
    </w:p>
    <w:sectPr w:rsidR="003D387A" w:rsidRPr="004B383D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3D"/>
    <w:rsid w:val="003D387A"/>
    <w:rsid w:val="004B383D"/>
    <w:rsid w:val="00D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3D"/>
    <w:rPr>
      <w:rFonts w:ascii="Courier New" w:eastAsia="Times New Roman" w:hAnsi="Courier New" w:cs="Courier New"/>
      <w:sz w:val="20"/>
      <w:szCs w:val="20"/>
    </w:rPr>
  </w:style>
  <w:style w:type="character" w:customStyle="1" w:styleId="shcomment">
    <w:name w:val="sh_comment"/>
    <w:basedOn w:val="DefaultParagraphFont"/>
    <w:rsid w:val="004B383D"/>
  </w:style>
  <w:style w:type="character" w:customStyle="1" w:styleId="shkeyword">
    <w:name w:val="sh_keyword"/>
    <w:basedOn w:val="DefaultParagraphFont"/>
    <w:rsid w:val="004B383D"/>
  </w:style>
  <w:style w:type="character" w:styleId="Hyperlink">
    <w:name w:val="Hyperlink"/>
    <w:basedOn w:val="DefaultParagraphFont"/>
    <w:uiPriority w:val="99"/>
    <w:semiHidden/>
    <w:unhideWhenUsed/>
    <w:rsid w:val="004B38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83D"/>
    <w:rPr>
      <w:color w:val="800080"/>
      <w:u w:val="single"/>
    </w:rPr>
  </w:style>
  <w:style w:type="character" w:customStyle="1" w:styleId="shpreproc">
    <w:name w:val="sh_preproc"/>
    <w:basedOn w:val="DefaultParagraphFont"/>
    <w:rsid w:val="004B383D"/>
  </w:style>
  <w:style w:type="character" w:customStyle="1" w:styleId="shsymbol">
    <w:name w:val="sh_symbol"/>
    <w:basedOn w:val="DefaultParagraphFont"/>
    <w:rsid w:val="004B383D"/>
  </w:style>
  <w:style w:type="character" w:customStyle="1" w:styleId="shfunction">
    <w:name w:val="sh_function"/>
    <w:basedOn w:val="DefaultParagraphFont"/>
    <w:rsid w:val="004B383D"/>
  </w:style>
  <w:style w:type="character" w:customStyle="1" w:styleId="shstring">
    <w:name w:val="sh_string"/>
    <w:basedOn w:val="DefaultParagraphFont"/>
    <w:rsid w:val="004B383D"/>
  </w:style>
  <w:style w:type="character" w:customStyle="1" w:styleId="shnumber">
    <w:name w:val="sh_number"/>
    <w:basedOn w:val="DefaultParagraphFont"/>
    <w:rsid w:val="004B383D"/>
  </w:style>
  <w:style w:type="character" w:customStyle="1" w:styleId="shcbracket">
    <w:name w:val="sh_cbracket"/>
    <w:basedOn w:val="DefaultParagraphFont"/>
    <w:rsid w:val="004B383D"/>
  </w:style>
  <w:style w:type="character" w:customStyle="1" w:styleId="shnormal">
    <w:name w:val="sh_normal"/>
    <w:basedOn w:val="DefaultParagraphFont"/>
    <w:rsid w:val="004B383D"/>
  </w:style>
  <w:style w:type="character" w:customStyle="1" w:styleId="shclassname">
    <w:name w:val="sh_classname"/>
    <w:basedOn w:val="DefaultParagraphFont"/>
    <w:rsid w:val="004B383D"/>
  </w:style>
  <w:style w:type="character" w:customStyle="1" w:styleId="shtype">
    <w:name w:val="sh_type"/>
    <w:basedOn w:val="DefaultParagraphFont"/>
    <w:rsid w:val="004B383D"/>
  </w:style>
  <w:style w:type="character" w:customStyle="1" w:styleId="shusertype">
    <w:name w:val="sh_usertype"/>
    <w:basedOn w:val="DefaultParagraphFont"/>
    <w:rsid w:val="004B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3D"/>
    <w:rPr>
      <w:rFonts w:ascii="Courier New" w:eastAsia="Times New Roman" w:hAnsi="Courier New" w:cs="Courier New"/>
      <w:sz w:val="20"/>
      <w:szCs w:val="20"/>
    </w:rPr>
  </w:style>
  <w:style w:type="character" w:customStyle="1" w:styleId="shcomment">
    <w:name w:val="sh_comment"/>
    <w:basedOn w:val="DefaultParagraphFont"/>
    <w:rsid w:val="004B383D"/>
  </w:style>
  <w:style w:type="character" w:customStyle="1" w:styleId="shkeyword">
    <w:name w:val="sh_keyword"/>
    <w:basedOn w:val="DefaultParagraphFont"/>
    <w:rsid w:val="004B383D"/>
  </w:style>
  <w:style w:type="character" w:styleId="Hyperlink">
    <w:name w:val="Hyperlink"/>
    <w:basedOn w:val="DefaultParagraphFont"/>
    <w:uiPriority w:val="99"/>
    <w:semiHidden/>
    <w:unhideWhenUsed/>
    <w:rsid w:val="004B38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83D"/>
    <w:rPr>
      <w:color w:val="800080"/>
      <w:u w:val="single"/>
    </w:rPr>
  </w:style>
  <w:style w:type="character" w:customStyle="1" w:styleId="shpreproc">
    <w:name w:val="sh_preproc"/>
    <w:basedOn w:val="DefaultParagraphFont"/>
    <w:rsid w:val="004B383D"/>
  </w:style>
  <w:style w:type="character" w:customStyle="1" w:styleId="shsymbol">
    <w:name w:val="sh_symbol"/>
    <w:basedOn w:val="DefaultParagraphFont"/>
    <w:rsid w:val="004B383D"/>
  </w:style>
  <w:style w:type="character" w:customStyle="1" w:styleId="shfunction">
    <w:name w:val="sh_function"/>
    <w:basedOn w:val="DefaultParagraphFont"/>
    <w:rsid w:val="004B383D"/>
  </w:style>
  <w:style w:type="character" w:customStyle="1" w:styleId="shstring">
    <w:name w:val="sh_string"/>
    <w:basedOn w:val="DefaultParagraphFont"/>
    <w:rsid w:val="004B383D"/>
  </w:style>
  <w:style w:type="character" w:customStyle="1" w:styleId="shnumber">
    <w:name w:val="sh_number"/>
    <w:basedOn w:val="DefaultParagraphFont"/>
    <w:rsid w:val="004B383D"/>
  </w:style>
  <w:style w:type="character" w:customStyle="1" w:styleId="shcbracket">
    <w:name w:val="sh_cbracket"/>
    <w:basedOn w:val="DefaultParagraphFont"/>
    <w:rsid w:val="004B383D"/>
  </w:style>
  <w:style w:type="character" w:customStyle="1" w:styleId="shnormal">
    <w:name w:val="sh_normal"/>
    <w:basedOn w:val="DefaultParagraphFont"/>
    <w:rsid w:val="004B383D"/>
  </w:style>
  <w:style w:type="character" w:customStyle="1" w:styleId="shclassname">
    <w:name w:val="sh_classname"/>
    <w:basedOn w:val="DefaultParagraphFont"/>
    <w:rsid w:val="004B383D"/>
  </w:style>
  <w:style w:type="character" w:customStyle="1" w:styleId="shtype">
    <w:name w:val="sh_type"/>
    <w:basedOn w:val="DefaultParagraphFont"/>
    <w:rsid w:val="004B383D"/>
  </w:style>
  <w:style w:type="character" w:customStyle="1" w:styleId="shusertype">
    <w:name w:val="sh_usertype"/>
    <w:basedOn w:val="DefaultParagraphFont"/>
    <w:rsid w:val="004B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ls.mbed.org/" TargetMode="External"/><Relationship Id="rId5" Type="http://schemas.openxmlformats.org/officeDocument/2006/relationships/hyperlink" Target="http://www.apache.org/licenses/LICENSE-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7984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2018-12-29T16:58:00Z</dcterms:created>
  <dcterms:modified xsi:type="dcterms:W3CDTF">2018-12-29T16:58:00Z</dcterms:modified>
</cp:coreProperties>
</file>