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52" w:rsidRDefault="00435952" w:rsidP="00435952">
      <w:pPr>
        <w:tabs>
          <w:tab w:val="left" w:pos="4609"/>
          <w:tab w:val="center" w:pos="5032"/>
        </w:tabs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ab/>
      </w:r>
    </w:p>
    <w:p w:rsidR="00D444CA" w:rsidRDefault="00435952" w:rsidP="00435952">
      <w:pPr>
        <w:tabs>
          <w:tab w:val="left" w:pos="4609"/>
          <w:tab w:val="center" w:pos="5032"/>
        </w:tabs>
        <w:spacing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ab/>
      </w:r>
      <w:r w:rsidR="00A97FD3" w:rsidRPr="009A1E45">
        <w:rPr>
          <w:rFonts w:ascii="Traditional Arabic" w:hAnsi="Traditional Arabic" w:cs="Traditional Arabic"/>
          <w:sz w:val="32"/>
          <w:szCs w:val="32"/>
        </w:rPr>
        <w:t>(A)</w:t>
      </w:r>
    </w:p>
    <w:p w:rsidR="00435952" w:rsidRDefault="00435952" w:rsidP="00196006">
      <w:pPr>
        <w:spacing w:line="240" w:lineRule="auto"/>
        <w:jc w:val="center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A97FD3" w:rsidRPr="009A1E45" w:rsidRDefault="00A97FD3" w:rsidP="009A1E45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س1: احسب الربح (أ) اذا ازدادت شدة الأشعاع بمقدار </w:t>
      </w:r>
      <w:r w:rsidRPr="00196006">
        <w:rPr>
          <w:rFonts w:ascii="Times New Roman" w:hAnsi="Times New Roman" w:cs="Times New Roman"/>
          <w:sz w:val="24"/>
          <w:szCs w:val="24"/>
          <w:lang w:bidi="ar-IQ"/>
        </w:rPr>
        <w:t>(8%)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عند مرورها خلال وسط ليزر طوله </w:t>
      </w:r>
      <w:r w:rsidRPr="00196006">
        <w:rPr>
          <w:rFonts w:ascii="Times New Roman" w:hAnsi="Times New Roman" w:cs="Times New Roman"/>
          <w:sz w:val="24"/>
          <w:szCs w:val="24"/>
          <w:lang w:bidi="ar-IQ"/>
        </w:rPr>
        <w:t>(25 cm)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، (ب) اذا تضاعفت شدة الشعاع الضوئي ثلاث مرات عند مروره خلال وسط الليزر بنفس الطول؟</w:t>
      </w:r>
    </w:p>
    <w:p w:rsidR="00A97FD3" w:rsidRDefault="00A97FD3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س2: ان الربح يقل بوجود الخسائر الى المقدار </w:t>
      </w:r>
      <w:r w:rsidRPr="00196006">
        <w:rPr>
          <w:rFonts w:ascii="Times New Roman" w:hAnsi="Times New Roman" w:cs="Times New Roman"/>
          <w:sz w:val="24"/>
          <w:szCs w:val="24"/>
          <w:lang w:bidi="ar-IQ"/>
        </w:rPr>
        <w:t>(1-k)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، اشتق علاقة</w:t>
      </w:r>
      <w:r w:rsidR="004B681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لحساب ربح العتبة بوجود الخسائر؟</w:t>
      </w:r>
    </w:p>
    <w:p w:rsidR="00435952" w:rsidRPr="009A1E45" w:rsidRDefault="00435952" w:rsidP="00435952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س3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: مالفرق بين ليزر يعمل بنظام ثلاثي المستويات وليزر يعمل بنظام رباعي المستويات؟</w:t>
      </w:r>
    </w:p>
    <w:p w:rsidR="009A1E45" w:rsidRDefault="009A1E45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Pr="009A1E45" w:rsidRDefault="00435952" w:rsidP="009A1E45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9A1E45" w:rsidRPr="009A1E45" w:rsidRDefault="009A1E45" w:rsidP="00196006">
      <w:pPr>
        <w:spacing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  <w:r w:rsidRPr="009A1E45">
        <w:rPr>
          <w:rFonts w:ascii="Traditional Arabic" w:hAnsi="Traditional Arabic" w:cs="Traditional Arabic"/>
          <w:sz w:val="32"/>
          <w:szCs w:val="32"/>
        </w:rPr>
        <w:t>(B)</w:t>
      </w:r>
    </w:p>
    <w:p w:rsidR="006479A1" w:rsidRPr="009A1E45" w:rsidRDefault="004B6815" w:rsidP="009A1E45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س1: اذا كان ربح الوسط الفعال هو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(1.2)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ومعامل انعكاسية مراياه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(0.95&amp;0.99)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وطول الليزر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(25 cm)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ومعامل الخسارة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(1.34</w:t>
      </w:r>
      <w:r w:rsidR="00622C70" w:rsidRPr="00F22D5E">
        <w:rPr>
          <w:rFonts w:ascii="Cambria Math" w:hAnsi="Cambria Math" w:cs="Times New Roman"/>
          <w:iCs/>
          <w:sz w:val="24"/>
          <w:szCs w:val="24"/>
          <w:lang w:bidi="ar-IQ"/>
        </w:rPr>
        <w:t>x10</w:t>
      </w:r>
      <w:r w:rsidR="00622C70" w:rsidRPr="00196006">
        <w:rPr>
          <w:rFonts w:ascii="Cambria Math" w:hAnsi="Cambria Math" w:cs="Times New Roman"/>
          <w:iCs/>
          <w:sz w:val="24"/>
          <w:szCs w:val="24"/>
          <w:vertAlign w:val="superscript"/>
          <w:lang w:bidi="ar-IQ"/>
        </w:rPr>
        <w:t>-4</w:t>
      </w:r>
      <w:r w:rsidR="00622C70" w:rsidRPr="00F22D5E">
        <w:rPr>
          <w:rFonts w:ascii="Cambria Math" w:hAnsi="Cambria Math" w:cs="Times New Roman"/>
          <w:iCs/>
          <w:sz w:val="24"/>
          <w:szCs w:val="24"/>
          <w:lang w:bidi="ar-IQ"/>
        </w:rPr>
        <w:t xml:space="preserve"> cm</w:t>
      </w:r>
      <w:r w:rsidR="00622C70" w:rsidRPr="00196006">
        <w:rPr>
          <w:rFonts w:ascii="Cambria Math" w:hAnsi="Cambria Math" w:cs="Times New Roman"/>
          <w:iCs/>
          <w:sz w:val="24"/>
          <w:szCs w:val="24"/>
          <w:vertAlign w:val="superscript"/>
          <w:lang w:bidi="ar-IQ"/>
        </w:rPr>
        <w:t>-1</w:t>
      </w:r>
      <w:r w:rsidR="00622C70" w:rsidRPr="00F22D5E">
        <w:rPr>
          <w:rFonts w:ascii="Cambria Math" w:hAnsi="Cambria Math" w:cs="Times New Roman"/>
          <w:iCs/>
          <w:sz w:val="24"/>
          <w:szCs w:val="24"/>
          <w:lang w:bidi="ar-IQ"/>
        </w:rPr>
        <w:t>)</w:t>
      </w:r>
      <w:r w:rsidR="00622C70" w:rsidRPr="009A1E45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="006479A1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، إحسب (أ): عامل الخسارة، (ب) ربح دورة واحدة؟</w:t>
      </w:r>
    </w:p>
    <w:p w:rsidR="006C4496" w:rsidRPr="009A1E45" w:rsidRDefault="006479A1" w:rsidP="009A1E45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س2: </w:t>
      </w:r>
      <w:r w:rsidR="006C061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ان الشرط الاساسي ليعمل المذبذب كمكبر للاشارة هو ان يكون الناتج النهائي بعد دورة واحدة أكبر من الاشارة الاصلية 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I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bscript"/>
          <w:lang w:bidi="ar-IQ"/>
        </w:rPr>
        <w:t>o</w:t>
      </w:r>
      <w:r w:rsidR="006C061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أي ان: 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I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bscript"/>
          <w:lang w:bidi="ar-IQ"/>
        </w:rPr>
        <w:t>o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G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perscript"/>
          <w:lang w:bidi="ar-IQ"/>
        </w:rPr>
        <w:t>2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R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bscript"/>
          <w:lang w:bidi="ar-IQ"/>
        </w:rPr>
        <w:t>1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R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bscript"/>
          <w:lang w:bidi="ar-IQ"/>
        </w:rPr>
        <w:t>2</w:t>
      </w:r>
      <w:r w:rsidR="006C061C" w:rsidRPr="00F22D5E">
        <w:rPr>
          <w:rFonts w:ascii="Cambria Math" w:hAnsi="Cambria Math" w:cs="Times New Roman"/>
          <w:iCs/>
          <w:sz w:val="24"/>
          <w:szCs w:val="24"/>
          <w:lang w:bidi="ar-IQ"/>
        </w:rPr>
        <w:t>≥I</w:t>
      </w:r>
      <w:r w:rsidR="006C061C" w:rsidRPr="00196006">
        <w:rPr>
          <w:rFonts w:ascii="Cambria Math" w:hAnsi="Cambria Math" w:cs="Times New Roman"/>
          <w:iCs/>
          <w:sz w:val="24"/>
          <w:szCs w:val="24"/>
          <w:vertAlign w:val="subscript"/>
          <w:lang w:bidi="ar-IQ"/>
        </w:rPr>
        <w:t>o</w:t>
      </w:r>
      <w:r w:rsidR="006C061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اثبت ان الخسارة تساوي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rtl/>
            <w:lang w:bidi="ar-IQ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IQ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  <w:lang w:bidi="ar-IQ"/>
          </w:rPr>
          <m:t>ln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ar-IQ"/>
                  </w:rPr>
                  <m:t>2</m:t>
                </m:r>
              </m:sub>
            </m:sSub>
          </m:den>
        </m:f>
      </m:oMath>
      <w:r w:rsidR="006C4496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435952" w:rsidRDefault="00435952" w:rsidP="00435952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3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: ما المقصود بالاستعراض الطبيعي، اثبت انه يتناسب عكسيا مع العمر الزمني للمستوي الليزري العلوي؟</w:t>
      </w:r>
    </w:p>
    <w:p w:rsidR="00435952" w:rsidRDefault="00435952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435952" w:rsidRDefault="00435952" w:rsidP="00435952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Pr="009A1E45" w:rsidRDefault="00435952" w:rsidP="00435952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: اختر الاجابة الصحيحة:</w:t>
      </w:r>
    </w:p>
    <w:p w:rsidR="00435952" w:rsidRPr="009A1E45" w:rsidRDefault="00435952" w:rsidP="004359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عندما يكون عدد الذرات في المستوى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أكبر من عدد الذرات في المستوى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E</w:t>
      </w:r>
      <w:r w:rsidRPr="00F22D5E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تدعى بحالة:</w:t>
      </w:r>
    </w:p>
    <w:p w:rsidR="00435952" w:rsidRPr="009A1E45" w:rsidRDefault="00435952" w:rsidP="0043595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التوازن الحراري          ب- ربح العتبة         ج- الأستعراض            د- التأهيل العكسي</w:t>
      </w:r>
    </w:p>
    <w:p w:rsidR="00435952" w:rsidRPr="009A1E45" w:rsidRDefault="00435952" w:rsidP="004359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ليزر الهيليوم – نيون طوله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(40 cm)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والطول الموجي المنبعث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(632.8 nm)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فان نصف قطر الشعاع عند منطقة التخصر تساوي:</w:t>
      </w:r>
    </w:p>
    <w:p w:rsidR="00435952" w:rsidRPr="009A1E45" w:rsidRDefault="00435952" w:rsidP="0043595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0.1 mm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ب-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0.2 mm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ج-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0.3mm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د-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0.4mm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435952" w:rsidRPr="009A1E45" w:rsidRDefault="00435952" w:rsidP="004359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مرنان ليزر بطول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(20 cm)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، فان تردد النمط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(1000)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يساوي:</w:t>
      </w:r>
    </w:p>
    <w:p w:rsidR="00435952" w:rsidRPr="009A1E45" w:rsidRDefault="00435952" w:rsidP="0043595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700 GHz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ب-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750 GHz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ج-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800 GHz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د-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850 GHz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435952" w:rsidRPr="009A1E45" w:rsidRDefault="00435952" w:rsidP="004359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للحصول على الموجات الواقفة، يجب ان يكون طول المرنان يحقق الشرط:</w:t>
      </w:r>
    </w:p>
    <w:p w:rsidR="00435952" w:rsidRPr="009A1E45" w:rsidRDefault="00435952" w:rsidP="0043595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L=2λ/n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ب-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L=2n/λ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ج-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</w:t>
      </w:r>
      <w:proofErr w:type="spellStart"/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nλ</w:t>
      </w:r>
      <w:proofErr w:type="spellEnd"/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/2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    د-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L=λ/2n</w:t>
      </w:r>
      <w:r w:rsidRPr="00F22D5E">
        <w:rPr>
          <w:rFonts w:ascii="Cambria Math" w:hAnsi="Cambria Math" w:cs="Times New Roman"/>
          <w:iCs/>
          <w:sz w:val="24"/>
          <w:szCs w:val="24"/>
          <w:rtl/>
          <w:lang w:bidi="ar-IQ"/>
        </w:rPr>
        <w:t xml:space="preserve"> </w:t>
      </w:r>
    </w:p>
    <w:p w:rsidR="00435952" w:rsidRPr="009A1E45" w:rsidRDefault="00435952" w:rsidP="0043595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المرنان الكروي متحد البؤرة بحيث ان:</w:t>
      </w:r>
    </w:p>
    <w:p w:rsidR="00435952" w:rsidRPr="009A1E45" w:rsidRDefault="00435952" w:rsidP="0043595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L=r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     ب-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L=2r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ج-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r=L/2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د- </w:t>
      </w:r>
      <w:r w:rsidRPr="00F22D5E">
        <w:rPr>
          <w:rFonts w:ascii="Cambria Math" w:hAnsi="Cambria Math" w:cs="Times New Roman"/>
          <w:iCs/>
          <w:sz w:val="24"/>
          <w:szCs w:val="24"/>
          <w:lang w:bidi="ar-IQ"/>
        </w:rPr>
        <w:t>r=2L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435952" w:rsidRDefault="00435952" w:rsidP="00435952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Default="00435952" w:rsidP="00435952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435952" w:rsidRPr="00435952" w:rsidRDefault="00435952" w:rsidP="00435952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6C4496" w:rsidRPr="009A1E45" w:rsidRDefault="00435952" w:rsidP="009A1E45">
      <w:p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4</w:t>
      </w:r>
      <w:r w:rsidR="006C4496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: اختر الاجابة الصحيحة:</w:t>
      </w:r>
    </w:p>
    <w:p w:rsidR="0072448C" w:rsidRPr="009A1E45" w:rsidRDefault="0072448C" w:rsidP="009A1E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يتم تضخيم الاشعة الضوئية باستخدام المرنان بعملية تدعى </w:t>
      </w:r>
    </w:p>
    <w:p w:rsidR="004B6815" w:rsidRPr="009A1E45" w:rsidRDefault="0072448C" w:rsidP="009A1E4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الضخ  </w:t>
      </w:r>
      <w:r w:rsid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الاستعراض </w:t>
      </w:r>
      <w:r w:rsid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ج- التاهيل العكسي</w:t>
      </w:r>
      <w:r w:rsid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t xml:space="preserve"> 0-4 cm-1) سارة )مراياه ال هو ر.اطول المرنان يحقق الشرط:</w:t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cr/>
        <w:t>ل وسط الليزر بنفس الطول</w:t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="00622C70" w:rsidRPr="009A1E45">
        <w:rPr>
          <w:rFonts w:ascii="Traditional Arabic" w:hAnsi="Traditional Arabic" w:cs="Traditional Arabic"/>
          <w:vanish/>
          <w:sz w:val="32"/>
          <w:szCs w:val="32"/>
          <w:rtl/>
          <w:lang w:bidi="ar-IQ"/>
        </w:rPr>
        <w:pgNum/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د- التغذية العكسية</w:t>
      </w:r>
    </w:p>
    <w:p w:rsidR="0072448C" w:rsidRPr="009A1E45" w:rsidRDefault="0072448C" w:rsidP="009A1E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مرنان ليزر بطول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(20 cm)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فان طول موجة النمط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(100)</w:t>
      </w:r>
      <w:r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يساوي:</w:t>
      </w:r>
      <w:bookmarkStart w:id="0" w:name="_GoBack"/>
      <w:bookmarkEnd w:id="0"/>
    </w:p>
    <w:p w:rsidR="0072448C" w:rsidRPr="009A1E45" w:rsidRDefault="009A1E45" w:rsidP="009A1E4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lang w:bidi="ar-IQ"/>
        </w:rPr>
        <w:t xml:space="preserve">             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0.003</w:t>
      </w:r>
      <w:r w:rsidR="00F22D5E">
        <w:rPr>
          <w:rFonts w:ascii="Times New Roman" w:hAnsi="Times New Roman" w:cs="Times New Roman"/>
          <w:sz w:val="24"/>
          <w:szCs w:val="24"/>
          <w:lang w:bidi="ar-IQ"/>
        </w:rPr>
        <w:t>m</w:t>
      </w:r>
      <w:r w:rsidR="0072448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</w:t>
      </w:r>
      <w:r w:rsidR="0072448C" w:rsidRPr="00F22D5E">
        <w:rPr>
          <w:rFonts w:ascii="Times New Roman" w:hAnsi="Times New Roman" w:cs="Times New Roman"/>
          <w:sz w:val="24"/>
          <w:szCs w:val="24"/>
          <w:lang w:bidi="ar-IQ"/>
        </w:rPr>
        <w:t>0.004m</w:t>
      </w:r>
      <w:r w:rsidR="0072448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</w:t>
      </w:r>
      <w:r w:rsidR="0072448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ج-</w:t>
      </w:r>
      <w:r w:rsidR="00F22D5E">
        <w:rPr>
          <w:rFonts w:ascii="Traditional Arabic" w:hAnsi="Traditional Arabic" w:cs="Traditional Arabic"/>
          <w:sz w:val="32"/>
          <w:szCs w:val="32"/>
          <w:lang w:bidi="ar-IQ"/>
        </w:rPr>
        <w:t xml:space="preserve">     </w:t>
      </w:r>
      <w:r w:rsidRPr="009A1E45">
        <w:rPr>
          <w:rFonts w:ascii="Traditional Arabic" w:hAnsi="Traditional Arabic" w:cs="Traditional Arabic"/>
          <w:sz w:val="32"/>
          <w:szCs w:val="32"/>
          <w:lang w:bidi="ar-IQ"/>
        </w:rPr>
        <w:t xml:space="preserve">           </w:t>
      </w:r>
      <w:r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0.00</w:t>
      </w:r>
      <w:r w:rsidR="00F22D5E" w:rsidRPr="00F22D5E">
        <w:rPr>
          <w:rFonts w:ascii="Times New Roman" w:hAnsi="Times New Roman" w:cs="Times New Roman"/>
          <w:sz w:val="24"/>
          <w:szCs w:val="24"/>
          <w:lang w:bidi="ar-IQ"/>
        </w:rPr>
        <w:t>5</w:t>
      </w:r>
      <w:r w:rsidR="0072448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="0072448C" w:rsidRPr="00F22D5E">
        <w:rPr>
          <w:rFonts w:ascii="Times New Roman" w:hAnsi="Times New Roman" w:cs="Times New Roman"/>
          <w:sz w:val="24"/>
          <w:szCs w:val="24"/>
          <w:lang w:bidi="ar-IQ"/>
        </w:rPr>
        <w:t>0.006m</w:t>
      </w:r>
      <w:r w:rsidR="0072448C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72448C" w:rsidRPr="009A1E45" w:rsidRDefault="0072448C" w:rsidP="009A1E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ان حالة التأهيل العكسي لأي نظام ذري تعني أن:</w:t>
      </w:r>
    </w:p>
    <w:p w:rsidR="0072448C" w:rsidRPr="009A1E45" w:rsidRDefault="0072448C" w:rsidP="009A1E4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Times New Roman" w:hAnsi="Times New Roman" w:cs="Times New Roman"/>
          <w:sz w:val="24"/>
          <w:szCs w:val="24"/>
          <w:lang w:bidi="ar-IQ"/>
        </w:rPr>
        <w:t>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=N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F22D5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-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 xml:space="preserve"> 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≠N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F22D5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ج-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&gt;N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</w:t>
      </w:r>
      <w:r w:rsidR="00F22D5E"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   </w:t>
      </w:r>
      <w:r w:rsidR="009A1E45"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  </w:t>
      </w:r>
      <w:r w:rsidRPr="00F22D5E">
        <w:rPr>
          <w:rFonts w:ascii="Times New Roman" w:hAnsi="Times New Roman" w:cs="Times New Roman"/>
          <w:sz w:val="24"/>
          <w:szCs w:val="24"/>
          <w:rtl/>
          <w:lang w:bidi="ar-IQ"/>
        </w:rPr>
        <w:t xml:space="preserve">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1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&lt;N</w:t>
      </w:r>
      <w:r w:rsidRPr="00196006">
        <w:rPr>
          <w:rFonts w:ascii="Times New Roman" w:hAnsi="Times New Roman" w:cs="Times New Roman"/>
          <w:sz w:val="24"/>
          <w:szCs w:val="24"/>
          <w:vertAlign w:val="subscript"/>
          <w:lang w:bidi="ar-IQ"/>
        </w:rPr>
        <w:t>2</w:t>
      </w:r>
      <w:r w:rsidR="00E40490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E40490" w:rsidRPr="009A1E45" w:rsidRDefault="00E40490" w:rsidP="009A1E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>المرنان الكروي متحد المركز المسافة بين مراياه تساوي:</w:t>
      </w:r>
    </w:p>
    <w:p w:rsidR="00E40490" w:rsidRPr="009A1E45" w:rsidRDefault="00E40490" w:rsidP="009A1E4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Times New Roman" w:hAnsi="Times New Roman" w:cs="Times New Roman"/>
          <w:sz w:val="24"/>
          <w:szCs w:val="24"/>
          <w:lang w:bidi="ar-IQ"/>
        </w:rPr>
        <w:t>L=r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L=2r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ج-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L=r/2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F22D5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</w:t>
      </w:r>
      <w:r w:rsidR="009A1E45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  د-</w:t>
      </w:r>
      <w:r w:rsidRPr="009A1E45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L=r-2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3170BE" w:rsidRPr="009A1E45" w:rsidRDefault="003170BE" w:rsidP="009A1E4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اذا كان الزمن بين تصادمين لذرات النيون يساوي </w:t>
      </w:r>
      <w:r w:rsidRPr="00196006">
        <w:rPr>
          <w:rFonts w:ascii="Times New Roman" w:hAnsi="Times New Roman" w:cs="Times New Roman"/>
          <w:sz w:val="24"/>
          <w:szCs w:val="24"/>
          <w:lang w:bidi="ar-IQ"/>
        </w:rPr>
        <w:t>(0.5x10</w:t>
      </w:r>
      <w:r w:rsidRPr="00196006">
        <w:rPr>
          <w:rFonts w:ascii="Times New Roman" w:hAnsi="Times New Roman" w:cs="Times New Roman"/>
          <w:sz w:val="24"/>
          <w:szCs w:val="24"/>
          <w:vertAlign w:val="superscript"/>
          <w:lang w:bidi="ar-IQ"/>
        </w:rPr>
        <w:t xml:space="preserve">-6 </w:t>
      </w:r>
      <w:r w:rsidRPr="00196006">
        <w:rPr>
          <w:rFonts w:ascii="Times New Roman" w:hAnsi="Times New Roman" w:cs="Times New Roman"/>
          <w:sz w:val="24"/>
          <w:szCs w:val="24"/>
          <w:lang w:bidi="ar-IQ"/>
        </w:rPr>
        <w:t>sec)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فان عرض الخط الطيفي لليزر يساوي:</w:t>
      </w:r>
    </w:p>
    <w:p w:rsidR="00E40490" w:rsidRPr="009A1E45" w:rsidRDefault="009A1E45" w:rsidP="009A1E45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F22D5E">
        <w:rPr>
          <w:rFonts w:ascii="Times New Roman" w:hAnsi="Times New Roman" w:cs="Times New Roman"/>
          <w:sz w:val="24"/>
          <w:szCs w:val="24"/>
          <w:lang w:bidi="ar-IQ"/>
        </w:rPr>
        <w:t>0.2</w:t>
      </w:r>
      <w:r w:rsidR="003170BE" w:rsidRPr="00F22D5E">
        <w:rPr>
          <w:rFonts w:ascii="Times New Roman" w:hAnsi="Times New Roman" w:cs="Times New Roman"/>
          <w:sz w:val="24"/>
          <w:szCs w:val="24"/>
          <w:lang w:bidi="ar-IQ"/>
        </w:rPr>
        <w:t>5 MHz</w:t>
      </w:r>
      <w:r w:rsidR="003170BE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F22D5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3170BE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5.</w:t>
      </w:r>
      <w:r w:rsidR="003170BE" w:rsidRPr="00F22D5E">
        <w:rPr>
          <w:rFonts w:ascii="Times New Roman" w:hAnsi="Times New Roman" w:cs="Times New Roman"/>
          <w:sz w:val="24"/>
          <w:szCs w:val="24"/>
          <w:lang w:bidi="ar-IQ"/>
        </w:rPr>
        <w:t>7 MHz</w:t>
      </w:r>
      <w:r w:rsidR="003170BE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</w:t>
      </w:r>
      <w:r w:rsidR="003170BE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</w:t>
      </w:r>
      <w:r w:rsidR="003170BE" w:rsidRPr="00F22D5E">
        <w:rPr>
          <w:rFonts w:ascii="Times New Roman" w:hAnsi="Times New Roman" w:cs="Times New Roman"/>
          <w:sz w:val="24"/>
          <w:szCs w:val="24"/>
          <w:lang w:bidi="ar-IQ"/>
        </w:rPr>
        <w:t>0.63 MHz</w:t>
      </w:r>
      <w:r w:rsidR="003170BE"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F22D5E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    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</w:t>
      </w:r>
      <w:r w:rsidRPr="00F22D5E">
        <w:rPr>
          <w:rFonts w:ascii="Times New Roman" w:hAnsi="Times New Roman" w:cs="Times New Roman"/>
          <w:sz w:val="24"/>
          <w:szCs w:val="24"/>
          <w:lang w:bidi="ar-IQ"/>
        </w:rPr>
        <w:t>98MHz</w:t>
      </w:r>
      <w:r w:rsidRPr="009A1E45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sectPr w:rsidR="00E40490" w:rsidRPr="009A1E45" w:rsidSect="00196006">
      <w:pgSz w:w="11906" w:h="16838"/>
      <w:pgMar w:top="426" w:right="991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D47"/>
    <w:multiLevelType w:val="hybridMultilevel"/>
    <w:tmpl w:val="31CCA762"/>
    <w:lvl w:ilvl="0" w:tplc="0EA66CA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05247"/>
    <w:multiLevelType w:val="hybridMultilevel"/>
    <w:tmpl w:val="39303608"/>
    <w:lvl w:ilvl="0" w:tplc="37C4AE7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912B7"/>
    <w:multiLevelType w:val="hybridMultilevel"/>
    <w:tmpl w:val="D98C8AC4"/>
    <w:lvl w:ilvl="0" w:tplc="2FFC58E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84571A"/>
    <w:multiLevelType w:val="hybridMultilevel"/>
    <w:tmpl w:val="EBA80C42"/>
    <w:lvl w:ilvl="0" w:tplc="96BEA2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F37A7"/>
    <w:multiLevelType w:val="hybridMultilevel"/>
    <w:tmpl w:val="3F7A7A72"/>
    <w:lvl w:ilvl="0" w:tplc="6254C0C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16D10"/>
    <w:multiLevelType w:val="hybridMultilevel"/>
    <w:tmpl w:val="2F369754"/>
    <w:lvl w:ilvl="0" w:tplc="469A174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6C52FA"/>
    <w:multiLevelType w:val="hybridMultilevel"/>
    <w:tmpl w:val="65DC3F0C"/>
    <w:lvl w:ilvl="0" w:tplc="F7E21B9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972568"/>
    <w:multiLevelType w:val="hybridMultilevel"/>
    <w:tmpl w:val="452E6290"/>
    <w:lvl w:ilvl="0" w:tplc="32E017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143A2"/>
    <w:multiLevelType w:val="hybridMultilevel"/>
    <w:tmpl w:val="4AAC0FF6"/>
    <w:lvl w:ilvl="0" w:tplc="657E2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44FD5"/>
    <w:multiLevelType w:val="hybridMultilevel"/>
    <w:tmpl w:val="CC2C3D42"/>
    <w:lvl w:ilvl="0" w:tplc="E536D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B7D6B"/>
    <w:multiLevelType w:val="hybridMultilevel"/>
    <w:tmpl w:val="51E2BD36"/>
    <w:lvl w:ilvl="0" w:tplc="9E10736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E542B3"/>
    <w:multiLevelType w:val="hybridMultilevel"/>
    <w:tmpl w:val="575034CC"/>
    <w:lvl w:ilvl="0" w:tplc="6EC4B95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F345E"/>
    <w:multiLevelType w:val="hybridMultilevel"/>
    <w:tmpl w:val="EEBAF440"/>
    <w:lvl w:ilvl="0" w:tplc="03ECEB06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90B89"/>
    <w:multiLevelType w:val="hybridMultilevel"/>
    <w:tmpl w:val="3F4EFEFA"/>
    <w:lvl w:ilvl="0" w:tplc="81201FF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D3"/>
    <w:rsid w:val="00152777"/>
    <w:rsid w:val="00196006"/>
    <w:rsid w:val="003170BE"/>
    <w:rsid w:val="00435952"/>
    <w:rsid w:val="004B6815"/>
    <w:rsid w:val="00622C70"/>
    <w:rsid w:val="006479A1"/>
    <w:rsid w:val="006A4AA5"/>
    <w:rsid w:val="006C061C"/>
    <w:rsid w:val="006C4496"/>
    <w:rsid w:val="0072448C"/>
    <w:rsid w:val="007550A0"/>
    <w:rsid w:val="009A1E45"/>
    <w:rsid w:val="00A97FD3"/>
    <w:rsid w:val="00AF1783"/>
    <w:rsid w:val="00D444CA"/>
    <w:rsid w:val="00E40490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5</cp:revision>
  <cp:lastPrinted>2019-01-27T07:15:00Z</cp:lastPrinted>
  <dcterms:created xsi:type="dcterms:W3CDTF">2019-01-26T23:00:00Z</dcterms:created>
  <dcterms:modified xsi:type="dcterms:W3CDTF">2019-01-27T07:16:00Z</dcterms:modified>
</cp:coreProperties>
</file>