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0B" w:rsidRPr="00661E4B" w:rsidRDefault="00F0220B" w:rsidP="00F0220B">
      <w:pPr>
        <w:rPr>
          <w:rFonts w:ascii="Simplified Arabic" w:hAnsi="Simplified Arabic" w:cs="Simplified Arabic"/>
          <w:b/>
          <w:bCs/>
          <w:sz w:val="32"/>
          <w:szCs w:val="32"/>
          <w:lang w:bidi="ar-IQ"/>
        </w:rPr>
      </w:pPr>
      <w:r>
        <w:rPr>
          <w:rFonts w:ascii="Simplified Arabic" w:hAnsi="Simplified Arabic" w:cs="Simplified Arabic" w:hint="cs"/>
          <w:b/>
          <w:bCs/>
          <w:sz w:val="32"/>
          <w:szCs w:val="32"/>
          <w:rtl/>
        </w:rPr>
        <w:t xml:space="preserve">المحاضرة الثالثة عشر: </w:t>
      </w:r>
      <w:r w:rsidRPr="00661E4B">
        <w:rPr>
          <w:rFonts w:ascii="Simplified Arabic" w:hAnsi="Simplified Arabic" w:cs="Simplified Arabic"/>
          <w:b/>
          <w:bCs/>
          <w:sz w:val="32"/>
          <w:szCs w:val="32"/>
          <w:rtl/>
        </w:rPr>
        <w:t>ادوات البحث العلمي</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أعزاءنا متابعون موقع اكاديمية الوفاق لتطوير البحث العلمي بالوطن العربي والشرق الاوسط نقدم لكم كل ما تودون معرفته عن الدراسات الاكاديمية، يجد طلاب الدراسات العليا في موقعنا هذا كل المعلومات التي تخدمهم في دراساتهم العلمية، اليوم سنتحدث عن ادوات البحث العلمي – ادوات الدراسة – لكي يختار الباحث الاداة الاكثر اتفاقًا مع بحثه العلمي</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نمتلك في أكاديمية الوفاق نخبة من الأكاديميين من حملة الشهادات العليا الماجستير والدكتوراه يعملون في فريق الوفاق للبحث العلمي على تقديم أكثر من 18 خدمة مخصصة </w:t>
      </w:r>
      <w:proofErr w:type="spellStart"/>
      <w:r w:rsidRPr="00661E4B">
        <w:rPr>
          <w:rFonts w:ascii="Simplified Arabic" w:hAnsi="Simplified Arabic" w:cs="Simplified Arabic"/>
          <w:b/>
          <w:bCs/>
          <w:sz w:val="32"/>
          <w:szCs w:val="32"/>
          <w:rtl/>
        </w:rPr>
        <w:t>للباحثيين</w:t>
      </w:r>
      <w:proofErr w:type="spellEnd"/>
      <w:r w:rsidRPr="00661E4B">
        <w:rPr>
          <w:rFonts w:ascii="Simplified Arabic" w:hAnsi="Simplified Arabic" w:cs="Simplified Arabic"/>
          <w:b/>
          <w:bCs/>
          <w:sz w:val="32"/>
          <w:szCs w:val="32"/>
          <w:rtl/>
        </w:rPr>
        <w:t xml:space="preserve"> وطلبة الدراسات العليا</w:t>
      </w:r>
      <w:r w:rsidRPr="00661E4B">
        <w:rPr>
          <w:rFonts w:ascii="Simplified Arabic" w:hAnsi="Simplified Arabic" w:cs="Simplified Arabic"/>
          <w:b/>
          <w:bCs/>
          <w:sz w:val="32"/>
          <w:szCs w:val="32"/>
          <w:lang w:bidi="ar-IQ"/>
        </w:rPr>
        <w:t xml:space="preserve"> .</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أذا كنت تمتلك اي صعوبة في اعداد بحثك العلمي او توفير المصادر واعداد الاطار النظري . ارسل لنا استفسارك مباشرة على </w:t>
      </w:r>
      <w:proofErr w:type="spellStart"/>
      <w:r w:rsidRPr="00661E4B">
        <w:rPr>
          <w:rFonts w:ascii="Simplified Arabic" w:hAnsi="Simplified Arabic" w:cs="Simplified Arabic"/>
          <w:b/>
          <w:bCs/>
          <w:sz w:val="32"/>
          <w:szCs w:val="32"/>
          <w:rtl/>
        </w:rPr>
        <w:t>الايميل</w:t>
      </w:r>
      <w:proofErr w:type="spellEnd"/>
      <w:r w:rsidRPr="00661E4B">
        <w:rPr>
          <w:rFonts w:ascii="Simplified Arabic" w:hAnsi="Simplified Arabic" w:cs="Simplified Arabic"/>
          <w:b/>
          <w:bCs/>
          <w:sz w:val="32"/>
          <w:szCs w:val="32"/>
          <w:lang w:bidi="ar-IQ"/>
        </w:rPr>
        <w:t xml:space="preserve"> :order@wefaak.com</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w:t>
      </w:r>
      <w:r w:rsidRPr="00661E4B">
        <w:rPr>
          <w:rFonts w:ascii="Simplified Arabic" w:hAnsi="Simplified Arabic" w:cs="Simplified Arabic"/>
          <w:b/>
          <w:bCs/>
          <w:sz w:val="32"/>
          <w:szCs w:val="32"/>
          <w:rtl/>
        </w:rPr>
        <w:t>أو بطلب خدمة عن طريق تعبئة فورم التواصل بالضغط </w:t>
      </w:r>
      <w:hyperlink r:id="rId5" w:history="1">
        <w:r w:rsidRPr="00661E4B">
          <w:rPr>
            <w:rStyle w:val="Hyperlink"/>
            <w:rFonts w:ascii="Simplified Arabic" w:hAnsi="Simplified Arabic" w:cs="Simplified Arabic"/>
            <w:b/>
            <w:bCs/>
            <w:sz w:val="32"/>
            <w:szCs w:val="32"/>
            <w:rtl/>
          </w:rPr>
          <w:t>هنأ</w:t>
        </w:r>
      </w:hyperlink>
      <w:r w:rsidRPr="00661E4B">
        <w:rPr>
          <w:rFonts w:ascii="Simplified Arabic" w:hAnsi="Simplified Arabic" w:cs="Simplified Arabic"/>
          <w:b/>
          <w:bCs/>
          <w:sz w:val="32"/>
          <w:szCs w:val="32"/>
          <w:lang w:bidi="ar-IQ"/>
        </w:rPr>
        <w:t> </w:t>
      </w:r>
      <w:r w:rsidRPr="00661E4B">
        <w:rPr>
          <w:rFonts w:ascii="Simplified Arabic" w:hAnsi="Simplified Arabic" w:cs="Simplified Arabic"/>
          <w:b/>
          <w:bCs/>
          <w:sz w:val="32"/>
          <w:szCs w:val="32"/>
          <w:rtl/>
        </w:rPr>
        <w:t xml:space="preserve">نتمنى لك استفادة كاملة في مقالاتنا العلمية </w:t>
      </w:r>
      <w:proofErr w:type="spellStart"/>
      <w:r w:rsidRPr="00661E4B">
        <w:rPr>
          <w:rFonts w:ascii="Simplified Arabic" w:hAnsi="Simplified Arabic" w:cs="Simplified Arabic"/>
          <w:b/>
          <w:bCs/>
          <w:sz w:val="32"/>
          <w:szCs w:val="32"/>
          <w:rtl/>
        </w:rPr>
        <w:t>والثقافيه</w:t>
      </w:r>
      <w:proofErr w:type="spellEnd"/>
      <w:r w:rsidRPr="00661E4B">
        <w:rPr>
          <w:rFonts w:ascii="Simplified Arabic" w:hAnsi="Simplified Arabic" w:cs="Simplified Arabic"/>
          <w:b/>
          <w:bCs/>
          <w:sz w:val="32"/>
          <w:szCs w:val="32"/>
          <w:lang w:bidi="ar-IQ"/>
        </w:rPr>
        <w:t xml:space="preserve"> .  </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البحث العلمي</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البحث العلمي كيان مترابط الاجزاء، بناية متكاملة؛ لهدف واحد وهو ازالة العقبات والتحديات وحل المشكلات امام الانسان، اداة مهمة لنا؛ لتصبح حيتنا اكثر سهولة واعلى رفاهية</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البحث العلمي في معناه الواسع والشامل هو طرق التفكير السليمة في حل المشكلات، وتفسير الظواهر الكونية، وشرح المتغيرات بين متعاملين، مرتبط ارتباط كبير بحياة الانسان ومنفعته، يغرف به الباحث العلمي ان للكون خالق واحد صنع فاحسن الصناعة. للبحث العلمي بداية قبل الثورة الصناعية التي ظهرت في امريكا واوروبا ابان القرن التاسع عشر </w:t>
      </w:r>
      <w:r w:rsidRPr="00661E4B">
        <w:rPr>
          <w:rFonts w:ascii="Simplified Arabic" w:hAnsi="Simplified Arabic" w:cs="Simplified Arabic"/>
          <w:b/>
          <w:bCs/>
          <w:sz w:val="32"/>
          <w:szCs w:val="32"/>
          <w:rtl/>
        </w:rPr>
        <w:lastRenderedPageBreak/>
        <w:t>الميلادي، جذور ضاربة في كتب ومخطوطات العلماء الاوائل، شارك في خلق البحث العلمي البشرية كلها</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المصريون القدماء، اليونان، الفرس، الرومان، الصينيون، المسلمون كل تلك الحضارات في القرون القديمة وفي العصور الوسطى كانت لهم تجاربهم وابحاثهم العلمية التي قدموا فيها توصيات على الهامش تساعد طلبة العلم على تطبيق المناهج التجريبية والوصفية لحل المشكلات بمعناها الكبير الشامل لكل تساؤلات الانسان في المجالات المختلفة</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ظهر وتبلور البحث العلمي واصبح علم قائم بذاته له مناهجه وطرقه وكتبه في القرن التاسع عشر الميلادي، كان السبب في ذلك حاجة الامم الى صناعات قوية وضخمة في المجالات المختلفة من اجل خدمتها في ما امامها من حروب</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rtl/>
          <w:lang w:bidi="ar-IQ"/>
        </w:rPr>
      </w:pPr>
      <w:r w:rsidRPr="00661E4B">
        <w:rPr>
          <w:rFonts w:ascii="Simplified Arabic" w:hAnsi="Simplified Arabic" w:cs="Simplified Arabic"/>
          <w:b/>
          <w:bCs/>
          <w:sz w:val="32"/>
          <w:szCs w:val="32"/>
          <w:rtl/>
        </w:rPr>
        <w:t>حدد العلماء مبادئ علمية قوية تخدم الباحثين وغير الباحثين في إعداد وتجهيز الابحاث العلمية او حل المشكلات الظاهرية والخفية، خطة بحث علمي منظمة الى حد كبير يلتزم بها الباحث الاكاديمي ولا يفارقها قبل اتمام بحثه بالوصول الى نتائج الدراسة العلمية وكيفية تطبيقها</w:t>
      </w:r>
    </w:p>
    <w:p w:rsidR="00F0220B" w:rsidRPr="00661E4B" w:rsidRDefault="00F0220B" w:rsidP="00F0220B">
      <w:pPr>
        <w:rPr>
          <w:rFonts w:ascii="Simplified Arabic" w:hAnsi="Simplified Arabic" w:cs="Simplified Arabic"/>
          <w:b/>
          <w:bCs/>
          <w:color w:val="FF0000"/>
          <w:sz w:val="32"/>
          <w:szCs w:val="32"/>
          <w:lang w:bidi="ar-IQ"/>
        </w:rPr>
      </w:pPr>
      <w:r w:rsidRPr="00661E4B">
        <w:rPr>
          <w:rFonts w:ascii="Simplified Arabic" w:hAnsi="Simplified Arabic" w:cs="Simplified Arabic"/>
          <w:b/>
          <w:bCs/>
          <w:color w:val="FF0000"/>
          <w:sz w:val="32"/>
          <w:szCs w:val="32"/>
          <w:rtl/>
        </w:rPr>
        <w:t>ما هي ادوات البحث العلمي؟</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ادوات البحث العلمي</w:t>
      </w:r>
      <w:r w:rsidRPr="00661E4B">
        <w:rPr>
          <w:rFonts w:ascii="Simplified Arabic" w:hAnsi="Simplified Arabic" w:cs="Simplified Arabic"/>
          <w:b/>
          <w:bCs/>
          <w:sz w:val="32"/>
          <w:szCs w:val="32"/>
          <w:lang w:bidi="ar-IQ"/>
        </w:rPr>
        <w:t xml:space="preserve"> : </w:t>
      </w:r>
      <w:r w:rsidRPr="00661E4B">
        <w:rPr>
          <w:rFonts w:ascii="Simplified Arabic" w:hAnsi="Simplified Arabic" w:cs="Simplified Arabic"/>
          <w:b/>
          <w:bCs/>
          <w:sz w:val="32"/>
          <w:szCs w:val="32"/>
          <w:rtl/>
        </w:rPr>
        <w:t xml:space="preserve">هي وسائل جمع البيانات والمعلومات من اجل تقديم اجابات قوية مصحوبة بالأدلة لأسئلة الدراسة العلمية او البحث العلمي الاكاديمي سواء كان بحث ماجستير او بحث </w:t>
      </w:r>
      <w:proofErr w:type="spellStart"/>
      <w:r w:rsidRPr="00661E4B">
        <w:rPr>
          <w:rFonts w:ascii="Simplified Arabic" w:hAnsi="Simplified Arabic" w:cs="Simplified Arabic"/>
          <w:b/>
          <w:bCs/>
          <w:sz w:val="32"/>
          <w:szCs w:val="32"/>
          <w:rtl/>
        </w:rPr>
        <w:t>دكتوراة</w:t>
      </w:r>
      <w:proofErr w:type="spellEnd"/>
      <w:r w:rsidRPr="00661E4B">
        <w:rPr>
          <w:rFonts w:ascii="Simplified Arabic" w:hAnsi="Simplified Arabic" w:cs="Simplified Arabic"/>
          <w:b/>
          <w:bCs/>
          <w:sz w:val="32"/>
          <w:szCs w:val="32"/>
          <w:rtl/>
        </w:rPr>
        <w:t xml:space="preserve"> او بحث تخرج</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مما لا شك فيه ان الدراسات الاكاديمية والابحاث العلمية في مجملها وعلى الرغم من تنوعها تحتاج الي ادوات بحث علمي مناسبة لها ومتماشية مع الباحث و منهجه العلمي الذي يتبعه </w:t>
      </w:r>
      <w:r w:rsidRPr="00661E4B">
        <w:rPr>
          <w:rFonts w:ascii="Simplified Arabic" w:hAnsi="Simplified Arabic" w:cs="Simplified Arabic"/>
          <w:b/>
          <w:bCs/>
          <w:sz w:val="32"/>
          <w:szCs w:val="32"/>
          <w:rtl/>
        </w:rPr>
        <w:lastRenderedPageBreak/>
        <w:t>ويطبق ضوابطه على الدراسة او البحث الخاص به والذي هو في صدد تقديم اجابات صادقة و واقعية عن التساؤلات التي تطرحها الدراسة العلمية</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هذا التنوع الكبير في ادوات الدراسة والبحث العلمي انما هو في المقام الاول يخدم الباحث العلمي ليحصل على أدوات و وسائل علمية مناسبة مع الشرط الثابت في كل المناهج العلمية المتبعة في الابحاث الاكاديمية وهو الموضوعية</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لا يقف الباحث العلمي مكتوف الايدي امام ادوات البحث التي لا تقدم له معلومات جيدة واكثر غزارة في موضوع بحثه ودراسته، انما يلجأ الباحث العلمي حينها الي تحكيم ادوات الدراسة، ويختبر جودتها و مدى ملائمتها للدراسة</w:t>
      </w:r>
      <w:r w:rsidRPr="00661E4B">
        <w:rPr>
          <w:rFonts w:ascii="Simplified Arabic" w:hAnsi="Simplified Arabic" w:cs="Simplified Arabic"/>
          <w:b/>
          <w:bCs/>
          <w:sz w:val="32"/>
          <w:szCs w:val="32"/>
          <w:lang w:bidi="ar-IQ"/>
        </w:rPr>
        <w:t>.</w:t>
      </w:r>
    </w:p>
    <w:p w:rsidR="00F0220B" w:rsidRPr="00661E4B" w:rsidRDefault="00F0220B" w:rsidP="00F0220B">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قد تفرض الدراسة العلمية او البحث الاكاديمي ومشكلته على الباحث العلمي انتاج وسائل وادوات بحث علمي اكثر مما هو متوقع، كـأن يخترع جهاز ما، او طريقة ملاحظة جديدة، او اسلوب علمي منظم وجديد لتحليل البيانات والمعلومات، هذا العمل لا يعتبر عيبًا في الدراسة او البحث العلمي وانما يعكس امام  الاساتذة ان الباحث العلمي على قدرة كبيرة في التعامل مع ادوات الدراسة، ومن ادوات البحث العلمي الاكثر استخدامًا ما يلي</w:t>
      </w:r>
      <w:r w:rsidRPr="00661E4B">
        <w:rPr>
          <w:rFonts w:ascii="Simplified Arabic" w:hAnsi="Simplified Arabic" w:cs="Simplified Arabic"/>
          <w:b/>
          <w:bCs/>
          <w:sz w:val="32"/>
          <w:szCs w:val="32"/>
          <w:lang w:bidi="ar-IQ"/>
        </w:rPr>
        <w:t>:-</w:t>
      </w:r>
    </w:p>
    <w:p w:rsidR="00F739F7" w:rsidRPr="00F0220B" w:rsidRDefault="00F739F7">
      <w:bookmarkStart w:id="0" w:name="_GoBack"/>
      <w:bookmarkEnd w:id="0"/>
    </w:p>
    <w:sectPr w:rsidR="00F739F7" w:rsidRPr="00F0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A6"/>
    <w:rsid w:val="00A349A6"/>
    <w:rsid w:val="00F0220B"/>
    <w:rsid w:val="00F73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F02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F02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faak.com/%D8%B7%D9%84%D8%A8-%D8%A7%D9%84%D8%AE%D8%AF%D9%85%D8%A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Company>SACC</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2019-03-31T12:53:00Z</dcterms:created>
  <dcterms:modified xsi:type="dcterms:W3CDTF">2019-03-31T12:53:00Z</dcterms:modified>
</cp:coreProperties>
</file>