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3B0" w:rsidRPr="00DB23B0" w:rsidRDefault="00DB23B0" w:rsidP="00DB23B0">
      <w:pPr>
        <w:spacing w:line="360" w:lineRule="auto"/>
        <w:jc w:val="center"/>
        <w:rPr>
          <w:rFonts w:ascii="Arial" w:hAnsi="Arial" w:cs="Arial"/>
          <w:color w:val="FF0000"/>
          <w:sz w:val="44"/>
          <w:szCs w:val="44"/>
          <w:rtl/>
        </w:rPr>
      </w:pPr>
      <w:proofErr w:type="gramStart"/>
      <w:r w:rsidRPr="00DB23B0">
        <w:rPr>
          <w:rFonts w:ascii="Arial" w:hAnsi="Arial" w:cs="Arial" w:hint="cs"/>
          <w:color w:val="FF0000"/>
          <w:sz w:val="44"/>
          <w:szCs w:val="44"/>
          <w:rtl/>
        </w:rPr>
        <w:t>الفكر</w:t>
      </w:r>
      <w:proofErr w:type="gramEnd"/>
      <w:r w:rsidRPr="00DB23B0">
        <w:rPr>
          <w:rFonts w:cstheme="minorHAnsi"/>
          <w:color w:val="FF0000"/>
          <w:sz w:val="44"/>
          <w:szCs w:val="44"/>
          <w:rtl/>
        </w:rPr>
        <w:t xml:space="preserve"> </w:t>
      </w:r>
      <w:r w:rsidRPr="00DB23B0">
        <w:rPr>
          <w:rFonts w:ascii="Arial" w:hAnsi="Arial" w:cs="Arial" w:hint="cs"/>
          <w:color w:val="FF0000"/>
          <w:sz w:val="44"/>
          <w:szCs w:val="44"/>
          <w:rtl/>
        </w:rPr>
        <w:t>الجغرافي</w:t>
      </w:r>
    </w:p>
    <w:p w:rsidR="00DB23B0" w:rsidRPr="00DB23B0" w:rsidRDefault="00DB23B0" w:rsidP="00DB23B0">
      <w:pPr>
        <w:spacing w:line="360" w:lineRule="auto"/>
        <w:jc w:val="both"/>
        <w:rPr>
          <w:rFonts w:cstheme="minorHAnsi"/>
          <w:color w:val="FF0000"/>
          <w:sz w:val="32"/>
          <w:szCs w:val="32"/>
          <w:rtl/>
        </w:rPr>
      </w:pPr>
      <w:r w:rsidRPr="00DB23B0">
        <w:rPr>
          <w:rFonts w:ascii="Arial" w:hAnsi="Arial" w:cs="Arial" w:hint="cs"/>
          <w:color w:val="FF0000"/>
          <w:sz w:val="32"/>
          <w:szCs w:val="32"/>
          <w:rtl/>
        </w:rPr>
        <w:t>المقدمـــــــــــــــــــــــــــة</w:t>
      </w:r>
      <w:r w:rsidRPr="00DB23B0">
        <w:rPr>
          <w:rFonts w:cstheme="minorHAnsi" w:hint="cs"/>
          <w:color w:val="FF0000"/>
          <w:sz w:val="32"/>
          <w:szCs w:val="32"/>
          <w:rtl/>
        </w:rPr>
        <w:t xml:space="preserve"> :</w:t>
      </w:r>
    </w:p>
    <w:p w:rsidR="00DB23B0" w:rsidRPr="00DB23B0" w:rsidRDefault="00DB23B0" w:rsidP="00DB23B0">
      <w:pPr>
        <w:spacing w:line="360" w:lineRule="auto"/>
        <w:jc w:val="both"/>
        <w:rPr>
          <w:rFonts w:cstheme="minorHAnsi"/>
          <w:sz w:val="32"/>
          <w:szCs w:val="32"/>
          <w:rtl/>
        </w:rPr>
      </w:pPr>
      <w:r w:rsidRPr="00DB23B0">
        <w:rPr>
          <w:rFonts w:ascii="Arial" w:hAnsi="Arial" w:cs="Arial" w:hint="cs"/>
          <w:sz w:val="32"/>
          <w:szCs w:val="32"/>
          <w:rtl/>
        </w:rPr>
        <w:t>ما المقصود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بالفكر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الجغرافي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وما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محوره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العام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وعلاقته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بتطور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الجغرافية؟</w:t>
      </w:r>
    </w:p>
    <w:p w:rsidR="00DB23B0" w:rsidRPr="00DB23B0" w:rsidRDefault="00DB23B0" w:rsidP="00DB23B0">
      <w:pPr>
        <w:spacing w:line="360" w:lineRule="auto"/>
        <w:jc w:val="both"/>
        <w:rPr>
          <w:rFonts w:cstheme="minorHAnsi"/>
          <w:sz w:val="32"/>
          <w:szCs w:val="32"/>
          <w:rtl/>
        </w:rPr>
      </w:pPr>
      <w:r w:rsidRPr="00DB23B0">
        <w:rPr>
          <w:rFonts w:ascii="Arial" w:hAnsi="Arial" w:cs="Arial" w:hint="cs"/>
          <w:sz w:val="32"/>
          <w:szCs w:val="32"/>
          <w:rtl/>
        </w:rPr>
        <w:t>يعتبر موضوع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الفكر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الجغرافي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من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المواضيع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الاساسية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والمهمة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بالنسبة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للجغرافيين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لأنه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موضوع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يحدد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ماهية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علم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الجغرافية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وحدود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ابحاثها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وعلاقتها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بالعلوم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الاخرى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وقد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يتطلب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الالمام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بهذا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الموضوع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الجديد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معرفة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التغيرات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والتطورات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التي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حصلت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للمعرفة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الجغرافية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وكذلك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النظريات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والافكار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التي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سيطرت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وما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زال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بعضها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يسيطر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على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كتابات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الجغرافيين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في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مختلف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انحاء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الارض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وفي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مجرى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الزمن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السابق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والحاضر</w:t>
      </w:r>
      <w:r>
        <w:rPr>
          <w:rFonts w:cstheme="minorHAnsi" w:hint="cs"/>
          <w:sz w:val="32"/>
          <w:szCs w:val="32"/>
          <w:rtl/>
        </w:rPr>
        <w:t>.</w:t>
      </w:r>
    </w:p>
    <w:p w:rsidR="00DB23B0" w:rsidRPr="00DB23B0" w:rsidRDefault="00DB23B0" w:rsidP="00DB23B0">
      <w:pPr>
        <w:spacing w:line="360" w:lineRule="auto"/>
        <w:jc w:val="both"/>
        <w:rPr>
          <w:rFonts w:cstheme="minorHAnsi"/>
          <w:sz w:val="32"/>
          <w:szCs w:val="32"/>
          <w:rtl/>
        </w:rPr>
      </w:pPr>
      <w:r w:rsidRPr="00DB23B0">
        <w:rPr>
          <w:rFonts w:ascii="Arial" w:hAnsi="Arial" w:cs="Arial" w:hint="cs"/>
          <w:sz w:val="32"/>
          <w:szCs w:val="32"/>
          <w:rtl/>
        </w:rPr>
        <w:t>لاشك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ان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كتابات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الاستاذ</w:t>
      </w:r>
      <w:r w:rsidRPr="00DB23B0">
        <w:rPr>
          <w:rFonts w:cstheme="minorHAnsi"/>
          <w:sz w:val="32"/>
          <w:szCs w:val="32"/>
          <w:rtl/>
        </w:rPr>
        <w:t xml:space="preserve"> </w:t>
      </w:r>
      <w:proofErr w:type="spellStart"/>
      <w:r w:rsidRPr="00DB23B0">
        <w:rPr>
          <w:rFonts w:ascii="Arial" w:hAnsi="Arial" w:cs="Arial" w:hint="cs"/>
          <w:sz w:val="32"/>
          <w:szCs w:val="32"/>
          <w:rtl/>
        </w:rPr>
        <w:t>هارتشون</w:t>
      </w:r>
      <w:proofErr w:type="spellEnd"/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الواردة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في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كتابيه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طبيعية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المعرفة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الجغرافية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cstheme="minorHAnsi"/>
          <w:sz w:val="32"/>
          <w:szCs w:val="32"/>
        </w:rPr>
        <w:t>The nature of geography</w:t>
      </w:r>
      <w:r w:rsidRPr="00DB23B0">
        <w:rPr>
          <w:rFonts w:cstheme="minorHAnsi"/>
          <w:sz w:val="32"/>
          <w:szCs w:val="32"/>
          <w:rtl/>
        </w:rPr>
        <w:t xml:space="preserve"> </w:t>
      </w:r>
      <w:r>
        <w:rPr>
          <w:rFonts w:ascii="Arial" w:hAnsi="Arial" w:cs="Arial" w:hint="cs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او</w:t>
      </w:r>
      <w:r>
        <w:rPr>
          <w:rFonts w:ascii="Arial" w:hAnsi="Arial" w:cs="Arial" w:hint="cs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كتابه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الاخر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الذي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صدر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في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سنة</w:t>
      </w:r>
      <w:r w:rsidRPr="00DB23B0">
        <w:rPr>
          <w:rFonts w:cstheme="minorHAnsi"/>
          <w:sz w:val="32"/>
          <w:szCs w:val="32"/>
          <w:rtl/>
        </w:rPr>
        <w:t xml:space="preserve"> 1950 </w:t>
      </w:r>
      <w:r w:rsidRPr="00DB23B0">
        <w:rPr>
          <w:rFonts w:ascii="Arial" w:hAnsi="Arial" w:cs="Arial" w:hint="cs"/>
          <w:sz w:val="32"/>
          <w:szCs w:val="32"/>
          <w:rtl/>
        </w:rPr>
        <w:t>تأمل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في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طبيعة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المعرفة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الجغرافية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cstheme="minorHAnsi"/>
          <w:sz w:val="32"/>
          <w:szCs w:val="32"/>
        </w:rPr>
        <w:t>Prospective on the nature of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تغني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طلبة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الجغرافية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في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معرفة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التطورات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التي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اصابت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الفكر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الجغرافي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في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خلال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العصور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الحديثة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فالفهم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لحقل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الجغرافية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كما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يظهر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من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كتابات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الجغرافيين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لها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وجهات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نظر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عديدة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ولم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تتوصل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الى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اتفاق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عام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حول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طبيعة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هذه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المعرفة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وحدودها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مما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سيجعلنا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نهتم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بوجهات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النظر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هذه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مع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="00CA4E54" w:rsidRPr="00DB23B0">
        <w:rPr>
          <w:rFonts w:ascii="Arial" w:hAnsi="Arial" w:cs="Arial" w:hint="cs"/>
          <w:sz w:val="32"/>
          <w:szCs w:val="32"/>
          <w:rtl/>
        </w:rPr>
        <w:t>التأكيد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على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النظريات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والافكار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التي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دارت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حول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هذا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الموضوع</w:t>
      </w:r>
      <w:r w:rsidR="00CA4E54">
        <w:rPr>
          <w:rFonts w:cstheme="minorHAnsi" w:hint="cs"/>
          <w:sz w:val="32"/>
          <w:szCs w:val="32"/>
          <w:rtl/>
        </w:rPr>
        <w:t xml:space="preserve"> .</w:t>
      </w:r>
    </w:p>
    <w:p w:rsidR="00DB23B0" w:rsidRPr="00DB23B0" w:rsidRDefault="00DB23B0" w:rsidP="00DB23B0">
      <w:pPr>
        <w:spacing w:line="360" w:lineRule="auto"/>
        <w:jc w:val="both"/>
        <w:rPr>
          <w:rFonts w:cstheme="minorHAnsi"/>
          <w:sz w:val="32"/>
          <w:szCs w:val="32"/>
          <w:rtl/>
        </w:rPr>
      </w:pPr>
      <w:r w:rsidRPr="00DB23B0">
        <w:rPr>
          <w:rFonts w:ascii="Arial" w:hAnsi="Arial" w:cs="Arial" w:hint="cs"/>
          <w:sz w:val="32"/>
          <w:szCs w:val="32"/>
          <w:rtl/>
        </w:rPr>
        <w:t>وعلى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الرغم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من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ان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للجغرافية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جذورا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قديمة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ترجع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الى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وجود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الانسان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على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الارض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الا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ان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تطورها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كفرع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علمي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متخصص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حديث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قد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جاء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من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علما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ء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في</w:t>
      </w:r>
      <w:r w:rsidRPr="00DB23B0">
        <w:rPr>
          <w:rFonts w:cstheme="minorHAnsi"/>
          <w:sz w:val="32"/>
          <w:szCs w:val="32"/>
          <w:rtl/>
        </w:rPr>
        <w:t xml:space="preserve"> </w:t>
      </w:r>
      <w:proofErr w:type="spellStart"/>
      <w:r w:rsidRPr="00DB23B0">
        <w:rPr>
          <w:rFonts w:ascii="Arial" w:hAnsi="Arial" w:cs="Arial" w:hint="cs"/>
          <w:sz w:val="32"/>
          <w:szCs w:val="32"/>
          <w:rtl/>
        </w:rPr>
        <w:t>اوربا</w:t>
      </w:r>
      <w:proofErr w:type="spellEnd"/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وخاصة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من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المانيا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فقد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كتب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كانت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عن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سلوك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الانسان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ومدى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="00407E63" w:rsidRPr="00DB23B0">
        <w:rPr>
          <w:rFonts w:ascii="Arial" w:hAnsi="Arial" w:cs="Arial" w:hint="cs"/>
          <w:sz w:val="32"/>
          <w:szCs w:val="32"/>
          <w:rtl/>
        </w:rPr>
        <w:t>تأثره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بظروف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البيئة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الطبيعية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ولاسيما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المناخ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اما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تحديد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موضوع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الجغرافية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الحديثة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فتبدا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بالعالم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الالماني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كارل</w:t>
      </w:r>
      <w:r w:rsidRPr="00DB23B0">
        <w:rPr>
          <w:rFonts w:cstheme="minorHAnsi"/>
          <w:sz w:val="32"/>
          <w:szCs w:val="32"/>
          <w:rtl/>
        </w:rPr>
        <w:t xml:space="preserve"> </w:t>
      </w:r>
      <w:proofErr w:type="spellStart"/>
      <w:r w:rsidRPr="00DB23B0">
        <w:rPr>
          <w:rFonts w:ascii="Arial" w:hAnsi="Arial" w:cs="Arial" w:hint="cs"/>
          <w:sz w:val="32"/>
          <w:szCs w:val="32"/>
          <w:rtl/>
        </w:rPr>
        <w:t>ريتر</w:t>
      </w:r>
      <w:proofErr w:type="spellEnd"/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الذي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حاول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دراسة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البيئة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واظهار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علاقتها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="00CA4E54" w:rsidRPr="00DB23B0">
        <w:rPr>
          <w:rFonts w:ascii="Arial" w:hAnsi="Arial" w:cs="Arial" w:hint="cs"/>
          <w:sz w:val="32"/>
          <w:szCs w:val="32"/>
          <w:rtl/>
        </w:rPr>
        <w:t>بالإنسان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ثم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جاء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الكسندر</w:t>
      </w:r>
      <w:r w:rsidRPr="00DB23B0">
        <w:rPr>
          <w:rFonts w:cstheme="minorHAnsi"/>
          <w:sz w:val="32"/>
          <w:szCs w:val="32"/>
          <w:rtl/>
        </w:rPr>
        <w:t xml:space="preserve"> </w:t>
      </w:r>
      <w:proofErr w:type="spellStart"/>
      <w:r w:rsidRPr="00DB23B0">
        <w:rPr>
          <w:rFonts w:ascii="Arial" w:hAnsi="Arial" w:cs="Arial" w:hint="cs"/>
          <w:sz w:val="32"/>
          <w:szCs w:val="32"/>
          <w:rtl/>
        </w:rPr>
        <w:t>هبمولت</w:t>
      </w:r>
      <w:proofErr w:type="spellEnd"/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وهو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عالم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جغرافي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الماني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اخر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كان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على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شاكله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زميله</w:t>
      </w:r>
      <w:r w:rsidRPr="00DB23B0">
        <w:rPr>
          <w:rFonts w:cstheme="minorHAnsi"/>
          <w:sz w:val="32"/>
          <w:szCs w:val="32"/>
          <w:rtl/>
        </w:rPr>
        <w:t xml:space="preserve"> </w:t>
      </w:r>
      <w:proofErr w:type="spellStart"/>
      <w:r w:rsidRPr="00DB23B0">
        <w:rPr>
          <w:rFonts w:ascii="Arial" w:hAnsi="Arial" w:cs="Arial" w:hint="cs"/>
          <w:sz w:val="32"/>
          <w:szCs w:val="32"/>
          <w:rtl/>
        </w:rPr>
        <w:t>ريتر</w:t>
      </w:r>
      <w:proofErr w:type="spellEnd"/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يؤمن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بسلطان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البيئة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ويمكن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ان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نستنتج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من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اراء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المتقدمين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في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القرن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التاسع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عشر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من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CA4E54">
        <w:rPr>
          <w:rFonts w:ascii="Arial" w:hAnsi="Arial" w:cs="Arial" w:hint="cs"/>
          <w:color w:val="FF0000"/>
          <w:sz w:val="32"/>
          <w:szCs w:val="32"/>
          <w:rtl/>
        </w:rPr>
        <w:t>العلماء</w:t>
      </w:r>
      <w:r w:rsidRPr="00CA4E54">
        <w:rPr>
          <w:rFonts w:cstheme="minorHAnsi"/>
          <w:color w:val="FF0000"/>
          <w:sz w:val="32"/>
          <w:szCs w:val="32"/>
          <w:rtl/>
        </w:rPr>
        <w:t xml:space="preserve"> </w:t>
      </w:r>
      <w:r w:rsidRPr="00CA4E54">
        <w:rPr>
          <w:rFonts w:ascii="Arial" w:hAnsi="Arial" w:cs="Arial" w:hint="cs"/>
          <w:color w:val="FF0000"/>
          <w:sz w:val="32"/>
          <w:szCs w:val="32"/>
          <w:rtl/>
        </w:rPr>
        <w:t>عن</w:t>
      </w:r>
      <w:r w:rsidRPr="00CA4E54">
        <w:rPr>
          <w:rFonts w:cstheme="minorHAnsi"/>
          <w:color w:val="FF0000"/>
          <w:sz w:val="32"/>
          <w:szCs w:val="32"/>
          <w:rtl/>
        </w:rPr>
        <w:t xml:space="preserve"> </w:t>
      </w:r>
      <w:r w:rsidRPr="00CA4E54">
        <w:rPr>
          <w:rFonts w:ascii="Arial" w:hAnsi="Arial" w:cs="Arial" w:hint="cs"/>
          <w:color w:val="FF0000"/>
          <w:sz w:val="32"/>
          <w:szCs w:val="32"/>
          <w:rtl/>
        </w:rPr>
        <w:t>مفاهيم</w:t>
      </w:r>
      <w:r w:rsidRPr="00CA4E54">
        <w:rPr>
          <w:rFonts w:cstheme="minorHAnsi"/>
          <w:color w:val="FF0000"/>
          <w:sz w:val="32"/>
          <w:szCs w:val="32"/>
          <w:rtl/>
        </w:rPr>
        <w:t xml:space="preserve"> </w:t>
      </w:r>
      <w:r w:rsidRPr="00CA4E54">
        <w:rPr>
          <w:rFonts w:ascii="Arial" w:hAnsi="Arial" w:cs="Arial" w:hint="cs"/>
          <w:color w:val="FF0000"/>
          <w:sz w:val="32"/>
          <w:szCs w:val="32"/>
          <w:rtl/>
        </w:rPr>
        <w:t>الجغرافية</w:t>
      </w:r>
      <w:r w:rsidRPr="00CA4E54">
        <w:rPr>
          <w:rFonts w:cstheme="minorHAnsi"/>
          <w:color w:val="FF0000"/>
          <w:sz w:val="32"/>
          <w:szCs w:val="32"/>
          <w:rtl/>
        </w:rPr>
        <w:t xml:space="preserve"> </w:t>
      </w:r>
      <w:r w:rsidRPr="00DB23B0">
        <w:rPr>
          <w:rFonts w:cstheme="minorHAnsi"/>
          <w:sz w:val="32"/>
          <w:szCs w:val="32"/>
          <w:rtl/>
        </w:rPr>
        <w:t>: -</w:t>
      </w:r>
    </w:p>
    <w:p w:rsidR="00DB23B0" w:rsidRPr="00DB23B0" w:rsidRDefault="00DB23B0" w:rsidP="00DB23B0">
      <w:pPr>
        <w:spacing w:line="360" w:lineRule="auto"/>
        <w:jc w:val="both"/>
        <w:rPr>
          <w:rFonts w:cstheme="minorHAnsi"/>
          <w:sz w:val="32"/>
          <w:szCs w:val="32"/>
          <w:rtl/>
        </w:rPr>
      </w:pPr>
      <w:r w:rsidRPr="00CA4E54">
        <w:rPr>
          <w:rFonts w:cstheme="minorHAnsi"/>
          <w:sz w:val="32"/>
          <w:szCs w:val="32"/>
          <w:highlight w:val="yellow"/>
          <w:rtl/>
        </w:rPr>
        <w:lastRenderedPageBreak/>
        <w:t>1-</w:t>
      </w:r>
      <w:r w:rsidRPr="00DB23B0">
        <w:rPr>
          <w:rFonts w:ascii="Arial" w:hAnsi="Arial" w:cs="Arial" w:hint="cs"/>
          <w:sz w:val="32"/>
          <w:szCs w:val="32"/>
          <w:rtl/>
        </w:rPr>
        <w:t>ان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الجغرافية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كانت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تدرس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التباين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المكاني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على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سطح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الارض</w:t>
      </w:r>
      <w:r w:rsidR="00CA4E54">
        <w:rPr>
          <w:rFonts w:cstheme="minorHAnsi" w:hint="cs"/>
          <w:sz w:val="32"/>
          <w:szCs w:val="32"/>
          <w:rtl/>
        </w:rPr>
        <w:t xml:space="preserve"> .</w:t>
      </w:r>
    </w:p>
    <w:p w:rsidR="00DB23B0" w:rsidRPr="00DB23B0" w:rsidRDefault="00DB23B0" w:rsidP="00DB23B0">
      <w:pPr>
        <w:spacing w:line="360" w:lineRule="auto"/>
        <w:jc w:val="both"/>
        <w:rPr>
          <w:rFonts w:cstheme="minorHAnsi"/>
          <w:sz w:val="32"/>
          <w:szCs w:val="32"/>
          <w:rtl/>
        </w:rPr>
      </w:pPr>
      <w:r w:rsidRPr="00CA4E54">
        <w:rPr>
          <w:rFonts w:cstheme="minorHAnsi"/>
          <w:sz w:val="32"/>
          <w:szCs w:val="32"/>
          <w:highlight w:val="yellow"/>
          <w:rtl/>
        </w:rPr>
        <w:t>2 -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وقد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اعتمد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منهج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الجغرافية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على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منحيين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هما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الدراسات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الاصولية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والدراسات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الاقليمية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وكلاهما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يركز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على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الاختلافات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المكانية</w:t>
      </w:r>
      <w:r w:rsidR="00CA4E54">
        <w:rPr>
          <w:rFonts w:cstheme="minorHAnsi" w:hint="cs"/>
          <w:sz w:val="32"/>
          <w:szCs w:val="32"/>
          <w:rtl/>
        </w:rPr>
        <w:t xml:space="preserve"> .</w:t>
      </w:r>
    </w:p>
    <w:p w:rsidR="00DB23B0" w:rsidRPr="00DB23B0" w:rsidRDefault="00DB23B0" w:rsidP="00DB23B0">
      <w:pPr>
        <w:spacing w:line="360" w:lineRule="auto"/>
        <w:jc w:val="both"/>
        <w:rPr>
          <w:rFonts w:cstheme="minorHAnsi"/>
          <w:sz w:val="32"/>
          <w:szCs w:val="32"/>
          <w:rtl/>
        </w:rPr>
      </w:pPr>
      <w:r w:rsidRPr="00CA4E54">
        <w:rPr>
          <w:rFonts w:cstheme="minorHAnsi"/>
          <w:sz w:val="32"/>
          <w:szCs w:val="32"/>
          <w:highlight w:val="yellow"/>
          <w:rtl/>
        </w:rPr>
        <w:t>3</w:t>
      </w:r>
      <w:r w:rsidR="00CA4E54" w:rsidRPr="00CA4E54">
        <w:rPr>
          <w:rFonts w:cstheme="minorHAnsi" w:hint="cs"/>
          <w:sz w:val="32"/>
          <w:szCs w:val="32"/>
          <w:highlight w:val="yellow"/>
          <w:rtl/>
        </w:rPr>
        <w:t>-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وقد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نجم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عن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لك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ان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وصفت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الجغرافية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بانها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عالم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ثنائي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اي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انها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تعترف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بالتميز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ما</w:t>
      </w:r>
      <w:r w:rsidR="00CA4E54">
        <w:rPr>
          <w:rFonts w:ascii="Arial" w:hAnsi="Arial" w:cs="Arial" w:hint="cs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بين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الجغرافية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الطبيعية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والجغرافية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البشرية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وبرزت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بذلك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مشكلة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في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منتصف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القرن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التاسع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عشر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لم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يتم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التغلب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عليها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الا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في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نهاية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القرن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الحالي</w:t>
      </w:r>
      <w:r w:rsidR="00CA4E54">
        <w:rPr>
          <w:rFonts w:cstheme="minorHAnsi" w:hint="cs"/>
          <w:sz w:val="32"/>
          <w:szCs w:val="32"/>
          <w:rtl/>
        </w:rPr>
        <w:t>.</w:t>
      </w:r>
    </w:p>
    <w:p w:rsidR="00DB23B0" w:rsidRPr="00DB23B0" w:rsidRDefault="00DB23B0" w:rsidP="004025BD">
      <w:pPr>
        <w:spacing w:line="360" w:lineRule="auto"/>
        <w:jc w:val="both"/>
        <w:rPr>
          <w:rFonts w:cstheme="minorHAnsi"/>
          <w:sz w:val="32"/>
          <w:szCs w:val="32"/>
          <w:rtl/>
        </w:rPr>
      </w:pPr>
      <w:r w:rsidRPr="00DB23B0">
        <w:rPr>
          <w:rFonts w:ascii="Arial" w:hAnsi="Arial" w:cs="Arial" w:hint="cs"/>
          <w:sz w:val="32"/>
          <w:szCs w:val="32"/>
          <w:rtl/>
        </w:rPr>
        <w:t>ان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="004025BD" w:rsidRPr="00DB23B0">
        <w:rPr>
          <w:rFonts w:ascii="Arial" w:hAnsi="Arial" w:cs="Arial" w:hint="cs"/>
          <w:sz w:val="32"/>
          <w:szCs w:val="32"/>
          <w:rtl/>
        </w:rPr>
        <w:t>التأكيد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على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دراسة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اشكال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سطح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الارض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في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الابحاث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العملية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التي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قام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بها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الجغرافيون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قد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رسخت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علم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="004025BD" w:rsidRPr="00DB23B0">
        <w:rPr>
          <w:rFonts w:ascii="Arial" w:hAnsi="Arial" w:cs="Arial" w:hint="cs"/>
          <w:sz w:val="32"/>
          <w:szCs w:val="32"/>
          <w:rtl/>
        </w:rPr>
        <w:t>الجي</w:t>
      </w:r>
      <w:r w:rsidR="004025BD">
        <w:rPr>
          <w:rFonts w:ascii="Arial" w:hAnsi="Arial" w:cs="Arial" w:hint="cs"/>
          <w:sz w:val="32"/>
          <w:szCs w:val="32"/>
          <w:rtl/>
        </w:rPr>
        <w:t>و</w:t>
      </w:r>
      <w:r w:rsidR="004025BD" w:rsidRPr="00DB23B0">
        <w:rPr>
          <w:rFonts w:ascii="Arial" w:hAnsi="Arial" w:cs="Arial" w:hint="cs"/>
          <w:sz w:val="32"/>
          <w:szCs w:val="32"/>
          <w:rtl/>
        </w:rPr>
        <w:t>مرفولوجية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كفرع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من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فروع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الدراسة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الجغرافية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في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المانيا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وامريكا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واقطار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خرى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وقد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ظهرت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دراسات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تخص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الاقليم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الطبيعي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وعلى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هذا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الاساس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لجا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البعض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من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الجغرافيين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الى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حذف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بعض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الظواهر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الطبيعية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باعتبارها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غير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مناسبة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للدراسة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العلمية</w:t>
      </w:r>
      <w:r w:rsidR="004025BD">
        <w:rPr>
          <w:rFonts w:cstheme="minorHAnsi" w:hint="cs"/>
          <w:sz w:val="32"/>
          <w:szCs w:val="32"/>
          <w:rtl/>
        </w:rPr>
        <w:t>.</w:t>
      </w:r>
    </w:p>
    <w:p w:rsidR="00DB23B0" w:rsidRPr="00DB23B0" w:rsidRDefault="00DB23B0" w:rsidP="00DB23B0">
      <w:pPr>
        <w:spacing w:line="360" w:lineRule="auto"/>
        <w:jc w:val="both"/>
        <w:rPr>
          <w:rFonts w:cstheme="minorHAnsi"/>
          <w:sz w:val="32"/>
          <w:szCs w:val="32"/>
          <w:rtl/>
        </w:rPr>
      </w:pPr>
      <w:r w:rsidRPr="00DB23B0">
        <w:rPr>
          <w:rFonts w:ascii="Arial" w:hAnsi="Arial" w:cs="Arial" w:hint="cs"/>
          <w:sz w:val="32"/>
          <w:szCs w:val="32"/>
          <w:rtl/>
        </w:rPr>
        <w:t>وقد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عرفوا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الجغرافية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بانها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علم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كوكب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الارض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بدلا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من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علم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سطح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الارض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بينما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اتجه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البعض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الاخر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الى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تعريف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الجغرافية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بانها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دراسة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للعلاقات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بين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البيئة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الطبيعية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و</w:t>
      </w:r>
      <w:r w:rsidR="004025BD">
        <w:rPr>
          <w:rFonts w:ascii="Arial" w:hAnsi="Arial" w:cs="Arial" w:hint="cs"/>
          <w:sz w:val="32"/>
          <w:szCs w:val="32"/>
          <w:rtl/>
        </w:rPr>
        <w:t>ا</w:t>
      </w:r>
      <w:r w:rsidRPr="00DB23B0">
        <w:rPr>
          <w:rFonts w:ascii="Arial" w:hAnsi="Arial" w:cs="Arial" w:hint="cs"/>
          <w:sz w:val="32"/>
          <w:szCs w:val="32"/>
          <w:rtl/>
        </w:rPr>
        <w:t>لانسان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وبينما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يؤكد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بعض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الكتاب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في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الجغرافية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على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ان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الجغرافية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هي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دراسة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التوزيعات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على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سطح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الارض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ثم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خرج</w:t>
      </w:r>
      <w:r w:rsidRPr="00DB23B0">
        <w:rPr>
          <w:rFonts w:cstheme="minorHAnsi"/>
          <w:sz w:val="32"/>
          <w:szCs w:val="32"/>
          <w:rtl/>
        </w:rPr>
        <w:t xml:space="preserve"> </w:t>
      </w:r>
      <w:proofErr w:type="spellStart"/>
      <w:r w:rsidRPr="00DB23B0">
        <w:rPr>
          <w:rFonts w:ascii="Arial" w:hAnsi="Arial" w:cs="Arial" w:hint="cs"/>
          <w:sz w:val="32"/>
          <w:szCs w:val="32"/>
          <w:rtl/>
        </w:rPr>
        <w:t>هارتشون</w:t>
      </w:r>
      <w:proofErr w:type="spellEnd"/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بتعريف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اخر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وهو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ان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الجغرافية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دراسة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للتباين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المكاني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لسطح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الارض</w:t>
      </w:r>
      <w:r w:rsidR="004025BD">
        <w:rPr>
          <w:rFonts w:cstheme="minorHAnsi" w:hint="cs"/>
          <w:sz w:val="32"/>
          <w:szCs w:val="32"/>
          <w:rtl/>
        </w:rPr>
        <w:t>.</w:t>
      </w:r>
    </w:p>
    <w:p w:rsidR="00DB23B0" w:rsidRPr="00DB23B0" w:rsidRDefault="00DB23B0" w:rsidP="00DB23B0">
      <w:pPr>
        <w:spacing w:line="360" w:lineRule="auto"/>
        <w:jc w:val="both"/>
        <w:rPr>
          <w:rFonts w:cstheme="minorHAnsi"/>
          <w:sz w:val="32"/>
          <w:szCs w:val="32"/>
          <w:rtl/>
        </w:rPr>
      </w:pPr>
      <w:r w:rsidRPr="00DB23B0">
        <w:rPr>
          <w:rFonts w:ascii="Arial" w:hAnsi="Arial" w:cs="Arial" w:hint="cs"/>
          <w:sz w:val="32"/>
          <w:szCs w:val="32"/>
          <w:rtl/>
        </w:rPr>
        <w:t>وعليه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فان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هنالك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تعاريف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كثيرة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للجغرافية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ناقشها</w:t>
      </w:r>
      <w:r w:rsidRPr="00DB23B0">
        <w:rPr>
          <w:rFonts w:cstheme="minorHAnsi"/>
          <w:sz w:val="32"/>
          <w:szCs w:val="32"/>
          <w:rtl/>
        </w:rPr>
        <w:t xml:space="preserve"> </w:t>
      </w:r>
      <w:proofErr w:type="spellStart"/>
      <w:r w:rsidRPr="00DB23B0">
        <w:rPr>
          <w:rFonts w:ascii="Arial" w:hAnsi="Arial" w:cs="Arial" w:hint="cs"/>
          <w:sz w:val="32"/>
          <w:szCs w:val="32"/>
          <w:rtl/>
        </w:rPr>
        <w:t>بريستون</w:t>
      </w:r>
      <w:proofErr w:type="spellEnd"/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جيمس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في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مقالة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قدمها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الى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المؤتمر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الجغرافي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الامريكي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وطبعت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في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كتاب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حيث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ان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الجغرافية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تهتم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بترتيب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الاشياء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على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وجه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الارض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cstheme="minorHAnsi"/>
          <w:sz w:val="32"/>
          <w:szCs w:val="32"/>
        </w:rPr>
        <w:t>American geography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وبالارتباطات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="004025BD" w:rsidRPr="00DB23B0">
        <w:rPr>
          <w:rFonts w:ascii="Arial" w:hAnsi="Arial" w:cs="Arial" w:hint="cs"/>
          <w:sz w:val="32"/>
          <w:szCs w:val="32"/>
          <w:rtl/>
        </w:rPr>
        <w:t>للأشياء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التي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تعطى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الخاصية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للاماكن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المحددة</w:t>
      </w:r>
      <w:r w:rsidR="004025BD">
        <w:rPr>
          <w:rFonts w:cstheme="minorHAnsi" w:hint="cs"/>
          <w:sz w:val="32"/>
          <w:szCs w:val="32"/>
          <w:rtl/>
        </w:rPr>
        <w:t>.</w:t>
      </w:r>
    </w:p>
    <w:p w:rsidR="00DB23B0" w:rsidRPr="00DB23B0" w:rsidRDefault="00DB23B0" w:rsidP="00DB23B0">
      <w:pPr>
        <w:spacing w:line="360" w:lineRule="auto"/>
        <w:jc w:val="both"/>
        <w:rPr>
          <w:rFonts w:cstheme="minorHAnsi"/>
          <w:sz w:val="32"/>
          <w:szCs w:val="32"/>
          <w:rtl/>
        </w:rPr>
      </w:pPr>
      <w:r w:rsidRPr="00DB23B0">
        <w:rPr>
          <w:rFonts w:ascii="Arial" w:hAnsi="Arial" w:cs="Arial" w:hint="cs"/>
          <w:sz w:val="32"/>
          <w:szCs w:val="32"/>
          <w:rtl/>
        </w:rPr>
        <w:t>لقد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تداول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الجغرافيون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او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مجموعات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منهم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في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عهود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مختلفة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في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الماضي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افكارا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في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حقل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الجغرافية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تختلف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كليا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عن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افكار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ا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في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اولئك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الجغرافيين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الذين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كانوا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يمثلون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lastRenderedPageBreak/>
        <w:t>الخطوط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الرئيسية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لتطور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الحقل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الجغرافي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فاذا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اعتبرت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الجغرافية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دراسة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التباين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المكاني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في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العالم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فلابد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من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وضع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معايير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من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شانها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ان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تشير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الى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التباين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المكاني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حيث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اتجه</w:t>
      </w:r>
      <w:r w:rsidRPr="00DB23B0">
        <w:rPr>
          <w:rFonts w:cstheme="minorHAnsi"/>
          <w:sz w:val="32"/>
          <w:szCs w:val="32"/>
          <w:rtl/>
        </w:rPr>
        <w:t xml:space="preserve"> </w:t>
      </w:r>
      <w:proofErr w:type="spellStart"/>
      <w:r w:rsidRPr="00DB23B0">
        <w:rPr>
          <w:rFonts w:ascii="Arial" w:hAnsi="Arial" w:cs="Arial" w:hint="cs"/>
          <w:sz w:val="32"/>
          <w:szCs w:val="32"/>
          <w:rtl/>
        </w:rPr>
        <w:t>هتنر</w:t>
      </w:r>
      <w:proofErr w:type="spellEnd"/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الى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وضع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اسس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لهذه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المعايير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منها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السمات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المختلفة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من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مكان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="004025BD" w:rsidRPr="00DB23B0">
        <w:rPr>
          <w:rFonts w:ascii="Arial" w:hAnsi="Arial" w:cs="Arial" w:hint="cs"/>
          <w:sz w:val="32"/>
          <w:szCs w:val="32"/>
          <w:rtl/>
        </w:rPr>
        <w:t>لآخر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والتنوع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المتضمن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نظاما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وانظمة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تشتمل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على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تجمع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مكاني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="004025BD" w:rsidRPr="00DB23B0">
        <w:rPr>
          <w:rFonts w:ascii="Arial" w:hAnsi="Arial" w:cs="Arial" w:hint="cs"/>
          <w:sz w:val="32"/>
          <w:szCs w:val="32"/>
          <w:rtl/>
        </w:rPr>
        <w:t>للظواهر على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ضوء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موقعها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وعلاقاتها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ببعضها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البعض</w:t>
      </w:r>
      <w:r w:rsidRPr="00DB23B0">
        <w:rPr>
          <w:rFonts w:cstheme="minorHAnsi"/>
          <w:sz w:val="32"/>
          <w:szCs w:val="32"/>
          <w:rtl/>
        </w:rPr>
        <w:t xml:space="preserve"> .</w:t>
      </w:r>
    </w:p>
    <w:p w:rsidR="00DB23B0" w:rsidRPr="00DB23B0" w:rsidRDefault="00DB23B0" w:rsidP="00DC7CC0">
      <w:pPr>
        <w:spacing w:line="360" w:lineRule="auto"/>
        <w:jc w:val="both"/>
        <w:rPr>
          <w:rFonts w:cstheme="minorHAnsi"/>
          <w:sz w:val="32"/>
          <w:szCs w:val="32"/>
          <w:rtl/>
        </w:rPr>
      </w:pPr>
      <w:r w:rsidRPr="00DB23B0">
        <w:rPr>
          <w:rFonts w:ascii="Arial" w:hAnsi="Arial" w:cs="Arial" w:hint="cs"/>
          <w:sz w:val="32"/>
          <w:szCs w:val="32"/>
          <w:rtl/>
        </w:rPr>
        <w:t>وبناء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على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ذلك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فقد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تنطبق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المعايير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على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حالات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معينة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عن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طريق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التفس</w:t>
      </w:r>
      <w:r w:rsidR="004025BD">
        <w:rPr>
          <w:rFonts w:ascii="Arial" w:hAnsi="Arial" w:cs="Arial" w:hint="cs"/>
          <w:sz w:val="32"/>
          <w:szCs w:val="32"/>
          <w:rtl/>
        </w:rPr>
        <w:t>ي</w:t>
      </w:r>
      <w:r w:rsidRPr="00DB23B0">
        <w:rPr>
          <w:rFonts w:ascii="Arial" w:hAnsi="Arial" w:cs="Arial" w:hint="cs"/>
          <w:sz w:val="32"/>
          <w:szCs w:val="32"/>
          <w:rtl/>
        </w:rPr>
        <w:t>ر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المكاني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لها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وقد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تمثل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البيانات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التي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تجمع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من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خلال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المعايير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بخر</w:t>
      </w:r>
      <w:r w:rsidR="00DC7CC0">
        <w:rPr>
          <w:rFonts w:ascii="Arial" w:hAnsi="Arial" w:cs="Arial" w:hint="cs"/>
          <w:sz w:val="32"/>
          <w:szCs w:val="32"/>
          <w:rtl/>
        </w:rPr>
        <w:t>ي</w:t>
      </w:r>
      <w:r w:rsidRPr="00DB23B0">
        <w:rPr>
          <w:rFonts w:ascii="Arial" w:hAnsi="Arial" w:cs="Arial" w:hint="cs"/>
          <w:sz w:val="32"/>
          <w:szCs w:val="32"/>
          <w:rtl/>
        </w:rPr>
        <w:t>طة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تقوم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بالكشف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عن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مقارنات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واضحة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="004025BD" w:rsidRPr="00DB23B0">
        <w:rPr>
          <w:rFonts w:ascii="Arial" w:hAnsi="Arial" w:cs="Arial" w:hint="cs"/>
          <w:sz w:val="32"/>
          <w:szCs w:val="32"/>
          <w:rtl/>
        </w:rPr>
        <w:t>ما بين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العناصر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التي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تحتويها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وقد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ظهرت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خلافات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بين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الجغرافيين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عند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دراسة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الاقاليم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وسببها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تقسيمهم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للعالم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الى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وحدات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مكانية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فالمظهر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العام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="004025BD" w:rsidRPr="00DB23B0">
        <w:rPr>
          <w:rFonts w:ascii="Arial" w:hAnsi="Arial" w:cs="Arial" w:hint="cs"/>
          <w:sz w:val="32"/>
          <w:szCs w:val="32"/>
          <w:rtl/>
        </w:rPr>
        <w:t>للأرض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او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كما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يطلق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عليها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الالمان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تمثل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اشياء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فردية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ورغم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ان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هذه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الطريقة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قد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انتشرت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حتى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في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الولايات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المتحدة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والتي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ادخلها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الاستاذ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="004025BD" w:rsidRPr="00DB23B0">
        <w:rPr>
          <w:rFonts w:ascii="Arial" w:hAnsi="Arial" w:cs="Arial" w:hint="cs"/>
          <w:sz w:val="32"/>
          <w:szCs w:val="32"/>
          <w:rtl/>
        </w:rPr>
        <w:t>فأنها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قد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رفضت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كاملة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وبكل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مظاهرها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ان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="004025BD" w:rsidRPr="00DB23B0">
        <w:rPr>
          <w:rFonts w:ascii="Arial" w:hAnsi="Arial" w:cs="Arial" w:hint="cs"/>
          <w:sz w:val="32"/>
          <w:szCs w:val="32"/>
          <w:rtl/>
        </w:rPr>
        <w:t>التأكيد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على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كون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الاقليم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اشياء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متميزة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كما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لو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انها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كاملة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بحد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ذاتها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قد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ادى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الى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اهمال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اهمية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احد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العوامل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الجغرافية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الاساسية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وهو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موقع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الظواهر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على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سطح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="004025BD" w:rsidRPr="00DB23B0">
        <w:rPr>
          <w:rFonts w:ascii="Arial" w:hAnsi="Arial" w:cs="Arial" w:hint="cs"/>
          <w:sz w:val="32"/>
          <w:szCs w:val="32"/>
          <w:rtl/>
        </w:rPr>
        <w:t>الأرض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بالنسبة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لبعضها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البعض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الاخر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ان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تحديد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الاقليم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="004025BD" w:rsidRPr="00DB23B0">
        <w:rPr>
          <w:rFonts w:ascii="Arial" w:hAnsi="Arial" w:cs="Arial" w:hint="cs"/>
          <w:sz w:val="32"/>
          <w:szCs w:val="32"/>
          <w:rtl/>
        </w:rPr>
        <w:t>لا يشير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الى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اكثر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من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تقسيم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لسطح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الارض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قد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صنعها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الباحث</w:t>
      </w:r>
      <w:r w:rsidRPr="00DB23B0">
        <w:rPr>
          <w:rFonts w:cstheme="minorHAnsi"/>
          <w:sz w:val="32"/>
          <w:szCs w:val="32"/>
          <w:rtl/>
        </w:rPr>
        <w:t xml:space="preserve"> </w:t>
      </w:r>
      <w:proofErr w:type="spellStart"/>
      <w:r w:rsidRPr="00DB23B0">
        <w:rPr>
          <w:rFonts w:ascii="Arial" w:hAnsi="Arial" w:cs="Arial" w:hint="cs"/>
          <w:sz w:val="32"/>
          <w:szCs w:val="32"/>
          <w:rtl/>
        </w:rPr>
        <w:t>ولايخفى</w:t>
      </w:r>
      <w:proofErr w:type="spellEnd"/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منذ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البداية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بوجود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مشكلة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تخص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الطريقة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التي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اتخذ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بها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تقسيم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العالم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الى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اقاليم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فمن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المهم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ان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نجد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المهارة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والاساليب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العلمية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الكافية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لان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تتخذ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من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العالم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اقاليم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جغرافية</w:t>
      </w:r>
      <w:r w:rsidR="004025BD">
        <w:rPr>
          <w:rFonts w:cstheme="minorHAnsi" w:hint="cs"/>
          <w:sz w:val="32"/>
          <w:szCs w:val="32"/>
          <w:rtl/>
        </w:rPr>
        <w:t>.</w:t>
      </w:r>
    </w:p>
    <w:p w:rsidR="00DB23B0" w:rsidRPr="00DB23B0" w:rsidRDefault="004025BD" w:rsidP="00DB23B0">
      <w:pPr>
        <w:spacing w:line="360" w:lineRule="auto"/>
        <w:jc w:val="both"/>
        <w:rPr>
          <w:rFonts w:cstheme="minorHAnsi"/>
          <w:sz w:val="32"/>
          <w:szCs w:val="32"/>
          <w:rtl/>
        </w:rPr>
      </w:pPr>
      <w:r w:rsidRPr="00DB23B0">
        <w:rPr>
          <w:rFonts w:ascii="Arial" w:hAnsi="Arial" w:cs="Arial" w:hint="cs"/>
          <w:sz w:val="32"/>
          <w:szCs w:val="32"/>
          <w:rtl/>
        </w:rPr>
        <w:t>فالأقاليم</w:t>
      </w:r>
      <w:r w:rsidR="00DB23B0" w:rsidRPr="00DB23B0">
        <w:rPr>
          <w:rFonts w:cstheme="minorHAnsi"/>
          <w:sz w:val="32"/>
          <w:szCs w:val="32"/>
          <w:rtl/>
        </w:rPr>
        <w:t xml:space="preserve"> </w:t>
      </w:r>
      <w:r w:rsidR="00DB23B0" w:rsidRPr="00DB23B0">
        <w:rPr>
          <w:rFonts w:ascii="Arial" w:hAnsi="Arial" w:cs="Arial" w:hint="cs"/>
          <w:sz w:val="32"/>
          <w:szCs w:val="32"/>
          <w:rtl/>
        </w:rPr>
        <w:t>الطبيعية</w:t>
      </w:r>
      <w:r w:rsidR="00DB23B0" w:rsidRPr="00DB23B0">
        <w:rPr>
          <w:rFonts w:cstheme="minorHAnsi"/>
          <w:sz w:val="32"/>
          <w:szCs w:val="32"/>
          <w:rtl/>
        </w:rPr>
        <w:t xml:space="preserve"> </w:t>
      </w:r>
      <w:r w:rsidR="00DB23B0" w:rsidRPr="00DB23B0">
        <w:rPr>
          <w:rFonts w:ascii="Arial" w:hAnsi="Arial" w:cs="Arial" w:hint="cs"/>
          <w:sz w:val="32"/>
          <w:szCs w:val="32"/>
          <w:rtl/>
        </w:rPr>
        <w:t>مثلا</w:t>
      </w:r>
      <w:r w:rsidR="00DB23B0" w:rsidRPr="00DB23B0">
        <w:rPr>
          <w:rFonts w:cstheme="minorHAnsi"/>
          <w:sz w:val="32"/>
          <w:szCs w:val="32"/>
          <w:rtl/>
        </w:rPr>
        <w:t xml:space="preserve"> </w:t>
      </w:r>
      <w:r w:rsidR="00DB23B0" w:rsidRPr="00DB23B0">
        <w:rPr>
          <w:rFonts w:ascii="Arial" w:hAnsi="Arial" w:cs="Arial" w:hint="cs"/>
          <w:sz w:val="32"/>
          <w:szCs w:val="32"/>
          <w:rtl/>
        </w:rPr>
        <w:t>تعتمد</w:t>
      </w:r>
      <w:r w:rsidR="00DB23B0" w:rsidRPr="00DB23B0">
        <w:rPr>
          <w:rFonts w:cstheme="minorHAnsi"/>
          <w:sz w:val="32"/>
          <w:szCs w:val="32"/>
          <w:rtl/>
        </w:rPr>
        <w:t xml:space="preserve"> </w:t>
      </w:r>
      <w:r w:rsidR="00DB23B0" w:rsidRPr="00DB23B0">
        <w:rPr>
          <w:rFonts w:ascii="Arial" w:hAnsi="Arial" w:cs="Arial" w:hint="cs"/>
          <w:sz w:val="32"/>
          <w:szCs w:val="32"/>
          <w:rtl/>
        </w:rPr>
        <w:t>في</w:t>
      </w:r>
      <w:r w:rsidR="00DB23B0" w:rsidRPr="00DB23B0">
        <w:rPr>
          <w:rFonts w:cstheme="minorHAnsi"/>
          <w:sz w:val="32"/>
          <w:szCs w:val="32"/>
          <w:rtl/>
        </w:rPr>
        <w:t xml:space="preserve"> </w:t>
      </w:r>
      <w:r w:rsidR="00DB23B0" w:rsidRPr="00DB23B0">
        <w:rPr>
          <w:rFonts w:ascii="Arial" w:hAnsi="Arial" w:cs="Arial" w:hint="cs"/>
          <w:sz w:val="32"/>
          <w:szCs w:val="32"/>
          <w:rtl/>
        </w:rPr>
        <w:t>تحديدها</w:t>
      </w:r>
      <w:r w:rsidR="00DB23B0" w:rsidRPr="00DB23B0">
        <w:rPr>
          <w:rFonts w:cstheme="minorHAnsi"/>
          <w:sz w:val="32"/>
          <w:szCs w:val="32"/>
          <w:rtl/>
        </w:rPr>
        <w:t xml:space="preserve"> </w:t>
      </w:r>
      <w:r w:rsidR="00DB23B0" w:rsidRPr="00DB23B0">
        <w:rPr>
          <w:rFonts w:ascii="Arial" w:hAnsi="Arial" w:cs="Arial" w:hint="cs"/>
          <w:sz w:val="32"/>
          <w:szCs w:val="32"/>
          <w:rtl/>
        </w:rPr>
        <w:t>على</w:t>
      </w:r>
      <w:r w:rsidR="00DB23B0" w:rsidRPr="00DB23B0">
        <w:rPr>
          <w:rFonts w:cstheme="minorHAnsi"/>
          <w:sz w:val="32"/>
          <w:szCs w:val="32"/>
          <w:rtl/>
        </w:rPr>
        <w:t xml:space="preserve"> </w:t>
      </w:r>
      <w:r w:rsidR="00DB23B0" w:rsidRPr="00DB23B0">
        <w:rPr>
          <w:rFonts w:ascii="Arial" w:hAnsi="Arial" w:cs="Arial" w:hint="cs"/>
          <w:sz w:val="32"/>
          <w:szCs w:val="32"/>
          <w:rtl/>
        </w:rPr>
        <w:t>النماذج</w:t>
      </w:r>
      <w:r w:rsidR="00DB23B0" w:rsidRPr="00DB23B0">
        <w:rPr>
          <w:rFonts w:cstheme="minorHAnsi"/>
          <w:sz w:val="32"/>
          <w:szCs w:val="32"/>
          <w:rtl/>
        </w:rPr>
        <w:t xml:space="preserve"> </w:t>
      </w:r>
      <w:r w:rsidR="00DB23B0" w:rsidRPr="00DB23B0">
        <w:rPr>
          <w:rFonts w:ascii="Arial" w:hAnsi="Arial" w:cs="Arial" w:hint="cs"/>
          <w:sz w:val="32"/>
          <w:szCs w:val="32"/>
          <w:rtl/>
        </w:rPr>
        <w:t>المناخية</w:t>
      </w:r>
      <w:r w:rsidR="00DB23B0" w:rsidRPr="00DB23B0">
        <w:rPr>
          <w:rFonts w:cstheme="minorHAnsi"/>
          <w:sz w:val="32"/>
          <w:szCs w:val="32"/>
          <w:rtl/>
        </w:rPr>
        <w:t xml:space="preserve"> </w:t>
      </w:r>
      <w:r w:rsidR="00DB23B0" w:rsidRPr="00DB23B0">
        <w:rPr>
          <w:rFonts w:ascii="Arial" w:hAnsi="Arial" w:cs="Arial" w:hint="cs"/>
          <w:sz w:val="32"/>
          <w:szCs w:val="32"/>
          <w:rtl/>
        </w:rPr>
        <w:t>او</w:t>
      </w:r>
      <w:r w:rsidR="00DB23B0" w:rsidRPr="00DB23B0">
        <w:rPr>
          <w:rFonts w:cstheme="minorHAnsi"/>
          <w:sz w:val="32"/>
          <w:szCs w:val="32"/>
          <w:rtl/>
        </w:rPr>
        <w:t xml:space="preserve"> </w:t>
      </w:r>
      <w:r w:rsidR="00DB23B0" w:rsidRPr="00DB23B0">
        <w:rPr>
          <w:rFonts w:ascii="Arial" w:hAnsi="Arial" w:cs="Arial" w:hint="cs"/>
          <w:sz w:val="32"/>
          <w:szCs w:val="32"/>
          <w:rtl/>
        </w:rPr>
        <w:t>النباتية</w:t>
      </w:r>
      <w:r w:rsidR="00DB23B0" w:rsidRPr="00DB23B0">
        <w:rPr>
          <w:rFonts w:cstheme="minorHAnsi"/>
          <w:sz w:val="32"/>
          <w:szCs w:val="32"/>
          <w:rtl/>
        </w:rPr>
        <w:t xml:space="preserve"> </w:t>
      </w:r>
      <w:r w:rsidR="00DB23B0" w:rsidRPr="00DB23B0">
        <w:rPr>
          <w:rFonts w:ascii="Arial" w:hAnsi="Arial" w:cs="Arial" w:hint="cs"/>
          <w:sz w:val="32"/>
          <w:szCs w:val="32"/>
          <w:rtl/>
        </w:rPr>
        <w:t>فكانت</w:t>
      </w:r>
      <w:r w:rsidR="00DB23B0" w:rsidRPr="00DB23B0">
        <w:rPr>
          <w:rFonts w:cstheme="minorHAnsi"/>
          <w:sz w:val="32"/>
          <w:szCs w:val="32"/>
          <w:rtl/>
        </w:rPr>
        <w:t xml:space="preserve"> </w:t>
      </w:r>
      <w:r w:rsidR="00DB23B0" w:rsidRPr="00DB23B0">
        <w:rPr>
          <w:rFonts w:ascii="Arial" w:hAnsi="Arial" w:cs="Arial" w:hint="cs"/>
          <w:sz w:val="32"/>
          <w:szCs w:val="32"/>
          <w:rtl/>
        </w:rPr>
        <w:t>الطريقة</w:t>
      </w:r>
      <w:r w:rsidR="00DB23B0" w:rsidRPr="00DB23B0">
        <w:rPr>
          <w:rFonts w:cstheme="minorHAnsi"/>
          <w:sz w:val="32"/>
          <w:szCs w:val="32"/>
          <w:rtl/>
        </w:rPr>
        <w:t xml:space="preserve"> </w:t>
      </w:r>
      <w:r w:rsidR="00DB23B0" w:rsidRPr="00DB23B0">
        <w:rPr>
          <w:rFonts w:ascii="Arial" w:hAnsi="Arial" w:cs="Arial" w:hint="cs"/>
          <w:sz w:val="32"/>
          <w:szCs w:val="32"/>
          <w:rtl/>
        </w:rPr>
        <w:t>هذه</w:t>
      </w:r>
      <w:r w:rsidR="00DB23B0" w:rsidRPr="00DB23B0">
        <w:rPr>
          <w:rFonts w:cstheme="minorHAnsi"/>
          <w:sz w:val="32"/>
          <w:szCs w:val="32"/>
          <w:rtl/>
        </w:rPr>
        <w:t xml:space="preserve"> </w:t>
      </w:r>
      <w:r w:rsidR="00DB23B0" w:rsidRPr="00DB23B0">
        <w:rPr>
          <w:rFonts w:ascii="Arial" w:hAnsi="Arial" w:cs="Arial" w:hint="cs"/>
          <w:sz w:val="32"/>
          <w:szCs w:val="32"/>
          <w:rtl/>
        </w:rPr>
        <w:t>غير</w:t>
      </w:r>
      <w:r w:rsidR="00DB23B0" w:rsidRPr="00DB23B0">
        <w:rPr>
          <w:rFonts w:cstheme="minorHAnsi"/>
          <w:sz w:val="32"/>
          <w:szCs w:val="32"/>
          <w:rtl/>
        </w:rPr>
        <w:t xml:space="preserve"> </w:t>
      </w:r>
      <w:r w:rsidR="00DB23B0" w:rsidRPr="00DB23B0">
        <w:rPr>
          <w:rFonts w:ascii="Arial" w:hAnsi="Arial" w:cs="Arial" w:hint="cs"/>
          <w:sz w:val="32"/>
          <w:szCs w:val="32"/>
          <w:rtl/>
        </w:rPr>
        <w:t>مقنعة</w:t>
      </w:r>
      <w:r w:rsidR="00DB23B0"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لأكثر</w:t>
      </w:r>
      <w:r w:rsidR="00DB23B0" w:rsidRPr="00DB23B0">
        <w:rPr>
          <w:rFonts w:cstheme="minorHAnsi"/>
          <w:sz w:val="32"/>
          <w:szCs w:val="32"/>
          <w:rtl/>
        </w:rPr>
        <w:t xml:space="preserve"> </w:t>
      </w:r>
      <w:r w:rsidR="00DB23B0" w:rsidRPr="00DB23B0">
        <w:rPr>
          <w:rFonts w:ascii="Arial" w:hAnsi="Arial" w:cs="Arial" w:hint="cs"/>
          <w:sz w:val="32"/>
          <w:szCs w:val="32"/>
          <w:rtl/>
        </w:rPr>
        <w:t>الجغرافيين</w:t>
      </w:r>
      <w:r w:rsidR="00DB23B0" w:rsidRPr="00DB23B0">
        <w:rPr>
          <w:rFonts w:cstheme="minorHAnsi"/>
          <w:sz w:val="32"/>
          <w:szCs w:val="32"/>
          <w:rtl/>
        </w:rPr>
        <w:t xml:space="preserve"> </w:t>
      </w:r>
      <w:r w:rsidR="00DB23B0" w:rsidRPr="00DB23B0">
        <w:rPr>
          <w:rFonts w:ascii="Arial" w:hAnsi="Arial" w:cs="Arial" w:hint="cs"/>
          <w:sz w:val="32"/>
          <w:szCs w:val="32"/>
          <w:rtl/>
        </w:rPr>
        <w:t>وهكذا</w:t>
      </w:r>
      <w:r w:rsidR="00DB23B0" w:rsidRPr="00DB23B0">
        <w:rPr>
          <w:rFonts w:cstheme="minorHAnsi"/>
          <w:sz w:val="32"/>
          <w:szCs w:val="32"/>
          <w:rtl/>
        </w:rPr>
        <w:t xml:space="preserve"> </w:t>
      </w:r>
      <w:r w:rsidR="00DB23B0" w:rsidRPr="00DB23B0">
        <w:rPr>
          <w:rFonts w:ascii="Arial" w:hAnsi="Arial" w:cs="Arial" w:hint="cs"/>
          <w:sz w:val="32"/>
          <w:szCs w:val="32"/>
          <w:rtl/>
        </w:rPr>
        <w:t>فان</w:t>
      </w:r>
      <w:r w:rsidR="00DB23B0" w:rsidRPr="00DB23B0">
        <w:rPr>
          <w:rFonts w:cstheme="minorHAnsi"/>
          <w:sz w:val="32"/>
          <w:szCs w:val="32"/>
          <w:rtl/>
        </w:rPr>
        <w:t xml:space="preserve"> </w:t>
      </w:r>
      <w:r w:rsidR="00DB23B0" w:rsidRPr="00DB23B0">
        <w:rPr>
          <w:rFonts w:ascii="Arial" w:hAnsi="Arial" w:cs="Arial" w:hint="cs"/>
          <w:sz w:val="32"/>
          <w:szCs w:val="32"/>
          <w:rtl/>
        </w:rPr>
        <w:t>نظرية</w:t>
      </w:r>
      <w:r w:rsidR="00DB23B0" w:rsidRPr="00DB23B0">
        <w:rPr>
          <w:rFonts w:cstheme="minorHAnsi"/>
          <w:sz w:val="32"/>
          <w:szCs w:val="32"/>
          <w:rtl/>
        </w:rPr>
        <w:t xml:space="preserve"> (</w:t>
      </w:r>
      <w:proofErr w:type="spellStart"/>
      <w:r w:rsidR="00DB23B0" w:rsidRPr="00DB23B0">
        <w:rPr>
          <w:rFonts w:ascii="Arial" w:hAnsi="Arial" w:cs="Arial" w:hint="cs"/>
          <w:sz w:val="32"/>
          <w:szCs w:val="32"/>
          <w:rtl/>
        </w:rPr>
        <w:t>الاندشافت</w:t>
      </w:r>
      <w:proofErr w:type="spellEnd"/>
      <w:r w:rsidR="00DB23B0" w:rsidRPr="00DB23B0">
        <w:rPr>
          <w:rFonts w:cstheme="minorHAnsi"/>
          <w:sz w:val="32"/>
          <w:szCs w:val="32"/>
          <w:rtl/>
        </w:rPr>
        <w:t xml:space="preserve"> ) </w:t>
      </w:r>
      <w:r w:rsidR="00DB23B0" w:rsidRPr="00DB23B0">
        <w:rPr>
          <w:rFonts w:ascii="Arial" w:hAnsi="Arial" w:cs="Arial" w:hint="cs"/>
          <w:sz w:val="32"/>
          <w:szCs w:val="32"/>
          <w:rtl/>
        </w:rPr>
        <w:t>او</w:t>
      </w:r>
      <w:r w:rsidR="00DB23B0" w:rsidRPr="00DB23B0">
        <w:rPr>
          <w:rFonts w:cstheme="minorHAnsi"/>
          <w:sz w:val="32"/>
          <w:szCs w:val="32"/>
          <w:rtl/>
        </w:rPr>
        <w:t xml:space="preserve"> </w:t>
      </w:r>
      <w:r w:rsidR="00DB23B0" w:rsidRPr="00DB23B0">
        <w:rPr>
          <w:rFonts w:ascii="Arial" w:hAnsi="Arial" w:cs="Arial" w:hint="cs"/>
          <w:sz w:val="32"/>
          <w:szCs w:val="32"/>
          <w:rtl/>
        </w:rPr>
        <w:t>ما</w:t>
      </w:r>
      <w:r w:rsidR="00DB23B0" w:rsidRPr="00DB23B0">
        <w:rPr>
          <w:rFonts w:cstheme="minorHAnsi"/>
          <w:sz w:val="32"/>
          <w:szCs w:val="32"/>
          <w:rtl/>
        </w:rPr>
        <w:t xml:space="preserve"> </w:t>
      </w:r>
      <w:r w:rsidR="00DB23B0" w:rsidRPr="00DB23B0">
        <w:rPr>
          <w:rFonts w:ascii="Arial" w:hAnsi="Arial" w:cs="Arial" w:hint="cs"/>
          <w:sz w:val="32"/>
          <w:szCs w:val="32"/>
          <w:rtl/>
        </w:rPr>
        <w:t>يسمى</w:t>
      </w:r>
      <w:r w:rsidR="00DB23B0" w:rsidRPr="00DB23B0">
        <w:rPr>
          <w:rFonts w:cstheme="minorHAnsi"/>
          <w:sz w:val="32"/>
          <w:szCs w:val="32"/>
          <w:rtl/>
        </w:rPr>
        <w:t xml:space="preserve"> </w:t>
      </w:r>
      <w:proofErr w:type="spellStart"/>
      <w:r w:rsidR="00DB23B0" w:rsidRPr="00DB23B0">
        <w:rPr>
          <w:rFonts w:ascii="Arial" w:hAnsi="Arial" w:cs="Arial" w:hint="cs"/>
          <w:sz w:val="32"/>
          <w:szCs w:val="32"/>
          <w:rtl/>
        </w:rPr>
        <w:t>بالاند</w:t>
      </w:r>
      <w:proofErr w:type="spellEnd"/>
      <w:r w:rsidR="00DB23B0" w:rsidRPr="00DB23B0">
        <w:rPr>
          <w:rFonts w:cstheme="minorHAnsi"/>
          <w:sz w:val="32"/>
          <w:szCs w:val="32"/>
          <w:rtl/>
        </w:rPr>
        <w:t xml:space="preserve"> </w:t>
      </w:r>
      <w:r w:rsidR="00DB23B0" w:rsidRPr="00DB23B0">
        <w:rPr>
          <w:rFonts w:ascii="Arial" w:hAnsi="Arial" w:cs="Arial" w:hint="cs"/>
          <w:sz w:val="32"/>
          <w:szCs w:val="32"/>
          <w:rtl/>
        </w:rPr>
        <w:t>سكيب</w:t>
      </w:r>
      <w:r w:rsidR="00DB23B0" w:rsidRPr="00DB23B0">
        <w:rPr>
          <w:rFonts w:cstheme="minorHAnsi"/>
          <w:sz w:val="32"/>
          <w:szCs w:val="32"/>
          <w:rtl/>
        </w:rPr>
        <w:t xml:space="preserve"> </w:t>
      </w:r>
      <w:r w:rsidR="00DB23B0" w:rsidRPr="00DB23B0">
        <w:rPr>
          <w:rFonts w:ascii="Arial" w:hAnsi="Arial" w:cs="Arial" w:hint="cs"/>
          <w:sz w:val="32"/>
          <w:szCs w:val="32"/>
          <w:rtl/>
        </w:rPr>
        <w:t>اثارت</w:t>
      </w:r>
      <w:r w:rsidR="00DB23B0" w:rsidRPr="00DB23B0">
        <w:rPr>
          <w:rFonts w:cstheme="minorHAnsi"/>
          <w:sz w:val="32"/>
          <w:szCs w:val="32"/>
          <w:rtl/>
        </w:rPr>
        <w:t xml:space="preserve"> </w:t>
      </w:r>
      <w:r w:rsidR="00DB23B0" w:rsidRPr="00DB23B0">
        <w:rPr>
          <w:rFonts w:ascii="Arial" w:hAnsi="Arial" w:cs="Arial" w:hint="cs"/>
          <w:sz w:val="32"/>
          <w:szCs w:val="32"/>
          <w:rtl/>
        </w:rPr>
        <w:t>جدلا</w:t>
      </w:r>
      <w:r w:rsidR="00DB23B0" w:rsidRPr="00DB23B0">
        <w:rPr>
          <w:rFonts w:cstheme="minorHAnsi"/>
          <w:sz w:val="32"/>
          <w:szCs w:val="32"/>
          <w:rtl/>
        </w:rPr>
        <w:t xml:space="preserve"> </w:t>
      </w:r>
      <w:r w:rsidR="00DB23B0" w:rsidRPr="00DB23B0">
        <w:rPr>
          <w:rFonts w:ascii="Arial" w:hAnsi="Arial" w:cs="Arial" w:hint="cs"/>
          <w:sz w:val="32"/>
          <w:szCs w:val="32"/>
          <w:rtl/>
        </w:rPr>
        <w:t>طويلا</w:t>
      </w:r>
      <w:r w:rsidR="00DB23B0" w:rsidRPr="00DB23B0">
        <w:rPr>
          <w:rFonts w:cstheme="minorHAnsi"/>
          <w:sz w:val="32"/>
          <w:szCs w:val="32"/>
          <w:rtl/>
        </w:rPr>
        <w:t xml:space="preserve"> </w:t>
      </w:r>
      <w:r w:rsidR="00DB23B0" w:rsidRPr="00DB23B0">
        <w:rPr>
          <w:rFonts w:ascii="Arial" w:hAnsi="Arial" w:cs="Arial" w:hint="cs"/>
          <w:sz w:val="32"/>
          <w:szCs w:val="32"/>
          <w:rtl/>
        </w:rPr>
        <w:t>لاسيما</w:t>
      </w:r>
      <w:r w:rsidR="00DB23B0" w:rsidRPr="00DB23B0">
        <w:rPr>
          <w:rFonts w:cstheme="minorHAnsi"/>
          <w:sz w:val="32"/>
          <w:szCs w:val="32"/>
          <w:rtl/>
        </w:rPr>
        <w:t xml:space="preserve"> </w:t>
      </w:r>
      <w:r w:rsidR="00DB23B0" w:rsidRPr="00DB23B0">
        <w:rPr>
          <w:rFonts w:ascii="Arial" w:hAnsi="Arial" w:cs="Arial" w:hint="cs"/>
          <w:sz w:val="32"/>
          <w:szCs w:val="32"/>
          <w:rtl/>
        </w:rPr>
        <w:t>في</w:t>
      </w:r>
      <w:r w:rsidR="00DB23B0" w:rsidRPr="00DB23B0">
        <w:rPr>
          <w:rFonts w:cstheme="minorHAnsi"/>
          <w:sz w:val="32"/>
          <w:szCs w:val="32"/>
          <w:rtl/>
        </w:rPr>
        <w:t xml:space="preserve"> </w:t>
      </w:r>
      <w:r w:rsidR="00DB23B0" w:rsidRPr="00DB23B0">
        <w:rPr>
          <w:rFonts w:ascii="Arial" w:hAnsi="Arial" w:cs="Arial" w:hint="cs"/>
          <w:sz w:val="32"/>
          <w:szCs w:val="32"/>
          <w:rtl/>
        </w:rPr>
        <w:t>الجامعات</w:t>
      </w:r>
      <w:r w:rsidR="00DB23B0" w:rsidRPr="00DB23B0">
        <w:rPr>
          <w:rFonts w:cstheme="minorHAnsi"/>
          <w:sz w:val="32"/>
          <w:szCs w:val="32"/>
          <w:rtl/>
        </w:rPr>
        <w:t xml:space="preserve"> </w:t>
      </w:r>
      <w:r w:rsidR="00DB23B0" w:rsidRPr="00DB23B0">
        <w:rPr>
          <w:rFonts w:ascii="Arial" w:hAnsi="Arial" w:cs="Arial" w:hint="cs"/>
          <w:sz w:val="32"/>
          <w:szCs w:val="32"/>
          <w:rtl/>
        </w:rPr>
        <w:t>التي</w:t>
      </w:r>
      <w:r w:rsidR="00DB23B0" w:rsidRPr="00DB23B0">
        <w:rPr>
          <w:rFonts w:cstheme="minorHAnsi"/>
          <w:sz w:val="32"/>
          <w:szCs w:val="32"/>
          <w:rtl/>
        </w:rPr>
        <w:t xml:space="preserve"> </w:t>
      </w:r>
      <w:r w:rsidR="00DB23B0" w:rsidRPr="00DB23B0">
        <w:rPr>
          <w:rFonts w:ascii="Arial" w:hAnsi="Arial" w:cs="Arial" w:hint="cs"/>
          <w:sz w:val="32"/>
          <w:szCs w:val="32"/>
          <w:rtl/>
        </w:rPr>
        <w:t>تتكلم</w:t>
      </w:r>
      <w:r w:rsidR="00DB23B0" w:rsidRPr="00DB23B0">
        <w:rPr>
          <w:rFonts w:cstheme="minorHAnsi"/>
          <w:sz w:val="32"/>
          <w:szCs w:val="32"/>
          <w:rtl/>
        </w:rPr>
        <w:t xml:space="preserve"> </w:t>
      </w:r>
      <w:r w:rsidR="00DB23B0" w:rsidRPr="00DB23B0">
        <w:rPr>
          <w:rFonts w:ascii="Arial" w:hAnsi="Arial" w:cs="Arial" w:hint="cs"/>
          <w:sz w:val="32"/>
          <w:szCs w:val="32"/>
          <w:rtl/>
        </w:rPr>
        <w:t>الانكليزية</w:t>
      </w:r>
      <w:r w:rsidR="00DB23B0" w:rsidRPr="00DB23B0">
        <w:rPr>
          <w:rFonts w:cstheme="minorHAnsi"/>
          <w:sz w:val="32"/>
          <w:szCs w:val="32"/>
          <w:rtl/>
        </w:rPr>
        <w:t xml:space="preserve"> </w:t>
      </w:r>
      <w:r w:rsidR="00DB23B0" w:rsidRPr="00DB23B0">
        <w:rPr>
          <w:rFonts w:ascii="Arial" w:hAnsi="Arial" w:cs="Arial" w:hint="cs"/>
          <w:sz w:val="32"/>
          <w:szCs w:val="32"/>
          <w:rtl/>
        </w:rPr>
        <w:t>وقد</w:t>
      </w:r>
      <w:r w:rsidR="00DB23B0" w:rsidRPr="00DB23B0">
        <w:rPr>
          <w:rFonts w:cstheme="minorHAnsi"/>
          <w:sz w:val="32"/>
          <w:szCs w:val="32"/>
          <w:rtl/>
        </w:rPr>
        <w:t xml:space="preserve"> </w:t>
      </w:r>
      <w:r w:rsidR="00DB23B0" w:rsidRPr="00DB23B0">
        <w:rPr>
          <w:rFonts w:ascii="Arial" w:hAnsi="Arial" w:cs="Arial" w:hint="cs"/>
          <w:sz w:val="32"/>
          <w:szCs w:val="32"/>
          <w:rtl/>
        </w:rPr>
        <w:t>ناقشها</w:t>
      </w:r>
      <w:r w:rsidR="00DB23B0" w:rsidRPr="00DB23B0">
        <w:rPr>
          <w:rFonts w:cstheme="minorHAnsi"/>
          <w:sz w:val="32"/>
          <w:szCs w:val="32"/>
          <w:rtl/>
        </w:rPr>
        <w:t xml:space="preserve"> </w:t>
      </w:r>
      <w:proofErr w:type="spellStart"/>
      <w:r w:rsidR="00DB23B0" w:rsidRPr="00DB23B0">
        <w:rPr>
          <w:rFonts w:ascii="Arial" w:hAnsi="Arial" w:cs="Arial" w:hint="cs"/>
          <w:sz w:val="32"/>
          <w:szCs w:val="32"/>
          <w:rtl/>
        </w:rPr>
        <w:t>هارتشون</w:t>
      </w:r>
      <w:proofErr w:type="spellEnd"/>
      <w:r w:rsidR="00DB23B0" w:rsidRPr="00DB23B0">
        <w:rPr>
          <w:rFonts w:cstheme="minorHAnsi"/>
          <w:sz w:val="32"/>
          <w:szCs w:val="32"/>
          <w:rtl/>
        </w:rPr>
        <w:t xml:space="preserve"> </w:t>
      </w:r>
      <w:r w:rsidR="00DB23B0" w:rsidRPr="00DB23B0">
        <w:rPr>
          <w:rFonts w:ascii="Arial" w:hAnsi="Arial" w:cs="Arial" w:hint="cs"/>
          <w:sz w:val="32"/>
          <w:szCs w:val="32"/>
          <w:rtl/>
        </w:rPr>
        <w:t>في</w:t>
      </w:r>
      <w:r w:rsidR="00DB23B0" w:rsidRPr="00DB23B0">
        <w:rPr>
          <w:rFonts w:cstheme="minorHAnsi"/>
          <w:sz w:val="32"/>
          <w:szCs w:val="32"/>
          <w:rtl/>
        </w:rPr>
        <w:t xml:space="preserve"> </w:t>
      </w:r>
      <w:r w:rsidR="00DB23B0" w:rsidRPr="00DB23B0">
        <w:rPr>
          <w:rFonts w:ascii="Arial" w:hAnsi="Arial" w:cs="Arial" w:hint="cs"/>
          <w:sz w:val="32"/>
          <w:szCs w:val="32"/>
          <w:rtl/>
        </w:rPr>
        <w:t>كتابه</w:t>
      </w:r>
      <w:r w:rsidR="00DB23B0" w:rsidRPr="00DB23B0">
        <w:rPr>
          <w:rFonts w:cstheme="minorHAnsi"/>
          <w:sz w:val="32"/>
          <w:szCs w:val="32"/>
          <w:rtl/>
        </w:rPr>
        <w:t xml:space="preserve"> </w:t>
      </w:r>
      <w:r w:rsidR="00DB23B0" w:rsidRPr="00DB23B0">
        <w:rPr>
          <w:rFonts w:ascii="Arial" w:hAnsi="Arial" w:cs="Arial" w:hint="cs"/>
          <w:sz w:val="32"/>
          <w:szCs w:val="32"/>
          <w:rtl/>
        </w:rPr>
        <w:t>واعطى</w:t>
      </w:r>
      <w:r w:rsidR="00DB23B0" w:rsidRPr="00DB23B0">
        <w:rPr>
          <w:rFonts w:cstheme="minorHAnsi"/>
          <w:sz w:val="32"/>
          <w:szCs w:val="32"/>
          <w:rtl/>
        </w:rPr>
        <w:t xml:space="preserve"> </w:t>
      </w:r>
      <w:r w:rsidR="00DB23B0" w:rsidRPr="00DB23B0">
        <w:rPr>
          <w:rFonts w:ascii="Arial" w:hAnsi="Arial" w:cs="Arial" w:hint="cs"/>
          <w:sz w:val="32"/>
          <w:szCs w:val="32"/>
          <w:rtl/>
        </w:rPr>
        <w:t>محاسنها</w:t>
      </w:r>
      <w:r w:rsidR="00DB23B0" w:rsidRPr="00DB23B0">
        <w:rPr>
          <w:rFonts w:cstheme="minorHAnsi"/>
          <w:sz w:val="32"/>
          <w:szCs w:val="32"/>
          <w:rtl/>
        </w:rPr>
        <w:t xml:space="preserve"> </w:t>
      </w:r>
      <w:r w:rsidR="00DB23B0" w:rsidRPr="00DB23B0">
        <w:rPr>
          <w:rFonts w:ascii="Arial" w:hAnsi="Arial" w:cs="Arial" w:hint="cs"/>
          <w:sz w:val="32"/>
          <w:szCs w:val="32"/>
          <w:rtl/>
        </w:rPr>
        <w:t>وعيوبها</w:t>
      </w:r>
      <w:r w:rsidR="00DB23B0" w:rsidRPr="00DB23B0">
        <w:rPr>
          <w:rFonts w:cstheme="minorHAnsi"/>
          <w:sz w:val="32"/>
          <w:szCs w:val="32"/>
          <w:rtl/>
        </w:rPr>
        <w:t xml:space="preserve"> </w:t>
      </w:r>
      <w:r w:rsidR="00DB23B0" w:rsidRPr="00DB23B0">
        <w:rPr>
          <w:rFonts w:ascii="Arial" w:hAnsi="Arial" w:cs="Arial" w:hint="cs"/>
          <w:sz w:val="32"/>
          <w:szCs w:val="32"/>
          <w:rtl/>
        </w:rPr>
        <w:t>ونهى</w:t>
      </w:r>
      <w:r w:rsidR="00DB23B0" w:rsidRPr="00DB23B0">
        <w:rPr>
          <w:rFonts w:cstheme="minorHAnsi"/>
          <w:sz w:val="32"/>
          <w:szCs w:val="32"/>
          <w:rtl/>
        </w:rPr>
        <w:t xml:space="preserve"> </w:t>
      </w:r>
      <w:r w:rsidR="00DB23B0" w:rsidRPr="00DB23B0">
        <w:rPr>
          <w:rFonts w:ascii="Arial" w:hAnsi="Arial" w:cs="Arial" w:hint="cs"/>
          <w:sz w:val="32"/>
          <w:szCs w:val="32"/>
          <w:rtl/>
        </w:rPr>
        <w:t>اخيرا</w:t>
      </w:r>
      <w:r w:rsidR="00DB23B0" w:rsidRPr="00DB23B0">
        <w:rPr>
          <w:rFonts w:cstheme="minorHAnsi"/>
          <w:sz w:val="32"/>
          <w:szCs w:val="32"/>
          <w:rtl/>
        </w:rPr>
        <w:t xml:space="preserve"> </w:t>
      </w:r>
      <w:r w:rsidR="00DB23B0" w:rsidRPr="00DB23B0">
        <w:rPr>
          <w:rFonts w:ascii="Arial" w:hAnsi="Arial" w:cs="Arial" w:hint="cs"/>
          <w:sz w:val="32"/>
          <w:szCs w:val="32"/>
          <w:rtl/>
        </w:rPr>
        <w:t>عن</w:t>
      </w:r>
      <w:r w:rsidR="00DB23B0" w:rsidRPr="00DB23B0">
        <w:rPr>
          <w:rFonts w:cstheme="minorHAnsi"/>
          <w:sz w:val="32"/>
          <w:szCs w:val="32"/>
          <w:rtl/>
        </w:rPr>
        <w:t xml:space="preserve"> </w:t>
      </w:r>
      <w:r w:rsidR="00DB23B0" w:rsidRPr="00DB23B0">
        <w:rPr>
          <w:rFonts w:ascii="Arial" w:hAnsi="Arial" w:cs="Arial" w:hint="cs"/>
          <w:sz w:val="32"/>
          <w:szCs w:val="32"/>
          <w:rtl/>
        </w:rPr>
        <w:t>استعمالها</w:t>
      </w:r>
      <w:r>
        <w:rPr>
          <w:rFonts w:cstheme="minorHAnsi" w:hint="cs"/>
          <w:sz w:val="32"/>
          <w:szCs w:val="32"/>
          <w:rtl/>
        </w:rPr>
        <w:t>.</w:t>
      </w:r>
    </w:p>
    <w:p w:rsidR="00DB23B0" w:rsidRPr="00DB23B0" w:rsidRDefault="00DB23B0" w:rsidP="00DB23B0">
      <w:pPr>
        <w:spacing w:line="360" w:lineRule="auto"/>
        <w:jc w:val="both"/>
        <w:rPr>
          <w:rFonts w:cstheme="minorHAnsi"/>
          <w:sz w:val="32"/>
          <w:szCs w:val="32"/>
          <w:rtl/>
        </w:rPr>
      </w:pPr>
      <w:r w:rsidRPr="00DB23B0">
        <w:rPr>
          <w:rFonts w:ascii="Arial" w:hAnsi="Arial" w:cs="Arial" w:hint="cs"/>
          <w:sz w:val="32"/>
          <w:szCs w:val="32"/>
          <w:rtl/>
        </w:rPr>
        <w:t>وبالرغم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من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ان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الاستاذ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الامريكي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ساور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قد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اقتبس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نظرية</w:t>
      </w:r>
      <w:r w:rsidRPr="00DB23B0">
        <w:rPr>
          <w:rFonts w:cstheme="minorHAnsi"/>
          <w:sz w:val="32"/>
          <w:szCs w:val="32"/>
          <w:rtl/>
        </w:rPr>
        <w:t xml:space="preserve"> </w:t>
      </w:r>
      <w:proofErr w:type="spellStart"/>
      <w:r w:rsidRPr="00DB23B0">
        <w:rPr>
          <w:rFonts w:ascii="Arial" w:hAnsi="Arial" w:cs="Arial" w:hint="cs"/>
          <w:sz w:val="32"/>
          <w:szCs w:val="32"/>
          <w:rtl/>
        </w:rPr>
        <w:t>الاند</w:t>
      </w:r>
      <w:proofErr w:type="spellEnd"/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سكيب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الا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انه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عالج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موضوعه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من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خلال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العلاقة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بين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الحتمية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والامكانية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اللتين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عالجتا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موضوع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العلاقة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بين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الظاهرات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الطبيعية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والظاهرات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البشرية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بدليل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ان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الاستاذ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ساور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قال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بوجود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نوعين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من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lastRenderedPageBreak/>
        <w:t>المظاهر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العامة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لسطح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الارض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وهما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مظهر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سطح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الارض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الطبيعي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وهو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ذلك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المظهر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الموجود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سواء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وجد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فيه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الانسان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ام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لم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يوجد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اما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المظهر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الحضاري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فانه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المظهر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الذي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اصاب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التغيير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="004025BD" w:rsidRPr="00DB23B0">
        <w:rPr>
          <w:rFonts w:ascii="Arial" w:hAnsi="Arial" w:cs="Arial" w:hint="cs"/>
          <w:sz w:val="32"/>
          <w:szCs w:val="32"/>
          <w:rtl/>
        </w:rPr>
        <w:t>والتطوير والتشكيل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بعضه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="004025BD">
        <w:rPr>
          <w:rFonts w:cs="Arial" w:hint="cs"/>
          <w:sz w:val="32"/>
          <w:szCs w:val="32"/>
          <w:rtl/>
        </w:rPr>
        <w:t>أ</w:t>
      </w:r>
      <w:r w:rsidR="004025BD" w:rsidRPr="00DB23B0">
        <w:rPr>
          <w:rFonts w:ascii="Arial" w:hAnsi="Arial" w:cs="Arial" w:hint="cs"/>
          <w:sz w:val="32"/>
          <w:szCs w:val="32"/>
          <w:rtl/>
        </w:rPr>
        <w:t>و جميعه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من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جراء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عمل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الانسان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ونشاطه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وفعاليته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وفي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ضوء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هذا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المنظور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امكن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تحديد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المدلول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العام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لنظرية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ساور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حول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المظهر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العام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لسطح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الارض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باعتباره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الميدان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الجغرافي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الذي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يتناوله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بالطريقة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التحليلية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والتفسير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والربط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والتحليل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اخذا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بنظر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الاعتبار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الدعامتين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الكبيرتين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اللتين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تفاعلتا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في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حيز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المكان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والزمان</w:t>
      </w:r>
      <w:r>
        <w:rPr>
          <w:rFonts w:cstheme="minorHAnsi" w:hint="cs"/>
          <w:sz w:val="32"/>
          <w:szCs w:val="32"/>
          <w:rtl/>
        </w:rPr>
        <w:t xml:space="preserve"> </w:t>
      </w:r>
      <w:r w:rsidR="004025BD">
        <w:rPr>
          <w:rFonts w:cstheme="minorHAnsi" w:hint="cs"/>
          <w:sz w:val="32"/>
          <w:szCs w:val="32"/>
          <w:rtl/>
        </w:rPr>
        <w:t>.</w:t>
      </w:r>
    </w:p>
    <w:p w:rsidR="00DB23B0" w:rsidRPr="00DB23B0" w:rsidRDefault="00DB23B0" w:rsidP="00DB23B0">
      <w:pPr>
        <w:spacing w:line="360" w:lineRule="auto"/>
        <w:jc w:val="both"/>
        <w:rPr>
          <w:rFonts w:cstheme="minorHAnsi"/>
          <w:sz w:val="32"/>
          <w:szCs w:val="32"/>
          <w:rtl/>
        </w:rPr>
      </w:pPr>
      <w:r w:rsidRPr="00DB23B0">
        <w:rPr>
          <w:rFonts w:ascii="Arial" w:hAnsi="Arial" w:cs="Arial" w:hint="cs"/>
          <w:sz w:val="32"/>
          <w:szCs w:val="32"/>
          <w:rtl/>
        </w:rPr>
        <w:t>اما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نظرية</w:t>
      </w:r>
      <w:r w:rsidRPr="00DB23B0">
        <w:rPr>
          <w:rFonts w:cstheme="minorHAnsi"/>
          <w:sz w:val="32"/>
          <w:szCs w:val="32"/>
          <w:rtl/>
        </w:rPr>
        <w:t xml:space="preserve"> </w:t>
      </w:r>
      <w:proofErr w:type="spellStart"/>
      <w:r w:rsidRPr="00DB23B0">
        <w:rPr>
          <w:rFonts w:ascii="Arial" w:hAnsi="Arial" w:cs="Arial" w:hint="cs"/>
          <w:sz w:val="32"/>
          <w:szCs w:val="32"/>
          <w:rtl/>
        </w:rPr>
        <w:t>ديورنت</w:t>
      </w:r>
      <w:proofErr w:type="spellEnd"/>
      <w:r w:rsidRPr="00DB23B0">
        <w:rPr>
          <w:rFonts w:cstheme="minorHAnsi"/>
          <w:sz w:val="32"/>
          <w:szCs w:val="32"/>
          <w:rtl/>
        </w:rPr>
        <w:t xml:space="preserve"> </w:t>
      </w:r>
      <w:proofErr w:type="spellStart"/>
      <w:r w:rsidRPr="00DB23B0">
        <w:rPr>
          <w:rFonts w:ascii="Arial" w:hAnsi="Arial" w:cs="Arial" w:hint="cs"/>
          <w:sz w:val="32"/>
          <w:szCs w:val="32"/>
          <w:rtl/>
        </w:rPr>
        <w:t>وتيلسي</w:t>
      </w:r>
      <w:proofErr w:type="spellEnd"/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وتحديده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لموضوع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الجغرافية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بالتعبير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الاتي</w:t>
      </w:r>
      <w:r w:rsidRPr="00DB23B0">
        <w:rPr>
          <w:rFonts w:cstheme="minorHAnsi"/>
          <w:sz w:val="32"/>
          <w:szCs w:val="32"/>
          <w:rtl/>
        </w:rPr>
        <w:t xml:space="preserve"> :</w:t>
      </w:r>
      <w:r w:rsidRPr="00DB23B0">
        <w:rPr>
          <w:rFonts w:ascii="Arial" w:hAnsi="Arial" w:cs="Arial" w:hint="cs"/>
          <w:sz w:val="32"/>
          <w:szCs w:val="32"/>
          <w:rtl/>
        </w:rPr>
        <w:t>ان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اكثر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="004025BD" w:rsidRPr="00DB23B0">
        <w:rPr>
          <w:rFonts w:ascii="Arial" w:hAnsi="Arial" w:cs="Arial" w:hint="cs"/>
          <w:sz w:val="32"/>
          <w:szCs w:val="32"/>
          <w:rtl/>
        </w:rPr>
        <w:t>ما تعنى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به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الجغرافية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هو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دراسة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الاعمار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المتتالي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وقد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جاء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بهذه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النظرية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في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عام</w:t>
      </w:r>
      <w:r w:rsidRPr="00DB23B0">
        <w:rPr>
          <w:rFonts w:cstheme="minorHAnsi"/>
          <w:sz w:val="32"/>
          <w:szCs w:val="32"/>
          <w:rtl/>
        </w:rPr>
        <w:t xml:space="preserve"> 1929 </w:t>
      </w:r>
      <w:r w:rsidRPr="00DB23B0">
        <w:rPr>
          <w:rFonts w:ascii="Arial" w:hAnsi="Arial" w:cs="Arial" w:hint="cs"/>
          <w:sz w:val="32"/>
          <w:szCs w:val="32"/>
          <w:rtl/>
        </w:rPr>
        <w:t>وقد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جاء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بعده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الاستاذ</w:t>
      </w:r>
      <w:r w:rsidRPr="00DB23B0">
        <w:rPr>
          <w:rFonts w:cstheme="minorHAnsi"/>
          <w:sz w:val="32"/>
          <w:szCs w:val="32"/>
          <w:rtl/>
        </w:rPr>
        <w:t xml:space="preserve"> (</w:t>
      </w:r>
      <w:r w:rsidRPr="00DB23B0">
        <w:rPr>
          <w:rFonts w:ascii="Arial" w:hAnsi="Arial" w:cs="Arial" w:hint="cs"/>
          <w:sz w:val="32"/>
          <w:szCs w:val="32"/>
          <w:rtl/>
        </w:rPr>
        <w:t>جونز</w:t>
      </w:r>
      <w:r w:rsidRPr="00DB23B0">
        <w:rPr>
          <w:rFonts w:cstheme="minorHAnsi"/>
          <w:sz w:val="32"/>
          <w:szCs w:val="32"/>
          <w:rtl/>
        </w:rPr>
        <w:t xml:space="preserve">) </w:t>
      </w:r>
      <w:r w:rsidRPr="00DB23B0">
        <w:rPr>
          <w:rFonts w:ascii="Arial" w:hAnsi="Arial" w:cs="Arial" w:hint="cs"/>
          <w:sz w:val="32"/>
          <w:szCs w:val="32"/>
          <w:rtl/>
        </w:rPr>
        <w:t>في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عام</w:t>
      </w:r>
      <w:r w:rsidRPr="00DB23B0">
        <w:rPr>
          <w:rFonts w:cstheme="minorHAnsi"/>
          <w:sz w:val="32"/>
          <w:szCs w:val="32"/>
          <w:rtl/>
        </w:rPr>
        <w:t xml:space="preserve"> 1955 </w:t>
      </w:r>
      <w:r w:rsidRPr="00DB23B0">
        <w:rPr>
          <w:rFonts w:ascii="Arial" w:hAnsi="Arial" w:cs="Arial" w:hint="cs"/>
          <w:sz w:val="32"/>
          <w:szCs w:val="32"/>
          <w:rtl/>
        </w:rPr>
        <w:t>ونشر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كتابا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حول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الاعمار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البشري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المتتالي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="004025BD" w:rsidRPr="00DB23B0">
        <w:rPr>
          <w:rFonts w:ascii="Arial" w:hAnsi="Arial" w:cs="Arial" w:hint="cs"/>
          <w:sz w:val="32"/>
          <w:szCs w:val="32"/>
          <w:rtl/>
        </w:rPr>
        <w:t>للإقليم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وقد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اتخذ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نفس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="004025BD" w:rsidRPr="00DB23B0">
        <w:rPr>
          <w:rFonts w:ascii="Arial" w:hAnsi="Arial" w:cs="Arial" w:hint="cs"/>
          <w:sz w:val="32"/>
          <w:szCs w:val="32"/>
          <w:rtl/>
        </w:rPr>
        <w:t>المنحى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الذي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اتخذه</w:t>
      </w:r>
      <w:r w:rsidRPr="00DB23B0">
        <w:rPr>
          <w:rFonts w:cstheme="minorHAnsi"/>
          <w:sz w:val="32"/>
          <w:szCs w:val="32"/>
          <w:rtl/>
        </w:rPr>
        <w:t xml:space="preserve"> </w:t>
      </w:r>
      <w:proofErr w:type="spellStart"/>
      <w:r w:rsidRPr="00DB23B0">
        <w:rPr>
          <w:rFonts w:cstheme="minorHAnsi"/>
          <w:sz w:val="32"/>
          <w:szCs w:val="32"/>
        </w:rPr>
        <w:t>w.Johnes</w:t>
      </w:r>
      <w:proofErr w:type="spellEnd"/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الاستاذ</w:t>
      </w:r>
      <w:r w:rsidRPr="00DB23B0">
        <w:rPr>
          <w:rFonts w:cstheme="minorHAnsi"/>
          <w:sz w:val="32"/>
          <w:szCs w:val="32"/>
          <w:rtl/>
        </w:rPr>
        <w:t xml:space="preserve"> </w:t>
      </w:r>
      <w:proofErr w:type="spellStart"/>
      <w:r w:rsidRPr="00DB23B0">
        <w:rPr>
          <w:rFonts w:ascii="Arial" w:hAnsi="Arial" w:cs="Arial" w:hint="cs"/>
          <w:sz w:val="32"/>
          <w:szCs w:val="32"/>
          <w:rtl/>
        </w:rPr>
        <w:t>وتيلسي</w:t>
      </w:r>
      <w:proofErr w:type="spellEnd"/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وهكذا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قد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جرى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تطور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في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الفكر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الجغرافي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الحديث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من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النظرية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الاولى</w:t>
      </w:r>
      <w:r w:rsidRPr="00DB23B0">
        <w:rPr>
          <w:rFonts w:cstheme="minorHAnsi"/>
          <w:sz w:val="32"/>
          <w:szCs w:val="32"/>
          <w:rtl/>
        </w:rPr>
        <w:t xml:space="preserve"> – </w:t>
      </w:r>
      <w:r w:rsidRPr="00DB23B0">
        <w:rPr>
          <w:rFonts w:ascii="Arial" w:hAnsi="Arial" w:cs="Arial" w:hint="cs"/>
          <w:sz w:val="32"/>
          <w:szCs w:val="32"/>
          <w:rtl/>
        </w:rPr>
        <w:t>نظرية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المظهر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العام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لسطح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الارض</w:t>
      </w:r>
      <w:r w:rsidRPr="00DB23B0">
        <w:rPr>
          <w:rFonts w:cstheme="minorHAnsi"/>
          <w:sz w:val="32"/>
          <w:szCs w:val="32"/>
          <w:rtl/>
        </w:rPr>
        <w:t xml:space="preserve"> – </w:t>
      </w:r>
      <w:r w:rsidRPr="00DB23B0">
        <w:rPr>
          <w:rFonts w:ascii="Arial" w:hAnsi="Arial" w:cs="Arial" w:hint="cs"/>
          <w:sz w:val="32"/>
          <w:szCs w:val="32"/>
          <w:rtl/>
        </w:rPr>
        <w:t>الى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النظرية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الثانية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ونظرية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الاعمار</w:t>
      </w:r>
      <w:r w:rsidRPr="00DB23B0">
        <w:rPr>
          <w:rFonts w:cstheme="minorHAnsi"/>
          <w:sz w:val="32"/>
          <w:szCs w:val="32"/>
          <w:rtl/>
        </w:rPr>
        <w:t xml:space="preserve"> </w:t>
      </w:r>
      <w:proofErr w:type="gramStart"/>
      <w:r w:rsidRPr="00DB23B0">
        <w:rPr>
          <w:rFonts w:ascii="Arial" w:hAnsi="Arial" w:cs="Arial" w:hint="cs"/>
          <w:sz w:val="32"/>
          <w:szCs w:val="32"/>
          <w:rtl/>
        </w:rPr>
        <w:t>المتتالي</w:t>
      </w:r>
      <w:r w:rsidRPr="00DB23B0">
        <w:rPr>
          <w:rFonts w:cstheme="minorHAnsi"/>
          <w:sz w:val="32"/>
          <w:szCs w:val="32"/>
          <w:rtl/>
        </w:rPr>
        <w:t xml:space="preserve"> .</w:t>
      </w:r>
      <w:proofErr w:type="gramEnd"/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وهما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اساسا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يستندان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على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الظاهرتين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اللتين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تعتبران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الدعامتين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الكبير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تين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للجغرافية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وهما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الظاهرة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الطبيعية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والظاهرة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البشرية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وفي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طيهما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عنصرا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الزمن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والمكان</w:t>
      </w:r>
      <w:r w:rsidR="004025BD">
        <w:rPr>
          <w:rFonts w:cstheme="minorHAnsi" w:hint="cs"/>
          <w:sz w:val="32"/>
          <w:szCs w:val="32"/>
          <w:rtl/>
        </w:rPr>
        <w:t>.</w:t>
      </w:r>
    </w:p>
    <w:p w:rsidR="00DB23B0" w:rsidRPr="00DB23B0" w:rsidRDefault="00DB23B0" w:rsidP="00DB23B0">
      <w:pPr>
        <w:spacing w:line="360" w:lineRule="auto"/>
        <w:jc w:val="both"/>
        <w:rPr>
          <w:rFonts w:cstheme="minorHAnsi"/>
          <w:sz w:val="32"/>
          <w:szCs w:val="32"/>
          <w:rtl/>
        </w:rPr>
      </w:pPr>
      <w:r w:rsidRPr="00DB23B0">
        <w:rPr>
          <w:rFonts w:ascii="Arial" w:hAnsi="Arial" w:cs="Arial" w:hint="cs"/>
          <w:sz w:val="32"/>
          <w:szCs w:val="32"/>
          <w:rtl/>
        </w:rPr>
        <w:t>وهناك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نظرية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ثالثة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وهي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نظرية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الموقع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التي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ترجع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الى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مؤسسها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الاستاذ</w:t>
      </w:r>
      <w:r w:rsidRPr="00DB23B0">
        <w:rPr>
          <w:rFonts w:cstheme="minorHAnsi"/>
          <w:sz w:val="32"/>
          <w:szCs w:val="32"/>
          <w:rtl/>
        </w:rPr>
        <w:t xml:space="preserve"> </w:t>
      </w:r>
      <w:proofErr w:type="spellStart"/>
      <w:r w:rsidRPr="00DB23B0">
        <w:rPr>
          <w:rFonts w:ascii="Arial" w:hAnsi="Arial" w:cs="Arial" w:hint="cs"/>
          <w:sz w:val="32"/>
          <w:szCs w:val="32"/>
          <w:rtl/>
        </w:rPr>
        <w:t>دنكل</w:t>
      </w:r>
      <w:proofErr w:type="spellEnd"/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الا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ان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راي</w:t>
      </w:r>
      <w:r w:rsidRPr="00DB23B0">
        <w:rPr>
          <w:rFonts w:cstheme="minorHAnsi"/>
          <w:sz w:val="32"/>
          <w:szCs w:val="32"/>
          <w:rtl/>
        </w:rPr>
        <w:t xml:space="preserve"> </w:t>
      </w:r>
      <w:proofErr w:type="spellStart"/>
      <w:r w:rsidRPr="00DB23B0">
        <w:rPr>
          <w:rFonts w:ascii="Arial" w:hAnsi="Arial" w:cs="Arial" w:hint="cs"/>
          <w:sz w:val="32"/>
          <w:szCs w:val="32"/>
          <w:rtl/>
        </w:rPr>
        <w:t>هارتشون</w:t>
      </w:r>
      <w:proofErr w:type="spellEnd"/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يؤكد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على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ان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الاستاذ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فردريك</w:t>
      </w:r>
      <w:r w:rsidRPr="00DB23B0">
        <w:rPr>
          <w:rFonts w:cstheme="minorHAnsi"/>
          <w:sz w:val="32"/>
          <w:szCs w:val="32"/>
          <w:rtl/>
        </w:rPr>
        <w:t xml:space="preserve"> </w:t>
      </w:r>
      <w:proofErr w:type="spellStart"/>
      <w:r w:rsidRPr="00DB23B0">
        <w:rPr>
          <w:rFonts w:ascii="Arial" w:hAnsi="Arial" w:cs="Arial" w:hint="cs"/>
          <w:sz w:val="32"/>
          <w:szCs w:val="32"/>
          <w:rtl/>
        </w:rPr>
        <w:t>مارثا</w:t>
      </w:r>
      <w:proofErr w:type="spellEnd"/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هو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الذي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وضع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اسس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هذه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النظرية</w:t>
      </w:r>
      <w:r w:rsidRPr="00DB23B0">
        <w:rPr>
          <w:rFonts w:cstheme="minorHAnsi"/>
          <w:sz w:val="32"/>
          <w:szCs w:val="32"/>
          <w:rtl/>
        </w:rPr>
        <w:t xml:space="preserve"> (</w:t>
      </w:r>
      <w:r w:rsidRPr="00DB23B0">
        <w:rPr>
          <w:rFonts w:ascii="Arial" w:hAnsi="Arial" w:cs="Arial" w:hint="cs"/>
          <w:sz w:val="32"/>
          <w:szCs w:val="32"/>
          <w:rtl/>
        </w:rPr>
        <w:t>سنة</w:t>
      </w:r>
      <w:r w:rsidRPr="00DB23B0">
        <w:rPr>
          <w:rFonts w:cstheme="minorHAnsi"/>
          <w:sz w:val="32"/>
          <w:szCs w:val="32"/>
          <w:rtl/>
        </w:rPr>
        <w:t xml:space="preserve"> 1877) </w:t>
      </w:r>
      <w:r w:rsidRPr="00DB23B0">
        <w:rPr>
          <w:rFonts w:ascii="Arial" w:hAnsi="Arial" w:cs="Arial" w:hint="cs"/>
          <w:sz w:val="32"/>
          <w:szCs w:val="32"/>
          <w:rtl/>
        </w:rPr>
        <w:t>عندما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وصف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الجغرافية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بانها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علم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التوزيع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الذي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يعني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بدراسة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مواقع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الاشياء</w:t>
      </w:r>
      <w:r w:rsidR="004025BD">
        <w:rPr>
          <w:rFonts w:cstheme="minorHAnsi" w:hint="cs"/>
          <w:sz w:val="32"/>
          <w:szCs w:val="32"/>
          <w:rtl/>
        </w:rPr>
        <w:t>.</w:t>
      </w:r>
    </w:p>
    <w:p w:rsidR="00DB23B0" w:rsidRPr="00DB23B0" w:rsidRDefault="00DB23B0" w:rsidP="00DB23B0">
      <w:pPr>
        <w:spacing w:line="360" w:lineRule="auto"/>
        <w:jc w:val="both"/>
        <w:rPr>
          <w:rFonts w:cstheme="minorHAnsi"/>
          <w:sz w:val="32"/>
          <w:szCs w:val="32"/>
          <w:rtl/>
        </w:rPr>
      </w:pPr>
      <w:r w:rsidRPr="00DB23B0">
        <w:rPr>
          <w:rFonts w:ascii="Arial" w:hAnsi="Arial" w:cs="Arial" w:hint="cs"/>
          <w:sz w:val="32"/>
          <w:szCs w:val="32"/>
          <w:rtl/>
        </w:rPr>
        <w:t>وقد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تطورت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فكرة</w:t>
      </w:r>
      <w:r w:rsidRPr="00DB23B0">
        <w:rPr>
          <w:rFonts w:cstheme="minorHAnsi"/>
          <w:sz w:val="32"/>
          <w:szCs w:val="32"/>
          <w:rtl/>
        </w:rPr>
        <w:t xml:space="preserve"> </w:t>
      </w:r>
      <w:proofErr w:type="spellStart"/>
      <w:r w:rsidRPr="00DB23B0">
        <w:rPr>
          <w:rFonts w:ascii="Arial" w:hAnsi="Arial" w:cs="Arial" w:hint="cs"/>
          <w:sz w:val="32"/>
          <w:szCs w:val="32"/>
          <w:rtl/>
        </w:rPr>
        <w:t>مارثا</w:t>
      </w:r>
      <w:proofErr w:type="spellEnd"/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تطورا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كبيرا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خصوصا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في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النصف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الثاني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من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هذا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القرن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وتركز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الدراسات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اولا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في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الجغرافية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الصناعية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والجغرافية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الزراعية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وفي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جغرافية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المدن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وقد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تم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تطبيق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فرضيات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هذه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النظرية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باستعمال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طرق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الاحصاء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والرياضيات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والتحليل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الكمي</w:t>
      </w:r>
      <w:r w:rsidRPr="00DB23B0">
        <w:rPr>
          <w:rFonts w:cstheme="minorHAnsi"/>
          <w:sz w:val="32"/>
          <w:szCs w:val="32"/>
          <w:rtl/>
        </w:rPr>
        <w:t xml:space="preserve">. </w:t>
      </w:r>
      <w:r w:rsidRPr="00DB23B0">
        <w:rPr>
          <w:rFonts w:ascii="Arial" w:hAnsi="Arial" w:cs="Arial" w:hint="cs"/>
          <w:sz w:val="32"/>
          <w:szCs w:val="32"/>
          <w:rtl/>
        </w:rPr>
        <w:t>ويلخص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محتوي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هذه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النظرية</w:t>
      </w:r>
      <w:r w:rsidRPr="00DB23B0">
        <w:rPr>
          <w:rFonts w:cstheme="minorHAnsi"/>
          <w:sz w:val="32"/>
          <w:szCs w:val="32"/>
          <w:rtl/>
        </w:rPr>
        <w:t xml:space="preserve"> – </w:t>
      </w:r>
      <w:r w:rsidRPr="004025BD">
        <w:rPr>
          <w:rFonts w:ascii="Arial" w:hAnsi="Arial" w:cs="Arial" w:hint="cs"/>
          <w:sz w:val="32"/>
          <w:szCs w:val="32"/>
          <w:highlight w:val="yellow"/>
          <w:rtl/>
        </w:rPr>
        <w:t>نظرية</w:t>
      </w:r>
      <w:r w:rsidRPr="004025BD">
        <w:rPr>
          <w:rFonts w:cstheme="minorHAnsi"/>
          <w:sz w:val="32"/>
          <w:szCs w:val="32"/>
          <w:highlight w:val="yellow"/>
          <w:rtl/>
        </w:rPr>
        <w:t xml:space="preserve"> </w:t>
      </w:r>
      <w:r w:rsidRPr="004025BD">
        <w:rPr>
          <w:rFonts w:ascii="Arial" w:hAnsi="Arial" w:cs="Arial" w:hint="cs"/>
          <w:sz w:val="32"/>
          <w:szCs w:val="32"/>
          <w:highlight w:val="yellow"/>
          <w:rtl/>
        </w:rPr>
        <w:t>الموقع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بما</w:t>
      </w:r>
      <w:r w:rsidRPr="00DB23B0">
        <w:rPr>
          <w:rFonts w:cstheme="minorHAnsi"/>
          <w:sz w:val="32"/>
          <w:szCs w:val="32"/>
          <w:rtl/>
        </w:rPr>
        <w:t xml:space="preserve"> </w:t>
      </w:r>
      <w:proofErr w:type="spellStart"/>
      <w:r w:rsidRPr="00DB23B0">
        <w:rPr>
          <w:rFonts w:ascii="Arial" w:hAnsi="Arial" w:cs="Arial" w:hint="cs"/>
          <w:sz w:val="32"/>
          <w:szCs w:val="32"/>
          <w:rtl/>
        </w:rPr>
        <w:t>ياتي</w:t>
      </w:r>
      <w:proofErr w:type="spellEnd"/>
      <w:r w:rsidRPr="00DB23B0">
        <w:rPr>
          <w:rFonts w:cstheme="minorHAnsi"/>
          <w:sz w:val="32"/>
          <w:szCs w:val="32"/>
          <w:rtl/>
        </w:rPr>
        <w:t xml:space="preserve"> :</w:t>
      </w:r>
      <w:r w:rsidR="004025BD">
        <w:rPr>
          <w:rFonts w:ascii="Arial" w:hAnsi="Arial" w:cs="Arial" w:hint="cs"/>
          <w:sz w:val="32"/>
          <w:szCs w:val="32"/>
          <w:rtl/>
        </w:rPr>
        <w:t xml:space="preserve">            </w:t>
      </w:r>
      <w:r w:rsidRPr="00DB23B0">
        <w:rPr>
          <w:rFonts w:ascii="Arial" w:hAnsi="Arial" w:cs="Arial" w:hint="cs"/>
          <w:sz w:val="32"/>
          <w:szCs w:val="32"/>
          <w:rtl/>
        </w:rPr>
        <w:lastRenderedPageBreak/>
        <w:t>ان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للظاهرات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الجغرافية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مواضع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وان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لكل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من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هذه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الظاهرات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موقعا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يميزها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عن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سواها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وان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كانت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ترتبط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هي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وبقية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الظاهرات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بعضها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بالبعض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الاخر</w:t>
      </w:r>
      <w:r w:rsidRPr="00DB23B0">
        <w:rPr>
          <w:rFonts w:cstheme="minorHAnsi"/>
          <w:sz w:val="32"/>
          <w:szCs w:val="32"/>
          <w:rtl/>
        </w:rPr>
        <w:t xml:space="preserve"> . </w:t>
      </w:r>
      <w:r w:rsidRPr="00DB23B0">
        <w:rPr>
          <w:rFonts w:ascii="Arial" w:hAnsi="Arial" w:cs="Arial" w:hint="cs"/>
          <w:sz w:val="32"/>
          <w:szCs w:val="32"/>
          <w:rtl/>
        </w:rPr>
        <w:t>ويهذا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يمكن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تحديد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درجة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الارتباط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بينها</w:t>
      </w:r>
      <w:r w:rsidRPr="00DB23B0">
        <w:rPr>
          <w:rFonts w:cstheme="minorHAnsi"/>
          <w:sz w:val="32"/>
          <w:szCs w:val="32"/>
          <w:rtl/>
        </w:rPr>
        <w:t xml:space="preserve"> . </w:t>
      </w:r>
      <w:r w:rsidRPr="00DB23B0">
        <w:rPr>
          <w:rFonts w:ascii="Arial" w:hAnsi="Arial" w:cs="Arial" w:hint="cs"/>
          <w:sz w:val="32"/>
          <w:szCs w:val="32"/>
          <w:rtl/>
        </w:rPr>
        <w:t>بين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ظاهرتين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اوبين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مجموعة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من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الظاهرات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اذا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="004025BD" w:rsidRPr="00DB23B0">
        <w:rPr>
          <w:rFonts w:ascii="Arial" w:hAnsi="Arial" w:cs="Arial" w:hint="cs"/>
          <w:sz w:val="32"/>
          <w:szCs w:val="32"/>
          <w:rtl/>
        </w:rPr>
        <w:t>ما كان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قياس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كل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ظاهرة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امرا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ممكنا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للقيام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به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على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انفراد</w:t>
      </w:r>
      <w:r w:rsidRPr="00DB23B0">
        <w:rPr>
          <w:rFonts w:cstheme="minorHAnsi"/>
          <w:sz w:val="32"/>
          <w:szCs w:val="32"/>
          <w:rtl/>
        </w:rPr>
        <w:t xml:space="preserve"> .</w:t>
      </w:r>
    </w:p>
    <w:p w:rsidR="00DB23B0" w:rsidRPr="00DB23B0" w:rsidRDefault="00DB23B0" w:rsidP="00DB23B0">
      <w:pPr>
        <w:spacing w:line="360" w:lineRule="auto"/>
        <w:jc w:val="both"/>
        <w:rPr>
          <w:rFonts w:cstheme="minorHAnsi"/>
          <w:sz w:val="32"/>
          <w:szCs w:val="32"/>
          <w:rtl/>
        </w:rPr>
      </w:pPr>
      <w:r w:rsidRPr="00DB23B0">
        <w:rPr>
          <w:rFonts w:ascii="Arial" w:hAnsi="Arial" w:cs="Arial" w:hint="cs"/>
          <w:sz w:val="32"/>
          <w:szCs w:val="32"/>
          <w:rtl/>
        </w:rPr>
        <w:t>يمكن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تلخيص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ذلك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بما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="004025BD" w:rsidRPr="00DB23B0">
        <w:rPr>
          <w:rFonts w:ascii="Arial" w:hAnsi="Arial" w:cs="Arial" w:hint="cs"/>
          <w:sz w:val="32"/>
          <w:szCs w:val="32"/>
          <w:rtl/>
        </w:rPr>
        <w:t>يأتي</w:t>
      </w:r>
      <w:r w:rsidR="004025BD">
        <w:rPr>
          <w:rFonts w:cstheme="minorHAnsi" w:hint="cs"/>
          <w:sz w:val="32"/>
          <w:szCs w:val="32"/>
          <w:rtl/>
        </w:rPr>
        <w:t>:</w:t>
      </w:r>
    </w:p>
    <w:p w:rsidR="00DB23B0" w:rsidRPr="00DB23B0" w:rsidRDefault="00DB23B0" w:rsidP="00DB23B0">
      <w:pPr>
        <w:spacing w:line="360" w:lineRule="auto"/>
        <w:jc w:val="both"/>
        <w:rPr>
          <w:rFonts w:cstheme="minorHAnsi"/>
          <w:sz w:val="32"/>
          <w:szCs w:val="32"/>
          <w:rtl/>
        </w:rPr>
      </w:pPr>
      <w:r w:rsidRPr="004025BD">
        <w:rPr>
          <w:rFonts w:cstheme="minorHAnsi"/>
          <w:sz w:val="32"/>
          <w:szCs w:val="32"/>
          <w:highlight w:val="yellow"/>
          <w:rtl/>
        </w:rPr>
        <w:t>1-</w:t>
      </w:r>
      <w:r w:rsidRPr="00DB23B0">
        <w:rPr>
          <w:rFonts w:ascii="Arial" w:hAnsi="Arial" w:cs="Arial" w:hint="cs"/>
          <w:sz w:val="32"/>
          <w:szCs w:val="32"/>
          <w:rtl/>
        </w:rPr>
        <w:t>اتجاه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الجغرافية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خلال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القرن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الماضي</w:t>
      </w:r>
      <w:r w:rsidRPr="00DB23B0">
        <w:rPr>
          <w:rFonts w:cstheme="minorHAnsi"/>
          <w:sz w:val="32"/>
          <w:szCs w:val="32"/>
          <w:rtl/>
        </w:rPr>
        <w:t xml:space="preserve"> (</w:t>
      </w:r>
      <w:r w:rsidRPr="00DB23B0">
        <w:rPr>
          <w:rFonts w:ascii="Arial" w:hAnsi="Arial" w:cs="Arial" w:hint="cs"/>
          <w:sz w:val="32"/>
          <w:szCs w:val="32"/>
          <w:rtl/>
        </w:rPr>
        <w:t>القرن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التاسع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عشر</w:t>
      </w:r>
      <w:r w:rsidRPr="00DB23B0">
        <w:rPr>
          <w:rFonts w:cstheme="minorHAnsi"/>
          <w:sz w:val="32"/>
          <w:szCs w:val="32"/>
          <w:rtl/>
        </w:rPr>
        <w:t xml:space="preserve"> )</w:t>
      </w:r>
      <w:r w:rsidRPr="00DB23B0">
        <w:rPr>
          <w:rFonts w:ascii="Arial" w:hAnsi="Arial" w:cs="Arial" w:hint="cs"/>
          <w:sz w:val="32"/>
          <w:szCs w:val="32"/>
          <w:rtl/>
        </w:rPr>
        <w:t>الى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الفلسفة</w:t>
      </w:r>
      <w:r w:rsidRPr="00DB23B0">
        <w:rPr>
          <w:rFonts w:cstheme="minorHAnsi"/>
          <w:sz w:val="32"/>
          <w:szCs w:val="32"/>
          <w:rtl/>
        </w:rPr>
        <w:t xml:space="preserve"> </w:t>
      </w:r>
      <w:proofErr w:type="spellStart"/>
      <w:r w:rsidRPr="00DB23B0">
        <w:rPr>
          <w:rFonts w:ascii="Arial" w:hAnsi="Arial" w:cs="Arial" w:hint="cs"/>
          <w:sz w:val="32"/>
          <w:szCs w:val="32"/>
          <w:rtl/>
        </w:rPr>
        <w:t>البيؤية</w:t>
      </w:r>
      <w:proofErr w:type="spellEnd"/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حيث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قامت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مدرسة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تؤمن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بالبيئة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وبتحكمها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في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الانسان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ولذلك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سميت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224488">
        <w:rPr>
          <w:rFonts w:ascii="Arial" w:hAnsi="Arial" w:cs="Arial" w:hint="cs"/>
          <w:color w:val="FF0000"/>
          <w:sz w:val="32"/>
          <w:szCs w:val="32"/>
          <w:rtl/>
        </w:rPr>
        <w:t>بالمدرسة</w:t>
      </w:r>
      <w:r w:rsidRPr="00224488">
        <w:rPr>
          <w:rFonts w:cstheme="minorHAnsi"/>
          <w:color w:val="FF0000"/>
          <w:sz w:val="32"/>
          <w:szCs w:val="32"/>
          <w:rtl/>
        </w:rPr>
        <w:t xml:space="preserve"> </w:t>
      </w:r>
      <w:r w:rsidRPr="00224488">
        <w:rPr>
          <w:rFonts w:ascii="Arial" w:hAnsi="Arial" w:cs="Arial" w:hint="cs"/>
          <w:color w:val="FF0000"/>
          <w:sz w:val="32"/>
          <w:szCs w:val="32"/>
          <w:rtl/>
        </w:rPr>
        <w:t>التحكمية</w:t>
      </w:r>
      <w:r w:rsidR="004025BD">
        <w:rPr>
          <w:rFonts w:cstheme="minorHAnsi" w:hint="cs"/>
          <w:sz w:val="32"/>
          <w:szCs w:val="32"/>
          <w:rtl/>
        </w:rPr>
        <w:t>.</w:t>
      </w:r>
    </w:p>
    <w:p w:rsidR="00DB23B0" w:rsidRPr="00DB23B0" w:rsidRDefault="00DB23B0" w:rsidP="00DB23B0">
      <w:pPr>
        <w:spacing w:line="360" w:lineRule="auto"/>
        <w:jc w:val="both"/>
        <w:rPr>
          <w:rFonts w:cstheme="minorHAnsi"/>
          <w:sz w:val="32"/>
          <w:szCs w:val="32"/>
          <w:rtl/>
        </w:rPr>
      </w:pPr>
      <w:r w:rsidRPr="004025BD">
        <w:rPr>
          <w:rFonts w:cstheme="minorHAnsi"/>
          <w:sz w:val="32"/>
          <w:szCs w:val="32"/>
          <w:highlight w:val="yellow"/>
          <w:rtl/>
        </w:rPr>
        <w:t>2 -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ظهرت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مدرسة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ثانية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معاكسة</w:t>
      </w:r>
      <w:r w:rsidRPr="00DB23B0">
        <w:rPr>
          <w:rFonts w:cstheme="minorHAnsi"/>
          <w:sz w:val="32"/>
          <w:szCs w:val="32"/>
          <w:rtl/>
        </w:rPr>
        <w:t xml:space="preserve"> </w:t>
      </w:r>
      <w:proofErr w:type="spellStart"/>
      <w:r w:rsidRPr="00DB23B0">
        <w:rPr>
          <w:rFonts w:ascii="Arial" w:hAnsi="Arial" w:cs="Arial" w:hint="cs"/>
          <w:sz w:val="32"/>
          <w:szCs w:val="32"/>
          <w:rtl/>
        </w:rPr>
        <w:t>لاراء</w:t>
      </w:r>
      <w:proofErr w:type="spellEnd"/>
      <w:r w:rsidRPr="00DB23B0">
        <w:rPr>
          <w:rFonts w:cstheme="minorHAnsi"/>
          <w:sz w:val="32"/>
          <w:szCs w:val="32"/>
          <w:rtl/>
        </w:rPr>
        <w:t xml:space="preserve"> </w:t>
      </w:r>
      <w:proofErr w:type="spellStart"/>
      <w:r w:rsidRPr="00DB23B0">
        <w:rPr>
          <w:rFonts w:ascii="Arial" w:hAnsi="Arial" w:cs="Arial" w:hint="cs"/>
          <w:sz w:val="32"/>
          <w:szCs w:val="32"/>
          <w:rtl/>
        </w:rPr>
        <w:t>ماجاءت</w:t>
      </w:r>
      <w:proofErr w:type="spellEnd"/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به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المدرسة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الاولى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وهي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224488">
        <w:rPr>
          <w:rFonts w:ascii="Arial" w:hAnsi="Arial" w:cs="Arial" w:hint="cs"/>
          <w:color w:val="FF0000"/>
          <w:sz w:val="32"/>
          <w:szCs w:val="32"/>
          <w:rtl/>
        </w:rPr>
        <w:t>المدرسة</w:t>
      </w:r>
      <w:r w:rsidRPr="00224488">
        <w:rPr>
          <w:rFonts w:cstheme="minorHAnsi"/>
          <w:color w:val="FF0000"/>
          <w:sz w:val="32"/>
          <w:szCs w:val="32"/>
          <w:rtl/>
        </w:rPr>
        <w:t xml:space="preserve"> </w:t>
      </w:r>
      <w:r w:rsidRPr="00224488">
        <w:rPr>
          <w:rFonts w:ascii="Arial" w:hAnsi="Arial" w:cs="Arial" w:hint="cs"/>
          <w:color w:val="FF0000"/>
          <w:sz w:val="32"/>
          <w:szCs w:val="32"/>
          <w:rtl/>
        </w:rPr>
        <w:t>السلوكية</w:t>
      </w:r>
      <w:r w:rsidRPr="00224488">
        <w:rPr>
          <w:rFonts w:cstheme="minorHAnsi"/>
          <w:color w:val="FF0000"/>
          <w:sz w:val="32"/>
          <w:szCs w:val="32"/>
          <w:rtl/>
        </w:rPr>
        <w:t xml:space="preserve"> </w:t>
      </w:r>
      <w:r w:rsidRPr="00224488">
        <w:rPr>
          <w:rFonts w:ascii="Arial" w:hAnsi="Arial" w:cs="Arial" w:hint="cs"/>
          <w:color w:val="FF0000"/>
          <w:sz w:val="32"/>
          <w:szCs w:val="32"/>
          <w:rtl/>
        </w:rPr>
        <w:t>او</w:t>
      </w:r>
      <w:r w:rsidRPr="00224488">
        <w:rPr>
          <w:rFonts w:cstheme="minorHAnsi"/>
          <w:color w:val="FF0000"/>
          <w:sz w:val="32"/>
          <w:szCs w:val="32"/>
          <w:rtl/>
        </w:rPr>
        <w:t xml:space="preserve"> </w:t>
      </w:r>
      <w:r w:rsidRPr="00224488">
        <w:rPr>
          <w:rFonts w:ascii="Arial" w:hAnsi="Arial" w:cs="Arial" w:hint="cs"/>
          <w:color w:val="FF0000"/>
          <w:sz w:val="32"/>
          <w:szCs w:val="32"/>
          <w:rtl/>
        </w:rPr>
        <w:t>المدرسة</w:t>
      </w:r>
      <w:r w:rsidRPr="00224488">
        <w:rPr>
          <w:rFonts w:cstheme="minorHAnsi"/>
          <w:color w:val="FF0000"/>
          <w:sz w:val="32"/>
          <w:szCs w:val="32"/>
          <w:rtl/>
        </w:rPr>
        <w:t xml:space="preserve"> </w:t>
      </w:r>
      <w:r w:rsidRPr="00224488">
        <w:rPr>
          <w:rFonts w:ascii="Arial" w:hAnsi="Arial" w:cs="Arial" w:hint="cs"/>
          <w:color w:val="FF0000"/>
          <w:sz w:val="32"/>
          <w:szCs w:val="32"/>
          <w:rtl/>
        </w:rPr>
        <w:t>الامكانية</w:t>
      </w:r>
      <w:r w:rsidR="004025BD" w:rsidRPr="00224488">
        <w:rPr>
          <w:rFonts w:cstheme="minorHAnsi" w:hint="cs"/>
          <w:color w:val="FF0000"/>
          <w:sz w:val="32"/>
          <w:szCs w:val="32"/>
          <w:rtl/>
        </w:rPr>
        <w:t>.</w:t>
      </w:r>
    </w:p>
    <w:p w:rsidR="00DB23B0" w:rsidRPr="00DB23B0" w:rsidRDefault="00DB23B0" w:rsidP="00DB23B0">
      <w:pPr>
        <w:spacing w:line="360" w:lineRule="auto"/>
        <w:jc w:val="both"/>
        <w:rPr>
          <w:rFonts w:cstheme="minorHAnsi"/>
          <w:sz w:val="32"/>
          <w:szCs w:val="32"/>
          <w:rtl/>
        </w:rPr>
      </w:pPr>
      <w:r w:rsidRPr="00DB23B0">
        <w:rPr>
          <w:rFonts w:cstheme="minorHAnsi"/>
          <w:sz w:val="32"/>
          <w:szCs w:val="32"/>
          <w:rtl/>
        </w:rPr>
        <w:t xml:space="preserve">3 - </w:t>
      </w:r>
      <w:r w:rsidRPr="00510506">
        <w:rPr>
          <w:rFonts w:ascii="Arial" w:hAnsi="Arial" w:cs="Arial" w:hint="cs"/>
          <w:color w:val="FF0000"/>
          <w:sz w:val="32"/>
          <w:szCs w:val="32"/>
          <w:rtl/>
        </w:rPr>
        <w:t>ظهور</w:t>
      </w:r>
      <w:r w:rsidRPr="00510506">
        <w:rPr>
          <w:rFonts w:cstheme="minorHAnsi"/>
          <w:color w:val="FF0000"/>
          <w:sz w:val="32"/>
          <w:szCs w:val="32"/>
          <w:rtl/>
        </w:rPr>
        <w:t xml:space="preserve"> </w:t>
      </w:r>
      <w:r w:rsidRPr="00510506">
        <w:rPr>
          <w:rFonts w:ascii="Arial" w:hAnsi="Arial" w:cs="Arial" w:hint="cs"/>
          <w:color w:val="FF0000"/>
          <w:sz w:val="32"/>
          <w:szCs w:val="32"/>
          <w:rtl/>
        </w:rPr>
        <w:t>المدرسة</w:t>
      </w:r>
      <w:r w:rsidRPr="00510506">
        <w:rPr>
          <w:rFonts w:cstheme="minorHAnsi"/>
          <w:color w:val="FF0000"/>
          <w:sz w:val="32"/>
          <w:szCs w:val="32"/>
          <w:rtl/>
        </w:rPr>
        <w:t xml:space="preserve"> </w:t>
      </w:r>
      <w:bookmarkStart w:id="0" w:name="_GoBack"/>
      <w:r w:rsidR="00E913A0" w:rsidRPr="00510506">
        <w:rPr>
          <w:rFonts w:ascii="Arial" w:hAnsi="Arial" w:cs="Arial" w:hint="cs"/>
          <w:color w:val="FF0000"/>
          <w:sz w:val="32"/>
          <w:szCs w:val="32"/>
          <w:rtl/>
        </w:rPr>
        <w:t>المعتدلة</w:t>
      </w:r>
      <w:bookmarkEnd w:id="0"/>
      <w:r w:rsidRPr="00510506">
        <w:rPr>
          <w:rFonts w:cstheme="minorHAnsi"/>
          <w:color w:val="FF0000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والتي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نادى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بها</w:t>
      </w:r>
      <w:r w:rsidRPr="00DB23B0">
        <w:rPr>
          <w:rFonts w:cstheme="minorHAnsi"/>
          <w:sz w:val="32"/>
          <w:szCs w:val="32"/>
          <w:rtl/>
        </w:rPr>
        <w:t xml:space="preserve"> </w:t>
      </w:r>
      <w:proofErr w:type="spellStart"/>
      <w:r w:rsidRPr="00DB23B0">
        <w:rPr>
          <w:rFonts w:ascii="Arial" w:hAnsi="Arial" w:cs="Arial" w:hint="cs"/>
          <w:sz w:val="32"/>
          <w:szCs w:val="32"/>
          <w:rtl/>
        </w:rPr>
        <w:t>كريفش</w:t>
      </w:r>
      <w:proofErr w:type="spellEnd"/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تايلر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ويمكن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مراجعة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تفاصيلها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في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كتابه</w:t>
      </w:r>
      <w:r w:rsidRPr="00DB23B0">
        <w:rPr>
          <w:rFonts w:cstheme="minorHAnsi"/>
          <w:sz w:val="32"/>
          <w:szCs w:val="32"/>
          <w:rtl/>
        </w:rPr>
        <w:t xml:space="preserve"> : </w:t>
      </w:r>
      <w:r w:rsidRPr="00DB23B0">
        <w:rPr>
          <w:rFonts w:ascii="Arial" w:hAnsi="Arial" w:cs="Arial" w:hint="cs"/>
          <w:sz w:val="32"/>
          <w:szCs w:val="32"/>
          <w:rtl/>
        </w:rPr>
        <w:t>الجغرافية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في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القرن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العشرين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وتتلخص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في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عبارته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المشهورة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اي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قف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وسر</w:t>
      </w:r>
      <w:r w:rsidR="00510506">
        <w:rPr>
          <w:rFonts w:cstheme="minorHAnsi" w:hint="cs"/>
          <w:sz w:val="32"/>
          <w:szCs w:val="32"/>
          <w:rtl/>
        </w:rPr>
        <w:t>.</w:t>
      </w:r>
    </w:p>
    <w:p w:rsidR="00DB23B0" w:rsidRPr="00DB23B0" w:rsidRDefault="00DB23B0" w:rsidP="00DB23B0">
      <w:pPr>
        <w:spacing w:line="360" w:lineRule="auto"/>
        <w:jc w:val="both"/>
        <w:rPr>
          <w:rFonts w:cstheme="minorHAnsi"/>
          <w:sz w:val="32"/>
          <w:szCs w:val="32"/>
          <w:rtl/>
        </w:rPr>
      </w:pPr>
      <w:r w:rsidRPr="00DB23B0">
        <w:rPr>
          <w:rFonts w:cstheme="minorHAnsi"/>
          <w:sz w:val="32"/>
          <w:szCs w:val="32"/>
          <w:rtl/>
        </w:rPr>
        <w:t xml:space="preserve">4 - </w:t>
      </w:r>
      <w:r w:rsidRPr="00DB23B0">
        <w:rPr>
          <w:rFonts w:ascii="Arial" w:hAnsi="Arial" w:cs="Arial" w:hint="cs"/>
          <w:sz w:val="32"/>
          <w:szCs w:val="32"/>
          <w:rtl/>
        </w:rPr>
        <w:t>ظهور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510506">
        <w:rPr>
          <w:rFonts w:ascii="Arial" w:hAnsi="Arial" w:cs="Arial" w:hint="cs"/>
          <w:color w:val="FF0000"/>
          <w:sz w:val="32"/>
          <w:szCs w:val="32"/>
          <w:rtl/>
        </w:rPr>
        <w:t>نظرية</w:t>
      </w:r>
      <w:r w:rsidRPr="00510506">
        <w:rPr>
          <w:rFonts w:cstheme="minorHAnsi"/>
          <w:color w:val="FF0000"/>
          <w:sz w:val="32"/>
          <w:szCs w:val="32"/>
          <w:rtl/>
        </w:rPr>
        <w:t xml:space="preserve"> </w:t>
      </w:r>
      <w:r w:rsidRPr="00510506">
        <w:rPr>
          <w:rFonts w:ascii="Arial" w:hAnsi="Arial" w:cs="Arial" w:hint="cs"/>
          <w:color w:val="FF0000"/>
          <w:sz w:val="32"/>
          <w:szCs w:val="32"/>
          <w:rtl/>
        </w:rPr>
        <w:t>المظهر</w:t>
      </w:r>
      <w:r w:rsidRPr="00510506">
        <w:rPr>
          <w:rFonts w:cstheme="minorHAnsi"/>
          <w:color w:val="FF0000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العام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لسطح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الارض</w:t>
      </w:r>
      <w:r w:rsidR="00510506">
        <w:rPr>
          <w:rFonts w:cstheme="minorHAnsi" w:hint="cs"/>
          <w:sz w:val="32"/>
          <w:szCs w:val="32"/>
          <w:rtl/>
        </w:rPr>
        <w:t>.</w:t>
      </w:r>
    </w:p>
    <w:p w:rsidR="00DB23B0" w:rsidRPr="00DB23B0" w:rsidRDefault="00DB23B0" w:rsidP="00DB23B0">
      <w:pPr>
        <w:spacing w:line="360" w:lineRule="auto"/>
        <w:jc w:val="both"/>
        <w:rPr>
          <w:rFonts w:cstheme="minorHAnsi"/>
          <w:sz w:val="32"/>
          <w:szCs w:val="32"/>
          <w:rtl/>
        </w:rPr>
      </w:pPr>
      <w:r w:rsidRPr="00DB23B0">
        <w:rPr>
          <w:rFonts w:cstheme="minorHAnsi"/>
          <w:sz w:val="32"/>
          <w:szCs w:val="32"/>
          <w:rtl/>
        </w:rPr>
        <w:t xml:space="preserve">5 - </w:t>
      </w:r>
      <w:r w:rsidRPr="00DB23B0">
        <w:rPr>
          <w:rFonts w:ascii="Arial" w:hAnsi="Arial" w:cs="Arial" w:hint="cs"/>
          <w:sz w:val="32"/>
          <w:szCs w:val="32"/>
          <w:rtl/>
        </w:rPr>
        <w:t>ظهور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510506">
        <w:rPr>
          <w:rFonts w:ascii="Arial" w:hAnsi="Arial" w:cs="Arial" w:hint="cs"/>
          <w:color w:val="FF0000"/>
          <w:sz w:val="32"/>
          <w:szCs w:val="32"/>
          <w:rtl/>
        </w:rPr>
        <w:t>نظرية</w:t>
      </w:r>
      <w:r w:rsidRPr="00510506">
        <w:rPr>
          <w:rFonts w:cstheme="minorHAnsi"/>
          <w:color w:val="FF0000"/>
          <w:sz w:val="32"/>
          <w:szCs w:val="32"/>
          <w:rtl/>
        </w:rPr>
        <w:t xml:space="preserve"> </w:t>
      </w:r>
      <w:r w:rsidRPr="00510506">
        <w:rPr>
          <w:rFonts w:ascii="Arial" w:hAnsi="Arial" w:cs="Arial" w:hint="cs"/>
          <w:color w:val="FF0000"/>
          <w:sz w:val="32"/>
          <w:szCs w:val="32"/>
          <w:rtl/>
        </w:rPr>
        <w:t>الاعمار</w:t>
      </w:r>
      <w:r w:rsidRPr="00510506">
        <w:rPr>
          <w:rFonts w:cstheme="minorHAnsi"/>
          <w:color w:val="FF0000"/>
          <w:sz w:val="32"/>
          <w:szCs w:val="32"/>
          <w:rtl/>
        </w:rPr>
        <w:t xml:space="preserve"> </w:t>
      </w:r>
      <w:r w:rsidRPr="00510506">
        <w:rPr>
          <w:rFonts w:ascii="Arial" w:hAnsi="Arial" w:cs="Arial" w:hint="cs"/>
          <w:color w:val="FF0000"/>
          <w:sz w:val="32"/>
          <w:szCs w:val="32"/>
          <w:rtl/>
        </w:rPr>
        <w:t>المتتالي</w:t>
      </w:r>
      <w:r w:rsidR="00510506">
        <w:rPr>
          <w:rFonts w:cstheme="minorHAnsi" w:hint="cs"/>
          <w:sz w:val="32"/>
          <w:szCs w:val="32"/>
          <w:rtl/>
        </w:rPr>
        <w:t>.</w:t>
      </w:r>
    </w:p>
    <w:p w:rsidR="00DB23B0" w:rsidRPr="00DB23B0" w:rsidRDefault="00DB23B0" w:rsidP="00DB23B0">
      <w:pPr>
        <w:spacing w:line="360" w:lineRule="auto"/>
        <w:jc w:val="both"/>
        <w:rPr>
          <w:rFonts w:cstheme="minorHAnsi"/>
          <w:sz w:val="32"/>
          <w:szCs w:val="32"/>
          <w:rtl/>
        </w:rPr>
      </w:pPr>
      <w:r w:rsidRPr="00DB23B0">
        <w:rPr>
          <w:rFonts w:cstheme="minorHAnsi"/>
          <w:sz w:val="32"/>
          <w:szCs w:val="32"/>
          <w:rtl/>
        </w:rPr>
        <w:t xml:space="preserve">6 - </w:t>
      </w:r>
      <w:r w:rsidRPr="00DB23B0">
        <w:rPr>
          <w:rFonts w:ascii="Arial" w:hAnsi="Arial" w:cs="Arial" w:hint="cs"/>
          <w:sz w:val="32"/>
          <w:szCs w:val="32"/>
          <w:rtl/>
        </w:rPr>
        <w:t>واخيرا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510506">
        <w:rPr>
          <w:rFonts w:ascii="Arial" w:hAnsi="Arial" w:cs="Arial" w:hint="cs"/>
          <w:color w:val="FF0000"/>
          <w:sz w:val="32"/>
          <w:szCs w:val="32"/>
          <w:rtl/>
        </w:rPr>
        <w:t>نظرية</w:t>
      </w:r>
      <w:r w:rsidRPr="00510506">
        <w:rPr>
          <w:rFonts w:cstheme="minorHAnsi"/>
          <w:color w:val="FF0000"/>
          <w:sz w:val="32"/>
          <w:szCs w:val="32"/>
          <w:rtl/>
        </w:rPr>
        <w:t xml:space="preserve"> </w:t>
      </w:r>
      <w:r w:rsidRPr="00510506">
        <w:rPr>
          <w:rFonts w:ascii="Arial" w:hAnsi="Arial" w:cs="Arial" w:hint="cs"/>
          <w:color w:val="FF0000"/>
          <w:sz w:val="32"/>
          <w:szCs w:val="32"/>
          <w:rtl/>
        </w:rPr>
        <w:t>الموقع</w:t>
      </w:r>
      <w:r w:rsidR="00510506">
        <w:rPr>
          <w:rFonts w:cstheme="minorHAnsi" w:hint="cs"/>
          <w:sz w:val="32"/>
          <w:szCs w:val="32"/>
          <w:rtl/>
        </w:rPr>
        <w:t>.</w:t>
      </w:r>
    </w:p>
    <w:p w:rsidR="00DB23B0" w:rsidRDefault="00DB23B0" w:rsidP="00510506">
      <w:pPr>
        <w:spacing w:line="360" w:lineRule="auto"/>
        <w:jc w:val="both"/>
        <w:rPr>
          <w:rFonts w:cstheme="minorHAnsi"/>
          <w:sz w:val="32"/>
          <w:szCs w:val="32"/>
          <w:rtl/>
        </w:rPr>
      </w:pPr>
      <w:r w:rsidRPr="00DB23B0">
        <w:rPr>
          <w:rFonts w:cstheme="minorHAnsi"/>
          <w:sz w:val="32"/>
          <w:szCs w:val="32"/>
          <w:rtl/>
        </w:rPr>
        <w:t xml:space="preserve">7 - </w:t>
      </w:r>
      <w:r w:rsidRPr="00DB23B0">
        <w:rPr>
          <w:rFonts w:ascii="Arial" w:hAnsi="Arial" w:cs="Arial" w:hint="cs"/>
          <w:sz w:val="32"/>
          <w:szCs w:val="32"/>
          <w:rtl/>
        </w:rPr>
        <w:t>اما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المناهج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="00510506" w:rsidRPr="00DB23B0">
        <w:rPr>
          <w:rFonts w:ascii="Arial" w:hAnsi="Arial" w:cs="Arial" w:hint="cs"/>
          <w:sz w:val="32"/>
          <w:szCs w:val="32"/>
          <w:rtl/>
        </w:rPr>
        <w:t>الدراسية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="00510506" w:rsidRPr="00DB23B0">
        <w:rPr>
          <w:rFonts w:ascii="Arial" w:hAnsi="Arial" w:cs="Arial" w:hint="cs"/>
          <w:sz w:val="32"/>
          <w:szCs w:val="32"/>
          <w:rtl/>
        </w:rPr>
        <w:t>للأبحاث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="00510506" w:rsidRPr="00DB23B0">
        <w:rPr>
          <w:rFonts w:ascii="Arial" w:hAnsi="Arial" w:cs="Arial" w:hint="cs"/>
          <w:sz w:val="32"/>
          <w:szCs w:val="32"/>
          <w:rtl/>
        </w:rPr>
        <w:t>الجغرافية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فقد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اتجهت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الى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طريقه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="00510506" w:rsidRPr="00DB23B0">
        <w:rPr>
          <w:rFonts w:ascii="Arial" w:hAnsi="Arial" w:cs="Arial" w:hint="cs"/>
          <w:sz w:val="32"/>
          <w:szCs w:val="32"/>
          <w:rtl/>
        </w:rPr>
        <w:t>الإقليمية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والى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="00510506" w:rsidRPr="00DB23B0">
        <w:rPr>
          <w:rFonts w:ascii="Arial" w:hAnsi="Arial" w:cs="Arial" w:hint="cs"/>
          <w:sz w:val="32"/>
          <w:szCs w:val="32"/>
          <w:rtl/>
        </w:rPr>
        <w:t>الطريقة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="00510506" w:rsidRPr="00DB23B0">
        <w:rPr>
          <w:rFonts w:ascii="Arial" w:hAnsi="Arial" w:cs="Arial" w:hint="cs"/>
          <w:sz w:val="32"/>
          <w:szCs w:val="32"/>
          <w:rtl/>
        </w:rPr>
        <w:t>الأصولية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واخيرا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="00510506" w:rsidRPr="00DB23B0">
        <w:rPr>
          <w:rFonts w:ascii="Arial" w:hAnsi="Arial" w:cs="Arial" w:hint="cs"/>
          <w:sz w:val="32"/>
          <w:szCs w:val="32"/>
          <w:rtl/>
        </w:rPr>
        <w:t>الرياضية</w:t>
      </w:r>
      <w:r w:rsidRPr="00DB23B0">
        <w:rPr>
          <w:rFonts w:cstheme="minorHAnsi"/>
          <w:sz w:val="32"/>
          <w:szCs w:val="32"/>
          <w:rtl/>
        </w:rPr>
        <w:t xml:space="preserve"> </w:t>
      </w:r>
      <w:r w:rsidRPr="00DB23B0">
        <w:rPr>
          <w:rFonts w:ascii="Arial" w:hAnsi="Arial" w:cs="Arial" w:hint="cs"/>
          <w:sz w:val="32"/>
          <w:szCs w:val="32"/>
          <w:rtl/>
        </w:rPr>
        <w:t>والكميه</w:t>
      </w:r>
      <w:r w:rsidR="00510506">
        <w:rPr>
          <w:rFonts w:cstheme="minorHAnsi" w:hint="cs"/>
          <w:sz w:val="32"/>
          <w:szCs w:val="32"/>
          <w:rtl/>
        </w:rPr>
        <w:t>.</w:t>
      </w:r>
      <w:r w:rsidRPr="00DB23B0">
        <w:rPr>
          <w:rFonts w:cstheme="minorHAnsi"/>
          <w:sz w:val="32"/>
          <w:szCs w:val="32"/>
          <w:rtl/>
        </w:rPr>
        <w:t>.</w:t>
      </w:r>
    </w:p>
    <w:p w:rsidR="00EC606B" w:rsidRDefault="00EC606B" w:rsidP="00510506">
      <w:pPr>
        <w:spacing w:line="360" w:lineRule="auto"/>
        <w:jc w:val="both"/>
        <w:rPr>
          <w:rFonts w:cstheme="minorHAnsi"/>
          <w:sz w:val="32"/>
          <w:szCs w:val="32"/>
          <w:rtl/>
        </w:rPr>
      </w:pPr>
    </w:p>
    <w:p w:rsidR="00EC606B" w:rsidRDefault="00EC606B" w:rsidP="00510506">
      <w:pPr>
        <w:spacing w:line="360" w:lineRule="auto"/>
        <w:jc w:val="both"/>
        <w:rPr>
          <w:rFonts w:cstheme="minorHAnsi"/>
          <w:sz w:val="32"/>
          <w:szCs w:val="32"/>
          <w:rtl/>
        </w:rPr>
      </w:pPr>
    </w:p>
    <w:p w:rsidR="00EC606B" w:rsidRDefault="00EC606B" w:rsidP="00510506">
      <w:pPr>
        <w:spacing w:line="360" w:lineRule="auto"/>
        <w:jc w:val="both"/>
        <w:rPr>
          <w:rFonts w:cstheme="minorHAnsi"/>
          <w:sz w:val="32"/>
          <w:szCs w:val="32"/>
          <w:rtl/>
        </w:rPr>
      </w:pPr>
    </w:p>
    <w:p w:rsidR="00EC606B" w:rsidRDefault="00EC606B" w:rsidP="00510506">
      <w:pPr>
        <w:spacing w:line="360" w:lineRule="auto"/>
        <w:jc w:val="both"/>
        <w:rPr>
          <w:rFonts w:cstheme="minorHAnsi"/>
          <w:sz w:val="32"/>
          <w:szCs w:val="32"/>
          <w:rtl/>
        </w:rPr>
      </w:pPr>
    </w:p>
    <w:sectPr w:rsidR="00EC606B" w:rsidSect="00112930">
      <w:footerReference w:type="default" r:id="rId7"/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D9F" w:rsidRDefault="00F47D9F" w:rsidP="005D523E">
      <w:pPr>
        <w:spacing w:after="0" w:line="240" w:lineRule="auto"/>
      </w:pPr>
      <w:r>
        <w:separator/>
      </w:r>
    </w:p>
  </w:endnote>
  <w:endnote w:type="continuationSeparator" w:id="0">
    <w:p w:rsidR="00F47D9F" w:rsidRDefault="00F47D9F" w:rsidP="005D5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174537254"/>
      <w:docPartObj>
        <w:docPartGallery w:val="Page Numbers (Bottom of Page)"/>
        <w:docPartUnique/>
      </w:docPartObj>
    </w:sdtPr>
    <w:sdtEndPr/>
    <w:sdtContent>
      <w:p w:rsidR="005D523E" w:rsidRDefault="005D523E">
        <w:pPr>
          <w:pStyle w:val="a4"/>
        </w:pPr>
        <w:r>
          <w:rPr>
            <w:noProof/>
            <w:rtl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262C4188" wp14:editId="0ADAC06C">
                  <wp:simplePos x="0" y="0"/>
                  <wp:positionH relativeFrom="page">
                    <wp:align>left</wp:align>
                  </wp:positionH>
                  <wp:positionV relativeFrom="page">
                    <wp:align>bottom</wp:align>
                  </wp:positionV>
                  <wp:extent cx="2125980" cy="2054860"/>
                  <wp:effectExtent l="6350" t="0" r="1270" b="2540"/>
                  <wp:wrapNone/>
                  <wp:docPr id="654" name="شكل تلقائي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H="1">
                            <a:off x="0" y="0"/>
                            <a:ext cx="2125980" cy="205486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rgbClr val="D2EAF1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D523E" w:rsidRDefault="005D523E">
                              <w:pPr>
                                <w:jc w:val="center"/>
                                <w:rPr>
                                  <w:szCs w:val="72"/>
                                </w:rPr>
                              </w:pPr>
                              <w:r>
                                <w:rPr>
                                  <w:rFonts w:eastAsiaTheme="minorEastAsia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/>
                                </w:rPr>
                                <w:fldChar w:fldCharType="separate"/>
                              </w:r>
                              <w:r w:rsidR="00E913A0" w:rsidRPr="00E913A0"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FFFFFF" w:themeColor="background1"/>
                                  <w:sz w:val="72"/>
                                  <w:szCs w:val="72"/>
                                  <w:rtl/>
                                  <w:lang w:val="ar-SA"/>
                                </w:rPr>
                                <w:t>5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شكل تلقائي 13" o:spid="_x0000_s1026" type="#_x0000_t5" style="position:absolute;left:0;text-align:left;margin-left:0;margin-top:0;width:167.4pt;height:161.8pt;flip:x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" adj="21600" fillcolor="#d2eaf1" stroked="f">
                  <v:textbox>
                    <w:txbxContent>
                      <w:p w:rsidR="005D523E" w:rsidRDefault="005D523E">
                        <w:pPr>
                          <w:jc w:val="center"/>
                          <w:rPr>
                            <w:szCs w:val="72"/>
                          </w:rPr>
                        </w:pPr>
                        <w:r>
                          <w:rPr>
                            <w:rFonts w:eastAsiaTheme="minorEastAsia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/>
                          </w:rPr>
                          <w:fldChar w:fldCharType="separate"/>
                        </w:r>
                        <w:r w:rsidR="00E913A0" w:rsidRPr="00E913A0">
                          <w:rPr>
                            <w:rFonts w:asciiTheme="majorHAnsi" w:eastAsiaTheme="majorEastAsia" w:hAnsiTheme="majorHAnsi" w:cstheme="majorBidi"/>
                            <w:noProof/>
                            <w:color w:val="FFFFFF" w:themeColor="background1"/>
                            <w:sz w:val="72"/>
                            <w:szCs w:val="72"/>
                            <w:rtl/>
                            <w:lang w:val="ar-SA"/>
                          </w:rPr>
                          <w:t>5</w:t>
                        </w: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72"/>
                            <w:szCs w:val="72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D9F" w:rsidRDefault="00F47D9F" w:rsidP="005D523E">
      <w:pPr>
        <w:spacing w:after="0" w:line="240" w:lineRule="auto"/>
      </w:pPr>
      <w:r>
        <w:separator/>
      </w:r>
    </w:p>
  </w:footnote>
  <w:footnote w:type="continuationSeparator" w:id="0">
    <w:p w:rsidR="00F47D9F" w:rsidRDefault="00F47D9F" w:rsidP="005D52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3B0"/>
    <w:rsid w:val="00080011"/>
    <w:rsid w:val="00112930"/>
    <w:rsid w:val="00114D15"/>
    <w:rsid w:val="001403D8"/>
    <w:rsid w:val="00224488"/>
    <w:rsid w:val="004025BD"/>
    <w:rsid w:val="00404566"/>
    <w:rsid w:val="00407E63"/>
    <w:rsid w:val="0041423E"/>
    <w:rsid w:val="00480270"/>
    <w:rsid w:val="00510506"/>
    <w:rsid w:val="00510999"/>
    <w:rsid w:val="005B5BA3"/>
    <w:rsid w:val="005D523E"/>
    <w:rsid w:val="005F4B10"/>
    <w:rsid w:val="005F6D0C"/>
    <w:rsid w:val="00666F7A"/>
    <w:rsid w:val="00824E7C"/>
    <w:rsid w:val="00855DCA"/>
    <w:rsid w:val="008838B2"/>
    <w:rsid w:val="00B250CE"/>
    <w:rsid w:val="00CA4E54"/>
    <w:rsid w:val="00D54831"/>
    <w:rsid w:val="00DA4BEA"/>
    <w:rsid w:val="00DB23B0"/>
    <w:rsid w:val="00DC7CC0"/>
    <w:rsid w:val="00E351AD"/>
    <w:rsid w:val="00E913A0"/>
    <w:rsid w:val="00EC606B"/>
    <w:rsid w:val="00F4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523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D523E"/>
  </w:style>
  <w:style w:type="paragraph" w:styleId="a4">
    <w:name w:val="footer"/>
    <w:basedOn w:val="a"/>
    <w:link w:val="Char0"/>
    <w:uiPriority w:val="99"/>
    <w:unhideWhenUsed/>
    <w:rsid w:val="005D523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D52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523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D523E"/>
  </w:style>
  <w:style w:type="paragraph" w:styleId="a4">
    <w:name w:val="footer"/>
    <w:basedOn w:val="a"/>
    <w:link w:val="Char0"/>
    <w:uiPriority w:val="99"/>
    <w:unhideWhenUsed/>
    <w:rsid w:val="005D523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D52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1064</Words>
  <Characters>6069</Characters>
  <Application>Microsoft Office Word</Application>
  <DocSecurity>0</DocSecurity>
  <Lines>50</Lines>
  <Paragraphs>14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7119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najla.ajeel</dc:creator>
  <cp:lastModifiedBy>najla.ajeel</cp:lastModifiedBy>
  <cp:revision>21</cp:revision>
  <dcterms:created xsi:type="dcterms:W3CDTF">2020-12-07T07:19:00Z</dcterms:created>
  <dcterms:modified xsi:type="dcterms:W3CDTF">2021-01-24T11:04:00Z</dcterms:modified>
</cp:coreProperties>
</file>