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F0" w:rsidRDefault="008D35F0" w:rsidP="008D35F0">
      <w:pPr>
        <w:spacing w:line="240" w:lineRule="auto"/>
        <w:ind w:left="-1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8D35F0" w:rsidRPr="00117BAD" w:rsidRDefault="008D35F0" w:rsidP="008D35F0">
      <w:pPr>
        <w:spacing w:line="240" w:lineRule="auto"/>
        <w:ind w:left="-1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المعلومات الشخصية:</w:t>
      </w:r>
    </w:p>
    <w:p w:rsidR="008D35F0" w:rsidRPr="00117BAD" w:rsidRDefault="008D35F0" w:rsidP="008D35F0">
      <w:pPr>
        <w:spacing w:line="240" w:lineRule="auto"/>
        <w:ind w:left="-1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الأسم: </w:t>
      </w:r>
      <w:r w:rsidR="00A768D8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م.م. ساره عبد السلام ابراهيم حمودي</w:t>
      </w:r>
    </w:p>
    <w:p w:rsidR="008D35F0" w:rsidRPr="00117BAD" w:rsidRDefault="008D35F0" w:rsidP="008D35F0">
      <w:pPr>
        <w:spacing w:line="240" w:lineRule="auto"/>
        <w:ind w:left="-1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تاريخ الميلاد: </w:t>
      </w:r>
      <w:r w:rsidR="00A768D8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20/8/1989</w:t>
      </w:r>
    </w:p>
    <w:p w:rsidR="008D35F0" w:rsidRPr="00117BAD" w:rsidRDefault="008D35F0" w:rsidP="008D35F0">
      <w:pPr>
        <w:pBdr>
          <w:bottom w:val="single" w:sz="4" w:space="1" w:color="auto"/>
        </w:pBdr>
        <w:spacing w:line="240" w:lineRule="auto"/>
        <w:ind w:left="-1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>الجنسية: عراقية</w:t>
      </w:r>
    </w:p>
    <w:p w:rsidR="008D35F0" w:rsidRPr="00117BAD" w:rsidRDefault="008D35F0" w:rsidP="008D35F0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معلومات الإتصال:</w:t>
      </w:r>
    </w:p>
    <w:p w:rsidR="008D35F0" w:rsidRPr="00117BAD" w:rsidRDefault="008D35F0" w:rsidP="008D35F0">
      <w:pPr>
        <w:spacing w:line="240" w:lineRule="auto"/>
        <w:rPr>
          <w:rFonts w:asciiTheme="minorBidi" w:hAnsiTheme="minorBidi" w:hint="cs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العنوان: </w:t>
      </w:r>
      <w:r w:rsidR="00A768D8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 بغداد</w:t>
      </w:r>
    </w:p>
    <w:p w:rsidR="008D35F0" w:rsidRPr="00117BAD" w:rsidRDefault="008D35F0" w:rsidP="00A768D8">
      <w:pPr>
        <w:pBdr>
          <w:bottom w:val="single" w:sz="4" w:space="1" w:color="auto"/>
        </w:pBdr>
        <w:spacing w:line="24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البريد الإلكتروني: </w:t>
      </w:r>
      <w:r w:rsidR="00A768D8">
        <w:rPr>
          <w:rFonts w:asciiTheme="minorBidi" w:hAnsiTheme="minorBidi"/>
          <w:b/>
          <w:bCs/>
          <w:sz w:val="24"/>
          <w:szCs w:val="24"/>
          <w:lang w:bidi="ar-IQ"/>
        </w:rPr>
        <w:t>sara89@uomustansiriyah.edu.iq</w:t>
      </w:r>
    </w:p>
    <w:p w:rsidR="008D35F0" w:rsidRPr="00117BAD" w:rsidRDefault="008D35F0" w:rsidP="008D35F0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المؤهلات التعليمية:</w:t>
      </w:r>
    </w:p>
    <w:p w:rsidR="008D35F0" w:rsidRDefault="008D35F0" w:rsidP="008D35F0">
      <w:pPr>
        <w:spacing w:line="240" w:lineRule="auto"/>
        <w:rPr>
          <w:rFonts w:asciiTheme="minorBidi" w:hAnsiTheme="minorBidi" w:hint="cs"/>
          <w:b/>
          <w:bCs/>
          <w:sz w:val="24"/>
          <w:szCs w:val="24"/>
          <w:rtl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1- </w:t>
      </w:r>
      <w:r w:rsidR="00A768D8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دبلوم معهد إعداد المعلمات  / قسم العلوم والرياضيات .</w:t>
      </w:r>
    </w:p>
    <w:p w:rsidR="008D35F0" w:rsidRDefault="008D35F0" w:rsidP="008D35F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2-</w:t>
      </w:r>
      <w:r w:rsidR="00A768D8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 بكالوريوس التربية الاساسية / الجامعة المستنصرية / قسم الرياضيات </w:t>
      </w:r>
      <w:r w:rsidR="00952D0C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.</w:t>
      </w:r>
    </w:p>
    <w:p w:rsidR="008D35F0" w:rsidRPr="00117BAD" w:rsidRDefault="008D35F0" w:rsidP="008D35F0">
      <w:pPr>
        <w:pBdr>
          <w:bottom w:val="single" w:sz="4" w:space="1" w:color="auto"/>
        </w:pBdr>
        <w:spacing w:line="240" w:lineRule="auto"/>
        <w:rPr>
          <w:rFonts w:asciiTheme="minorBidi" w:hAnsiTheme="minorBidi" w:hint="cs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3-</w:t>
      </w:r>
      <w:r w:rsidR="00952D0C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 ماجستير طرائق تدريس الرياضيات / كلية التربية الاساسية / الجامعة المستنصرية .</w:t>
      </w:r>
    </w:p>
    <w:p w:rsidR="008D35F0" w:rsidRPr="00117BAD" w:rsidRDefault="008D35F0" w:rsidP="008D35F0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المهارات:</w:t>
      </w:r>
    </w:p>
    <w:p w:rsidR="008D35F0" w:rsidRPr="00117BAD" w:rsidRDefault="008D35F0" w:rsidP="00952D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>1-</w:t>
      </w:r>
      <w:r w:rsidR="00A768D8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 </w:t>
      </w:r>
      <w:r w:rsidR="00952D0C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 استخدام </w:t>
      </w:r>
      <w:r w:rsidR="00952D0C" w:rsidRPr="00952D0C">
        <w:rPr>
          <w:rFonts w:asciiTheme="minorBidi" w:hAnsiTheme="minorBidi"/>
          <w:b/>
          <w:bCs/>
          <w:sz w:val="24"/>
          <w:szCs w:val="24"/>
          <w:lang w:bidi="ar-IQ"/>
        </w:rPr>
        <w:t xml:space="preserve">Microsoft office” </w:t>
      </w:r>
      <w:proofErr w:type="spellStart"/>
      <w:r w:rsidR="00952D0C" w:rsidRPr="00952D0C">
        <w:rPr>
          <w:rFonts w:asciiTheme="minorBidi" w:hAnsiTheme="minorBidi"/>
          <w:b/>
          <w:bCs/>
          <w:sz w:val="24"/>
          <w:szCs w:val="24"/>
          <w:lang w:bidi="ar-IQ"/>
        </w:rPr>
        <w:t>word,power</w:t>
      </w:r>
      <w:proofErr w:type="spellEnd"/>
      <w:r w:rsidR="00952D0C" w:rsidRPr="00952D0C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proofErr w:type="spellStart"/>
      <w:r w:rsidR="00952D0C" w:rsidRPr="00952D0C">
        <w:rPr>
          <w:rFonts w:asciiTheme="minorBidi" w:hAnsiTheme="minorBidi"/>
          <w:b/>
          <w:bCs/>
          <w:sz w:val="24"/>
          <w:szCs w:val="24"/>
          <w:lang w:bidi="ar-IQ"/>
        </w:rPr>
        <w:t>point,Excel</w:t>
      </w:r>
      <w:proofErr w:type="spellEnd"/>
    </w:p>
    <w:p w:rsidR="008D35F0" w:rsidRDefault="008D35F0" w:rsidP="008D35F0">
      <w:pPr>
        <w:pBdr>
          <w:bottom w:val="single" w:sz="4" w:space="1" w:color="auto"/>
        </w:pBd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2- </w:t>
      </w:r>
    </w:p>
    <w:p w:rsidR="008D35F0" w:rsidRPr="00117BAD" w:rsidRDefault="008D35F0" w:rsidP="008D35F0">
      <w:pPr>
        <w:pBdr>
          <w:bottom w:val="single" w:sz="4" w:space="1" w:color="auto"/>
        </w:pBd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3- </w:t>
      </w:r>
    </w:p>
    <w:p w:rsidR="008D35F0" w:rsidRPr="00117BAD" w:rsidRDefault="008D35F0" w:rsidP="008D35F0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الشهادات التي حصلت عليها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 xml:space="preserve"> من خلال الورش والندوات</w:t>
      </w: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:</w:t>
      </w:r>
    </w:p>
    <w:p w:rsidR="008D35F0" w:rsidRDefault="008D35F0" w:rsidP="008D35F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1-</w:t>
      </w:r>
      <w:r w:rsidR="00952D0C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 تمكين المرأة .</w:t>
      </w:r>
    </w:p>
    <w:p w:rsidR="008D35F0" w:rsidRDefault="008D35F0" w:rsidP="008D35F0">
      <w:pPr>
        <w:pBdr>
          <w:bottom w:val="single" w:sz="4" w:space="1" w:color="auto"/>
        </w:pBdr>
        <w:spacing w:line="240" w:lineRule="auto"/>
        <w:rPr>
          <w:rFonts w:asciiTheme="minorBidi" w:hAnsiTheme="minorBidi" w:hint="cs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2-</w:t>
      </w:r>
      <w:r w:rsidR="00952D0C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 xml:space="preserve"> تعزيز عمالة الشباب .</w:t>
      </w:r>
    </w:p>
    <w:p w:rsidR="00952D0C" w:rsidRDefault="00952D0C" w:rsidP="008D35F0">
      <w:pPr>
        <w:pBdr>
          <w:bottom w:val="single" w:sz="4" w:space="1" w:color="auto"/>
        </w:pBd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3- تطوير المهارات التخصصية .</w:t>
      </w:r>
    </w:p>
    <w:p w:rsidR="008D35F0" w:rsidRPr="00117BAD" w:rsidRDefault="008D35F0" w:rsidP="008D35F0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اللغات التي تجيدها:</w:t>
      </w:r>
    </w:p>
    <w:p w:rsidR="008D35F0" w:rsidRPr="00117BAD" w:rsidRDefault="008D35F0" w:rsidP="008D35F0">
      <w:pPr>
        <w:pBdr>
          <w:bottom w:val="single" w:sz="4" w:space="1" w:color="auto"/>
        </w:pBdr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117BAD">
        <w:rPr>
          <w:rFonts w:asciiTheme="minorBidi" w:hAnsiTheme="minorBidi"/>
          <w:b/>
          <w:bCs/>
          <w:sz w:val="24"/>
          <w:szCs w:val="24"/>
          <w:rtl/>
          <w:lang w:bidi="ar-IQ"/>
        </w:rPr>
        <w:t>1- اللغة العربية       2- اللغة الإنكليزية</w:t>
      </w:r>
    </w:p>
    <w:p w:rsidR="008D35F0" w:rsidRDefault="008D35F0" w:rsidP="008D35F0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 w:rsidRPr="00117BAD"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الوظائف التي عملت بها سابقاً:</w:t>
      </w:r>
    </w:p>
    <w:p w:rsidR="008D35F0" w:rsidRDefault="008D35F0" w:rsidP="008D35F0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1-</w:t>
      </w:r>
    </w:p>
    <w:p w:rsidR="008D35F0" w:rsidRPr="00117BAD" w:rsidRDefault="008D35F0" w:rsidP="008D35F0">
      <w:pPr>
        <w:pBdr>
          <w:bottom w:val="single" w:sz="4" w:space="1" w:color="auto"/>
        </w:pBd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2-</w:t>
      </w:r>
    </w:p>
    <w:p w:rsidR="008D35F0" w:rsidRDefault="008D35F0" w:rsidP="008D35F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46D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البحوث المنشورة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D35F0" w:rsidRDefault="008D35F0" w:rsidP="008D35F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1-</w:t>
      </w:r>
      <w:r w:rsidR="00A768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أثر انموذج ستوفلت وستودرت في مهارات التفكير المنطقي لدى طالبات المرحلة المتوسطة في مادة الرياضيات . </w:t>
      </w:r>
    </w:p>
    <w:p w:rsidR="008D35F0" w:rsidRDefault="008D35F0" w:rsidP="008D35F0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A768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اثر استراتيجية الملاحظات الصورية في مهارات التفكير البصري لدى تلميذات المرحلة الابتدائية في مادة الرياضيات .</w:t>
      </w:r>
    </w:p>
    <w:p w:rsidR="00952D0C" w:rsidRDefault="00952D0C" w:rsidP="008D35F0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3_ أثر استراتيجية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kud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التحصيل وحل المسائل الرياضية لدى تلميذات المرحلة الابتدائية في مادة الرياضيات . </w:t>
      </w:r>
      <w:bookmarkStart w:id="0" w:name="_GoBack"/>
      <w:bookmarkEnd w:id="0"/>
    </w:p>
    <w:p w:rsidR="00C1628D" w:rsidRPr="00A768D8" w:rsidRDefault="008D35F0" w:rsidP="00A768D8">
      <w:pPr>
        <w:rPr>
          <w:rFonts w:ascii="Simplified Arabic" w:hAnsi="Simplified Arabic" w:cs="Simplified Arabic"/>
          <w:sz w:val="28"/>
          <w:szCs w:val="28"/>
          <w:lang w:bidi="ar-IQ"/>
        </w:rPr>
      </w:pPr>
      <w:r w:rsidRPr="007E75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475F6" wp14:editId="0A8E5009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45719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4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5F0" w:rsidRDefault="008D35F0" w:rsidP="008D35F0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0A712B2B" wp14:editId="3291D2DC">
                                  <wp:extent cx="316230" cy="179705"/>
                                  <wp:effectExtent l="0" t="0" r="0" b="0"/>
                                  <wp:docPr id="3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Arabic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3.6pt;z-index:251660288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" fillcolor="#f2f2f2" stroked="f">
                <v:textbox inset=",0,,0">
                  <w:txbxContent>
                    <w:p w:rsidR="008D35F0" w:rsidRDefault="008D35F0" w:rsidP="008D35F0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11BBAE39" wp14:editId="68178171">
                            <wp:extent cx="316230" cy="179705"/>
                            <wp:effectExtent l="0" t="0" r="0" b="0"/>
                            <wp:docPr id="3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8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Arabic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1628D" w:rsidRPr="00A768D8" w:rsidSect="00117BAD">
      <w:pgSz w:w="11906" w:h="16838" w:code="9"/>
      <w:pgMar w:top="284" w:right="1700" w:bottom="284" w:left="851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F0"/>
    <w:rsid w:val="008D35F0"/>
    <w:rsid w:val="00952D0C"/>
    <w:rsid w:val="00A768D8"/>
    <w:rsid w:val="00C1628D"/>
    <w:rsid w:val="00E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F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5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F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5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n/?utm_source=onlinedoctranslator&amp;utm_medium=docx&amp;utm_campaign=attribu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nlinedoctranslator.com/en/?utm_source=onlinedoctranslator&amp;utm_medium=docx&amp;utm_campaign=attribu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</cp:lastModifiedBy>
  <cp:revision>2</cp:revision>
  <dcterms:created xsi:type="dcterms:W3CDTF">2024-03-16T21:04:00Z</dcterms:created>
  <dcterms:modified xsi:type="dcterms:W3CDTF">2024-09-29T20:19:00Z</dcterms:modified>
</cp:coreProperties>
</file>