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6353E3" w:rsidRPr="00A761AF" w:rsidRDefault="006353E3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م.م علا محمد سامي</w:t>
      </w:r>
    </w:p>
    <w:p w:rsidR="006353E3" w:rsidRDefault="00A761AF" w:rsidP="006353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6353E3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الطب</w:t>
      </w:r>
    </w:p>
    <w:p w:rsidR="0022715F" w:rsidRDefault="0022715F" w:rsidP="006353E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6353E3" w:rsidRPr="005063D4">
          <w:rPr>
            <w:rStyle w:val="Hyperlink"/>
            <w:rFonts w:ascii="Garamond" w:hAnsi="Garamond" w:cs="Garamond"/>
            <w:i/>
            <w:iCs/>
          </w:rPr>
          <w:t>dr.oula@uomustansiriyah.edu.iq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5977B9">
        <w:rPr>
          <w:rFonts w:cs="Times New Roman" w:hint="cs"/>
          <w:b/>
          <w:bCs/>
          <w:smallCaps/>
          <w:rtl/>
        </w:rPr>
        <w:t>ملخص تعريفي:</w:t>
      </w:r>
      <w:r w:rsidR="006353E3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  <w:r w:rsidR="006353E3" w:rsidRPr="005977B9">
        <w:rPr>
          <w:rFonts w:cs="Times New Roman" w:hint="cs"/>
          <w:smallCaps/>
          <w:sz w:val="22"/>
          <w:szCs w:val="22"/>
          <w:rtl/>
          <w:lang w:bidi="ar-IQ"/>
        </w:rPr>
        <w:t>عضو هيئة تدريس في فرع الأدوية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5977B9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sz w:val="22"/>
          <w:szCs w:val="22"/>
        </w:rPr>
      </w:pPr>
      <w:r w:rsidRPr="005977B9">
        <w:rPr>
          <w:smallCaps/>
          <w:sz w:val="22"/>
          <w:szCs w:val="22"/>
        </w:rPr>
        <w:t xml:space="preserve"> </w:t>
      </w:r>
      <w:r w:rsidR="00A761AF" w:rsidRPr="005977B9">
        <w:rPr>
          <w:rFonts w:cs="Times New Roman" w:hint="cs"/>
          <w:b/>
          <w:bCs/>
          <w:smallCaps/>
          <w:rtl/>
        </w:rPr>
        <w:t>الشهادات الدراسية</w:t>
      </w:r>
      <w:r w:rsidRPr="005977B9">
        <w:rPr>
          <w:b/>
          <w:bCs/>
          <w:smallCaps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DD7BE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بكالوريوس طب وجراحة عامة - الجامعة المستنصرية - </w:t>
      </w:r>
      <w:r w:rsidR="006353E3">
        <w:rPr>
          <w:rFonts w:cstheme="minorBidi" w:hint="cs"/>
          <w:sz w:val="22"/>
          <w:szCs w:val="22"/>
          <w:rtl/>
          <w:lang w:bidi="ar-IQ"/>
        </w:rPr>
        <w:t>كلية الطب (2015)</w:t>
      </w:r>
    </w:p>
    <w:p w:rsidR="00DD7BE0" w:rsidRPr="00DD7BE0" w:rsidRDefault="006353E3" w:rsidP="006353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أدوية سريرية </w:t>
      </w:r>
      <w:r w:rsidR="00DD7BE0">
        <w:rPr>
          <w:rFonts w:cstheme="minorBidi" w:hint="cs"/>
          <w:sz w:val="22"/>
          <w:szCs w:val="22"/>
          <w:rtl/>
          <w:lang w:bidi="ar-IQ"/>
        </w:rPr>
        <w:t>(2020)</w:t>
      </w:r>
    </w:p>
    <w:p w:rsidR="00AB759F" w:rsidRDefault="00AB759F" w:rsidP="00DD7BE0">
      <w:pPr>
        <w:pStyle w:val="Default"/>
        <w:bidi/>
        <w:ind w:left="720"/>
        <w:rPr>
          <w:sz w:val="22"/>
          <w:szCs w:val="22"/>
        </w:rPr>
      </w:pPr>
    </w:p>
    <w:p w:rsidR="00AB759F" w:rsidRPr="005977B9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5977B9">
        <w:rPr>
          <w:rFonts w:cs="Times New Roman" w:hint="cs"/>
          <w:b/>
          <w:bCs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6353E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الادوية السريرية : المرحلة الثالثة</w:t>
      </w:r>
    </w:p>
    <w:p w:rsidR="0022715F" w:rsidRPr="006353E3" w:rsidRDefault="0022715F" w:rsidP="006353E3">
      <w:pPr>
        <w:pStyle w:val="Default"/>
        <w:bidi/>
        <w:ind w:left="360"/>
        <w:rPr>
          <w:sz w:val="22"/>
          <w:szCs w:val="22"/>
        </w:rPr>
      </w:pPr>
    </w:p>
    <w:p w:rsidR="00D44BB5" w:rsidRPr="005977B9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5977B9">
        <w:rPr>
          <w:rFonts w:cs="Times New Roman" w:hint="cs"/>
          <w:b/>
          <w:bCs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5977B9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الحضور والمشاركة في العديد من المؤتمرات و ورش العمل .</w:t>
      </w:r>
    </w:p>
    <w:p w:rsidR="00E8701E" w:rsidRDefault="00E8701E" w:rsidP="00E8701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E8701E" w:rsidRDefault="00E8701E" w:rsidP="00E8701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E8701E" w:rsidRPr="005977B9" w:rsidRDefault="00E8701E" w:rsidP="00E8701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E8701E" w:rsidP="00E8701E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Oula Mohammed Sami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 w:rsidR="005977B9">
        <w:rPr>
          <w:rFonts w:ascii="Garamond" w:hAnsi="Garamond" w:cs="Garamond"/>
          <w:b/>
          <w:bCs/>
          <w:i/>
          <w:iCs/>
          <w:color w:val="000000"/>
        </w:rPr>
        <w:t xml:space="preserve">iversity – College of medicine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Pr="00E8701E" w:rsidRDefault="00E8701E" w:rsidP="000F0BB3">
      <w:pPr>
        <w:pStyle w:val="Default"/>
        <w:rPr>
          <w:rFonts w:asciiTheme="majorBidi" w:hAnsiTheme="majorBidi" w:cstheme="majorBidi"/>
        </w:rPr>
      </w:pPr>
      <w:r>
        <w:rPr>
          <w:b/>
          <w:bCs/>
          <w:sz w:val="22"/>
          <w:szCs w:val="22"/>
        </w:rPr>
        <w:t xml:space="preserve">Dr.Oula Mohammed at </w:t>
      </w:r>
      <w:proofErr w:type="spellStart"/>
      <w:r w:rsidRPr="005977B9">
        <w:rPr>
          <w:rFonts w:asciiTheme="majorBidi" w:hAnsiTheme="majorBidi" w:cstheme="majorBidi"/>
        </w:rPr>
        <w:t>Mustansiriyah</w:t>
      </w:r>
      <w:proofErr w:type="spellEnd"/>
      <w:r w:rsidRPr="005977B9">
        <w:rPr>
          <w:rFonts w:asciiTheme="majorBidi" w:hAnsiTheme="majorBidi" w:cstheme="majorBidi"/>
        </w:rPr>
        <w:t xml:space="preserve"> University /College of Medicine</w:t>
      </w:r>
      <w:r w:rsidRPr="00E8701E">
        <w:rPr>
          <w:rFonts w:asciiTheme="majorBidi" w:hAnsiTheme="majorBidi" w:cstheme="majorBidi"/>
        </w:rPr>
        <w:t>/ pharmacology department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977B9" w:rsidRPr="005977B9" w:rsidRDefault="005977B9" w:rsidP="005977B9">
      <w:pPr>
        <w:spacing w:after="160"/>
        <w:ind w:firstLine="142"/>
        <w:jc w:val="both"/>
        <w:rPr>
          <w:rFonts w:asciiTheme="majorBidi" w:hAnsiTheme="majorBidi" w:cstheme="majorBidi"/>
          <w:sz w:val="24"/>
          <w:szCs w:val="24"/>
        </w:rPr>
      </w:pPr>
      <w:r w:rsidRPr="005977B9">
        <w:rPr>
          <w:rFonts w:asciiTheme="majorBidi" w:hAnsiTheme="majorBidi" w:cstheme="majorBidi"/>
          <w:b/>
          <w:bCs/>
          <w:sz w:val="24"/>
          <w:szCs w:val="24"/>
        </w:rPr>
        <w:t>MBChB</w:t>
      </w:r>
      <w:r w:rsidRPr="005977B9">
        <w:rPr>
          <w:rFonts w:asciiTheme="majorBidi" w:hAnsiTheme="majorBidi" w:cstheme="majorBidi"/>
          <w:sz w:val="24"/>
          <w:szCs w:val="24"/>
        </w:rPr>
        <w:t>: Bachelor in Medicine and Surgery (2015).</w:t>
      </w:r>
    </w:p>
    <w:p w:rsidR="005977B9" w:rsidRPr="005977B9" w:rsidRDefault="005977B9" w:rsidP="005977B9">
      <w:pPr>
        <w:pStyle w:val="Default"/>
        <w:ind w:firstLine="142"/>
        <w:rPr>
          <w:rFonts w:asciiTheme="majorBidi" w:hAnsiTheme="majorBidi" w:cstheme="majorBidi"/>
        </w:rPr>
      </w:pPr>
      <w:r w:rsidRPr="005977B9">
        <w:rPr>
          <w:rFonts w:asciiTheme="majorBidi" w:hAnsiTheme="majorBidi" w:cstheme="majorBidi"/>
          <w:b/>
          <w:bCs/>
        </w:rPr>
        <w:t>M.Sc</w:t>
      </w:r>
      <w:proofErr w:type="gramStart"/>
      <w:r w:rsidRPr="005977B9">
        <w:rPr>
          <w:rFonts w:asciiTheme="majorBidi" w:hAnsiTheme="majorBidi" w:cstheme="majorBidi"/>
        </w:rPr>
        <w:t>. :</w:t>
      </w:r>
      <w:proofErr w:type="gramEnd"/>
      <w:r w:rsidRPr="005977B9">
        <w:rPr>
          <w:rFonts w:asciiTheme="majorBidi" w:hAnsiTheme="majorBidi" w:cstheme="majorBidi"/>
        </w:rPr>
        <w:t xml:space="preserve"> Clinical pharmacology / </w:t>
      </w:r>
      <w:proofErr w:type="spellStart"/>
      <w:r w:rsidRPr="005977B9">
        <w:rPr>
          <w:rFonts w:asciiTheme="majorBidi" w:hAnsiTheme="majorBidi" w:cstheme="majorBidi"/>
        </w:rPr>
        <w:t>Mustansiriyah</w:t>
      </w:r>
      <w:proofErr w:type="spellEnd"/>
      <w:r w:rsidRPr="005977B9">
        <w:rPr>
          <w:rFonts w:asciiTheme="majorBidi" w:hAnsiTheme="majorBidi" w:cstheme="majorBidi"/>
        </w:rPr>
        <w:t xml:space="preserve"> University /College of Medicine (2018-2020).</w:t>
      </w:r>
    </w:p>
    <w:p w:rsidR="000F0BB3" w:rsidRDefault="000F0BB3" w:rsidP="005977B9">
      <w:pPr>
        <w:pStyle w:val="Default"/>
        <w:ind w:firstLine="142"/>
        <w:rPr>
          <w:sz w:val="22"/>
          <w:szCs w:val="22"/>
        </w:rPr>
      </w:pPr>
    </w:p>
    <w:p w:rsidR="000F0BB3" w:rsidRDefault="000F0BB3" w:rsidP="00E8701E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t xml:space="preserve">  </w:t>
      </w: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7C3894" w:rsidRDefault="005977B9" w:rsidP="007C3894">
      <w:pPr>
        <w:pStyle w:val="ListParagraph"/>
        <w:numPr>
          <w:ilvl w:val="0"/>
          <w:numId w:val="2"/>
        </w:numPr>
        <w:spacing w:after="160"/>
        <w:ind w:right="48"/>
        <w:jc w:val="both"/>
        <w:rPr>
          <w:rFonts w:asciiTheme="majorBidi" w:hAnsiTheme="majorBidi" w:cstheme="majorBidi"/>
          <w:sz w:val="24"/>
          <w:szCs w:val="24"/>
        </w:rPr>
      </w:pPr>
      <w:r w:rsidRPr="007C3894">
        <w:rPr>
          <w:rFonts w:asciiTheme="majorBidi" w:hAnsiTheme="majorBidi" w:cstheme="majorBidi"/>
          <w:sz w:val="24"/>
          <w:szCs w:val="24"/>
        </w:rPr>
        <w:t>Differential effects of Statins on Annexin A1 serum level in patients with acute coronary syndrome: A pleiotropic update</w:t>
      </w:r>
      <w:r w:rsidR="007C3894">
        <w:rPr>
          <w:rFonts w:asciiTheme="majorBidi" w:hAnsiTheme="majorBidi" w:cstheme="majorBidi"/>
          <w:sz w:val="24"/>
          <w:szCs w:val="24"/>
        </w:rPr>
        <w:t xml:space="preserve"> </w:t>
      </w:r>
      <w:r w:rsidRPr="007C3894">
        <w:rPr>
          <w:rFonts w:asciiTheme="majorBidi" w:hAnsiTheme="majorBidi" w:cstheme="majorBidi"/>
          <w:sz w:val="24"/>
          <w:szCs w:val="24"/>
        </w:rPr>
        <w:t>/ 20</w:t>
      </w:r>
      <w:r w:rsidR="00E8701E" w:rsidRPr="007C3894">
        <w:rPr>
          <w:rFonts w:asciiTheme="majorBidi" w:hAnsiTheme="majorBidi" w:cstheme="majorBidi"/>
          <w:sz w:val="24"/>
          <w:szCs w:val="24"/>
        </w:rPr>
        <w:t>21</w:t>
      </w:r>
    </w:p>
    <w:p w:rsidR="00E8701E" w:rsidRPr="007C3894" w:rsidRDefault="007C3894" w:rsidP="007C3894">
      <w:pPr>
        <w:pStyle w:val="ListParagraph"/>
        <w:numPr>
          <w:ilvl w:val="0"/>
          <w:numId w:val="2"/>
        </w:numPr>
        <w:spacing w:after="160"/>
        <w:ind w:right="48"/>
        <w:jc w:val="both"/>
        <w:rPr>
          <w:rFonts w:asciiTheme="majorBidi" w:hAnsiTheme="majorBidi" w:cstheme="majorBidi"/>
          <w:sz w:val="24"/>
          <w:szCs w:val="24"/>
        </w:rPr>
      </w:pPr>
      <w:r w:rsidRPr="007C3894">
        <w:rPr>
          <w:rFonts w:asciiTheme="majorBidi" w:hAnsiTheme="majorBidi" w:cstheme="majorBidi"/>
          <w:sz w:val="24"/>
          <w:szCs w:val="24"/>
        </w:rPr>
        <w:t>The substantial effects of statins therapy on PCSK9 and adipocytokine in dyslipidemic non diabetic patients : prevailing motive</w:t>
      </w:r>
      <w:r>
        <w:rPr>
          <w:rFonts w:asciiTheme="majorBidi" w:hAnsiTheme="majorBidi" w:cstheme="majorBidi"/>
          <w:sz w:val="24"/>
          <w:szCs w:val="24"/>
        </w:rPr>
        <w:t xml:space="preserve"> /2022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bookmarkStart w:id="0" w:name="_GoBack"/>
      <w:bookmarkEnd w:id="0"/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BD4"/>
    <w:multiLevelType w:val="hybridMultilevel"/>
    <w:tmpl w:val="0704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F816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A503F"/>
    <w:multiLevelType w:val="hybridMultilevel"/>
    <w:tmpl w:val="A3B86882"/>
    <w:lvl w:ilvl="0" w:tplc="0409000F">
      <w:start w:val="1"/>
      <w:numFmt w:val="decimal"/>
      <w:lvlText w:val="%1."/>
      <w:lvlJc w:val="left"/>
      <w:pPr>
        <w:ind w:left="853" w:hanging="360"/>
      </w:p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6FB121DB"/>
    <w:multiLevelType w:val="hybridMultilevel"/>
    <w:tmpl w:val="EDE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F5DE8"/>
    <w:rsid w:val="0022715F"/>
    <w:rsid w:val="005977B9"/>
    <w:rsid w:val="006353E3"/>
    <w:rsid w:val="007C3894"/>
    <w:rsid w:val="008B3C34"/>
    <w:rsid w:val="00A22646"/>
    <w:rsid w:val="00A37F2B"/>
    <w:rsid w:val="00A761AF"/>
    <w:rsid w:val="00AA12A4"/>
    <w:rsid w:val="00AB759F"/>
    <w:rsid w:val="00B02EC2"/>
    <w:rsid w:val="00B73F00"/>
    <w:rsid w:val="00D44BB5"/>
    <w:rsid w:val="00DD7BE0"/>
    <w:rsid w:val="00E8701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oula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3</cp:revision>
  <dcterms:created xsi:type="dcterms:W3CDTF">2023-01-08T10:56:00Z</dcterms:created>
  <dcterms:modified xsi:type="dcterms:W3CDTF">2023-01-08T20:39:00Z</dcterms:modified>
</cp:coreProperties>
</file>