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85" w:rsidRPr="007C2385" w:rsidRDefault="00396B0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C2385">
        <w:rPr>
          <w:rFonts w:asciiTheme="majorBidi" w:hAnsiTheme="majorBidi" w:cstheme="majorBidi"/>
          <w:b/>
          <w:bCs/>
          <w:sz w:val="36"/>
          <w:szCs w:val="36"/>
        </w:rPr>
        <w:t xml:space="preserve">Dania Abbas </w:t>
      </w:r>
      <w:proofErr w:type="spellStart"/>
      <w:r w:rsidRPr="007C2385">
        <w:rPr>
          <w:rFonts w:asciiTheme="majorBidi" w:hAnsiTheme="majorBidi" w:cstheme="majorBidi"/>
          <w:b/>
          <w:bCs/>
          <w:sz w:val="36"/>
          <w:szCs w:val="36"/>
        </w:rPr>
        <w:t>M.Ali</w:t>
      </w:r>
      <w:proofErr w:type="spellEnd"/>
    </w:p>
    <w:p w:rsidR="007C2385" w:rsidRPr="007C2385" w:rsidRDefault="007C2385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C2385">
        <w:rPr>
          <w:rFonts w:asciiTheme="majorBidi" w:hAnsiTheme="majorBidi" w:cstheme="majorBidi"/>
          <w:b/>
          <w:bCs/>
          <w:sz w:val="36"/>
          <w:szCs w:val="36"/>
          <w:u w:val="single"/>
        </w:rPr>
        <w:t>Experience</w:t>
      </w:r>
    </w:p>
    <w:p w:rsidR="00396B02" w:rsidRDefault="00396B02">
      <w:pPr>
        <w:rPr>
          <w:rFonts w:asciiTheme="majorBidi" w:hAnsiTheme="majorBidi" w:cstheme="majorBidi"/>
          <w:sz w:val="36"/>
          <w:szCs w:val="36"/>
        </w:rPr>
      </w:pPr>
      <w:r w:rsidRPr="00396B02">
        <w:rPr>
          <w:rFonts w:asciiTheme="majorBidi" w:hAnsiTheme="majorBidi" w:cstheme="majorBidi"/>
          <w:sz w:val="36"/>
          <w:szCs w:val="36"/>
        </w:rPr>
        <w:t>Working as an Assistant Instructor\ University of Al-</w:t>
      </w:r>
      <w:proofErr w:type="spellStart"/>
      <w:r w:rsidRPr="00396B02">
        <w:rPr>
          <w:rFonts w:asciiTheme="majorBidi" w:hAnsiTheme="majorBidi" w:cstheme="majorBidi"/>
          <w:sz w:val="36"/>
          <w:szCs w:val="36"/>
        </w:rPr>
        <w:t>Mustansiriya</w:t>
      </w:r>
      <w:proofErr w:type="spellEnd"/>
      <w:r w:rsidRPr="00396B02">
        <w:rPr>
          <w:rFonts w:asciiTheme="majorBidi" w:hAnsiTheme="majorBidi" w:cstheme="majorBidi"/>
          <w:sz w:val="36"/>
          <w:szCs w:val="36"/>
        </w:rPr>
        <w:t xml:space="preserve">/ College of </w:t>
      </w:r>
      <w:proofErr w:type="spellStart"/>
      <w:r w:rsidRPr="00396B02">
        <w:rPr>
          <w:rFonts w:asciiTheme="majorBidi" w:hAnsiTheme="majorBidi" w:cstheme="majorBidi"/>
          <w:sz w:val="36"/>
          <w:szCs w:val="36"/>
        </w:rPr>
        <w:t>Baisic</w:t>
      </w:r>
      <w:proofErr w:type="spellEnd"/>
      <w:r w:rsidRPr="00396B02">
        <w:rPr>
          <w:rFonts w:asciiTheme="majorBidi" w:hAnsiTheme="majorBidi" w:cstheme="majorBidi"/>
          <w:sz w:val="36"/>
          <w:szCs w:val="36"/>
        </w:rPr>
        <w:t xml:space="preserve"> Education\</w:t>
      </w:r>
      <w:r>
        <w:rPr>
          <w:rFonts w:asciiTheme="majorBidi" w:hAnsiTheme="majorBidi" w:cstheme="majorBidi"/>
          <w:sz w:val="36"/>
          <w:szCs w:val="36"/>
        </w:rPr>
        <w:t xml:space="preserve"> Department of English Language (current)</w:t>
      </w:r>
    </w:p>
    <w:p w:rsidR="00396B02" w:rsidRDefault="00396B02" w:rsidP="00396B02">
      <w:pPr>
        <w:rPr>
          <w:rFonts w:asciiTheme="majorBidi" w:hAnsiTheme="majorBidi" w:cstheme="majorBidi"/>
          <w:sz w:val="36"/>
          <w:szCs w:val="36"/>
        </w:rPr>
      </w:pPr>
      <w:r w:rsidRPr="00396B02">
        <w:rPr>
          <w:rFonts w:asciiTheme="majorBidi" w:hAnsiTheme="majorBidi" w:cstheme="majorBidi"/>
          <w:sz w:val="36"/>
          <w:szCs w:val="36"/>
        </w:rPr>
        <w:t xml:space="preserve">Worked as </w:t>
      </w:r>
      <w:r w:rsidRPr="00396B02">
        <w:rPr>
          <w:rFonts w:asciiTheme="majorBidi" w:hAnsiTheme="majorBidi" w:cstheme="majorBidi"/>
          <w:sz w:val="36"/>
          <w:szCs w:val="36"/>
        </w:rPr>
        <w:t>an Assistant Instructor</w:t>
      </w:r>
      <w:r w:rsidRPr="00396B02">
        <w:rPr>
          <w:rFonts w:asciiTheme="majorBidi" w:hAnsiTheme="majorBidi" w:cstheme="majorBidi"/>
          <w:sz w:val="36"/>
          <w:szCs w:val="36"/>
        </w:rPr>
        <w:t xml:space="preserve"> at the Iraqi University</w:t>
      </w:r>
      <w:r>
        <w:rPr>
          <w:rFonts w:asciiTheme="majorBidi" w:hAnsiTheme="majorBidi" w:cstheme="majorBidi"/>
          <w:sz w:val="36"/>
          <w:szCs w:val="36"/>
        </w:rPr>
        <w:t>\ Collage of Arts\ Translation Department</w:t>
      </w:r>
      <w:r w:rsidRPr="00396B02">
        <w:rPr>
          <w:rFonts w:asciiTheme="majorBidi" w:hAnsiTheme="majorBidi" w:cstheme="majorBidi"/>
          <w:sz w:val="36"/>
          <w:szCs w:val="36"/>
        </w:rPr>
        <w:t>.</w:t>
      </w:r>
    </w:p>
    <w:p w:rsidR="00002323" w:rsidRDefault="007C2385" w:rsidP="00396B0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Former Interpreter at Al- </w:t>
      </w:r>
      <w:proofErr w:type="spellStart"/>
      <w:r>
        <w:rPr>
          <w:rFonts w:asciiTheme="majorBidi" w:hAnsiTheme="majorBidi" w:cstheme="majorBidi"/>
          <w:sz w:val="36"/>
          <w:szCs w:val="36"/>
        </w:rPr>
        <w:t>Nahrain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Center for Strategic Studies .</w:t>
      </w:r>
    </w:p>
    <w:p w:rsidR="007C2385" w:rsidRDefault="007C2385" w:rsidP="00396B02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C2385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Education </w:t>
      </w:r>
    </w:p>
    <w:p w:rsidR="007C2385" w:rsidRDefault="007C2385" w:rsidP="007C2385">
      <w:pPr>
        <w:rPr>
          <w:rFonts w:asciiTheme="majorBidi" w:hAnsiTheme="majorBidi" w:cstheme="majorBidi"/>
          <w:sz w:val="36"/>
          <w:szCs w:val="36"/>
        </w:rPr>
      </w:pPr>
      <w:r w:rsidRPr="007C2385">
        <w:rPr>
          <w:rFonts w:asciiTheme="majorBidi" w:hAnsiTheme="majorBidi" w:cstheme="majorBidi"/>
          <w:sz w:val="36"/>
          <w:szCs w:val="36"/>
        </w:rPr>
        <w:t>Master’s Degree at University of Al-</w:t>
      </w:r>
      <w:proofErr w:type="spellStart"/>
      <w:r w:rsidRPr="007C2385">
        <w:rPr>
          <w:rFonts w:asciiTheme="majorBidi" w:hAnsiTheme="majorBidi" w:cstheme="majorBidi"/>
          <w:sz w:val="36"/>
          <w:szCs w:val="36"/>
        </w:rPr>
        <w:t>Mustansiriya</w:t>
      </w:r>
      <w:proofErr w:type="spellEnd"/>
      <w:r w:rsidRPr="007C2385">
        <w:rPr>
          <w:rFonts w:asciiTheme="majorBidi" w:hAnsiTheme="majorBidi" w:cstheme="majorBidi"/>
          <w:sz w:val="36"/>
          <w:szCs w:val="36"/>
        </w:rPr>
        <w:t xml:space="preserve">/ College of Arts/ Department of Translation. </w:t>
      </w:r>
    </w:p>
    <w:p w:rsidR="007C2385" w:rsidRDefault="007C2385" w:rsidP="007C2385">
      <w:pPr>
        <w:rPr>
          <w:rFonts w:asciiTheme="majorBidi" w:hAnsiTheme="majorBidi" w:cstheme="majorBidi"/>
          <w:sz w:val="36"/>
          <w:szCs w:val="36"/>
        </w:rPr>
      </w:pPr>
      <w:r w:rsidRPr="007C2385">
        <w:rPr>
          <w:rFonts w:asciiTheme="majorBidi" w:hAnsiTheme="majorBidi" w:cstheme="majorBidi"/>
          <w:sz w:val="36"/>
          <w:szCs w:val="36"/>
        </w:rPr>
        <w:t>Bachelor’s Degree University of Al-</w:t>
      </w:r>
      <w:proofErr w:type="spellStart"/>
      <w:r w:rsidRPr="007C2385">
        <w:rPr>
          <w:rFonts w:asciiTheme="majorBidi" w:hAnsiTheme="majorBidi" w:cstheme="majorBidi"/>
          <w:sz w:val="36"/>
          <w:szCs w:val="36"/>
        </w:rPr>
        <w:t>Mustansiriya</w:t>
      </w:r>
      <w:proofErr w:type="spellEnd"/>
      <w:r w:rsidRPr="007C2385">
        <w:rPr>
          <w:rFonts w:asciiTheme="majorBidi" w:hAnsiTheme="majorBidi" w:cstheme="majorBidi"/>
          <w:sz w:val="36"/>
          <w:szCs w:val="36"/>
        </w:rPr>
        <w:t xml:space="preserve"> / College of Arts/ Department of Translation.</w:t>
      </w:r>
    </w:p>
    <w:p w:rsidR="00732778" w:rsidRPr="00732778" w:rsidRDefault="00732778" w:rsidP="00732778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32778">
        <w:rPr>
          <w:rFonts w:asciiTheme="majorBidi" w:hAnsiTheme="majorBidi" w:cstheme="majorBidi"/>
          <w:b/>
          <w:bCs/>
          <w:sz w:val="36"/>
          <w:szCs w:val="36"/>
          <w:u w:val="single"/>
        </w:rPr>
        <w:t>Honors and Rewards</w:t>
      </w:r>
    </w:p>
    <w:p w:rsidR="00732778" w:rsidRPr="00732778" w:rsidRDefault="00732778" w:rsidP="00732778">
      <w:pPr>
        <w:rPr>
          <w:rFonts w:asciiTheme="majorBidi" w:hAnsiTheme="majorBidi" w:cstheme="majorBidi"/>
          <w:sz w:val="36"/>
          <w:szCs w:val="36"/>
        </w:rPr>
      </w:pPr>
      <w:r w:rsidRPr="00732778">
        <w:rPr>
          <w:rFonts w:asciiTheme="majorBidi" w:hAnsiTheme="majorBidi" w:cstheme="majorBidi"/>
          <w:sz w:val="36"/>
          <w:szCs w:val="36"/>
        </w:rPr>
        <w:t>Leading Investigations 2022-23 from Tag International.</w:t>
      </w:r>
    </w:p>
    <w:p w:rsidR="00732778" w:rsidRPr="00732778" w:rsidRDefault="00732778" w:rsidP="00732778">
      <w:pPr>
        <w:rPr>
          <w:rFonts w:asciiTheme="majorBidi" w:hAnsiTheme="majorBidi" w:cstheme="majorBidi"/>
          <w:sz w:val="36"/>
          <w:szCs w:val="36"/>
        </w:rPr>
      </w:pPr>
      <w:r w:rsidRPr="00732778">
        <w:rPr>
          <w:rFonts w:asciiTheme="majorBidi" w:hAnsiTheme="majorBidi" w:cstheme="majorBidi"/>
          <w:sz w:val="36"/>
          <w:szCs w:val="36"/>
        </w:rPr>
        <w:t>Experience certificate from the Iraqi National Security council.</w:t>
      </w:r>
    </w:p>
    <w:p w:rsidR="00732778" w:rsidRPr="00732778" w:rsidRDefault="00732778" w:rsidP="00732778">
      <w:pPr>
        <w:rPr>
          <w:rFonts w:asciiTheme="majorBidi" w:hAnsiTheme="majorBidi" w:cstheme="majorBidi"/>
          <w:sz w:val="36"/>
          <w:szCs w:val="36"/>
        </w:rPr>
      </w:pPr>
      <w:r w:rsidRPr="00732778">
        <w:rPr>
          <w:rFonts w:asciiTheme="majorBidi" w:hAnsiTheme="majorBidi" w:cstheme="majorBidi"/>
          <w:sz w:val="36"/>
          <w:szCs w:val="36"/>
        </w:rPr>
        <w:t>Thesis support letter from the Iraqi National Security Council.</w:t>
      </w:r>
    </w:p>
    <w:p w:rsidR="00732778" w:rsidRDefault="00732778" w:rsidP="00732778">
      <w:pPr>
        <w:rPr>
          <w:rFonts w:asciiTheme="majorBidi" w:hAnsiTheme="majorBidi" w:cstheme="majorBidi"/>
          <w:sz w:val="36"/>
          <w:szCs w:val="36"/>
        </w:rPr>
      </w:pPr>
      <w:r w:rsidRPr="00732778">
        <w:rPr>
          <w:rFonts w:asciiTheme="majorBidi" w:hAnsiTheme="majorBidi" w:cstheme="majorBidi"/>
          <w:sz w:val="36"/>
          <w:szCs w:val="36"/>
        </w:rPr>
        <w:t>Letter of Thanks from the Iraqi Artist League.</w:t>
      </w:r>
    </w:p>
    <w:p w:rsidR="00732778" w:rsidRPr="00732778" w:rsidRDefault="00732778" w:rsidP="00732778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32778">
        <w:rPr>
          <w:rFonts w:asciiTheme="majorBidi" w:hAnsiTheme="majorBidi" w:cstheme="majorBidi"/>
          <w:b/>
          <w:bCs/>
          <w:sz w:val="36"/>
          <w:szCs w:val="36"/>
          <w:u w:val="single"/>
        </w:rPr>
        <w:t>Memberships</w:t>
      </w:r>
    </w:p>
    <w:p w:rsidR="00732778" w:rsidRDefault="00732778" w:rsidP="00732778">
      <w:pPr>
        <w:rPr>
          <w:rFonts w:asciiTheme="majorBidi" w:hAnsiTheme="majorBidi" w:cstheme="majorBidi"/>
          <w:sz w:val="36"/>
          <w:szCs w:val="36"/>
        </w:rPr>
      </w:pPr>
      <w:r w:rsidRPr="00732778">
        <w:rPr>
          <w:rFonts w:asciiTheme="majorBidi" w:hAnsiTheme="majorBidi" w:cstheme="majorBidi"/>
          <w:sz w:val="36"/>
          <w:szCs w:val="36"/>
        </w:rPr>
        <w:t>Member in the I</w:t>
      </w:r>
      <w:bookmarkStart w:id="0" w:name="_GoBack"/>
      <w:bookmarkEnd w:id="0"/>
      <w:r w:rsidRPr="00732778">
        <w:rPr>
          <w:rFonts w:asciiTheme="majorBidi" w:hAnsiTheme="majorBidi" w:cstheme="majorBidi"/>
          <w:sz w:val="36"/>
          <w:szCs w:val="36"/>
        </w:rPr>
        <w:t xml:space="preserve">raqi Translators Assembly (ID </w:t>
      </w:r>
      <w:proofErr w:type="spellStart"/>
      <w:r w:rsidRPr="00732778">
        <w:rPr>
          <w:rFonts w:asciiTheme="majorBidi" w:hAnsiTheme="majorBidi" w:cstheme="majorBidi"/>
          <w:sz w:val="36"/>
          <w:szCs w:val="36"/>
        </w:rPr>
        <w:t>Num</w:t>
      </w:r>
      <w:proofErr w:type="spellEnd"/>
      <w:r w:rsidRPr="00732778">
        <w:rPr>
          <w:rFonts w:asciiTheme="majorBidi" w:hAnsiTheme="majorBidi" w:cstheme="majorBidi"/>
          <w:sz w:val="36"/>
          <w:szCs w:val="36"/>
        </w:rPr>
        <w:t>: 35560)</w:t>
      </w:r>
    </w:p>
    <w:p w:rsidR="00732778" w:rsidRPr="00F2410A" w:rsidRDefault="00732778" w:rsidP="00732778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 w:rsidRPr="00F2410A">
        <w:rPr>
          <w:rFonts w:asciiTheme="majorBidi" w:hAnsiTheme="majorBidi" w:cstheme="majorBidi"/>
          <w:b/>
          <w:bCs/>
          <w:sz w:val="36"/>
          <w:szCs w:val="36"/>
          <w:u w:val="single"/>
        </w:rPr>
        <w:t>Pubications</w:t>
      </w:r>
      <w:proofErr w:type="spellEnd"/>
    </w:p>
    <w:p w:rsidR="00732778" w:rsidRDefault="00732778" w:rsidP="00732778">
      <w:pPr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</w:rPr>
        <w:t xml:space="preserve">Translated (Smart Power \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القوة الذكية</w:t>
      </w:r>
      <w:r w:rsidR="00F2410A">
        <w:rPr>
          <w:rFonts w:asciiTheme="majorBidi" w:hAnsiTheme="majorBidi" w:cstheme="majorBidi"/>
          <w:sz w:val="36"/>
          <w:szCs w:val="36"/>
          <w:lang w:bidi="ar-IQ"/>
        </w:rPr>
        <w:t>) from Arabic into English</w:t>
      </w:r>
    </w:p>
    <w:p w:rsidR="00F2410A" w:rsidRPr="00732778" w:rsidRDefault="00F2410A" w:rsidP="00732778">
      <w:pPr>
        <w:rPr>
          <w:rFonts w:asciiTheme="majorBidi" w:hAnsiTheme="majorBidi" w:cstheme="majorBidi"/>
          <w:sz w:val="36"/>
          <w:szCs w:val="36"/>
          <w:lang w:bidi="ar-IQ"/>
        </w:rPr>
      </w:pPr>
    </w:p>
    <w:sectPr w:rsidR="00F2410A" w:rsidRPr="00732778" w:rsidSect="0073277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F7"/>
    <w:rsid w:val="00002323"/>
    <w:rsid w:val="00396B02"/>
    <w:rsid w:val="00714985"/>
    <w:rsid w:val="00732778"/>
    <w:rsid w:val="007C2385"/>
    <w:rsid w:val="00D578F7"/>
    <w:rsid w:val="00F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2024-02-19T15:52:00Z</dcterms:created>
  <dcterms:modified xsi:type="dcterms:W3CDTF">2024-02-19T16:03:00Z</dcterms:modified>
</cp:coreProperties>
</file>