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F3018" w14:textId="77777777" w:rsidR="00410844" w:rsidRDefault="00410844">
      <w:pPr>
        <w:pStyle w:val="BodyText"/>
        <w:ind w:left="0"/>
        <w:rPr>
          <w:sz w:val="20"/>
        </w:rPr>
      </w:pPr>
    </w:p>
    <w:p w14:paraId="6AF4D897" w14:textId="77777777" w:rsidR="00410844" w:rsidRDefault="00410844">
      <w:pPr>
        <w:pStyle w:val="BodyText"/>
        <w:spacing w:before="1"/>
        <w:ind w:left="0"/>
        <w:rPr>
          <w:sz w:val="16"/>
        </w:rPr>
      </w:pPr>
    </w:p>
    <w:p w14:paraId="4E260AD2" w14:textId="52CA8C21" w:rsidR="00410844" w:rsidRDefault="00671332">
      <w:pPr>
        <w:pStyle w:val="BodyText"/>
        <w:bidi/>
        <w:spacing w:before="89" w:line="424" w:lineRule="auto"/>
        <w:ind w:left="3866" w:right="3853" w:firstLine="362"/>
        <w:jc w:val="right"/>
      </w:pPr>
      <w:r>
        <w:rPr>
          <w:rtl/>
        </w:rPr>
        <w:t>اﻟﺴﯿﺮة اﻟﺬاﺗﯿﺔ</w:t>
      </w:r>
      <w:r w:rsidR="00C76AC9">
        <w:rPr>
          <w:rFonts w:hint="cs"/>
          <w:rtl/>
        </w:rPr>
        <w:t xml:space="preserve"> </w:t>
      </w:r>
      <w:r>
        <w:rPr>
          <w:rFonts w:hint="cs"/>
          <w:rtl/>
          <w:lang w:bidi="ar-IQ"/>
        </w:rPr>
        <w:t>م</w:t>
      </w:r>
      <w:r>
        <w:t>.</w:t>
      </w:r>
      <w:r>
        <w:rPr>
          <w:rtl/>
        </w:rPr>
        <w:t>م</w:t>
      </w:r>
      <w:r>
        <w:t>.</w:t>
      </w:r>
      <w:r>
        <w:rPr>
          <w:rFonts w:hint="cs"/>
          <w:rtl/>
        </w:rPr>
        <w:t>هنده علي</w:t>
      </w:r>
      <w:r w:rsidR="00C76AC9">
        <w:rPr>
          <w:rFonts w:hint="cs"/>
          <w:rtl/>
        </w:rPr>
        <w:t xml:space="preserve"> </w:t>
      </w:r>
      <w:r>
        <w:rPr>
          <w:rFonts w:hint="cs"/>
          <w:rtl/>
        </w:rPr>
        <w:t>محمو</w:t>
      </w:r>
      <w:r w:rsidR="00C76AC9">
        <w:rPr>
          <w:rFonts w:hint="cs"/>
          <w:rtl/>
        </w:rPr>
        <w:t>د</w:t>
      </w:r>
    </w:p>
    <w:p w14:paraId="2479FEC5" w14:textId="77777777" w:rsidR="00410844" w:rsidRDefault="00671332">
      <w:pPr>
        <w:pStyle w:val="BodyText"/>
        <w:bidi/>
        <w:ind w:left="0" w:right="3203"/>
        <w:jc w:val="right"/>
      </w:pPr>
      <w:r>
        <w:rPr>
          <w:rtl/>
        </w:rPr>
        <w:t>اﻟﺠﺎﻣﻌﺔ</w:t>
      </w:r>
      <w:r>
        <w:rPr>
          <w:spacing w:val="-1"/>
          <w:rtl/>
        </w:rPr>
        <w:t xml:space="preserve"> </w:t>
      </w:r>
      <w:r>
        <w:rPr>
          <w:rtl/>
        </w:rPr>
        <w:t>اﻟﻤﺴﺘﻨﺼﺮﯾﺔ</w:t>
      </w:r>
      <w:r>
        <w:rPr>
          <w:spacing w:val="-2"/>
          <w:rtl/>
        </w:rPr>
        <w:t xml:space="preserve"> </w:t>
      </w:r>
      <w:r>
        <w:t>–</w:t>
      </w:r>
      <w:r>
        <w:rPr>
          <w:spacing w:val="-6"/>
          <w:rtl/>
        </w:rPr>
        <w:t xml:space="preserve"> </w:t>
      </w:r>
      <w:r>
        <w:rPr>
          <w:rtl/>
        </w:rPr>
        <w:t>ﻛﻠﯿﺔ</w:t>
      </w:r>
      <w:r>
        <w:rPr>
          <w:spacing w:val="-2"/>
          <w:rtl/>
        </w:rPr>
        <w:t xml:space="preserve"> </w:t>
      </w:r>
      <w:r>
        <w:rPr>
          <w:rtl/>
        </w:rPr>
        <w:t>اﻟﺼﯿﺪﻟﺔ</w:t>
      </w:r>
    </w:p>
    <w:p w14:paraId="772F954B" w14:textId="53058A0C" w:rsidR="00410844" w:rsidRDefault="00671332">
      <w:pPr>
        <w:pStyle w:val="BodyText"/>
        <w:spacing w:before="247"/>
        <w:ind w:left="1909" w:right="1926"/>
        <w:jc w:val="center"/>
      </w:pPr>
      <w:r>
        <w:t>Mobile:</w:t>
      </w:r>
      <w:r>
        <w:rPr>
          <w:spacing w:val="-6"/>
        </w:rPr>
        <w:t xml:space="preserve"> </w:t>
      </w:r>
      <w:r>
        <w:rPr>
          <w:rFonts w:hint="cs"/>
          <w:rtl/>
        </w:rPr>
        <w:t>07713012144</w:t>
      </w:r>
    </w:p>
    <w:p w14:paraId="777F5441" w14:textId="3F8968DA" w:rsidR="00410844" w:rsidRDefault="00671332">
      <w:pPr>
        <w:pStyle w:val="BodyText"/>
        <w:spacing w:before="249" w:line="424" w:lineRule="auto"/>
        <w:ind w:left="1909" w:right="1921"/>
        <w:jc w:val="center"/>
      </w:pPr>
      <w:r>
        <w:t>Email:</w:t>
      </w:r>
      <w:hyperlink r:id="rId7" w:history="1">
        <w:r w:rsidRPr="00757532">
          <w:rPr>
            <w:rStyle w:val="Hyperlink"/>
          </w:rPr>
          <w:t>hinda1993@uomustansiriyah.edu.iq</w:t>
        </w:r>
      </w:hyperlink>
      <w:r>
        <w:rPr>
          <w:spacing w:val="-67"/>
        </w:rPr>
        <w:t xml:space="preserve"> </w:t>
      </w:r>
    </w:p>
    <w:p w14:paraId="6AD0451C" w14:textId="77777777" w:rsidR="00410844" w:rsidRDefault="00410844">
      <w:pPr>
        <w:pStyle w:val="BodyText"/>
        <w:ind w:left="0"/>
        <w:rPr>
          <w:sz w:val="30"/>
        </w:rPr>
      </w:pPr>
    </w:p>
    <w:p w14:paraId="52F83AFB" w14:textId="3025C0EC" w:rsidR="00410844" w:rsidRDefault="00671332" w:rsidP="007B481B">
      <w:pPr>
        <w:pStyle w:val="BodyText"/>
        <w:bidi/>
        <w:spacing w:before="231" w:line="422" w:lineRule="auto"/>
        <w:ind w:left="115" w:right="2610" w:firstLine="15"/>
      </w:pPr>
      <w:r>
        <w:rPr>
          <w:b/>
          <w:bCs/>
          <w:rtl/>
        </w:rPr>
        <w:t>اﻟﺘﺤﺼﯿﻞ اﻻﻛﺎدﯾﻤﻲ</w:t>
      </w:r>
      <w:r>
        <w:rPr>
          <w:b/>
          <w:bCs/>
        </w:rPr>
        <w:t>:</w:t>
      </w:r>
      <w:r>
        <w:rPr>
          <w:b/>
          <w:bCs/>
          <w:spacing w:val="-67"/>
          <w:rtl/>
        </w:rPr>
        <w:t xml:space="preserve"> </w:t>
      </w:r>
      <w:r>
        <w:rPr>
          <w:rtl/>
        </w:rPr>
        <w:t xml:space="preserve">ﻣﺎﺟﺴﺘﯿﺮ ﻛﯿﻤﯿﺎء </w:t>
      </w:r>
      <w:r>
        <w:rPr>
          <w:rFonts w:hint="cs"/>
          <w:rtl/>
          <w:lang w:bidi="ar-IQ"/>
        </w:rPr>
        <w:t>تحليلية</w:t>
      </w:r>
      <w:r>
        <w:rPr>
          <w:rtl/>
        </w:rPr>
        <w:t xml:space="preserve"> </w:t>
      </w:r>
      <w:r>
        <w:t>/</w:t>
      </w:r>
      <w:r>
        <w:rPr>
          <w:rFonts w:hint="cs"/>
          <w:rtl/>
        </w:rPr>
        <w:t>2018</w:t>
      </w:r>
      <w:r>
        <w:t>/</w:t>
      </w:r>
      <w:r>
        <w:rPr>
          <w:rtl/>
        </w:rPr>
        <w:t xml:space="preserve"> ﻛﻠﯿﺔ </w:t>
      </w:r>
      <w:r>
        <w:rPr>
          <w:rFonts w:hint="cs"/>
          <w:rtl/>
        </w:rPr>
        <w:t>العلوم</w:t>
      </w:r>
      <w:r>
        <w:rPr>
          <w:rtl/>
        </w:rPr>
        <w:t xml:space="preserve"> </w:t>
      </w:r>
      <w:r>
        <w:t>/</w:t>
      </w:r>
      <w:r>
        <w:rPr>
          <w:rtl/>
        </w:rPr>
        <w:t xml:space="preserve"> ﺟﺎﻣﻌﺔ</w:t>
      </w:r>
      <w:r>
        <w:rPr>
          <w:rFonts w:hint="cs"/>
          <w:rtl/>
        </w:rPr>
        <w:t xml:space="preserve">      بغداد </w:t>
      </w:r>
      <w:r>
        <w:t>/</w:t>
      </w:r>
      <w:r>
        <w:rPr>
          <w:rFonts w:hint="cs"/>
          <w:rtl/>
          <w:lang w:bidi="ar-IQ"/>
        </w:rPr>
        <w:t>بكالوريوس</w:t>
      </w:r>
      <w:r>
        <w:rPr>
          <w:spacing w:val="-3"/>
          <w:rtl/>
        </w:rPr>
        <w:t xml:space="preserve"> </w:t>
      </w:r>
      <w:r>
        <w:rPr>
          <w:rFonts w:hint="cs"/>
          <w:rtl/>
        </w:rPr>
        <w:t>علوم الكيمياء</w:t>
      </w:r>
      <w:r>
        <w:rPr>
          <w:spacing w:val="-2"/>
          <w:rtl/>
        </w:rPr>
        <w:t xml:space="preserve"> </w:t>
      </w:r>
      <w:r>
        <w:t>/</w:t>
      </w:r>
      <w:r>
        <w:rPr>
          <w:rFonts w:hint="cs"/>
          <w:rtl/>
        </w:rPr>
        <w:t>2014</w:t>
      </w:r>
      <w:r>
        <w:t>/</w:t>
      </w:r>
      <w:r>
        <w:rPr>
          <w:spacing w:val="-4"/>
          <w:rtl/>
        </w:rPr>
        <w:t xml:space="preserve"> </w:t>
      </w:r>
      <w:r>
        <w:rPr>
          <w:rtl/>
        </w:rPr>
        <w:t>ﻛﻠﯿﺔ</w:t>
      </w:r>
      <w:r>
        <w:rPr>
          <w:spacing w:val="-2"/>
          <w:rtl/>
        </w:rPr>
        <w:t xml:space="preserve"> </w:t>
      </w:r>
      <w:r>
        <w:rPr>
          <w:rFonts w:hint="cs"/>
          <w:rtl/>
        </w:rPr>
        <w:t>العلوم</w:t>
      </w:r>
      <w:r>
        <w:t>/</w:t>
      </w:r>
      <w:r>
        <w:rPr>
          <w:spacing w:val="-1"/>
          <w:rtl/>
        </w:rPr>
        <w:t xml:space="preserve"> </w:t>
      </w:r>
      <w:r>
        <w:rPr>
          <w:rtl/>
        </w:rPr>
        <w:t>ﺟﺎﻣﻌﺔ</w:t>
      </w:r>
      <w:r>
        <w:rPr>
          <w:spacing w:val="-1"/>
          <w:rtl/>
        </w:rPr>
        <w:t xml:space="preserve"> </w:t>
      </w:r>
      <w:r>
        <w:rPr>
          <w:rtl/>
        </w:rPr>
        <w:t>ﺑﻐﺪاد</w:t>
      </w:r>
    </w:p>
    <w:p w14:paraId="17FB9A1C" w14:textId="15FB7F0F" w:rsidR="00410844" w:rsidRDefault="00671332">
      <w:pPr>
        <w:pStyle w:val="BodyText"/>
        <w:bidi/>
        <w:spacing w:before="7"/>
        <w:ind w:left="115"/>
      </w:pPr>
      <w:r>
        <w:rPr>
          <w:rtl/>
        </w:rPr>
        <w:t>اﻟﺘﻜﻠﯿﻔﺎت</w:t>
      </w:r>
      <w:r>
        <w:rPr>
          <w:spacing w:val="-2"/>
          <w:rtl/>
        </w:rPr>
        <w:t xml:space="preserve"> </w:t>
      </w:r>
      <w:r>
        <w:rPr>
          <w:rtl/>
        </w:rPr>
        <w:t>اﻻدارﯾﺔ</w:t>
      </w:r>
      <w:r>
        <w:t>:</w:t>
      </w:r>
      <w:r>
        <w:rPr>
          <w:spacing w:val="-3"/>
          <w:rtl/>
        </w:rPr>
        <w:t xml:space="preserve"> </w:t>
      </w:r>
      <w:r>
        <w:rPr>
          <w:rFonts w:hint="cs"/>
          <w:rtl/>
        </w:rPr>
        <w:t xml:space="preserve">مسؤول </w:t>
      </w:r>
      <w:r w:rsidR="009B0CD1">
        <w:rPr>
          <w:rFonts w:hint="cs"/>
          <w:rtl/>
        </w:rPr>
        <w:t>مخزن</w:t>
      </w:r>
      <w:r w:rsidR="009B0CD1">
        <w:t xml:space="preserve"> </w:t>
      </w:r>
      <w:r w:rsidR="009B0CD1">
        <w:rPr>
          <w:rFonts w:hint="cs"/>
          <w:rtl/>
          <w:lang w:bidi="ar-IQ"/>
        </w:rPr>
        <w:t>المواد الكيميائية</w:t>
      </w:r>
      <w:r>
        <w:rPr>
          <w:spacing w:val="-1"/>
          <w:rtl/>
        </w:rPr>
        <w:t xml:space="preserve"> </w:t>
      </w:r>
      <w:r>
        <w:t>/</w:t>
      </w:r>
      <w:r>
        <w:rPr>
          <w:rtl/>
        </w:rPr>
        <w:t>ﻛﻠﯿﺔ</w:t>
      </w:r>
      <w:r>
        <w:rPr>
          <w:spacing w:val="-6"/>
          <w:rtl/>
        </w:rPr>
        <w:t xml:space="preserve"> </w:t>
      </w:r>
      <w:r>
        <w:rPr>
          <w:rtl/>
        </w:rPr>
        <w:t>اﻟﺼﯿﺪﻟﺔ</w:t>
      </w:r>
      <w:r>
        <w:rPr>
          <w:spacing w:val="-1"/>
          <w:rtl/>
        </w:rPr>
        <w:t xml:space="preserve"> </w:t>
      </w:r>
      <w:r>
        <w:t>/</w:t>
      </w:r>
      <w:r>
        <w:rPr>
          <w:spacing w:val="-3"/>
          <w:rtl/>
        </w:rPr>
        <w:t xml:space="preserve"> </w:t>
      </w:r>
      <w:r>
        <w:rPr>
          <w:rtl/>
        </w:rPr>
        <w:t>اﻟﺠﺎﻣﻌﺔ</w:t>
      </w:r>
      <w:r>
        <w:rPr>
          <w:spacing w:val="-2"/>
          <w:rtl/>
        </w:rPr>
        <w:t xml:space="preserve"> </w:t>
      </w:r>
      <w:r>
        <w:rPr>
          <w:rtl/>
        </w:rPr>
        <w:t>اﻟﻤﺴﺘﻨﺼﺮﯾﺔ</w:t>
      </w:r>
      <w:r>
        <w:rPr>
          <w:spacing w:val="-2"/>
          <w:rtl/>
        </w:rPr>
        <w:t xml:space="preserve"> </w:t>
      </w:r>
      <w:r>
        <w:t>/</w:t>
      </w:r>
      <w:r>
        <w:rPr>
          <w:spacing w:val="-7"/>
          <w:rtl/>
        </w:rPr>
        <w:t xml:space="preserve"> </w:t>
      </w:r>
      <w:r>
        <w:rPr>
          <w:rFonts w:hint="cs"/>
          <w:rtl/>
        </w:rPr>
        <w:t>2023-2025</w:t>
      </w:r>
    </w:p>
    <w:p w14:paraId="2A53DF5E" w14:textId="0D32E068" w:rsidR="00410844" w:rsidRDefault="00671332">
      <w:pPr>
        <w:pStyle w:val="Heading1"/>
        <w:bidi/>
        <w:spacing w:before="251"/>
        <w:ind w:left="114"/>
        <w:rPr>
          <w:rFonts w:hint="cs"/>
          <w:rtl/>
          <w:lang w:bidi="ar-IQ"/>
        </w:rPr>
      </w:pPr>
      <w:r>
        <w:rPr>
          <w:rtl/>
        </w:rPr>
        <w:t>اﻷﻧﺘﺴﺎب</w:t>
      </w:r>
      <w:r>
        <w:rPr>
          <w:spacing w:val="-2"/>
          <w:rtl/>
        </w:rPr>
        <w:t xml:space="preserve"> </w:t>
      </w:r>
      <w:r>
        <w:rPr>
          <w:rtl/>
        </w:rPr>
        <w:t>اﻟﻤﮭﻨﻲ</w:t>
      </w:r>
      <w:r>
        <w:rPr>
          <w:spacing w:val="-2"/>
          <w:rtl/>
        </w:rPr>
        <w:t xml:space="preserve"> </w:t>
      </w:r>
      <w:r>
        <w:rPr>
          <w:rtl/>
        </w:rPr>
        <w:t>او</w:t>
      </w:r>
      <w:r>
        <w:rPr>
          <w:spacing w:val="-3"/>
          <w:rtl/>
        </w:rPr>
        <w:t xml:space="preserve"> </w:t>
      </w:r>
      <w:r w:rsidR="00D24A50">
        <w:rPr>
          <w:rFonts w:hint="cs"/>
          <w:rtl/>
        </w:rPr>
        <w:t>الجم</w:t>
      </w:r>
      <w:r w:rsidR="00D24A50">
        <w:rPr>
          <w:rFonts w:hint="cs"/>
          <w:rtl/>
          <w:lang w:bidi="ar-IQ"/>
        </w:rPr>
        <w:t>عيات</w:t>
      </w:r>
    </w:p>
    <w:p w14:paraId="6EACDFA7" w14:textId="77777777" w:rsidR="00410844" w:rsidRDefault="00410844">
      <w:pPr>
        <w:pStyle w:val="BodyText"/>
        <w:spacing w:before="6"/>
        <w:ind w:left="0"/>
        <w:rPr>
          <w:b/>
          <w:sz w:val="13"/>
        </w:rPr>
      </w:pPr>
    </w:p>
    <w:p w14:paraId="43575C1A" w14:textId="12739997" w:rsidR="00671332" w:rsidRDefault="00671332" w:rsidP="00671332">
      <w:pPr>
        <w:pStyle w:val="BodyText"/>
        <w:bidi/>
        <w:spacing w:before="47" w:line="276" w:lineRule="auto"/>
        <w:ind w:left="-140" w:right="4140" w:firstLine="260"/>
        <w:jc w:val="right"/>
        <w:rPr>
          <w:rtl/>
          <w:lang w:bidi="ar-IQ"/>
        </w:rPr>
      </w:pPr>
      <w:r>
        <w:t>-</w:t>
      </w:r>
      <w:r>
        <w:rPr>
          <w:rtl/>
        </w:rPr>
        <w:t>ﻋﻀﻮ</w:t>
      </w:r>
      <w:r>
        <w:rPr>
          <w:rFonts w:hint="cs"/>
          <w:rtl/>
        </w:rPr>
        <w:t xml:space="preserve"> </w:t>
      </w:r>
      <w:r>
        <w:rPr>
          <w:rtl/>
        </w:rPr>
        <w:t>ﻟﺠﺎن</w:t>
      </w:r>
      <w:r>
        <w:rPr>
          <w:spacing w:val="-4"/>
          <w:rtl/>
        </w:rPr>
        <w:t xml:space="preserve"> </w:t>
      </w:r>
      <w:r>
        <w:rPr>
          <w:rtl/>
        </w:rPr>
        <w:t>ﻣﻨﺎﻗﺸﺔ</w:t>
      </w:r>
      <w:r>
        <w:rPr>
          <w:spacing w:val="-2"/>
          <w:rtl/>
        </w:rPr>
        <w:t xml:space="preserve"> </w:t>
      </w:r>
      <w:r>
        <w:rPr>
          <w:rtl/>
        </w:rPr>
        <w:t>ﻣﺸﺎرﯾﻊ</w:t>
      </w:r>
      <w:r>
        <w:rPr>
          <w:spacing w:val="-5"/>
          <w:rtl/>
        </w:rPr>
        <w:t xml:space="preserve"> </w:t>
      </w:r>
      <w:r>
        <w:rPr>
          <w:rtl/>
        </w:rPr>
        <w:t>ﺗﺨﺮج</w:t>
      </w:r>
      <w:r>
        <w:rPr>
          <w:spacing w:val="-1"/>
          <w:rtl/>
        </w:rPr>
        <w:t xml:space="preserve"> </w:t>
      </w:r>
      <w:r>
        <w:rPr>
          <w:rtl/>
        </w:rPr>
        <w:t>طﻠﺒﺔ</w:t>
      </w:r>
      <w:r>
        <w:rPr>
          <w:spacing w:val="-2"/>
          <w:rtl/>
        </w:rPr>
        <w:t xml:space="preserve"> </w:t>
      </w:r>
      <w:r>
        <w:rPr>
          <w:rtl/>
        </w:rPr>
        <w:t>اﻟﻤﺮﺣﻠﺔ</w:t>
      </w:r>
      <w:r>
        <w:rPr>
          <w:spacing w:val="-2"/>
          <w:rtl/>
        </w:rPr>
        <w:t xml:space="preserve"> </w:t>
      </w:r>
      <w:r>
        <w:rPr>
          <w:rtl/>
        </w:rPr>
        <w:t>اﻟﺨﺎ</w:t>
      </w:r>
      <w:r w:rsidR="00232F64">
        <w:rPr>
          <w:rFonts w:hint="cs"/>
          <w:rtl/>
        </w:rPr>
        <w:t>مسة</w:t>
      </w:r>
    </w:p>
    <w:p w14:paraId="6E97665D" w14:textId="77777777" w:rsidR="00671332" w:rsidRDefault="00671332" w:rsidP="00671332">
      <w:pPr>
        <w:pStyle w:val="BodyText"/>
        <w:bidi/>
        <w:spacing w:before="47" w:line="276" w:lineRule="auto"/>
        <w:ind w:left="-140" w:right="4140" w:firstLine="260"/>
        <w:jc w:val="right"/>
        <w:rPr>
          <w:rtl/>
        </w:rPr>
      </w:pPr>
    </w:p>
    <w:p w14:paraId="537721E7" w14:textId="77777777" w:rsidR="00671332" w:rsidRDefault="00671332" w:rsidP="00671332">
      <w:pPr>
        <w:pStyle w:val="BodyText"/>
        <w:bidi/>
        <w:spacing w:before="47" w:line="276" w:lineRule="auto"/>
        <w:ind w:left="-140" w:right="4140" w:firstLine="260"/>
        <w:rPr>
          <w:rtl/>
        </w:rPr>
      </w:pPr>
      <w:r>
        <w:rPr>
          <w:rFonts w:hint="cs"/>
          <w:rtl/>
        </w:rPr>
        <w:t xml:space="preserve">      -عضو في نقابة الاكاديميين  العراقيين  منذ2025 </w:t>
      </w:r>
    </w:p>
    <w:p w14:paraId="11893CF4" w14:textId="6814C8F9" w:rsidR="00671332" w:rsidRDefault="00671332" w:rsidP="00671332">
      <w:pPr>
        <w:pStyle w:val="BodyText"/>
        <w:bidi/>
        <w:spacing w:before="47" w:line="276" w:lineRule="auto"/>
        <w:ind w:left="-140" w:right="4140" w:firstLine="260"/>
        <w:rPr>
          <w:rtl/>
        </w:rPr>
        <w:sectPr w:rsidR="00671332" w:rsidSect="007B481B">
          <w:type w:val="continuous"/>
          <w:pgSz w:w="12240" w:h="15840"/>
          <w:pgMar w:top="1500" w:right="1320" w:bottom="280" w:left="1440" w:header="720" w:footer="720" w:gutter="0"/>
          <w:cols w:space="720"/>
        </w:sectPr>
      </w:pPr>
      <w:r>
        <w:rPr>
          <w:rFonts w:hint="cs"/>
          <w:rtl/>
        </w:rPr>
        <w:t>-الاشراف على مشاريع تخرج عدد من طل</w:t>
      </w:r>
      <w:r w:rsidR="009B0CD1">
        <w:rPr>
          <w:rFonts w:hint="cs"/>
          <w:rtl/>
          <w:lang w:bidi="ar-IQ"/>
        </w:rPr>
        <w:t>بة</w:t>
      </w:r>
      <w:r>
        <w:rPr>
          <w:rFonts w:hint="cs"/>
          <w:rtl/>
        </w:rPr>
        <w:t xml:space="preserve"> المرحلة الخامسة</w:t>
      </w:r>
    </w:p>
    <w:p w14:paraId="1CB41239" w14:textId="77777777" w:rsidR="00410844" w:rsidRDefault="00552B27" w:rsidP="00671332">
      <w:pPr>
        <w:pStyle w:val="Heading1"/>
        <w:bidi/>
        <w:spacing w:before="89"/>
      </w:pPr>
      <w:r>
        <w:rPr>
          <w:rtl/>
        </w:rPr>
        <w:lastRenderedPageBreak/>
        <w:t>اﻟﻤﮭﺎم</w:t>
      </w:r>
      <w:r>
        <w:rPr>
          <w:spacing w:val="-4"/>
          <w:rtl/>
        </w:rPr>
        <w:t xml:space="preserve"> </w:t>
      </w:r>
      <w:r>
        <w:rPr>
          <w:rtl/>
        </w:rPr>
        <w:t>اﻟﺘﺪرﯾﺴﯿﺔ</w:t>
      </w:r>
      <w:r>
        <w:t>:</w:t>
      </w:r>
    </w:p>
    <w:p w14:paraId="432BD080" w14:textId="3190BC99" w:rsidR="00410844" w:rsidRDefault="00671332">
      <w:pPr>
        <w:pStyle w:val="BodyText"/>
        <w:bidi/>
        <w:spacing w:before="43"/>
        <w:ind w:left="389"/>
      </w:pPr>
      <w:r>
        <w:t>-</w:t>
      </w:r>
      <w:r>
        <w:rPr>
          <w:spacing w:val="49"/>
          <w:rtl/>
        </w:rPr>
        <w:t xml:space="preserve"> </w:t>
      </w:r>
      <w:r>
        <w:rPr>
          <w:rtl/>
        </w:rPr>
        <w:t xml:space="preserve">  ﺗﺪرﯾﺲ</w:t>
      </w:r>
      <w:r>
        <w:rPr>
          <w:spacing w:val="-2"/>
          <w:rtl/>
        </w:rPr>
        <w:t xml:space="preserve"> </w:t>
      </w:r>
      <w:r>
        <w:rPr>
          <w:rtl/>
        </w:rPr>
        <w:t>ﻣﺎدة</w:t>
      </w:r>
      <w:r>
        <w:rPr>
          <w:spacing w:val="-2"/>
          <w:rtl/>
        </w:rPr>
        <w:t xml:space="preserve"> </w:t>
      </w:r>
      <w:r>
        <w:rPr>
          <w:rtl/>
        </w:rPr>
        <w:t>اﻟﻜﯿﻤﯿﺎء</w:t>
      </w:r>
      <w:r>
        <w:rPr>
          <w:spacing w:val="-3"/>
          <w:rtl/>
        </w:rPr>
        <w:t xml:space="preserve"> </w:t>
      </w:r>
      <w:r>
        <w:rPr>
          <w:rtl/>
        </w:rPr>
        <w:t>اﻟﺼﯿﺪﻻﻧﯿﺔ</w:t>
      </w:r>
      <w:r w:rsidR="0066396D">
        <w:rPr>
          <w:rFonts w:hint="cs"/>
          <w:rtl/>
        </w:rPr>
        <w:t xml:space="preserve"> اللاعضوية</w:t>
      </w:r>
      <w:r>
        <w:rPr>
          <w:spacing w:val="-1"/>
          <w:rtl/>
        </w:rPr>
        <w:t xml:space="preserve"> </w:t>
      </w:r>
      <w:r>
        <w:t>/</w:t>
      </w:r>
      <w:r>
        <w:rPr>
          <w:spacing w:val="-2"/>
          <w:rtl/>
        </w:rPr>
        <w:t xml:space="preserve"> </w:t>
      </w:r>
      <w:r>
        <w:rPr>
          <w:rtl/>
        </w:rPr>
        <w:t>اﻟﻤﺮﺣﻠﺔ</w:t>
      </w:r>
      <w:r>
        <w:rPr>
          <w:spacing w:val="-3"/>
          <w:rtl/>
        </w:rPr>
        <w:t xml:space="preserve"> </w:t>
      </w:r>
      <w:r>
        <w:rPr>
          <w:rtl/>
        </w:rPr>
        <w:t>اﻟ</w:t>
      </w:r>
      <w:r w:rsidR="0066396D">
        <w:rPr>
          <w:rFonts w:hint="cs"/>
          <w:rtl/>
        </w:rPr>
        <w:t>ثالثة</w:t>
      </w:r>
    </w:p>
    <w:p w14:paraId="02EA9665" w14:textId="727F3C06" w:rsidR="00410844" w:rsidRDefault="00671332">
      <w:pPr>
        <w:pStyle w:val="BodyText"/>
        <w:bidi/>
        <w:spacing w:before="48"/>
        <w:ind w:left="389"/>
        <w:rPr>
          <w:rtl/>
          <w:lang w:bidi="ar-IQ"/>
        </w:rPr>
      </w:pPr>
      <w:r>
        <w:t>-</w:t>
      </w:r>
      <w:r>
        <w:rPr>
          <w:spacing w:val="51"/>
          <w:rtl/>
        </w:rPr>
        <w:t xml:space="preserve"> </w:t>
      </w:r>
      <w:r>
        <w:rPr>
          <w:rtl/>
        </w:rPr>
        <w:t xml:space="preserve">  ﺗﺪرﯾﺲ</w:t>
      </w:r>
      <w:r>
        <w:rPr>
          <w:spacing w:val="-2"/>
          <w:rtl/>
        </w:rPr>
        <w:t xml:space="preserve"> </w:t>
      </w:r>
      <w:r>
        <w:rPr>
          <w:rtl/>
        </w:rPr>
        <w:t>ﻣﺎدة</w:t>
      </w:r>
      <w:r>
        <w:rPr>
          <w:spacing w:val="-1"/>
          <w:rtl/>
        </w:rPr>
        <w:t xml:space="preserve"> </w:t>
      </w:r>
      <w:r w:rsidR="0066396D">
        <w:rPr>
          <w:rFonts w:hint="cs"/>
          <w:rtl/>
        </w:rPr>
        <w:t>الكيمياء الصيدلانية العضوية</w:t>
      </w:r>
      <w:r w:rsidR="0066396D">
        <w:t>/</w:t>
      </w:r>
      <w:r w:rsidR="0066396D">
        <w:rPr>
          <w:rFonts w:hint="cs"/>
          <w:rtl/>
          <w:lang w:bidi="ar-IQ"/>
        </w:rPr>
        <w:t xml:space="preserve"> المرحلة الثالثة</w:t>
      </w:r>
    </w:p>
    <w:p w14:paraId="7C9856A3" w14:textId="66C03E89" w:rsidR="00410844" w:rsidRDefault="00671332">
      <w:pPr>
        <w:pStyle w:val="BodyText"/>
        <w:bidi/>
        <w:spacing w:before="50"/>
        <w:ind w:left="388"/>
        <w:rPr>
          <w:rtl/>
          <w:lang w:bidi="ar-IQ"/>
        </w:rPr>
      </w:pPr>
      <w:r>
        <w:t>-</w:t>
      </w:r>
      <w:r>
        <w:rPr>
          <w:spacing w:val="48"/>
          <w:rtl/>
        </w:rPr>
        <w:t xml:space="preserve"> </w:t>
      </w:r>
      <w:r>
        <w:rPr>
          <w:rtl/>
        </w:rPr>
        <w:t xml:space="preserve">  ﺗﺪرﯾﺲ</w:t>
      </w:r>
      <w:r>
        <w:rPr>
          <w:spacing w:val="-2"/>
          <w:rtl/>
        </w:rPr>
        <w:t xml:space="preserve"> </w:t>
      </w:r>
      <w:r>
        <w:rPr>
          <w:rtl/>
        </w:rPr>
        <w:t>ﻣﺎدة</w:t>
      </w:r>
      <w:r>
        <w:rPr>
          <w:spacing w:val="-4"/>
          <w:rtl/>
        </w:rPr>
        <w:t xml:space="preserve"> </w:t>
      </w:r>
      <w:r w:rsidR="0066396D">
        <w:rPr>
          <w:rFonts w:hint="cs"/>
          <w:rtl/>
        </w:rPr>
        <w:t xml:space="preserve">الكيمياء التحليلية </w:t>
      </w:r>
      <w:r w:rsidR="0066396D">
        <w:t xml:space="preserve">/ </w:t>
      </w:r>
      <w:r w:rsidR="0066396D">
        <w:rPr>
          <w:rFonts w:hint="cs"/>
          <w:rtl/>
          <w:lang w:bidi="ar-IQ"/>
        </w:rPr>
        <w:t>المرحلة الاولى</w:t>
      </w:r>
    </w:p>
    <w:p w14:paraId="79BB1F07" w14:textId="0EC9F4F6" w:rsidR="00410844" w:rsidRDefault="00410844" w:rsidP="0066396D">
      <w:pPr>
        <w:pStyle w:val="BodyText"/>
        <w:bidi/>
        <w:spacing w:before="47"/>
        <w:ind w:left="388"/>
      </w:pPr>
    </w:p>
    <w:p w14:paraId="1AA24781" w14:textId="77777777" w:rsidR="00410844" w:rsidRDefault="00410844">
      <w:pPr>
        <w:pStyle w:val="BodyText"/>
        <w:spacing w:before="4"/>
        <w:ind w:left="0"/>
        <w:rPr>
          <w:sz w:val="14"/>
        </w:rPr>
      </w:pPr>
    </w:p>
    <w:p w14:paraId="5E9DF25C" w14:textId="77777777" w:rsidR="00410844" w:rsidRDefault="00671332">
      <w:pPr>
        <w:pStyle w:val="Heading1"/>
        <w:bidi/>
        <w:spacing w:before="89"/>
        <w:ind w:left="115"/>
      </w:pPr>
      <w:r>
        <w:rPr>
          <w:rtl/>
        </w:rPr>
        <w:t>اﻟﺠﻮاﺋﺰ</w:t>
      </w:r>
      <w:r>
        <w:rPr>
          <w:spacing w:val="-3"/>
          <w:rtl/>
        </w:rPr>
        <w:t xml:space="preserve"> </w:t>
      </w:r>
      <w:r>
        <w:rPr>
          <w:rtl/>
        </w:rPr>
        <w:t>واﻟﺘﻜﺮﯾﻢ</w:t>
      </w:r>
      <w:r>
        <w:rPr>
          <w:spacing w:val="-5"/>
          <w:rtl/>
        </w:rPr>
        <w:t xml:space="preserve"> </w:t>
      </w:r>
      <w:r>
        <w:rPr>
          <w:rtl/>
        </w:rPr>
        <w:t>اﻷﻛﺎدﯾﻤﻲ</w:t>
      </w:r>
      <w:r>
        <w:t>:</w:t>
      </w:r>
    </w:p>
    <w:p w14:paraId="6C678CBC" w14:textId="64C7B36B" w:rsidR="00410844" w:rsidRDefault="00671332">
      <w:pPr>
        <w:pStyle w:val="BodyText"/>
        <w:bidi/>
        <w:spacing w:before="242"/>
        <w:ind w:left="184"/>
      </w:pPr>
      <w:r>
        <w:rPr>
          <w:rtl/>
        </w:rPr>
        <w:t>اﻛﺜﺮ</w:t>
      </w:r>
      <w:r>
        <w:rPr>
          <w:spacing w:val="-2"/>
          <w:rtl/>
        </w:rPr>
        <w:t xml:space="preserve"> </w:t>
      </w:r>
      <w:r>
        <w:rPr>
          <w:rtl/>
        </w:rPr>
        <w:t>ﻣﻦ</w:t>
      </w:r>
      <w:r>
        <w:rPr>
          <w:spacing w:val="-2"/>
          <w:rtl/>
        </w:rPr>
        <w:t xml:space="preserve"> </w:t>
      </w:r>
      <w:r>
        <w:t>(</w:t>
      </w:r>
      <w:r w:rsidR="0066396D">
        <w:t>2</w:t>
      </w:r>
      <w:r w:rsidR="004950EF">
        <w:t>0</w:t>
      </w:r>
      <w:r>
        <w:t>)</w:t>
      </w:r>
      <w:r>
        <w:rPr>
          <w:spacing w:val="-5"/>
          <w:rtl/>
        </w:rPr>
        <w:t xml:space="preserve"> </w:t>
      </w:r>
      <w:r>
        <w:rPr>
          <w:rtl/>
        </w:rPr>
        <w:t>ﻛﺘﺎب</w:t>
      </w:r>
      <w:r>
        <w:rPr>
          <w:spacing w:val="-2"/>
          <w:rtl/>
        </w:rPr>
        <w:t xml:space="preserve"> </w:t>
      </w:r>
      <w:r>
        <w:rPr>
          <w:rtl/>
        </w:rPr>
        <w:t>ﺷﻜﺮ</w:t>
      </w:r>
      <w:r>
        <w:rPr>
          <w:spacing w:val="-3"/>
          <w:rtl/>
        </w:rPr>
        <w:t xml:space="preserve"> </w:t>
      </w:r>
      <w:r>
        <w:rPr>
          <w:rtl/>
        </w:rPr>
        <w:t>وﺗﻘﺪﯾﺮ</w:t>
      </w:r>
      <w:r>
        <w:rPr>
          <w:spacing w:val="-1"/>
          <w:rtl/>
        </w:rPr>
        <w:t xml:space="preserve"> </w:t>
      </w:r>
      <w:r>
        <w:rPr>
          <w:rtl/>
        </w:rPr>
        <w:t>ﻣﻦ</w:t>
      </w:r>
      <w:r>
        <w:rPr>
          <w:spacing w:val="-3"/>
          <w:rtl/>
        </w:rPr>
        <w:t xml:space="preserve"> </w:t>
      </w:r>
      <w:r>
        <w:rPr>
          <w:rtl/>
        </w:rPr>
        <w:t>وزارة</w:t>
      </w:r>
      <w:r>
        <w:rPr>
          <w:spacing w:val="-2"/>
          <w:rtl/>
        </w:rPr>
        <w:t xml:space="preserve"> </w:t>
      </w:r>
      <w:r>
        <w:rPr>
          <w:rtl/>
        </w:rPr>
        <w:t>اﻟﺘﻌﻠﯿﻢ</w:t>
      </w:r>
      <w:r>
        <w:rPr>
          <w:spacing w:val="-2"/>
          <w:rtl/>
        </w:rPr>
        <w:t xml:space="preserve"> </w:t>
      </w:r>
      <w:r>
        <w:rPr>
          <w:rtl/>
        </w:rPr>
        <w:t>اﻟﻌﺎﻟﻲ</w:t>
      </w:r>
      <w:r>
        <w:rPr>
          <w:spacing w:val="-1"/>
          <w:rtl/>
        </w:rPr>
        <w:t xml:space="preserve"> </w:t>
      </w:r>
      <w:r>
        <w:rPr>
          <w:rtl/>
        </w:rPr>
        <w:t>واﻟﺒﺤﺚ</w:t>
      </w:r>
      <w:r>
        <w:rPr>
          <w:spacing w:val="-2"/>
          <w:rtl/>
        </w:rPr>
        <w:t xml:space="preserve"> </w:t>
      </w:r>
      <w:r>
        <w:rPr>
          <w:rtl/>
        </w:rPr>
        <w:t>اﻟﻌﻠﻤﻲ</w:t>
      </w:r>
      <w:r>
        <w:rPr>
          <w:spacing w:val="-1"/>
          <w:rtl/>
        </w:rPr>
        <w:t xml:space="preserve"> </w:t>
      </w:r>
      <w:r>
        <w:rPr>
          <w:rtl/>
        </w:rPr>
        <w:t>وﻣﻦ</w:t>
      </w:r>
      <w:r>
        <w:rPr>
          <w:spacing w:val="-2"/>
          <w:rtl/>
        </w:rPr>
        <w:t xml:space="preserve"> </w:t>
      </w:r>
      <w:r>
        <w:rPr>
          <w:rtl/>
        </w:rPr>
        <w:t>رﺋﯿﺲ</w:t>
      </w:r>
      <w:r>
        <w:rPr>
          <w:spacing w:val="-2"/>
          <w:rtl/>
        </w:rPr>
        <w:t xml:space="preserve"> </w:t>
      </w:r>
      <w:r>
        <w:rPr>
          <w:rtl/>
        </w:rPr>
        <w:t>اﻟﺠﺎﻣﻌﺔ</w:t>
      </w:r>
    </w:p>
    <w:p w14:paraId="5B8EF5EA" w14:textId="77777777" w:rsidR="00410844" w:rsidRDefault="00671332">
      <w:pPr>
        <w:pStyle w:val="BodyText"/>
        <w:bidi/>
        <w:spacing w:before="249"/>
        <w:ind w:left="116"/>
      </w:pPr>
      <w:r>
        <w:rPr>
          <w:rtl/>
        </w:rPr>
        <w:t>ﺑﺎﻻﺿﺎﻓﺔ</w:t>
      </w:r>
      <w:r>
        <w:rPr>
          <w:spacing w:val="-2"/>
          <w:rtl/>
        </w:rPr>
        <w:t xml:space="preserve"> </w:t>
      </w:r>
      <w:r>
        <w:rPr>
          <w:rtl/>
        </w:rPr>
        <w:t>اﻟﻰ</w:t>
      </w:r>
      <w:r>
        <w:rPr>
          <w:spacing w:val="-1"/>
          <w:rtl/>
        </w:rPr>
        <w:t xml:space="preserve"> </w:t>
      </w:r>
      <w:r>
        <w:rPr>
          <w:rtl/>
        </w:rPr>
        <w:t>ﻋﺪد</w:t>
      </w:r>
      <w:r>
        <w:rPr>
          <w:spacing w:val="-3"/>
          <w:rtl/>
        </w:rPr>
        <w:t xml:space="preserve"> </w:t>
      </w:r>
      <w:r>
        <w:rPr>
          <w:rtl/>
        </w:rPr>
        <w:t>ﻣﻦ</w:t>
      </w:r>
      <w:r>
        <w:rPr>
          <w:spacing w:val="-3"/>
          <w:rtl/>
        </w:rPr>
        <w:t xml:space="preserve"> </w:t>
      </w:r>
      <w:r>
        <w:rPr>
          <w:rtl/>
        </w:rPr>
        <w:t>اﻟﺸﮭﺎدات</w:t>
      </w:r>
      <w:r>
        <w:rPr>
          <w:spacing w:val="-3"/>
          <w:rtl/>
        </w:rPr>
        <w:t xml:space="preserve"> </w:t>
      </w:r>
      <w:r>
        <w:rPr>
          <w:rtl/>
        </w:rPr>
        <w:t>اﻟﺘﻘﺪﯾﺮﯾﺔ</w:t>
      </w:r>
    </w:p>
    <w:p w14:paraId="22D911A0" w14:textId="77777777" w:rsidR="004950EF" w:rsidRPr="004950EF" w:rsidRDefault="00671332" w:rsidP="004950EF">
      <w:pPr>
        <w:pStyle w:val="BodyText"/>
        <w:bidi/>
        <w:spacing w:before="254" w:line="276" w:lineRule="auto"/>
        <w:ind w:left="114" w:right="-90" w:firstLine="16"/>
        <w:rPr>
          <w:spacing w:val="-67"/>
        </w:rPr>
      </w:pPr>
      <w:r>
        <w:rPr>
          <w:b/>
          <w:bCs/>
          <w:rtl/>
        </w:rPr>
        <w:t xml:space="preserve">اﻟﻤﺸﺎرﻛﺎت </w:t>
      </w:r>
      <w:r>
        <w:rPr>
          <w:b/>
          <w:bCs/>
        </w:rPr>
        <w:t>:</w:t>
      </w:r>
      <w:r>
        <w:rPr>
          <w:b/>
          <w:bCs/>
          <w:spacing w:val="-67"/>
          <w:rtl/>
        </w:rPr>
        <w:t xml:space="preserve"> </w:t>
      </w:r>
      <w:r>
        <w:rPr>
          <w:rtl/>
        </w:rPr>
        <w:t>اﻟﻤﺸﺎرﻛﺔ ﻓﻲ اﻟﻌﺪﯾﺪ ﻣﻦ اﻟﻤﺆﺗﻤﺮات واﻟﻨﺪوات اﻟﻌﻠﻤﯿﺔاو اﻟﺪورات اﻟﺘﺪرﯾﺒﯿﺔ وورش</w:t>
      </w:r>
      <w:r>
        <w:rPr>
          <w:b/>
          <w:bCs/>
          <w:rtl/>
        </w:rPr>
        <w:t xml:space="preserve"> </w:t>
      </w:r>
      <w:r w:rsidRPr="004950EF">
        <w:rPr>
          <w:rtl/>
        </w:rPr>
        <w:t>اﻟﻌﻤﻞ</w:t>
      </w:r>
      <w:r w:rsidRPr="004950EF">
        <w:rPr>
          <w:spacing w:val="-67"/>
          <w:rtl/>
        </w:rPr>
        <w:t xml:space="preserve"> </w:t>
      </w:r>
    </w:p>
    <w:p w14:paraId="167D0853" w14:textId="3926DC2A" w:rsidR="00410844" w:rsidRDefault="00671332" w:rsidP="004950EF">
      <w:pPr>
        <w:pStyle w:val="BodyText"/>
        <w:bidi/>
        <w:spacing w:before="254" w:line="276" w:lineRule="auto"/>
        <w:ind w:left="114" w:right="-90" w:firstLine="16"/>
      </w:pPr>
      <w:r>
        <w:rPr>
          <w:rtl/>
        </w:rPr>
        <w:t>ﺣﺎﺻﻠﺔ</w:t>
      </w:r>
      <w:r>
        <w:rPr>
          <w:spacing w:val="-1"/>
          <w:rtl/>
        </w:rPr>
        <w:t xml:space="preserve"> </w:t>
      </w:r>
      <w:r>
        <w:rPr>
          <w:rtl/>
        </w:rPr>
        <w:t>ﻋﻠﻰ</w:t>
      </w:r>
      <w:r>
        <w:rPr>
          <w:spacing w:val="-1"/>
          <w:rtl/>
        </w:rPr>
        <w:t xml:space="preserve"> </w:t>
      </w:r>
      <w:r>
        <w:rPr>
          <w:rtl/>
        </w:rPr>
        <w:t>اﻟﻌﺪﯾﺪ</w:t>
      </w:r>
      <w:r>
        <w:rPr>
          <w:spacing w:val="-1"/>
          <w:rtl/>
        </w:rPr>
        <w:t xml:space="preserve"> </w:t>
      </w:r>
      <w:r>
        <w:rPr>
          <w:rtl/>
        </w:rPr>
        <w:t>ﻣﻦ</w:t>
      </w:r>
      <w:r>
        <w:rPr>
          <w:spacing w:val="-2"/>
          <w:rtl/>
        </w:rPr>
        <w:t xml:space="preserve"> </w:t>
      </w:r>
      <w:r>
        <w:rPr>
          <w:rtl/>
        </w:rPr>
        <w:t>ﺷﮭﺎدات</w:t>
      </w:r>
      <w:r>
        <w:rPr>
          <w:spacing w:val="-1"/>
          <w:rtl/>
        </w:rPr>
        <w:t xml:space="preserve"> </w:t>
      </w:r>
      <w:r>
        <w:rPr>
          <w:rtl/>
        </w:rPr>
        <w:t>اﻟﻤﺸﺎرﻛﺔ</w:t>
      </w:r>
      <w:r>
        <w:rPr>
          <w:spacing w:val="-3"/>
          <w:rtl/>
        </w:rPr>
        <w:t xml:space="preserve"> </w:t>
      </w:r>
      <w:r>
        <w:rPr>
          <w:rtl/>
        </w:rPr>
        <w:t>ﻓﻲ</w:t>
      </w:r>
      <w:r>
        <w:rPr>
          <w:spacing w:val="-1"/>
          <w:rtl/>
        </w:rPr>
        <w:t xml:space="preserve"> </w:t>
      </w:r>
      <w:r>
        <w:rPr>
          <w:rtl/>
        </w:rPr>
        <w:t>اﻟﻤﺆﺗﻤﺮات</w:t>
      </w:r>
      <w:r>
        <w:rPr>
          <w:spacing w:val="-1"/>
          <w:rtl/>
        </w:rPr>
        <w:t xml:space="preserve"> </w:t>
      </w:r>
      <w:r>
        <w:rPr>
          <w:rtl/>
        </w:rPr>
        <w:t>واﻟﻨﺪوات</w:t>
      </w:r>
    </w:p>
    <w:p w14:paraId="55B5045C" w14:textId="45B65F6C" w:rsidR="00410844" w:rsidRDefault="004950EF" w:rsidP="004950EF">
      <w:pPr>
        <w:pStyle w:val="BodyText"/>
        <w:bidi/>
        <w:spacing w:before="7" w:line="276" w:lineRule="auto"/>
        <w:ind w:left="118" w:right="360" w:hanging="588"/>
      </w:pPr>
      <w:r>
        <w:t xml:space="preserve">       </w:t>
      </w:r>
    </w:p>
    <w:p w14:paraId="1C751DB5" w14:textId="77777777" w:rsidR="00410844" w:rsidRDefault="00671332">
      <w:pPr>
        <w:pStyle w:val="Heading1"/>
        <w:bidi/>
        <w:ind w:left="117"/>
      </w:pPr>
      <w:r>
        <w:rPr>
          <w:rtl/>
        </w:rPr>
        <w:t>اﻟﺒﺤﻮث</w:t>
      </w:r>
      <w:r>
        <w:rPr>
          <w:spacing w:val="-7"/>
          <w:rtl/>
        </w:rPr>
        <w:t xml:space="preserve"> </w:t>
      </w:r>
      <w:r>
        <w:rPr>
          <w:rtl/>
        </w:rPr>
        <w:t>اﻟﻤﻨﺸﻮرة</w:t>
      </w:r>
      <w:r>
        <w:t>:</w:t>
      </w:r>
    </w:p>
    <w:p w14:paraId="40D130C1" w14:textId="77777777" w:rsidR="00D82505" w:rsidRDefault="00D82505" w:rsidP="00DA6F6A">
      <w:pPr>
        <w:spacing w:line="276" w:lineRule="auto"/>
        <w:ind w:left="810" w:right="-410"/>
        <w:rPr>
          <w:sz w:val="28"/>
          <w:szCs w:val="28"/>
        </w:rPr>
      </w:pPr>
    </w:p>
    <w:tbl>
      <w:tblPr>
        <w:tblW w:w="10685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8170"/>
        <w:gridCol w:w="810"/>
        <w:gridCol w:w="1080"/>
      </w:tblGrid>
      <w:tr w:rsidR="00F52C20" w:rsidRPr="007B481B" w14:paraId="208322D3" w14:textId="160975CD" w:rsidTr="00F52C20">
        <w:tc>
          <w:tcPr>
            <w:tcW w:w="625" w:type="dxa"/>
            <w:tcMar>
              <w:top w:w="180" w:type="dxa"/>
              <w:left w:w="60" w:type="dxa"/>
              <w:bottom w:w="0" w:type="dxa"/>
              <w:right w:w="120" w:type="dxa"/>
            </w:tcMar>
            <w:vAlign w:val="center"/>
            <w:hideMark/>
          </w:tcPr>
          <w:p w14:paraId="79470B05" w14:textId="77777777" w:rsidR="00F52C20" w:rsidRPr="007B481B" w:rsidRDefault="00F52C20" w:rsidP="007B481B">
            <w:pPr>
              <w:widowControl/>
              <w:autoSpaceDE/>
              <w:autoSpaceDN/>
              <w:rPr>
                <w:rFonts w:ascii="Arial" w:hAnsi="Arial" w:cs="Arial"/>
                <w:color w:val="777777"/>
                <w:sz w:val="20"/>
                <w:szCs w:val="20"/>
              </w:rPr>
            </w:pPr>
            <w:bookmarkStart w:id="0" w:name="_Hlk213841118"/>
            <w:r w:rsidRPr="007B481B">
              <w:rPr>
                <w:rFonts w:ascii="Arial" w:hAnsi="Arial" w:cs="Arial"/>
                <w:color w:val="777777"/>
                <w:sz w:val="20"/>
                <w:szCs w:val="20"/>
              </w:rPr>
              <w:t>1</w:t>
            </w:r>
          </w:p>
        </w:tc>
        <w:tc>
          <w:tcPr>
            <w:tcW w:w="8170" w:type="dxa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14:paraId="624E81FD" w14:textId="77777777" w:rsidR="00F52C20" w:rsidRDefault="00F52C20" w:rsidP="007B481B">
            <w:pPr>
              <w:widowControl/>
              <w:autoSpaceDE/>
              <w:autoSpaceDN/>
            </w:pPr>
            <w:r>
              <w:t>p</w:t>
            </w:r>
            <w:hyperlink r:id="rId8" w:history="1">
              <w:r w:rsidRPr="007E015D">
                <w:rPr>
                  <w:rFonts w:ascii="Arial" w:hAnsi="Arial" w:cs="Arial"/>
                  <w:color w:val="D14836"/>
                  <w:u w:val="single"/>
                  <w:shd w:val="clear" w:color="auto" w:fill="FFFFFF"/>
                </w:rPr>
                <w:t xml:space="preserve">otential of some therapeutic effect of </w:t>
              </w:r>
              <w:proofErr w:type="spellStart"/>
              <w:r w:rsidRPr="007E015D">
                <w:rPr>
                  <w:rFonts w:ascii="Arial" w:hAnsi="Arial" w:cs="Arial"/>
                  <w:color w:val="D14836"/>
                  <w:u w:val="single"/>
                  <w:shd w:val="clear" w:color="auto" w:fill="FFFFFF"/>
                </w:rPr>
                <w:t>ruta</w:t>
              </w:r>
              <w:proofErr w:type="spellEnd"/>
              <w:r w:rsidRPr="007E015D">
                <w:rPr>
                  <w:rFonts w:ascii="Arial" w:hAnsi="Arial" w:cs="Arial"/>
                  <w:color w:val="D14836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7E015D">
                <w:rPr>
                  <w:rFonts w:ascii="Arial" w:hAnsi="Arial" w:cs="Arial"/>
                  <w:color w:val="D14836"/>
                  <w:u w:val="single"/>
                  <w:shd w:val="clear" w:color="auto" w:fill="FFFFFF"/>
                </w:rPr>
                <w:t>graveolenes</w:t>
              </w:r>
              <w:proofErr w:type="spellEnd"/>
              <w:r w:rsidRPr="007E015D">
                <w:rPr>
                  <w:rFonts w:ascii="Arial" w:hAnsi="Arial" w:cs="Arial"/>
                  <w:color w:val="D14836"/>
                  <w:u w:val="single"/>
                  <w:shd w:val="clear" w:color="auto" w:fill="FFFFFF"/>
                </w:rPr>
                <w:t xml:space="preserve"> plant and their bioactivities: A review</w:t>
              </w:r>
              <w:r w:rsidRPr="007E015D">
                <w:rPr>
                  <w:rFonts w:ascii="Arial" w:hAnsi="Arial" w:cs="Arial"/>
                  <w:color w:val="D14836"/>
                  <w:u w:val="single"/>
                  <w:shd w:val="clear" w:color="auto" w:fill="FFFFFF"/>
                  <w:rtl/>
                </w:rPr>
                <w:t>‏</w:t>
              </w:r>
            </w:hyperlink>
          </w:p>
          <w:p w14:paraId="41AEB2DC" w14:textId="3BB68389" w:rsidR="00F52C20" w:rsidRPr="007E015D" w:rsidRDefault="009B0CD1" w:rsidP="007E015D">
            <w:pPr>
              <w:widowControl/>
              <w:shd w:val="clear" w:color="auto" w:fill="FFFFFF"/>
              <w:autoSpaceDE/>
              <w:autoSpaceDN/>
              <w:jc w:val="right"/>
              <w:rPr>
                <w:rFonts w:ascii="Arial" w:hAnsi="Arial" w:cs="Arial"/>
                <w:color w:val="777777"/>
                <w:sz w:val="20"/>
                <w:szCs w:val="20"/>
              </w:rPr>
            </w:pPr>
            <w:proofErr w:type="gramStart"/>
            <w:r w:rsidRPr="007E015D">
              <w:rPr>
                <w:rFonts w:ascii="Arial" w:hAnsi="Arial" w:cs="Arial"/>
                <w:color w:val="777777"/>
                <w:sz w:val="20"/>
                <w:szCs w:val="20"/>
              </w:rPr>
              <w:t>HA,</w:t>
            </w:r>
            <w:r w:rsidR="00F52C20" w:rsidRPr="007E015D">
              <w:rPr>
                <w:rFonts w:ascii="Arial" w:hAnsi="Arial" w:cs="Arial"/>
                <w:color w:val="777777"/>
                <w:sz w:val="20"/>
                <w:szCs w:val="20"/>
              </w:rPr>
              <w:t>,</w:t>
            </w:r>
            <w:proofErr w:type="gramEnd"/>
            <w:r w:rsidR="00F52C20" w:rsidRPr="007E015D">
              <w:rPr>
                <w:rFonts w:ascii="Arial" w:hAnsi="Arial" w:cs="Arial"/>
                <w:color w:val="777777"/>
                <w:sz w:val="20"/>
                <w:szCs w:val="20"/>
              </w:rPr>
              <w:t xml:space="preserve"> Atheeb Ahmed K.2, Abeer Qais Abdulwahab 3</w:t>
            </w:r>
            <w:r w:rsidR="00F52C20" w:rsidRPr="007E015D">
              <w:rPr>
                <w:rFonts w:ascii="Arial" w:hAnsi="Arial" w:cs="Arial"/>
                <w:color w:val="777777"/>
                <w:sz w:val="20"/>
                <w:szCs w:val="20"/>
                <w:rtl/>
              </w:rPr>
              <w:t>‏</w:t>
            </w:r>
          </w:p>
          <w:p w14:paraId="661079F6" w14:textId="0BC1798C" w:rsidR="00F52C20" w:rsidRPr="007E015D" w:rsidRDefault="00F52C20" w:rsidP="007E015D">
            <w:pPr>
              <w:widowControl/>
              <w:shd w:val="clear" w:color="auto" w:fill="FFFFFF"/>
              <w:autoSpaceDE/>
              <w:autoSpaceDN/>
              <w:jc w:val="right"/>
              <w:rPr>
                <w:rFonts w:ascii="Arial" w:hAnsi="Arial" w:cs="Arial"/>
                <w:color w:val="777777"/>
                <w:sz w:val="20"/>
                <w:szCs w:val="20"/>
              </w:rPr>
            </w:pPr>
            <w:r w:rsidRPr="007E015D">
              <w:rPr>
                <w:rFonts w:ascii="Arial" w:hAnsi="Arial" w:cs="Arial"/>
                <w:color w:val="777777"/>
                <w:sz w:val="20"/>
                <w:szCs w:val="20"/>
              </w:rPr>
              <w:t>Medical Journal of Ahl al-Bayt University 3 (No.1), 174-18</w:t>
            </w:r>
            <w:r>
              <w:rPr>
                <w:rFonts w:ascii="Arial" w:hAnsi="Arial" w:cs="Arial"/>
                <w:color w:val="777777"/>
                <w:sz w:val="20"/>
                <w:szCs w:val="20"/>
              </w:rPr>
              <w:t>9</w:t>
            </w:r>
          </w:p>
          <w:p w14:paraId="50288F62" w14:textId="19DA2F1F" w:rsidR="00F52C20" w:rsidRPr="007B481B" w:rsidRDefault="00F52C20" w:rsidP="007B481B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Mar>
              <w:top w:w="180" w:type="dxa"/>
              <w:left w:w="120" w:type="dxa"/>
              <w:bottom w:w="0" w:type="dxa"/>
              <w:right w:w="210" w:type="dxa"/>
            </w:tcMar>
            <w:hideMark/>
          </w:tcPr>
          <w:p w14:paraId="3F1194B8" w14:textId="05488DD9" w:rsidR="00F52C20" w:rsidRPr="007B481B" w:rsidRDefault="00F52C20" w:rsidP="007B481B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14:paraId="03F8F319" w14:textId="21E264FA" w:rsidR="00F52C20" w:rsidRPr="007B481B" w:rsidRDefault="00F52C20" w:rsidP="00F52C20">
            <w:pPr>
              <w:widowControl/>
              <w:autoSpaceDE/>
              <w:autoSpaceDN/>
              <w:ind w:left="4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7B481B" w:rsidRPr="007B481B" w14:paraId="20E815DD" w14:textId="77777777" w:rsidTr="00671332">
        <w:tc>
          <w:tcPr>
            <w:tcW w:w="625" w:type="dxa"/>
            <w:vAlign w:val="center"/>
            <w:hideMark/>
          </w:tcPr>
          <w:p w14:paraId="61DBB32B" w14:textId="77777777" w:rsidR="007B481B" w:rsidRPr="007B481B" w:rsidRDefault="007B481B" w:rsidP="007B481B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7B48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170" w:type="dxa"/>
            <w:tcMar>
              <w:top w:w="180" w:type="dxa"/>
              <w:left w:w="60" w:type="dxa"/>
              <w:bottom w:w="0" w:type="dxa"/>
              <w:right w:w="120" w:type="dxa"/>
            </w:tcMar>
            <w:hideMark/>
          </w:tcPr>
          <w:p w14:paraId="5147D5E3" w14:textId="38EA1E6F" w:rsidR="007B481B" w:rsidRDefault="00F40732" w:rsidP="007E015D">
            <w:pPr>
              <w:widowControl/>
              <w:autoSpaceDE/>
              <w:autoSpaceDN/>
            </w:pPr>
            <w:hyperlink r:id="rId9" w:history="1">
              <w:r w:rsidR="007E015D" w:rsidRPr="007E015D">
                <w:rPr>
                  <w:rFonts w:ascii="Arial" w:hAnsi="Arial" w:cs="Arial"/>
                  <w:color w:val="D14836"/>
                  <w:u w:val="single"/>
                  <w:shd w:val="clear" w:color="auto" w:fill="FFFFFF"/>
                </w:rPr>
                <w:t>Stopped-Flow Injection and Spectrophotometric Methods of Quercetin Dihydrate Determination</w:t>
              </w:r>
            </w:hyperlink>
            <w:r w:rsidR="007E015D">
              <w:t xml:space="preserve"> </w:t>
            </w:r>
            <w:r w:rsidR="007547AB">
              <w:t>b</w:t>
            </w:r>
            <w:hyperlink r:id="rId10" w:history="1">
              <w:r w:rsidR="007547AB" w:rsidRPr="007547AB">
                <w:rPr>
                  <w:rFonts w:ascii="Arial" w:hAnsi="Arial" w:cs="Arial"/>
                  <w:color w:val="D14836"/>
                  <w:u w:val="single"/>
                  <w:shd w:val="clear" w:color="auto" w:fill="FFFFFF"/>
                </w:rPr>
                <w:t>y Using Two Reagents (2, 4-Dichloroaniline and p-Aminoacetophenone).</w:t>
              </w:r>
              <w:r w:rsidR="007547AB" w:rsidRPr="007547AB">
                <w:rPr>
                  <w:rFonts w:ascii="Arial" w:hAnsi="Arial" w:cs="Arial"/>
                  <w:color w:val="D14836"/>
                  <w:u w:val="single"/>
                  <w:shd w:val="clear" w:color="auto" w:fill="FFFFFF"/>
                  <w:rtl/>
                </w:rPr>
                <w:t>‏</w:t>
              </w:r>
            </w:hyperlink>
          </w:p>
          <w:tbl>
            <w:tblPr>
              <w:tblW w:w="1299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3"/>
              <w:gridCol w:w="3650"/>
              <w:gridCol w:w="8037"/>
            </w:tblGrid>
            <w:tr w:rsidR="007547AB" w14:paraId="69E3DCBE" w14:textId="77777777" w:rsidTr="007547AB">
              <w:trPr>
                <w:gridAfter w:val="2"/>
                <w:wAfter w:w="11687" w:type="dxa"/>
              </w:trPr>
              <w:tc>
                <w:tcPr>
                  <w:tcW w:w="1303" w:type="dxa"/>
                  <w:shd w:val="clear" w:color="auto" w:fill="FFFFFF"/>
                  <w:vAlign w:val="center"/>
                  <w:hideMark/>
                </w:tcPr>
                <w:p w14:paraId="37022F78" w14:textId="77777777" w:rsidR="007547AB" w:rsidRDefault="007547AB" w:rsidP="007547AB"/>
              </w:tc>
            </w:tr>
            <w:tr w:rsidR="007547AB" w14:paraId="502CE25C" w14:textId="77777777" w:rsidTr="007547AB">
              <w:tc>
                <w:tcPr>
                  <w:tcW w:w="1303" w:type="dxa"/>
                  <w:shd w:val="clear" w:color="auto" w:fill="FFFFFF"/>
                  <w:tcMar>
                    <w:top w:w="180" w:type="dxa"/>
                    <w:left w:w="120" w:type="dxa"/>
                    <w:bottom w:w="0" w:type="dxa"/>
                    <w:right w:w="60" w:type="dxa"/>
                  </w:tcMar>
                  <w:hideMark/>
                </w:tcPr>
                <w:p w14:paraId="6598502B" w14:textId="77777777" w:rsidR="007547AB" w:rsidRDefault="007547AB" w:rsidP="007547AB">
                  <w:pPr>
                    <w:jc w:val="right"/>
                    <w:rPr>
                      <w:rFonts w:ascii="Arial" w:hAnsi="Arial" w:cs="Arial"/>
                      <w:color w:val="777777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77777"/>
                      <w:sz w:val="20"/>
                      <w:szCs w:val="20"/>
                    </w:rPr>
                    <w:t>HALI MAHMOOD, SS ABED</w:t>
                  </w:r>
                  <w:r>
                    <w:rPr>
                      <w:rFonts w:ascii="Arial" w:hAnsi="Arial" w:cs="Arial"/>
                      <w:color w:val="777777"/>
                      <w:sz w:val="20"/>
                      <w:szCs w:val="20"/>
                      <w:rtl/>
                    </w:rPr>
                    <w:t>‏</w:t>
                  </w:r>
                </w:p>
                <w:p w14:paraId="1F487816" w14:textId="77777777" w:rsidR="007547AB" w:rsidRDefault="007547AB" w:rsidP="007547AB">
                  <w:pPr>
                    <w:jc w:val="right"/>
                    <w:rPr>
                      <w:rFonts w:ascii="Arial" w:hAnsi="Arial" w:cs="Arial"/>
                      <w:color w:val="777777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77777"/>
                      <w:sz w:val="20"/>
                      <w:szCs w:val="20"/>
                    </w:rPr>
                    <w:t>Asian Journal of Chemistry 30 (8), 1691-1695</w:t>
                  </w:r>
                  <w:r>
                    <w:rPr>
                      <w:rFonts w:ascii="Arial" w:hAnsi="Arial" w:cs="Arial"/>
                      <w:color w:val="777777"/>
                      <w:sz w:val="20"/>
                      <w:szCs w:val="20"/>
                      <w:rtl/>
                    </w:rPr>
                    <w:t>‏</w:t>
                  </w:r>
                </w:p>
              </w:tc>
              <w:tc>
                <w:tcPr>
                  <w:tcW w:w="3650" w:type="dxa"/>
                  <w:shd w:val="clear" w:color="auto" w:fill="FFFFFF"/>
                  <w:tcMar>
                    <w:top w:w="18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A339E23" w14:textId="4F3C4D1F" w:rsidR="007547AB" w:rsidRDefault="007547AB" w:rsidP="007547AB">
                  <w:pPr>
                    <w:bidi/>
                    <w:jc w:val="right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</w:p>
              </w:tc>
              <w:tc>
                <w:tcPr>
                  <w:tcW w:w="8037" w:type="dxa"/>
                  <w:shd w:val="clear" w:color="auto" w:fill="FFFFFF"/>
                  <w:tcMar>
                    <w:top w:w="180" w:type="dxa"/>
                    <w:left w:w="210" w:type="dxa"/>
                    <w:bottom w:w="0" w:type="dxa"/>
                    <w:right w:w="120" w:type="dxa"/>
                  </w:tcMar>
                  <w:hideMark/>
                </w:tcPr>
                <w:p w14:paraId="69467CC1" w14:textId="43347A15" w:rsidR="007547AB" w:rsidRDefault="007547AB" w:rsidP="007547AB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  <w:rtl/>
                    </w:rPr>
                  </w:pPr>
                </w:p>
              </w:tc>
            </w:tr>
            <w:tr w:rsidR="007547AB" w14:paraId="617D20B6" w14:textId="77777777" w:rsidTr="007547AB">
              <w:tc>
                <w:tcPr>
                  <w:tcW w:w="615" w:type="dxa"/>
                  <w:shd w:val="clear" w:color="auto" w:fill="FFFFFF"/>
                  <w:hideMark/>
                </w:tcPr>
                <w:p w14:paraId="64F4D2FD" w14:textId="77777777" w:rsidR="007547AB" w:rsidRDefault="007547AB" w:rsidP="007547AB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</w:p>
              </w:tc>
              <w:tc>
                <w:tcPr>
                  <w:tcW w:w="3650" w:type="dxa"/>
                  <w:shd w:val="clear" w:color="auto" w:fill="FFFFFF"/>
                  <w:tcMar>
                    <w:top w:w="180" w:type="dxa"/>
                    <w:left w:w="120" w:type="dxa"/>
                    <w:bottom w:w="0" w:type="dxa"/>
                    <w:right w:w="60" w:type="dxa"/>
                  </w:tcMar>
                  <w:hideMark/>
                </w:tcPr>
                <w:p w14:paraId="1F4F1F82" w14:textId="77777777" w:rsidR="007547AB" w:rsidRDefault="007547AB" w:rsidP="007547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37" w:type="dxa"/>
                  <w:shd w:val="clear" w:color="auto" w:fill="FFFFFF"/>
                  <w:vAlign w:val="center"/>
                  <w:hideMark/>
                </w:tcPr>
                <w:p w14:paraId="397891C6" w14:textId="77777777" w:rsidR="007547AB" w:rsidRDefault="007547AB" w:rsidP="007547A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3A84EF2" w14:textId="77777777" w:rsidR="007547AB" w:rsidRDefault="007547AB" w:rsidP="007E015D">
            <w:pPr>
              <w:widowControl/>
              <w:autoSpaceDE/>
              <w:autoSpaceDN/>
            </w:pPr>
          </w:p>
          <w:p w14:paraId="7F29D34D" w14:textId="7A0C9F4A" w:rsidR="007547AB" w:rsidRPr="007E015D" w:rsidRDefault="007547AB" w:rsidP="007E015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14:paraId="029C3154" w14:textId="394E2AE7" w:rsidR="007B481B" w:rsidRPr="007B481B" w:rsidRDefault="00F40732" w:rsidP="007B481B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7547AB">
                <w:rPr>
                  <w:rFonts w:ascii="Arial" w:hAnsi="Arial" w:cs="Arial"/>
                  <w:color w:val="1A0DAB"/>
                  <w:sz w:val="20"/>
                  <w:szCs w:val="20"/>
                  <w:u w:val="single"/>
                </w:rPr>
                <w:t>2</w:t>
              </w:r>
            </w:hyperlink>
          </w:p>
        </w:tc>
        <w:tc>
          <w:tcPr>
            <w:tcW w:w="1080" w:type="dxa"/>
            <w:tcMar>
              <w:top w:w="180" w:type="dxa"/>
              <w:left w:w="120" w:type="dxa"/>
              <w:bottom w:w="0" w:type="dxa"/>
              <w:right w:w="210" w:type="dxa"/>
            </w:tcMar>
            <w:hideMark/>
          </w:tcPr>
          <w:p w14:paraId="3D1D1CD6" w14:textId="0CAD449B" w:rsidR="007B481B" w:rsidRPr="007B481B" w:rsidRDefault="007B481B" w:rsidP="007B481B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81B">
              <w:rPr>
                <w:rFonts w:ascii="Arial" w:hAnsi="Arial" w:cs="Arial"/>
                <w:sz w:val="20"/>
                <w:szCs w:val="20"/>
              </w:rPr>
              <w:t>201</w:t>
            </w:r>
            <w:r w:rsidR="007547AB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B481B" w:rsidRPr="007B481B" w14:paraId="23C20BF0" w14:textId="77777777" w:rsidTr="00671332">
        <w:tc>
          <w:tcPr>
            <w:tcW w:w="625" w:type="dxa"/>
            <w:vAlign w:val="center"/>
            <w:hideMark/>
          </w:tcPr>
          <w:p w14:paraId="029B7AC8" w14:textId="77777777" w:rsidR="007B481B" w:rsidRPr="007B481B" w:rsidRDefault="007B481B" w:rsidP="007B481B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7B48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70" w:type="dxa"/>
            <w:tcMar>
              <w:top w:w="180" w:type="dxa"/>
              <w:left w:w="60" w:type="dxa"/>
              <w:bottom w:w="0" w:type="dxa"/>
              <w:right w:w="120" w:type="dxa"/>
            </w:tcMar>
            <w:hideMark/>
          </w:tcPr>
          <w:p w14:paraId="39F156A4" w14:textId="77777777" w:rsidR="007B481B" w:rsidRDefault="00F40732" w:rsidP="007547AB">
            <w:pPr>
              <w:widowControl/>
              <w:autoSpaceDE/>
              <w:autoSpaceDN/>
            </w:pPr>
            <w:hyperlink r:id="rId12" w:history="1">
              <w:r w:rsidR="007547AB" w:rsidRPr="007547AB">
                <w:rPr>
                  <w:rFonts w:ascii="Arial" w:hAnsi="Arial" w:cs="Arial"/>
                  <w:color w:val="D14836"/>
                  <w:u w:val="single"/>
                  <w:shd w:val="clear" w:color="auto" w:fill="FFFFFF"/>
                </w:rPr>
                <w:t>Normal Flow and Stopped Flow Injection Spectrophotometric Determination of Quercetin</w:t>
              </w:r>
            </w:hyperlink>
            <w:r w:rsidR="007547AB">
              <w:t xml:space="preserve"> D</w:t>
            </w:r>
            <w:hyperlink r:id="rId13" w:history="1">
              <w:r w:rsidR="007547AB" w:rsidRPr="007547AB">
                <w:rPr>
                  <w:rFonts w:ascii="Arial" w:hAnsi="Arial" w:cs="Arial"/>
                  <w:color w:val="D14836"/>
                  <w:u w:val="single"/>
                  <w:shd w:val="clear" w:color="auto" w:fill="FFFFFF"/>
                </w:rPr>
                <w:t>ihydrate Dietary Supplements</w:t>
              </w:r>
              <w:r w:rsidR="007547AB" w:rsidRPr="007547AB">
                <w:rPr>
                  <w:rFonts w:ascii="Arial" w:hAnsi="Arial" w:cs="Arial"/>
                  <w:color w:val="D14836"/>
                  <w:u w:val="single"/>
                  <w:shd w:val="clear" w:color="auto" w:fill="FFFFFF"/>
                  <w:rtl/>
                </w:rPr>
                <w:t>‏</w:t>
              </w:r>
            </w:hyperlink>
          </w:p>
          <w:p w14:paraId="707D6E1B" w14:textId="57BA4400" w:rsidR="007547AB" w:rsidRPr="007547AB" w:rsidRDefault="007547AB" w:rsidP="007547AB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>SS Abed, HA Mahmood</w:t>
            </w:r>
          </w:p>
        </w:tc>
        <w:tc>
          <w:tcPr>
            <w:tcW w:w="810" w:type="dxa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14:paraId="16F5F1AE" w14:textId="3ECB70A8" w:rsidR="007B481B" w:rsidRPr="007B481B" w:rsidRDefault="007547AB" w:rsidP="007547AB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  <w:tc>
          <w:tcPr>
            <w:tcW w:w="1080" w:type="dxa"/>
            <w:tcMar>
              <w:top w:w="180" w:type="dxa"/>
              <w:left w:w="120" w:type="dxa"/>
              <w:bottom w:w="0" w:type="dxa"/>
              <w:right w:w="210" w:type="dxa"/>
            </w:tcMar>
            <w:hideMark/>
          </w:tcPr>
          <w:p w14:paraId="74455B07" w14:textId="75E94784" w:rsidR="007B481B" w:rsidRPr="007B481B" w:rsidRDefault="007B481B" w:rsidP="007B481B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81B">
              <w:rPr>
                <w:rFonts w:ascii="Arial" w:hAnsi="Arial" w:cs="Arial"/>
                <w:sz w:val="20"/>
                <w:szCs w:val="20"/>
              </w:rPr>
              <w:t>201</w:t>
            </w:r>
            <w:r w:rsidR="00232F64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bookmarkEnd w:id="0"/>
    </w:tbl>
    <w:p w14:paraId="6291831A" w14:textId="11699123" w:rsidR="00410844" w:rsidRDefault="00410844">
      <w:pPr>
        <w:pStyle w:val="BodyText"/>
        <w:ind w:left="0"/>
        <w:rPr>
          <w:sz w:val="20"/>
        </w:rPr>
      </w:pPr>
    </w:p>
    <w:p w14:paraId="19F19AB3" w14:textId="64C8743B" w:rsidR="00232F64" w:rsidRDefault="00232F64">
      <w:pPr>
        <w:pStyle w:val="BodyText"/>
        <w:ind w:left="0"/>
        <w:rPr>
          <w:sz w:val="20"/>
        </w:rPr>
      </w:pPr>
    </w:p>
    <w:p w14:paraId="791FE5E7" w14:textId="57C3D364" w:rsidR="00232F64" w:rsidRDefault="00232F64">
      <w:pPr>
        <w:pStyle w:val="BodyText"/>
        <w:ind w:left="0"/>
        <w:rPr>
          <w:sz w:val="20"/>
        </w:rPr>
      </w:pPr>
    </w:p>
    <w:p w14:paraId="0E918291" w14:textId="7F4AA2FA" w:rsidR="00232F64" w:rsidRDefault="00232F64">
      <w:pPr>
        <w:pStyle w:val="BodyText"/>
        <w:ind w:left="0"/>
        <w:rPr>
          <w:sz w:val="20"/>
        </w:rPr>
      </w:pPr>
    </w:p>
    <w:p w14:paraId="6D5B5AC3" w14:textId="64B5D41D" w:rsidR="00232F64" w:rsidRDefault="00232F64">
      <w:pPr>
        <w:pStyle w:val="BodyText"/>
        <w:ind w:left="0"/>
        <w:rPr>
          <w:sz w:val="20"/>
        </w:rPr>
      </w:pPr>
    </w:p>
    <w:p w14:paraId="2E973E51" w14:textId="7B3E84D6" w:rsidR="00232F64" w:rsidRDefault="00232F64">
      <w:pPr>
        <w:pStyle w:val="BodyText"/>
        <w:ind w:left="0"/>
        <w:rPr>
          <w:sz w:val="20"/>
        </w:rPr>
      </w:pPr>
    </w:p>
    <w:p w14:paraId="287AF6A9" w14:textId="1055810C" w:rsidR="00232F64" w:rsidRDefault="00232F64">
      <w:pPr>
        <w:pStyle w:val="BodyText"/>
        <w:ind w:left="0"/>
        <w:rPr>
          <w:sz w:val="20"/>
        </w:rPr>
      </w:pPr>
    </w:p>
    <w:p w14:paraId="3B44600F" w14:textId="4925E9DA" w:rsidR="00232F64" w:rsidRDefault="00232F64">
      <w:pPr>
        <w:pStyle w:val="BodyText"/>
        <w:ind w:left="0"/>
        <w:rPr>
          <w:sz w:val="20"/>
        </w:rPr>
      </w:pPr>
    </w:p>
    <w:p w14:paraId="4E893832" w14:textId="77777777" w:rsidR="00232F64" w:rsidRDefault="00232F64">
      <w:pPr>
        <w:pStyle w:val="BodyText"/>
        <w:ind w:left="0"/>
        <w:rPr>
          <w:sz w:val="20"/>
        </w:rPr>
      </w:pPr>
    </w:p>
    <w:p w14:paraId="035F6E57" w14:textId="77777777" w:rsidR="00410844" w:rsidRDefault="00410844">
      <w:pPr>
        <w:pStyle w:val="BodyText"/>
        <w:spacing w:before="1"/>
        <w:ind w:left="0"/>
        <w:rPr>
          <w:sz w:val="16"/>
        </w:rPr>
      </w:pPr>
    </w:p>
    <w:p w14:paraId="317A991E" w14:textId="77777777" w:rsidR="00C45CC3" w:rsidRDefault="00671332" w:rsidP="00C45CC3">
      <w:pPr>
        <w:pStyle w:val="BodyText"/>
        <w:spacing w:before="89" w:line="424" w:lineRule="auto"/>
        <w:ind w:left="2610" w:right="3075" w:firstLine="731"/>
      </w:pPr>
      <w:r>
        <w:lastRenderedPageBreak/>
        <w:t>Curriculum Vitae</w:t>
      </w:r>
    </w:p>
    <w:p w14:paraId="7F18B6AD" w14:textId="0C9452CE" w:rsidR="00410844" w:rsidRDefault="00671332" w:rsidP="00C45CC3">
      <w:pPr>
        <w:pStyle w:val="BodyText"/>
        <w:spacing w:before="89" w:line="424" w:lineRule="auto"/>
        <w:ind w:left="2070" w:right="3075" w:firstLine="731"/>
        <w:jc w:val="center"/>
      </w:pPr>
      <w:r>
        <w:t>Assist</w:t>
      </w:r>
      <w:r w:rsidR="009B0CD1">
        <w:t>ant lecturer</w:t>
      </w:r>
      <w:r>
        <w:t>.</w:t>
      </w:r>
      <w:r w:rsidR="00890EDF">
        <w:rPr>
          <w:rFonts w:hint="cs"/>
          <w:rtl/>
        </w:rPr>
        <w:t xml:space="preserve"> </w:t>
      </w:r>
      <w:r w:rsidR="009B0CD1">
        <w:t>Hinda Ali Mahmood</w:t>
      </w:r>
      <w:r>
        <w:rPr>
          <w:spacing w:val="-3"/>
        </w:rPr>
        <w:t xml:space="preserve"> </w:t>
      </w:r>
    </w:p>
    <w:p w14:paraId="7224F817" w14:textId="76877F2E" w:rsidR="00410844" w:rsidRDefault="00671332">
      <w:pPr>
        <w:pStyle w:val="BodyText"/>
        <w:spacing w:line="424" w:lineRule="auto"/>
        <w:ind w:left="1909" w:right="1926"/>
        <w:jc w:val="center"/>
      </w:pPr>
      <w:r>
        <w:t>College of Pharmacy /</w:t>
      </w:r>
      <w:r w:rsidR="00C45CC3">
        <w:t xml:space="preserve"> </w:t>
      </w:r>
      <w:r>
        <w:t>Mustansiriyah University</w:t>
      </w:r>
      <w:r>
        <w:rPr>
          <w:spacing w:val="-67"/>
        </w:rPr>
        <w:t xml:space="preserve"> </w:t>
      </w:r>
      <w:r>
        <w:t>Mobile:</w:t>
      </w:r>
      <w:r>
        <w:rPr>
          <w:spacing w:val="-1"/>
        </w:rPr>
        <w:t xml:space="preserve"> </w:t>
      </w:r>
      <w:r>
        <w:t>07</w:t>
      </w:r>
      <w:r w:rsidR="009B0CD1">
        <w:t>713012144</w:t>
      </w:r>
    </w:p>
    <w:p w14:paraId="0F4E8444" w14:textId="7250FB9F" w:rsidR="00410844" w:rsidRDefault="00671332">
      <w:pPr>
        <w:pStyle w:val="BodyText"/>
        <w:spacing w:line="424" w:lineRule="auto"/>
        <w:ind w:left="1909" w:right="1926"/>
        <w:jc w:val="center"/>
      </w:pPr>
      <w:r>
        <w:t xml:space="preserve">Email: </w:t>
      </w:r>
      <w:r w:rsidR="00C45CC3">
        <w:t xml:space="preserve"> </w:t>
      </w:r>
      <w:hyperlink r:id="rId14" w:history="1">
        <w:r w:rsidR="009B0CD1" w:rsidRPr="0041604D">
          <w:rPr>
            <w:rStyle w:val="Hyperlink"/>
          </w:rPr>
          <w:t>hinda1993@uomustansiriyah.edu.iq</w:t>
        </w:r>
      </w:hyperlink>
      <w:r>
        <w:rPr>
          <w:spacing w:val="-68"/>
        </w:rPr>
        <w:t xml:space="preserve"> </w:t>
      </w:r>
    </w:p>
    <w:p w14:paraId="5234EC8F" w14:textId="77777777" w:rsidR="00410844" w:rsidRDefault="00671332">
      <w:pPr>
        <w:pStyle w:val="Heading1"/>
        <w:ind w:left="100"/>
      </w:pPr>
      <w:r>
        <w:t>Academic</w:t>
      </w:r>
      <w:r>
        <w:rPr>
          <w:spacing w:val="-4"/>
        </w:rPr>
        <w:t xml:space="preserve"> </w:t>
      </w:r>
      <w:r>
        <w:t>achievement:</w:t>
      </w:r>
    </w:p>
    <w:p w14:paraId="53640B35" w14:textId="1F9ECFCE" w:rsidR="00410844" w:rsidRDefault="00671332">
      <w:pPr>
        <w:pStyle w:val="BodyText"/>
        <w:spacing w:before="245" w:line="276" w:lineRule="auto"/>
        <w:ind w:right="696"/>
      </w:pPr>
      <w:r>
        <w:t xml:space="preserve">M.Sc. </w:t>
      </w:r>
      <w:r w:rsidR="009B0CD1">
        <w:t>Analytical</w:t>
      </w:r>
      <w:r>
        <w:t xml:space="preserve"> Chemistry / </w:t>
      </w:r>
      <w:r w:rsidR="009B0CD1">
        <w:t>2018</w:t>
      </w:r>
      <w:r>
        <w:t xml:space="preserve"> / College of </w:t>
      </w:r>
      <w:r w:rsidR="009B0CD1">
        <w:t>science</w:t>
      </w:r>
      <w:r>
        <w:t xml:space="preserve"> / University </w:t>
      </w:r>
      <w:proofErr w:type="gramStart"/>
      <w:r>
        <w:t>of</w:t>
      </w:r>
      <w:r>
        <w:rPr>
          <w:spacing w:val="-67"/>
        </w:rPr>
        <w:t xml:space="preserve"> </w:t>
      </w:r>
      <w:r w:rsidR="009B0CD1">
        <w:t xml:space="preserve"> Baghdad</w:t>
      </w:r>
      <w:proofErr w:type="gramEnd"/>
      <w:r>
        <w:t xml:space="preserve">/ </w:t>
      </w:r>
    </w:p>
    <w:p w14:paraId="400EC140" w14:textId="167D1FB6" w:rsidR="00410844" w:rsidRDefault="00671332">
      <w:pPr>
        <w:pStyle w:val="BodyText"/>
        <w:spacing w:before="200"/>
      </w:pPr>
      <w:r>
        <w:t>Bachelor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 w:rsidR="009B0CD1">
        <w:t>chemistry</w:t>
      </w:r>
      <w:r>
        <w:rPr>
          <w:spacing w:val="-3"/>
        </w:rPr>
        <w:t xml:space="preserve"> </w:t>
      </w:r>
      <w:r>
        <w:t xml:space="preserve">/ </w:t>
      </w:r>
      <w:r w:rsidR="009B0CD1">
        <w:t>2014</w:t>
      </w:r>
      <w:r>
        <w:t>/</w:t>
      </w:r>
      <w:r>
        <w:rPr>
          <w:spacing w:val="-1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 w:rsidR="009B0CD1">
        <w:t>science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Baghdad</w:t>
      </w:r>
    </w:p>
    <w:p w14:paraId="11189BA7" w14:textId="79FE5AA9" w:rsidR="00410844" w:rsidRDefault="00671332">
      <w:pPr>
        <w:pStyle w:val="BodyText"/>
        <w:spacing w:before="247" w:line="278" w:lineRule="auto"/>
        <w:ind w:right="828"/>
      </w:pPr>
      <w:r>
        <w:t xml:space="preserve">Administrative assignments: </w:t>
      </w:r>
      <w:r w:rsidR="009B0CD1">
        <w:t>Chemical store manager</w:t>
      </w:r>
      <w:r>
        <w:t>/</w:t>
      </w:r>
      <w:r>
        <w:rPr>
          <w:spacing w:val="-67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Pharmacy</w:t>
      </w:r>
      <w:r>
        <w:rPr>
          <w:spacing w:val="-3"/>
        </w:rPr>
        <w:t xml:space="preserve"> </w:t>
      </w:r>
      <w:r>
        <w:t>/ Mustansiriyah</w:t>
      </w:r>
      <w:r>
        <w:rPr>
          <w:spacing w:val="-1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/ 2017-2019</w:t>
      </w:r>
    </w:p>
    <w:p w14:paraId="7818229E" w14:textId="77777777" w:rsidR="00410844" w:rsidRDefault="00671332">
      <w:pPr>
        <w:pStyle w:val="Heading1"/>
        <w:spacing w:before="199"/>
        <w:ind w:left="100"/>
      </w:pPr>
      <w:r>
        <w:t>Professional</w:t>
      </w:r>
      <w:r>
        <w:rPr>
          <w:spacing w:val="-3"/>
        </w:rPr>
        <w:t xml:space="preserve"> </w:t>
      </w:r>
      <w:r>
        <w:t>affiliation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associations:</w:t>
      </w:r>
    </w:p>
    <w:p w14:paraId="50F4F624" w14:textId="3346619B" w:rsidR="00410844" w:rsidRDefault="00D24A50">
      <w:pPr>
        <w:pStyle w:val="ListParagraph"/>
        <w:numPr>
          <w:ilvl w:val="0"/>
          <w:numId w:val="3"/>
        </w:numPr>
        <w:tabs>
          <w:tab w:val="left" w:pos="264"/>
        </w:tabs>
        <w:spacing w:before="244"/>
        <w:ind w:left="263"/>
        <w:rPr>
          <w:sz w:val="28"/>
        </w:rPr>
      </w:pPr>
      <w:r>
        <w:rPr>
          <w:sz w:val="28"/>
        </w:rPr>
        <w:t xml:space="preserve">Member of the graduation project discussion </w:t>
      </w:r>
      <w:proofErr w:type="spellStart"/>
      <w:r>
        <w:rPr>
          <w:sz w:val="28"/>
        </w:rPr>
        <w:t>committes</w:t>
      </w:r>
      <w:proofErr w:type="spellEnd"/>
      <w:r>
        <w:rPr>
          <w:sz w:val="28"/>
        </w:rPr>
        <w:t xml:space="preserve"> for fifth-year students.</w:t>
      </w:r>
    </w:p>
    <w:p w14:paraId="6093AEE6" w14:textId="4F7DB716" w:rsidR="00410844" w:rsidRDefault="00D24A50" w:rsidP="00D24A50">
      <w:pPr>
        <w:pStyle w:val="BodyText"/>
        <w:numPr>
          <w:ilvl w:val="0"/>
          <w:numId w:val="3"/>
        </w:numPr>
        <w:spacing w:before="249"/>
      </w:pPr>
      <w:r>
        <w:t>Member of the Iraqi Academics</w:t>
      </w:r>
      <w:r w:rsidR="00671332">
        <w:rPr>
          <w:spacing w:val="-5"/>
        </w:rPr>
        <w:t xml:space="preserve"> </w:t>
      </w:r>
      <w:r>
        <w:rPr>
          <w:spacing w:val="-5"/>
        </w:rPr>
        <w:t xml:space="preserve">syndicate </w:t>
      </w:r>
      <w:r w:rsidR="00671332">
        <w:t>since</w:t>
      </w:r>
      <w:r w:rsidR="00671332">
        <w:rPr>
          <w:spacing w:val="-2"/>
        </w:rPr>
        <w:t xml:space="preserve"> </w:t>
      </w:r>
      <w:r w:rsidR="00671332">
        <w:t>20</w:t>
      </w:r>
      <w:r>
        <w:t>25</w:t>
      </w:r>
    </w:p>
    <w:p w14:paraId="57D78F44" w14:textId="77777777" w:rsidR="00410844" w:rsidRDefault="00D24A50" w:rsidP="00D24A50">
      <w:pPr>
        <w:pStyle w:val="ListParagraph"/>
        <w:numPr>
          <w:ilvl w:val="0"/>
          <w:numId w:val="3"/>
        </w:numPr>
        <w:tabs>
          <w:tab w:val="left" w:pos="264"/>
        </w:tabs>
        <w:spacing w:before="247" w:line="276" w:lineRule="auto"/>
        <w:ind w:right="233"/>
        <w:rPr>
          <w:sz w:val="28"/>
        </w:rPr>
      </w:pPr>
      <w:r>
        <w:rPr>
          <w:sz w:val="28"/>
        </w:rPr>
        <w:t>Supervising the graduation projects of a number of fifth-year students.</w:t>
      </w:r>
    </w:p>
    <w:p w14:paraId="5FD9882F" w14:textId="3BA856F9" w:rsidR="00D24A50" w:rsidRPr="00D24A50" w:rsidRDefault="00D24A50" w:rsidP="00D24A50">
      <w:pPr>
        <w:tabs>
          <w:tab w:val="left" w:pos="1200"/>
        </w:tabs>
        <w:sectPr w:rsidR="00D24A50" w:rsidRPr="00D24A50">
          <w:pgSz w:w="12240" w:h="15840"/>
          <w:pgMar w:top="1500" w:right="1320" w:bottom="280" w:left="1340" w:header="720" w:footer="720" w:gutter="0"/>
          <w:cols w:space="720"/>
        </w:sectPr>
      </w:pPr>
    </w:p>
    <w:p w14:paraId="77DA3E9C" w14:textId="318374AA" w:rsidR="00410844" w:rsidRPr="00D24A50" w:rsidRDefault="00410844" w:rsidP="00D24A50">
      <w:pPr>
        <w:pStyle w:val="BodyText"/>
        <w:spacing w:before="73" w:line="276" w:lineRule="auto"/>
        <w:ind w:left="0" w:right="160"/>
      </w:pPr>
    </w:p>
    <w:p w14:paraId="0AA0F1BE" w14:textId="77777777" w:rsidR="00410844" w:rsidRDefault="00671332">
      <w:pPr>
        <w:pStyle w:val="Heading1"/>
        <w:spacing w:before="254"/>
        <w:ind w:left="100"/>
      </w:pPr>
      <w:r>
        <w:t>Teaching</w:t>
      </w:r>
      <w:r>
        <w:rPr>
          <w:spacing w:val="-2"/>
        </w:rPr>
        <w:t xml:space="preserve"> </w:t>
      </w:r>
      <w:r>
        <w:t>tasks:</w:t>
      </w:r>
    </w:p>
    <w:p w14:paraId="5B66BE4B" w14:textId="1784E363" w:rsidR="00410844" w:rsidRDefault="00671332">
      <w:pPr>
        <w:pStyle w:val="BodyText"/>
        <w:spacing w:before="245"/>
      </w:pPr>
      <w:r>
        <w:t>-Teaching</w:t>
      </w:r>
      <w:r>
        <w:rPr>
          <w:spacing w:val="-2"/>
        </w:rPr>
        <w:t xml:space="preserve"> </w:t>
      </w:r>
      <w:bookmarkStart w:id="1" w:name="_Hlk213840915"/>
      <w:r w:rsidR="00B26671">
        <w:rPr>
          <w:spacing w:val="-2"/>
        </w:rPr>
        <w:t xml:space="preserve">Inorganic </w:t>
      </w:r>
      <w:r>
        <w:t>Pharmaceutical</w:t>
      </w:r>
      <w:r>
        <w:rPr>
          <w:spacing w:val="-2"/>
        </w:rPr>
        <w:t xml:space="preserve"> </w:t>
      </w:r>
      <w:r>
        <w:t>Chemistry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 w:rsidR="006629D2">
        <w:t>Third</w:t>
      </w:r>
      <w:r>
        <w:rPr>
          <w:spacing w:val="-2"/>
        </w:rPr>
        <w:t xml:space="preserve"> </w:t>
      </w:r>
      <w:r>
        <w:t>Stage</w:t>
      </w:r>
      <w:bookmarkEnd w:id="1"/>
    </w:p>
    <w:p w14:paraId="0F9F2CE6" w14:textId="63851E9A" w:rsidR="00410844" w:rsidRDefault="00671332">
      <w:pPr>
        <w:pStyle w:val="BodyText"/>
        <w:spacing w:before="247"/>
      </w:pPr>
      <w:r>
        <w:t>-Teaching</w:t>
      </w:r>
      <w:r>
        <w:rPr>
          <w:spacing w:val="-3"/>
        </w:rPr>
        <w:t xml:space="preserve"> </w:t>
      </w:r>
      <w:r w:rsidR="006629D2">
        <w:rPr>
          <w:spacing w:val="-2"/>
        </w:rPr>
        <w:t xml:space="preserve">organic </w:t>
      </w:r>
      <w:r w:rsidR="006629D2">
        <w:t>Pharmaceutical</w:t>
      </w:r>
      <w:r w:rsidR="006629D2">
        <w:rPr>
          <w:spacing w:val="-2"/>
        </w:rPr>
        <w:t xml:space="preserve"> </w:t>
      </w:r>
      <w:bookmarkStart w:id="2" w:name="_Hlk213840962"/>
      <w:r w:rsidR="006629D2">
        <w:t>Chemistry</w:t>
      </w:r>
      <w:r w:rsidR="006629D2">
        <w:rPr>
          <w:spacing w:val="-5"/>
        </w:rPr>
        <w:t xml:space="preserve"> </w:t>
      </w:r>
      <w:r w:rsidR="006629D2">
        <w:t>/</w:t>
      </w:r>
      <w:r w:rsidR="006629D2">
        <w:rPr>
          <w:spacing w:val="-2"/>
        </w:rPr>
        <w:t xml:space="preserve"> </w:t>
      </w:r>
      <w:r w:rsidR="006629D2">
        <w:t>Third</w:t>
      </w:r>
      <w:r w:rsidR="006629D2">
        <w:rPr>
          <w:spacing w:val="-2"/>
        </w:rPr>
        <w:t xml:space="preserve"> </w:t>
      </w:r>
      <w:r w:rsidR="006629D2">
        <w:t>Stage</w:t>
      </w:r>
      <w:bookmarkEnd w:id="2"/>
    </w:p>
    <w:p w14:paraId="688A2B60" w14:textId="4DB6C279" w:rsidR="00410844" w:rsidRDefault="00671332">
      <w:pPr>
        <w:pStyle w:val="BodyText"/>
        <w:spacing w:before="249"/>
      </w:pPr>
      <w:r>
        <w:t>-Teaching</w:t>
      </w:r>
      <w:r>
        <w:rPr>
          <w:spacing w:val="-4"/>
        </w:rPr>
        <w:t xml:space="preserve"> </w:t>
      </w:r>
      <w:r w:rsidR="006629D2">
        <w:t>Analytical</w:t>
      </w:r>
      <w:r w:rsidR="006629D2" w:rsidRPr="006629D2">
        <w:t xml:space="preserve"> </w:t>
      </w:r>
      <w:r w:rsidR="006629D2">
        <w:t>Chemistry</w:t>
      </w:r>
      <w:r w:rsidR="006629D2">
        <w:rPr>
          <w:spacing w:val="-5"/>
        </w:rPr>
        <w:t xml:space="preserve"> </w:t>
      </w:r>
      <w:r w:rsidR="006629D2">
        <w:t>/</w:t>
      </w:r>
      <w:r w:rsidR="006629D2">
        <w:rPr>
          <w:spacing w:val="-2"/>
        </w:rPr>
        <w:t xml:space="preserve"> </w:t>
      </w:r>
      <w:r w:rsidR="006629D2">
        <w:t>First</w:t>
      </w:r>
      <w:r w:rsidR="006629D2">
        <w:rPr>
          <w:spacing w:val="-2"/>
        </w:rPr>
        <w:t xml:space="preserve"> </w:t>
      </w:r>
      <w:r w:rsidR="006629D2">
        <w:t>Stage</w:t>
      </w:r>
    </w:p>
    <w:p w14:paraId="40AEA423" w14:textId="3D0894BB" w:rsidR="00E64FE7" w:rsidRDefault="00E64FE7" w:rsidP="006629D2">
      <w:pPr>
        <w:pStyle w:val="BodyText"/>
        <w:spacing w:before="249"/>
      </w:pPr>
    </w:p>
    <w:p w14:paraId="2C0A17D1" w14:textId="5000905A" w:rsidR="00410844" w:rsidRDefault="00671332" w:rsidP="00E64FE7">
      <w:pPr>
        <w:pStyle w:val="BodyText"/>
        <w:spacing w:before="247" w:line="424" w:lineRule="auto"/>
        <w:ind w:right="130" w:hanging="1"/>
      </w:pPr>
      <w:r>
        <w:rPr>
          <w:spacing w:val="-67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Awards and Honors:</w:t>
      </w:r>
    </w:p>
    <w:p w14:paraId="1A406A85" w14:textId="354EE96D" w:rsidR="00410844" w:rsidRDefault="00671332">
      <w:pPr>
        <w:pStyle w:val="BodyText"/>
        <w:spacing w:line="276" w:lineRule="auto"/>
        <w:ind w:right="230"/>
      </w:pPr>
      <w:r>
        <w:t>-More than (</w:t>
      </w:r>
      <w:r w:rsidR="006629D2">
        <w:t>2</w:t>
      </w:r>
      <w:r>
        <w:t>0) letters of thanks and appreciation from the Ministry of Higher</w:t>
      </w:r>
      <w:r>
        <w:rPr>
          <w:spacing w:val="1"/>
        </w:rPr>
        <w:t xml:space="preserve"> </w:t>
      </w:r>
      <w:r>
        <w:t>Education and Scientific Research, the president of the university and the deans of</w:t>
      </w:r>
      <w:r>
        <w:rPr>
          <w:spacing w:val="-6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</w:p>
    <w:p w14:paraId="34432FA2" w14:textId="77777777" w:rsidR="00410844" w:rsidRDefault="00671332">
      <w:pPr>
        <w:pStyle w:val="BodyText"/>
        <w:spacing w:before="202"/>
      </w:pPr>
      <w:r>
        <w:t>-In</w:t>
      </w:r>
      <w:r>
        <w:rPr>
          <w:spacing w:val="-2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appreciation</w:t>
      </w:r>
      <w:r>
        <w:rPr>
          <w:spacing w:val="-1"/>
        </w:rPr>
        <w:t xml:space="preserve"> </w:t>
      </w:r>
      <w:r>
        <w:t>certificates</w:t>
      </w:r>
    </w:p>
    <w:p w14:paraId="10871FFD" w14:textId="77777777" w:rsidR="00410844" w:rsidRDefault="00671332">
      <w:pPr>
        <w:pStyle w:val="Heading1"/>
        <w:spacing w:before="252"/>
        <w:ind w:left="100"/>
      </w:pPr>
      <w:r>
        <w:t>Posts:</w:t>
      </w:r>
    </w:p>
    <w:p w14:paraId="2AE2E0FD" w14:textId="77777777" w:rsidR="00410844" w:rsidRDefault="00671332">
      <w:pPr>
        <w:pStyle w:val="BodyText"/>
        <w:spacing w:before="244" w:line="276" w:lineRule="auto"/>
        <w:ind w:right="860"/>
      </w:pPr>
      <w:r>
        <w:t>-Participation in many conferences, scientific symposia, training courses and</w:t>
      </w:r>
      <w:r>
        <w:rPr>
          <w:spacing w:val="-67"/>
        </w:rPr>
        <w:t xml:space="preserve"> </w:t>
      </w:r>
      <w:r>
        <w:t>workshops</w:t>
      </w:r>
    </w:p>
    <w:p w14:paraId="5CDE069A" w14:textId="77777777" w:rsidR="00410844" w:rsidRDefault="00410844">
      <w:pPr>
        <w:spacing w:line="276" w:lineRule="auto"/>
        <w:sectPr w:rsidR="00410844">
          <w:pgSz w:w="12240" w:h="15840"/>
          <w:pgMar w:top="1360" w:right="1320" w:bottom="280" w:left="1340" w:header="720" w:footer="720" w:gutter="0"/>
          <w:cols w:space="720"/>
        </w:sectPr>
      </w:pPr>
    </w:p>
    <w:p w14:paraId="02606327" w14:textId="77777777" w:rsidR="00410844" w:rsidRDefault="00410844">
      <w:pPr>
        <w:pStyle w:val="BodyText"/>
        <w:spacing w:before="11"/>
        <w:ind w:left="0"/>
        <w:rPr>
          <w:sz w:val="36"/>
        </w:rPr>
      </w:pPr>
    </w:p>
    <w:p w14:paraId="46C889E9" w14:textId="77777777" w:rsidR="00410844" w:rsidRDefault="00671332">
      <w:pPr>
        <w:pStyle w:val="Heading1"/>
        <w:spacing w:before="0"/>
        <w:ind w:left="169"/>
      </w:pPr>
      <w:r>
        <w:t>Published</w:t>
      </w:r>
      <w:r>
        <w:rPr>
          <w:spacing w:val="-5"/>
        </w:rPr>
        <w:t xml:space="preserve"> </w:t>
      </w:r>
      <w:r>
        <w:t>Research:</w:t>
      </w:r>
    </w:p>
    <w:tbl>
      <w:tblPr>
        <w:tblW w:w="10685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8170"/>
        <w:gridCol w:w="810"/>
        <w:gridCol w:w="1080"/>
      </w:tblGrid>
      <w:tr w:rsidR="006629D2" w:rsidRPr="007B481B" w14:paraId="00A1902F" w14:textId="77777777" w:rsidTr="00362999">
        <w:tc>
          <w:tcPr>
            <w:tcW w:w="625" w:type="dxa"/>
            <w:tcMar>
              <w:top w:w="180" w:type="dxa"/>
              <w:left w:w="60" w:type="dxa"/>
              <w:bottom w:w="0" w:type="dxa"/>
              <w:right w:w="120" w:type="dxa"/>
            </w:tcMar>
            <w:vAlign w:val="center"/>
            <w:hideMark/>
          </w:tcPr>
          <w:p w14:paraId="6DDA4E7A" w14:textId="77777777" w:rsidR="006629D2" w:rsidRPr="007B481B" w:rsidRDefault="006629D2" w:rsidP="00362999">
            <w:pPr>
              <w:widowControl/>
              <w:autoSpaceDE/>
              <w:autoSpaceDN/>
              <w:rPr>
                <w:rFonts w:ascii="Arial" w:hAnsi="Arial" w:cs="Arial"/>
                <w:color w:val="777777"/>
                <w:sz w:val="20"/>
                <w:szCs w:val="20"/>
              </w:rPr>
            </w:pPr>
            <w:r w:rsidRPr="007B481B">
              <w:rPr>
                <w:rFonts w:ascii="Arial" w:hAnsi="Arial" w:cs="Arial"/>
                <w:color w:val="777777"/>
                <w:sz w:val="20"/>
                <w:szCs w:val="20"/>
              </w:rPr>
              <w:t>1</w:t>
            </w:r>
          </w:p>
        </w:tc>
        <w:tc>
          <w:tcPr>
            <w:tcW w:w="8170" w:type="dxa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14:paraId="6B017D7A" w14:textId="77777777" w:rsidR="006629D2" w:rsidRDefault="006629D2" w:rsidP="00362999">
            <w:pPr>
              <w:widowControl/>
              <w:autoSpaceDE/>
              <w:autoSpaceDN/>
            </w:pPr>
            <w:r>
              <w:t>p</w:t>
            </w:r>
            <w:hyperlink r:id="rId15" w:history="1">
              <w:r w:rsidRPr="007E015D">
                <w:rPr>
                  <w:rFonts w:ascii="Arial" w:hAnsi="Arial" w:cs="Arial"/>
                  <w:color w:val="D14836"/>
                  <w:u w:val="single"/>
                  <w:shd w:val="clear" w:color="auto" w:fill="FFFFFF"/>
                </w:rPr>
                <w:t xml:space="preserve">otential of some therapeutic effect of </w:t>
              </w:r>
              <w:proofErr w:type="spellStart"/>
              <w:r w:rsidRPr="007E015D">
                <w:rPr>
                  <w:rFonts w:ascii="Arial" w:hAnsi="Arial" w:cs="Arial"/>
                  <w:color w:val="D14836"/>
                  <w:u w:val="single"/>
                  <w:shd w:val="clear" w:color="auto" w:fill="FFFFFF"/>
                </w:rPr>
                <w:t>ruta</w:t>
              </w:r>
              <w:proofErr w:type="spellEnd"/>
              <w:r w:rsidRPr="007E015D">
                <w:rPr>
                  <w:rFonts w:ascii="Arial" w:hAnsi="Arial" w:cs="Arial"/>
                  <w:color w:val="D14836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7E015D">
                <w:rPr>
                  <w:rFonts w:ascii="Arial" w:hAnsi="Arial" w:cs="Arial"/>
                  <w:color w:val="D14836"/>
                  <w:u w:val="single"/>
                  <w:shd w:val="clear" w:color="auto" w:fill="FFFFFF"/>
                </w:rPr>
                <w:t>graveolenes</w:t>
              </w:r>
              <w:proofErr w:type="spellEnd"/>
              <w:r w:rsidRPr="007E015D">
                <w:rPr>
                  <w:rFonts w:ascii="Arial" w:hAnsi="Arial" w:cs="Arial"/>
                  <w:color w:val="D14836"/>
                  <w:u w:val="single"/>
                  <w:shd w:val="clear" w:color="auto" w:fill="FFFFFF"/>
                </w:rPr>
                <w:t xml:space="preserve"> plant and their bioactivities: A review</w:t>
              </w:r>
              <w:r w:rsidRPr="007E015D">
                <w:rPr>
                  <w:rFonts w:ascii="Arial" w:hAnsi="Arial" w:cs="Arial"/>
                  <w:color w:val="D14836"/>
                  <w:u w:val="single"/>
                  <w:shd w:val="clear" w:color="auto" w:fill="FFFFFF"/>
                  <w:rtl/>
                </w:rPr>
                <w:t>‏</w:t>
              </w:r>
            </w:hyperlink>
          </w:p>
          <w:p w14:paraId="3337A589" w14:textId="77777777" w:rsidR="006629D2" w:rsidRPr="007E015D" w:rsidRDefault="006629D2" w:rsidP="00362999">
            <w:pPr>
              <w:widowControl/>
              <w:shd w:val="clear" w:color="auto" w:fill="FFFFFF"/>
              <w:autoSpaceDE/>
              <w:autoSpaceDN/>
              <w:jc w:val="right"/>
              <w:rPr>
                <w:rFonts w:ascii="Arial" w:hAnsi="Arial" w:cs="Arial"/>
                <w:color w:val="777777"/>
                <w:sz w:val="20"/>
                <w:szCs w:val="20"/>
              </w:rPr>
            </w:pPr>
            <w:proofErr w:type="gramStart"/>
            <w:r w:rsidRPr="007E015D">
              <w:rPr>
                <w:rFonts w:ascii="Arial" w:hAnsi="Arial" w:cs="Arial"/>
                <w:color w:val="777777"/>
                <w:sz w:val="20"/>
                <w:szCs w:val="20"/>
              </w:rPr>
              <w:t>HA,,</w:t>
            </w:r>
            <w:proofErr w:type="gramEnd"/>
            <w:r w:rsidRPr="007E015D">
              <w:rPr>
                <w:rFonts w:ascii="Arial" w:hAnsi="Arial" w:cs="Arial"/>
                <w:color w:val="777777"/>
                <w:sz w:val="20"/>
                <w:szCs w:val="20"/>
              </w:rPr>
              <w:t xml:space="preserve"> Atheeb Ahmed K.2, Abeer Qais Abdulwahab 3</w:t>
            </w:r>
            <w:r w:rsidRPr="007E015D">
              <w:rPr>
                <w:rFonts w:ascii="Arial" w:hAnsi="Arial" w:cs="Arial"/>
                <w:color w:val="777777"/>
                <w:sz w:val="20"/>
                <w:szCs w:val="20"/>
                <w:rtl/>
              </w:rPr>
              <w:t>‏</w:t>
            </w:r>
          </w:p>
          <w:p w14:paraId="78D6481E" w14:textId="77777777" w:rsidR="006629D2" w:rsidRPr="007E015D" w:rsidRDefault="006629D2" w:rsidP="00362999">
            <w:pPr>
              <w:widowControl/>
              <w:shd w:val="clear" w:color="auto" w:fill="FFFFFF"/>
              <w:autoSpaceDE/>
              <w:autoSpaceDN/>
              <w:jc w:val="right"/>
              <w:rPr>
                <w:rFonts w:ascii="Arial" w:hAnsi="Arial" w:cs="Arial"/>
                <w:color w:val="777777"/>
                <w:sz w:val="20"/>
                <w:szCs w:val="20"/>
              </w:rPr>
            </w:pPr>
            <w:r w:rsidRPr="007E015D">
              <w:rPr>
                <w:rFonts w:ascii="Arial" w:hAnsi="Arial" w:cs="Arial"/>
                <w:color w:val="777777"/>
                <w:sz w:val="20"/>
                <w:szCs w:val="20"/>
              </w:rPr>
              <w:t>Medical Journal of Ahl al-Bayt University 3 (No.1), 174-18</w:t>
            </w:r>
            <w:r>
              <w:rPr>
                <w:rFonts w:ascii="Arial" w:hAnsi="Arial" w:cs="Arial"/>
                <w:color w:val="777777"/>
                <w:sz w:val="20"/>
                <w:szCs w:val="20"/>
              </w:rPr>
              <w:t>9</w:t>
            </w:r>
          </w:p>
          <w:p w14:paraId="4F998E73" w14:textId="77777777" w:rsidR="006629D2" w:rsidRPr="007B481B" w:rsidRDefault="006629D2" w:rsidP="0036299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Mar>
              <w:top w:w="180" w:type="dxa"/>
              <w:left w:w="120" w:type="dxa"/>
              <w:bottom w:w="0" w:type="dxa"/>
              <w:right w:w="210" w:type="dxa"/>
            </w:tcMar>
            <w:hideMark/>
          </w:tcPr>
          <w:p w14:paraId="50FAACD1" w14:textId="77777777" w:rsidR="006629D2" w:rsidRPr="007B481B" w:rsidRDefault="006629D2" w:rsidP="00362999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14:paraId="3BC49C00" w14:textId="77777777" w:rsidR="006629D2" w:rsidRPr="007B481B" w:rsidRDefault="006629D2" w:rsidP="00362999">
            <w:pPr>
              <w:widowControl/>
              <w:autoSpaceDE/>
              <w:autoSpaceDN/>
              <w:ind w:left="4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6629D2" w:rsidRPr="007B481B" w14:paraId="6FD1170E" w14:textId="77777777" w:rsidTr="00362999">
        <w:tc>
          <w:tcPr>
            <w:tcW w:w="625" w:type="dxa"/>
            <w:vAlign w:val="center"/>
            <w:hideMark/>
          </w:tcPr>
          <w:p w14:paraId="512508EE" w14:textId="77777777" w:rsidR="006629D2" w:rsidRPr="007B481B" w:rsidRDefault="006629D2" w:rsidP="0036299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7B48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170" w:type="dxa"/>
            <w:tcMar>
              <w:top w:w="180" w:type="dxa"/>
              <w:left w:w="60" w:type="dxa"/>
              <w:bottom w:w="0" w:type="dxa"/>
              <w:right w:w="120" w:type="dxa"/>
            </w:tcMar>
            <w:hideMark/>
          </w:tcPr>
          <w:p w14:paraId="14D47299" w14:textId="77777777" w:rsidR="006629D2" w:rsidRDefault="006629D2" w:rsidP="00362999">
            <w:pPr>
              <w:widowControl/>
              <w:autoSpaceDE/>
              <w:autoSpaceDN/>
            </w:pPr>
            <w:hyperlink r:id="rId16" w:history="1">
              <w:r w:rsidRPr="007E015D">
                <w:rPr>
                  <w:rFonts w:ascii="Arial" w:hAnsi="Arial" w:cs="Arial"/>
                  <w:color w:val="D14836"/>
                  <w:u w:val="single"/>
                  <w:shd w:val="clear" w:color="auto" w:fill="FFFFFF"/>
                </w:rPr>
                <w:t>Stopped-Flow Injection and Spectrophotometric Methods of Quercetin Dihydrate Determination</w:t>
              </w:r>
            </w:hyperlink>
            <w:r>
              <w:t xml:space="preserve"> b</w:t>
            </w:r>
            <w:hyperlink r:id="rId17" w:history="1">
              <w:r w:rsidRPr="007547AB">
                <w:rPr>
                  <w:rFonts w:ascii="Arial" w:hAnsi="Arial" w:cs="Arial"/>
                  <w:color w:val="D14836"/>
                  <w:u w:val="single"/>
                  <w:shd w:val="clear" w:color="auto" w:fill="FFFFFF"/>
                </w:rPr>
                <w:t>y Using Two Reagents (2, 4-Dichloroaniline and p-Aminoacetophenone).</w:t>
              </w:r>
              <w:r w:rsidRPr="007547AB">
                <w:rPr>
                  <w:rFonts w:ascii="Arial" w:hAnsi="Arial" w:cs="Arial"/>
                  <w:color w:val="D14836"/>
                  <w:u w:val="single"/>
                  <w:shd w:val="clear" w:color="auto" w:fill="FFFFFF"/>
                  <w:rtl/>
                </w:rPr>
                <w:t>‏</w:t>
              </w:r>
            </w:hyperlink>
          </w:p>
          <w:tbl>
            <w:tblPr>
              <w:tblW w:w="1299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3"/>
              <w:gridCol w:w="3650"/>
              <w:gridCol w:w="8037"/>
            </w:tblGrid>
            <w:tr w:rsidR="006629D2" w14:paraId="03D7F95D" w14:textId="77777777" w:rsidTr="00362999">
              <w:trPr>
                <w:gridAfter w:val="2"/>
                <w:wAfter w:w="11687" w:type="dxa"/>
              </w:trPr>
              <w:tc>
                <w:tcPr>
                  <w:tcW w:w="1303" w:type="dxa"/>
                  <w:shd w:val="clear" w:color="auto" w:fill="FFFFFF"/>
                  <w:vAlign w:val="center"/>
                  <w:hideMark/>
                </w:tcPr>
                <w:p w14:paraId="353D183F" w14:textId="77777777" w:rsidR="006629D2" w:rsidRDefault="006629D2" w:rsidP="00362999"/>
              </w:tc>
            </w:tr>
            <w:tr w:rsidR="006629D2" w14:paraId="48D467E5" w14:textId="77777777" w:rsidTr="00362999">
              <w:tc>
                <w:tcPr>
                  <w:tcW w:w="1303" w:type="dxa"/>
                  <w:shd w:val="clear" w:color="auto" w:fill="FFFFFF"/>
                  <w:tcMar>
                    <w:top w:w="180" w:type="dxa"/>
                    <w:left w:w="120" w:type="dxa"/>
                    <w:bottom w:w="0" w:type="dxa"/>
                    <w:right w:w="60" w:type="dxa"/>
                  </w:tcMar>
                  <w:hideMark/>
                </w:tcPr>
                <w:p w14:paraId="0F861B69" w14:textId="77777777" w:rsidR="006629D2" w:rsidRDefault="006629D2" w:rsidP="00362999">
                  <w:pPr>
                    <w:jc w:val="right"/>
                    <w:rPr>
                      <w:rFonts w:ascii="Arial" w:hAnsi="Arial" w:cs="Arial"/>
                      <w:color w:val="777777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77777"/>
                      <w:sz w:val="20"/>
                      <w:szCs w:val="20"/>
                    </w:rPr>
                    <w:t>HALI MAHMOOD, SS ABED</w:t>
                  </w:r>
                  <w:r>
                    <w:rPr>
                      <w:rFonts w:ascii="Arial" w:hAnsi="Arial" w:cs="Arial"/>
                      <w:color w:val="777777"/>
                      <w:sz w:val="20"/>
                      <w:szCs w:val="20"/>
                      <w:rtl/>
                    </w:rPr>
                    <w:t>‏</w:t>
                  </w:r>
                </w:p>
                <w:p w14:paraId="26D64E95" w14:textId="77777777" w:rsidR="006629D2" w:rsidRDefault="006629D2" w:rsidP="00362999">
                  <w:pPr>
                    <w:jc w:val="right"/>
                    <w:rPr>
                      <w:rFonts w:ascii="Arial" w:hAnsi="Arial" w:cs="Arial"/>
                      <w:color w:val="777777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777777"/>
                      <w:sz w:val="20"/>
                      <w:szCs w:val="20"/>
                    </w:rPr>
                    <w:t>Asian Journal of Chemistry 30 (8), 1691-1695</w:t>
                  </w:r>
                  <w:r>
                    <w:rPr>
                      <w:rFonts w:ascii="Arial" w:hAnsi="Arial" w:cs="Arial"/>
                      <w:color w:val="777777"/>
                      <w:sz w:val="20"/>
                      <w:szCs w:val="20"/>
                      <w:rtl/>
                    </w:rPr>
                    <w:t>‏</w:t>
                  </w:r>
                </w:p>
              </w:tc>
              <w:tc>
                <w:tcPr>
                  <w:tcW w:w="3650" w:type="dxa"/>
                  <w:shd w:val="clear" w:color="auto" w:fill="FFFFFF"/>
                  <w:tcMar>
                    <w:top w:w="18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6916FE4" w14:textId="77777777" w:rsidR="006629D2" w:rsidRDefault="006629D2" w:rsidP="00362999">
                  <w:pPr>
                    <w:bidi/>
                    <w:jc w:val="right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</w:p>
              </w:tc>
              <w:tc>
                <w:tcPr>
                  <w:tcW w:w="8037" w:type="dxa"/>
                  <w:shd w:val="clear" w:color="auto" w:fill="FFFFFF"/>
                  <w:tcMar>
                    <w:top w:w="180" w:type="dxa"/>
                    <w:left w:w="210" w:type="dxa"/>
                    <w:bottom w:w="0" w:type="dxa"/>
                    <w:right w:w="120" w:type="dxa"/>
                  </w:tcMar>
                  <w:hideMark/>
                </w:tcPr>
                <w:p w14:paraId="147E356E" w14:textId="77777777" w:rsidR="006629D2" w:rsidRDefault="006629D2" w:rsidP="00362999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  <w:rtl/>
                    </w:rPr>
                  </w:pPr>
                </w:p>
              </w:tc>
            </w:tr>
            <w:tr w:rsidR="006629D2" w14:paraId="61614211" w14:textId="77777777" w:rsidTr="00362999">
              <w:tc>
                <w:tcPr>
                  <w:tcW w:w="615" w:type="dxa"/>
                  <w:shd w:val="clear" w:color="auto" w:fill="FFFFFF"/>
                  <w:hideMark/>
                </w:tcPr>
                <w:p w14:paraId="17A2991B" w14:textId="77777777" w:rsidR="006629D2" w:rsidRDefault="006629D2" w:rsidP="00362999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</w:p>
              </w:tc>
              <w:tc>
                <w:tcPr>
                  <w:tcW w:w="3650" w:type="dxa"/>
                  <w:shd w:val="clear" w:color="auto" w:fill="FFFFFF"/>
                  <w:tcMar>
                    <w:top w:w="180" w:type="dxa"/>
                    <w:left w:w="120" w:type="dxa"/>
                    <w:bottom w:w="0" w:type="dxa"/>
                    <w:right w:w="60" w:type="dxa"/>
                  </w:tcMar>
                  <w:hideMark/>
                </w:tcPr>
                <w:p w14:paraId="53D85D46" w14:textId="77777777" w:rsidR="006629D2" w:rsidRDefault="006629D2" w:rsidP="003629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37" w:type="dxa"/>
                  <w:shd w:val="clear" w:color="auto" w:fill="FFFFFF"/>
                  <w:vAlign w:val="center"/>
                  <w:hideMark/>
                </w:tcPr>
                <w:p w14:paraId="2E7F36AC" w14:textId="77777777" w:rsidR="006629D2" w:rsidRDefault="006629D2" w:rsidP="0036299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B30815B" w14:textId="77777777" w:rsidR="006629D2" w:rsidRDefault="006629D2" w:rsidP="00362999">
            <w:pPr>
              <w:widowControl/>
              <w:autoSpaceDE/>
              <w:autoSpaceDN/>
            </w:pPr>
          </w:p>
          <w:p w14:paraId="3EDF7193" w14:textId="77777777" w:rsidR="006629D2" w:rsidRPr="007E015D" w:rsidRDefault="006629D2" w:rsidP="0036299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14:paraId="1D14F570" w14:textId="77777777" w:rsidR="006629D2" w:rsidRPr="007B481B" w:rsidRDefault="006629D2" w:rsidP="00362999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>
                <w:rPr>
                  <w:rFonts w:ascii="Arial" w:hAnsi="Arial" w:cs="Arial"/>
                  <w:color w:val="1A0DAB"/>
                  <w:sz w:val="20"/>
                  <w:szCs w:val="20"/>
                  <w:u w:val="single"/>
                </w:rPr>
                <w:t>2</w:t>
              </w:r>
            </w:hyperlink>
          </w:p>
        </w:tc>
        <w:tc>
          <w:tcPr>
            <w:tcW w:w="1080" w:type="dxa"/>
            <w:tcMar>
              <w:top w:w="180" w:type="dxa"/>
              <w:left w:w="120" w:type="dxa"/>
              <w:bottom w:w="0" w:type="dxa"/>
              <w:right w:w="210" w:type="dxa"/>
            </w:tcMar>
            <w:hideMark/>
          </w:tcPr>
          <w:p w14:paraId="481885C8" w14:textId="77777777" w:rsidR="006629D2" w:rsidRPr="007B481B" w:rsidRDefault="006629D2" w:rsidP="00362999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81B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6629D2" w:rsidRPr="007B481B" w14:paraId="362CC9A9" w14:textId="77777777" w:rsidTr="00362999">
        <w:tc>
          <w:tcPr>
            <w:tcW w:w="625" w:type="dxa"/>
            <w:vAlign w:val="center"/>
            <w:hideMark/>
          </w:tcPr>
          <w:p w14:paraId="436E6647" w14:textId="77777777" w:rsidR="006629D2" w:rsidRPr="007B481B" w:rsidRDefault="006629D2" w:rsidP="0036299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7B48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70" w:type="dxa"/>
            <w:tcMar>
              <w:top w:w="180" w:type="dxa"/>
              <w:left w:w="60" w:type="dxa"/>
              <w:bottom w:w="0" w:type="dxa"/>
              <w:right w:w="120" w:type="dxa"/>
            </w:tcMar>
            <w:hideMark/>
          </w:tcPr>
          <w:p w14:paraId="7D5684BC" w14:textId="77777777" w:rsidR="006629D2" w:rsidRDefault="006629D2" w:rsidP="00362999">
            <w:pPr>
              <w:widowControl/>
              <w:autoSpaceDE/>
              <w:autoSpaceDN/>
            </w:pPr>
            <w:hyperlink r:id="rId19" w:history="1">
              <w:r w:rsidRPr="007547AB">
                <w:rPr>
                  <w:rFonts w:ascii="Arial" w:hAnsi="Arial" w:cs="Arial"/>
                  <w:color w:val="D14836"/>
                  <w:u w:val="single"/>
                  <w:shd w:val="clear" w:color="auto" w:fill="FFFFFF"/>
                </w:rPr>
                <w:t>Normal Flow and Stopped Flow Injection Spectrophotometric Determination of Quercetin</w:t>
              </w:r>
            </w:hyperlink>
            <w:r>
              <w:t xml:space="preserve"> D</w:t>
            </w:r>
            <w:hyperlink r:id="rId20" w:history="1">
              <w:r w:rsidRPr="007547AB">
                <w:rPr>
                  <w:rFonts w:ascii="Arial" w:hAnsi="Arial" w:cs="Arial"/>
                  <w:color w:val="D14836"/>
                  <w:u w:val="single"/>
                  <w:shd w:val="clear" w:color="auto" w:fill="FFFFFF"/>
                </w:rPr>
                <w:t>ihydrate Dietary Supplements</w:t>
              </w:r>
              <w:r w:rsidRPr="007547AB">
                <w:rPr>
                  <w:rFonts w:ascii="Arial" w:hAnsi="Arial" w:cs="Arial"/>
                  <w:color w:val="D14836"/>
                  <w:u w:val="single"/>
                  <w:shd w:val="clear" w:color="auto" w:fill="FFFFFF"/>
                  <w:rtl/>
                </w:rPr>
                <w:t>‏</w:t>
              </w:r>
            </w:hyperlink>
          </w:p>
          <w:p w14:paraId="7B2F236B" w14:textId="77777777" w:rsidR="006629D2" w:rsidRPr="007547AB" w:rsidRDefault="006629D2" w:rsidP="0036299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>SS Abed, HA Mahmood</w:t>
            </w:r>
          </w:p>
        </w:tc>
        <w:tc>
          <w:tcPr>
            <w:tcW w:w="810" w:type="dxa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14:paraId="5A6EBB47" w14:textId="77777777" w:rsidR="006629D2" w:rsidRPr="007B481B" w:rsidRDefault="006629D2" w:rsidP="00362999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  <w:tc>
          <w:tcPr>
            <w:tcW w:w="1080" w:type="dxa"/>
            <w:tcMar>
              <w:top w:w="180" w:type="dxa"/>
              <w:left w:w="120" w:type="dxa"/>
              <w:bottom w:w="0" w:type="dxa"/>
              <w:right w:w="210" w:type="dxa"/>
            </w:tcMar>
            <w:hideMark/>
          </w:tcPr>
          <w:p w14:paraId="651372ED" w14:textId="77777777" w:rsidR="006629D2" w:rsidRPr="007B481B" w:rsidRDefault="006629D2" w:rsidP="00362999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81B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14:paraId="637F09B9" w14:textId="367D99FA" w:rsidR="00410844" w:rsidRDefault="00410844" w:rsidP="002E3818">
      <w:pPr>
        <w:tabs>
          <w:tab w:val="left" w:pos="820"/>
        </w:tabs>
        <w:spacing w:line="276" w:lineRule="auto"/>
        <w:ind w:right="407"/>
        <w:rPr>
          <w:sz w:val="28"/>
          <w:rtl/>
        </w:rPr>
      </w:pPr>
    </w:p>
    <w:sectPr w:rsidR="00410844" w:rsidSect="002E3818">
      <w:pgSz w:w="12240" w:h="15840"/>
      <w:pgMar w:top="1360" w:right="1320" w:bottom="72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F9A0F" w14:textId="77777777" w:rsidR="00F40732" w:rsidRDefault="00F40732" w:rsidP="00C45CC3">
      <w:r>
        <w:separator/>
      </w:r>
    </w:p>
  </w:endnote>
  <w:endnote w:type="continuationSeparator" w:id="0">
    <w:p w14:paraId="0265907B" w14:textId="77777777" w:rsidR="00F40732" w:rsidRDefault="00F40732" w:rsidP="00C4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B0D32" w14:textId="77777777" w:rsidR="00F40732" w:rsidRDefault="00F40732" w:rsidP="00C45CC3">
      <w:r>
        <w:separator/>
      </w:r>
    </w:p>
  </w:footnote>
  <w:footnote w:type="continuationSeparator" w:id="0">
    <w:p w14:paraId="700E23FF" w14:textId="77777777" w:rsidR="00F40732" w:rsidRDefault="00F40732" w:rsidP="00C45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631B0"/>
    <w:multiLevelType w:val="hybridMultilevel"/>
    <w:tmpl w:val="FD3C89DA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0A3D76EB"/>
    <w:multiLevelType w:val="hybridMultilevel"/>
    <w:tmpl w:val="CAD2701E"/>
    <w:lvl w:ilvl="0" w:tplc="A4EA525A">
      <w:start w:val="13"/>
      <w:numFmt w:val="decimal"/>
      <w:lvlText w:val="%1."/>
      <w:lvlJc w:val="left"/>
      <w:pPr>
        <w:ind w:left="819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en-US" w:eastAsia="en-US" w:bidi="ar-SA"/>
      </w:rPr>
    </w:lvl>
    <w:lvl w:ilvl="1" w:tplc="D7E8845E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87E26CD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7A8027A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C37CE7E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6972D87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2746EE1A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FD322604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AACCFCC0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D224E82"/>
    <w:multiLevelType w:val="hybridMultilevel"/>
    <w:tmpl w:val="164E3008"/>
    <w:lvl w:ilvl="0" w:tplc="27485AEC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8C4CC0E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573A9F4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831E97D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9F94667A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B142B248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E21E15FC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D60E8A7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1952E02A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9E27094"/>
    <w:multiLevelType w:val="hybridMultilevel"/>
    <w:tmpl w:val="42FC3510"/>
    <w:lvl w:ilvl="0" w:tplc="317CA79C">
      <w:start w:val="7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A0F41E84">
      <w:numFmt w:val="bullet"/>
      <w:lvlText w:val="•"/>
      <w:lvlJc w:val="left"/>
      <w:pPr>
        <w:ind w:left="1687" w:hanging="360"/>
      </w:pPr>
      <w:rPr>
        <w:rFonts w:hint="default"/>
        <w:lang w:val="en-US" w:eastAsia="en-US" w:bidi="ar-SA"/>
      </w:rPr>
    </w:lvl>
    <w:lvl w:ilvl="2" w:tplc="F208AC98">
      <w:numFmt w:val="bullet"/>
      <w:lvlText w:val="•"/>
      <w:lvlJc w:val="left"/>
      <w:pPr>
        <w:ind w:left="2563" w:hanging="360"/>
      </w:pPr>
      <w:rPr>
        <w:rFonts w:hint="default"/>
        <w:lang w:val="en-US" w:eastAsia="en-US" w:bidi="ar-SA"/>
      </w:rPr>
    </w:lvl>
    <w:lvl w:ilvl="3" w:tplc="D2D6E714">
      <w:numFmt w:val="bullet"/>
      <w:lvlText w:val="•"/>
      <w:lvlJc w:val="left"/>
      <w:pPr>
        <w:ind w:left="3439" w:hanging="360"/>
      </w:pPr>
      <w:rPr>
        <w:rFonts w:hint="default"/>
        <w:lang w:val="en-US" w:eastAsia="en-US" w:bidi="ar-SA"/>
      </w:rPr>
    </w:lvl>
    <w:lvl w:ilvl="4" w:tplc="7F92AC3C">
      <w:numFmt w:val="bullet"/>
      <w:lvlText w:val="•"/>
      <w:lvlJc w:val="left"/>
      <w:pPr>
        <w:ind w:left="4315" w:hanging="360"/>
      </w:pPr>
      <w:rPr>
        <w:rFonts w:hint="default"/>
        <w:lang w:val="en-US" w:eastAsia="en-US" w:bidi="ar-SA"/>
      </w:rPr>
    </w:lvl>
    <w:lvl w:ilvl="5" w:tplc="EE9EA776"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6" w:tplc="FEB62EBE">
      <w:numFmt w:val="bullet"/>
      <w:lvlText w:val="•"/>
      <w:lvlJc w:val="left"/>
      <w:pPr>
        <w:ind w:left="6067" w:hanging="360"/>
      </w:pPr>
      <w:rPr>
        <w:rFonts w:hint="default"/>
        <w:lang w:val="en-US" w:eastAsia="en-US" w:bidi="ar-SA"/>
      </w:rPr>
    </w:lvl>
    <w:lvl w:ilvl="7" w:tplc="99E67C36">
      <w:numFmt w:val="bullet"/>
      <w:lvlText w:val="•"/>
      <w:lvlJc w:val="left"/>
      <w:pPr>
        <w:ind w:left="6943" w:hanging="360"/>
      </w:pPr>
      <w:rPr>
        <w:rFonts w:hint="default"/>
        <w:lang w:val="en-US" w:eastAsia="en-US" w:bidi="ar-SA"/>
      </w:rPr>
    </w:lvl>
    <w:lvl w:ilvl="8" w:tplc="B74AFFA0">
      <w:numFmt w:val="bullet"/>
      <w:lvlText w:val="•"/>
      <w:lvlJc w:val="left"/>
      <w:pPr>
        <w:ind w:left="781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DCC2CF2"/>
    <w:multiLevelType w:val="hybridMultilevel"/>
    <w:tmpl w:val="FB2C684E"/>
    <w:lvl w:ilvl="0" w:tplc="013E129C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4E8A613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BC9C3DDC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D9C193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5A2807F2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3920070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1067A18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909E8BE6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79DA0F0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3F61DDF"/>
    <w:multiLevelType w:val="hybridMultilevel"/>
    <w:tmpl w:val="5F5231AE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6" w15:restartNumberingAfterBreak="0">
    <w:nsid w:val="6BC067EC"/>
    <w:multiLevelType w:val="hybridMultilevel"/>
    <w:tmpl w:val="1C60EBE8"/>
    <w:lvl w:ilvl="0" w:tplc="AA8AE1E0">
      <w:start w:val="17"/>
      <w:numFmt w:val="decimal"/>
      <w:lvlText w:val="%1."/>
      <w:lvlJc w:val="left"/>
      <w:pPr>
        <w:ind w:left="819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en-US" w:eastAsia="en-US" w:bidi="ar-SA"/>
      </w:rPr>
    </w:lvl>
    <w:lvl w:ilvl="1" w:tplc="EE8038EC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F9E4E7C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3FB20A2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BE488692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74A708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EF0EA53C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68B213B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1B782B6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22960FA"/>
    <w:multiLevelType w:val="hybridMultilevel"/>
    <w:tmpl w:val="4A74BB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D640B"/>
    <w:multiLevelType w:val="hybridMultilevel"/>
    <w:tmpl w:val="9536BFFC"/>
    <w:lvl w:ilvl="0" w:tplc="DC36B1C4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DE0BBBE">
      <w:numFmt w:val="bullet"/>
      <w:lvlText w:val="•"/>
      <w:lvlJc w:val="left"/>
      <w:pPr>
        <w:ind w:left="1048" w:hanging="164"/>
      </w:pPr>
      <w:rPr>
        <w:rFonts w:hint="default"/>
        <w:lang w:val="en-US" w:eastAsia="en-US" w:bidi="ar-SA"/>
      </w:rPr>
    </w:lvl>
    <w:lvl w:ilvl="2" w:tplc="F0546262">
      <w:numFmt w:val="bullet"/>
      <w:lvlText w:val="•"/>
      <w:lvlJc w:val="left"/>
      <w:pPr>
        <w:ind w:left="1996" w:hanging="164"/>
      </w:pPr>
      <w:rPr>
        <w:rFonts w:hint="default"/>
        <w:lang w:val="en-US" w:eastAsia="en-US" w:bidi="ar-SA"/>
      </w:rPr>
    </w:lvl>
    <w:lvl w:ilvl="3" w:tplc="B1A0F41C">
      <w:numFmt w:val="bullet"/>
      <w:lvlText w:val="•"/>
      <w:lvlJc w:val="left"/>
      <w:pPr>
        <w:ind w:left="2944" w:hanging="164"/>
      </w:pPr>
      <w:rPr>
        <w:rFonts w:hint="default"/>
        <w:lang w:val="en-US" w:eastAsia="en-US" w:bidi="ar-SA"/>
      </w:rPr>
    </w:lvl>
    <w:lvl w:ilvl="4" w:tplc="988A4B2A">
      <w:numFmt w:val="bullet"/>
      <w:lvlText w:val="•"/>
      <w:lvlJc w:val="left"/>
      <w:pPr>
        <w:ind w:left="3892" w:hanging="164"/>
      </w:pPr>
      <w:rPr>
        <w:rFonts w:hint="default"/>
        <w:lang w:val="en-US" w:eastAsia="en-US" w:bidi="ar-SA"/>
      </w:rPr>
    </w:lvl>
    <w:lvl w:ilvl="5" w:tplc="FCC4908C">
      <w:numFmt w:val="bullet"/>
      <w:lvlText w:val="•"/>
      <w:lvlJc w:val="left"/>
      <w:pPr>
        <w:ind w:left="4840" w:hanging="164"/>
      </w:pPr>
      <w:rPr>
        <w:rFonts w:hint="default"/>
        <w:lang w:val="en-US" w:eastAsia="en-US" w:bidi="ar-SA"/>
      </w:rPr>
    </w:lvl>
    <w:lvl w:ilvl="6" w:tplc="AE30F5A2">
      <w:numFmt w:val="bullet"/>
      <w:lvlText w:val="•"/>
      <w:lvlJc w:val="left"/>
      <w:pPr>
        <w:ind w:left="5788" w:hanging="164"/>
      </w:pPr>
      <w:rPr>
        <w:rFonts w:hint="default"/>
        <w:lang w:val="en-US" w:eastAsia="en-US" w:bidi="ar-SA"/>
      </w:rPr>
    </w:lvl>
    <w:lvl w:ilvl="7" w:tplc="E5126DA4">
      <w:numFmt w:val="bullet"/>
      <w:lvlText w:val="•"/>
      <w:lvlJc w:val="left"/>
      <w:pPr>
        <w:ind w:left="6736" w:hanging="164"/>
      </w:pPr>
      <w:rPr>
        <w:rFonts w:hint="default"/>
        <w:lang w:val="en-US" w:eastAsia="en-US" w:bidi="ar-SA"/>
      </w:rPr>
    </w:lvl>
    <w:lvl w:ilvl="8" w:tplc="8DBC0DEE">
      <w:numFmt w:val="bullet"/>
      <w:lvlText w:val="•"/>
      <w:lvlJc w:val="left"/>
      <w:pPr>
        <w:ind w:left="7684" w:hanging="164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44"/>
    <w:rsid w:val="00053483"/>
    <w:rsid w:val="001073E7"/>
    <w:rsid w:val="00107ED2"/>
    <w:rsid w:val="001C13BE"/>
    <w:rsid w:val="00232F64"/>
    <w:rsid w:val="002353EE"/>
    <w:rsid w:val="002E3818"/>
    <w:rsid w:val="002F25F9"/>
    <w:rsid w:val="00410844"/>
    <w:rsid w:val="004541C0"/>
    <w:rsid w:val="004950EF"/>
    <w:rsid w:val="004A4183"/>
    <w:rsid w:val="004F4910"/>
    <w:rsid w:val="00552B27"/>
    <w:rsid w:val="00552C8A"/>
    <w:rsid w:val="005C2B02"/>
    <w:rsid w:val="005E5E8B"/>
    <w:rsid w:val="006629D2"/>
    <w:rsid w:val="0066396D"/>
    <w:rsid w:val="00671332"/>
    <w:rsid w:val="006A0D7B"/>
    <w:rsid w:val="006A3BA6"/>
    <w:rsid w:val="006F570A"/>
    <w:rsid w:val="007547AB"/>
    <w:rsid w:val="00791671"/>
    <w:rsid w:val="007B481B"/>
    <w:rsid w:val="007E015D"/>
    <w:rsid w:val="00871856"/>
    <w:rsid w:val="00890EDF"/>
    <w:rsid w:val="008D43F9"/>
    <w:rsid w:val="009B0CD1"/>
    <w:rsid w:val="009C4679"/>
    <w:rsid w:val="009D4DA3"/>
    <w:rsid w:val="00B26671"/>
    <w:rsid w:val="00B40BAC"/>
    <w:rsid w:val="00B70D40"/>
    <w:rsid w:val="00BE3219"/>
    <w:rsid w:val="00C046C8"/>
    <w:rsid w:val="00C45CC3"/>
    <w:rsid w:val="00C76AC9"/>
    <w:rsid w:val="00D06ECD"/>
    <w:rsid w:val="00D10749"/>
    <w:rsid w:val="00D24A50"/>
    <w:rsid w:val="00D82505"/>
    <w:rsid w:val="00DA6F6A"/>
    <w:rsid w:val="00DE2474"/>
    <w:rsid w:val="00E1564F"/>
    <w:rsid w:val="00E64FE7"/>
    <w:rsid w:val="00F03803"/>
    <w:rsid w:val="00F40732"/>
    <w:rsid w:val="00F52C20"/>
    <w:rsid w:val="00FE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F4B6D"/>
  <w15:docId w15:val="{DCC42ACF-BA39-4425-B347-136BD978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45C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C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5C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CC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45C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CC3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825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5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50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50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gscah">
    <w:name w:val="gsc_a_h"/>
    <w:basedOn w:val="DefaultParagraphFont"/>
    <w:rsid w:val="00754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4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ar&amp;user=iZCRxWsAAAAJ&amp;citft=1&amp;email_for_op=hinda1993%40uomustansiriyah.edu.iq&amp;citation_for_view=iZCRxWsAAAAJ:d1gkVwhDpl0C" TargetMode="External"/><Relationship Id="rId13" Type="http://schemas.openxmlformats.org/officeDocument/2006/relationships/hyperlink" Target="https://scholar.google.com/citations?view_op=view_citation&amp;hl=ar&amp;user=iZCRxWsAAAAJ&amp;citft=1&amp;email_for_op=hinda1993%40uomustansiriyah.edu.iq&amp;citation_for_view=iZCRxWsAAAAJ:u5HHmVD_uO8C" TargetMode="External"/><Relationship Id="rId18" Type="http://schemas.openxmlformats.org/officeDocument/2006/relationships/hyperlink" Target="https://scholar.google.com/scholar?oi=bibs&amp;hl=en&amp;cites=420636988284719796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hinda1993@uomustansiriyah.edu.iq" TargetMode="External"/><Relationship Id="rId12" Type="http://schemas.openxmlformats.org/officeDocument/2006/relationships/hyperlink" Target="https://scholar.google.com/citations?view_op=view_citation&amp;hl=ar&amp;user=iZCRxWsAAAAJ&amp;citft=1&amp;email_for_op=hinda1993%40uomustansiriyah.edu.iq&amp;citation_for_view=iZCRxWsAAAAJ:u5HHmVD_uO8C" TargetMode="External"/><Relationship Id="rId17" Type="http://schemas.openxmlformats.org/officeDocument/2006/relationships/hyperlink" Target="https://scholar.google.com/citations?view_op=view_citation&amp;hl=ar&amp;user=iZCRxWsAAAAJ&amp;citft=1&amp;email_for_op=hinda1993%40uomustansiriyah.edu.iq&amp;citation_for_view=iZCRxWsAAAAJ:u-x6o8ySG0sC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view_op=view_citation&amp;hl=ar&amp;user=iZCRxWsAAAAJ&amp;citft=1&amp;email_for_op=hinda1993%40uomustansiriyah.edu.iq&amp;citation_for_view=iZCRxWsAAAAJ:u-x6o8ySG0sC" TargetMode="External"/><Relationship Id="rId20" Type="http://schemas.openxmlformats.org/officeDocument/2006/relationships/hyperlink" Target="https://scholar.google.com/citations?view_op=view_citation&amp;hl=ar&amp;user=iZCRxWsAAAAJ&amp;citft=1&amp;email_for_op=hinda1993%40uomustansiriyah.edu.iq&amp;citation_for_view=iZCRxWsAAAAJ:u5HHmVD_uO8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lar.google.com/scholar?oi=bibs&amp;hl=en&amp;cites=420636988284719796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cholar.google.com/citations?view_op=view_citation&amp;hl=ar&amp;user=iZCRxWsAAAAJ&amp;citft=1&amp;email_for_op=hinda1993%40uomustansiriyah.edu.iq&amp;citation_for_view=iZCRxWsAAAAJ:d1gkVwhDpl0C" TargetMode="External"/><Relationship Id="rId10" Type="http://schemas.openxmlformats.org/officeDocument/2006/relationships/hyperlink" Target="https://scholar.google.com/citations?view_op=view_citation&amp;hl=ar&amp;user=iZCRxWsAAAAJ&amp;citft=1&amp;email_for_op=hinda1993%40uomustansiriyah.edu.iq&amp;citation_for_view=iZCRxWsAAAAJ:u-x6o8ySG0sC" TargetMode="External"/><Relationship Id="rId19" Type="http://schemas.openxmlformats.org/officeDocument/2006/relationships/hyperlink" Target="https://scholar.google.com/citations?view_op=view_citation&amp;hl=ar&amp;user=iZCRxWsAAAAJ&amp;citft=1&amp;email_for_op=hinda1993%40uomustansiriyah.edu.iq&amp;citation_for_view=iZCRxWsAAAAJ:u5HHmVD_uO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view_op=view_citation&amp;hl=ar&amp;user=iZCRxWsAAAAJ&amp;citft=1&amp;email_for_op=hinda1993%40uomustansiriyah.edu.iq&amp;citation_for_view=iZCRxWsAAAAJ:u-x6o8ySG0sC" TargetMode="External"/><Relationship Id="rId14" Type="http://schemas.openxmlformats.org/officeDocument/2006/relationships/hyperlink" Target="mailto:hinda1993@uomustansiriyah.edu.iq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PHANTOM</cp:lastModifiedBy>
  <cp:revision>7</cp:revision>
  <dcterms:created xsi:type="dcterms:W3CDTF">2025-11-11T21:10:00Z</dcterms:created>
  <dcterms:modified xsi:type="dcterms:W3CDTF">2025-11-12T08:58:00Z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2024-05-24T00:00:00Z</vt:filetime>
  </property>
</Properties>
</file>