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74" w:rsidRPr="006524F1" w:rsidRDefault="008D2E25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 w:rsidRPr="006524F1">
        <w:rPr>
          <w:rFonts w:ascii="Garamond" w:eastAsia="Garamond" w:hAnsi="Garamond" w:cs="Garamond"/>
          <w:b/>
          <w:i/>
          <w:color w:val="000000"/>
          <w:sz w:val="27"/>
          <w:szCs w:val="27"/>
        </w:rPr>
        <w:t>Curriculum Vitae</w:t>
      </w:r>
    </w:p>
    <w:p w:rsidR="00C82474" w:rsidRPr="006524F1" w:rsidRDefault="008D2E25" w:rsidP="00F530C9">
      <w:pPr>
        <w:shd w:val="clear" w:color="auto" w:fill="D7E3BC"/>
        <w:jc w:val="center"/>
        <w:rPr>
          <w:rFonts w:ascii="Garamond" w:hAnsi="Garamond"/>
          <w:b/>
          <w:sz w:val="36"/>
          <w:szCs w:val="36"/>
        </w:rPr>
      </w:pPr>
      <w:proofErr w:type="spellStart"/>
      <w:r w:rsidRPr="006524F1">
        <w:rPr>
          <w:rFonts w:ascii="Garamond" w:hAnsi="Garamond"/>
          <w:b/>
          <w:sz w:val="36"/>
          <w:szCs w:val="36"/>
        </w:rPr>
        <w:t>Wrood</w:t>
      </w:r>
      <w:proofErr w:type="spellEnd"/>
      <w:r w:rsidRPr="006524F1">
        <w:rPr>
          <w:rFonts w:ascii="Garamond" w:hAnsi="Garamond"/>
          <w:b/>
          <w:sz w:val="36"/>
          <w:szCs w:val="36"/>
        </w:rPr>
        <w:t xml:space="preserve"> Salim </w:t>
      </w:r>
      <w:r w:rsidR="00F530C9" w:rsidRPr="006524F1">
        <w:rPr>
          <w:rFonts w:ascii="Garamond" w:hAnsi="Garamond"/>
          <w:b/>
          <w:sz w:val="36"/>
          <w:szCs w:val="36"/>
        </w:rPr>
        <w:t>Al-</w:t>
      </w:r>
      <w:proofErr w:type="spellStart"/>
      <w:r w:rsidR="00F530C9" w:rsidRPr="006524F1">
        <w:rPr>
          <w:rFonts w:ascii="Garamond" w:hAnsi="Garamond"/>
          <w:b/>
          <w:sz w:val="36"/>
          <w:szCs w:val="36"/>
        </w:rPr>
        <w:t>Khfajy</w:t>
      </w:r>
      <w:proofErr w:type="spellEnd"/>
    </w:p>
    <w:p w:rsidR="00C82474" w:rsidRPr="006524F1" w:rsidRDefault="00C82474">
      <w:pPr>
        <w:shd w:val="clear" w:color="auto" w:fill="D7E3BC"/>
        <w:jc w:val="center"/>
        <w:rPr>
          <w:rFonts w:ascii="Garamond" w:hAnsi="Garamond"/>
          <w:b/>
          <w:sz w:val="36"/>
          <w:szCs w:val="36"/>
        </w:rPr>
      </w:pPr>
    </w:p>
    <w:p w:rsidR="00C82474" w:rsidRPr="006524F1" w:rsidRDefault="008D2E25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proofErr w:type="spellStart"/>
      <w:r w:rsidRPr="006524F1">
        <w:rPr>
          <w:rFonts w:ascii="Garamond" w:eastAsia="Garamond" w:hAnsi="Garamond" w:cs="Garamond"/>
          <w:b/>
          <w:i/>
          <w:color w:val="000000"/>
        </w:rPr>
        <w:t>Mustansiriyah</w:t>
      </w:r>
      <w:proofErr w:type="spellEnd"/>
      <w:r w:rsidRPr="006524F1">
        <w:rPr>
          <w:rFonts w:ascii="Garamond" w:eastAsia="Garamond" w:hAnsi="Garamond" w:cs="Garamond"/>
          <w:b/>
          <w:i/>
          <w:color w:val="000000"/>
        </w:rPr>
        <w:t xml:space="preserve"> University – College of Pharmacy</w:t>
      </w:r>
    </w:p>
    <w:p w:rsidR="00C82474" w:rsidRPr="006524F1" w:rsidRDefault="008D2E25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b/>
          <w:i/>
          <w:color w:val="000000"/>
        </w:rPr>
        <w:t>Mobile</w:t>
      </w:r>
      <w:r w:rsidRPr="006524F1">
        <w:rPr>
          <w:rFonts w:ascii="Garamond" w:eastAsia="Garamond" w:hAnsi="Garamond" w:cs="Garamond"/>
          <w:i/>
          <w:color w:val="000000"/>
        </w:rPr>
        <w:t>: +9647803520325</w:t>
      </w:r>
    </w:p>
    <w:p w:rsidR="00C82474" w:rsidRPr="006524F1" w:rsidRDefault="008D2E25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 w:rsidRPr="006524F1">
        <w:rPr>
          <w:rFonts w:ascii="Garamond" w:eastAsia="Garamond" w:hAnsi="Garamond" w:cs="Garamond"/>
          <w:b/>
          <w:i/>
          <w:color w:val="000000"/>
        </w:rPr>
        <w:t>Email</w:t>
      </w:r>
      <w:r w:rsidRPr="006524F1">
        <w:rPr>
          <w:rFonts w:ascii="Garamond" w:eastAsia="Garamond" w:hAnsi="Garamond" w:cs="Garamond"/>
          <w:i/>
          <w:color w:val="000000"/>
        </w:rPr>
        <w:t>: pharm.wroodsalim@uomustansiriyah.edu.iq</w:t>
      </w: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smallCaps/>
          <w:color w:val="000000"/>
        </w:rPr>
      </w:pPr>
      <w:r w:rsidRPr="006524F1"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 w:rsidRPr="006524F1"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Personal Summary:</w:t>
      </w:r>
    </w:p>
    <w:p w:rsidR="00C82474" w:rsidRPr="006524F1" w:rsidRDefault="008D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b/>
          <w:color w:val="000000"/>
        </w:rPr>
        <w:t xml:space="preserve"> </w:t>
      </w:r>
    </w:p>
    <w:p w:rsidR="00C82474" w:rsidRPr="006524F1" w:rsidRDefault="008D2E25">
      <w:pPr>
        <w:numPr>
          <w:ilvl w:val="0"/>
          <w:numId w:val="1"/>
        </w:numPr>
        <w:shd w:val="clear" w:color="auto" w:fill="FFFFFF"/>
        <w:spacing w:after="0"/>
        <w:ind w:right="38"/>
        <w:rPr>
          <w:rFonts w:ascii="Garamond" w:hAnsi="Garamond"/>
          <w:color w:val="000000"/>
          <w:sz w:val="19"/>
          <w:szCs w:val="19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Responsible for carrying out teaching and research duties in pharmacy science.</w:t>
      </w:r>
      <w:r w:rsidRPr="006524F1">
        <w:rPr>
          <w:rFonts w:ascii="Garamond" w:eastAsia="Helvetica Neue" w:hAnsi="Garamond" w:cs="Helvetica Neue"/>
          <w:color w:val="000000"/>
          <w:sz w:val="19"/>
          <w:szCs w:val="19"/>
        </w:rPr>
        <w:t xml:space="preserve"> </w:t>
      </w:r>
    </w:p>
    <w:p w:rsidR="00C82474" w:rsidRPr="006524F1" w:rsidRDefault="008D2E25" w:rsidP="00C84C79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bookmarkStart w:id="0" w:name="_gjdgxs" w:colFirst="0" w:colLast="0"/>
      <w:bookmarkEnd w:id="0"/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Bringing expertise in developing and implementing medical </w:t>
      </w:r>
      <w:proofErr w:type="spellStart"/>
      <w:r w:rsidRPr="006524F1">
        <w:rPr>
          <w:rFonts w:ascii="Garamond" w:eastAsia="Garamond" w:hAnsi="Garamond" w:cs="Garamond"/>
          <w:color w:val="000000"/>
          <w:sz w:val="24"/>
          <w:szCs w:val="24"/>
        </w:rPr>
        <w:t>researches</w:t>
      </w:r>
      <w:proofErr w:type="spellEnd"/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in order to fulfill needs for </w:t>
      </w:r>
      <w:r w:rsidR="006524F1">
        <w:rPr>
          <w:rFonts w:ascii="Garamond" w:eastAsia="Garamond" w:hAnsi="Garamond" w:cs="Garamond"/>
          <w:color w:val="000000"/>
          <w:sz w:val="24"/>
          <w:szCs w:val="24"/>
        </w:rPr>
        <w:t xml:space="preserve">pharmaceutical development and drug </w:t>
      </w:r>
      <w:proofErr w:type="spellStart"/>
      <w:r w:rsidR="006524F1">
        <w:rPr>
          <w:rFonts w:ascii="Garamond" w:eastAsia="Garamond" w:hAnsi="Garamond" w:cs="Garamond"/>
          <w:color w:val="000000"/>
          <w:sz w:val="24"/>
          <w:szCs w:val="24"/>
        </w:rPr>
        <w:t>dicovery</w:t>
      </w:r>
      <w:proofErr w:type="spellEnd"/>
    </w:p>
    <w:p w:rsidR="00C84C79" w:rsidRPr="006524F1" w:rsidRDefault="00C84C79" w:rsidP="00C84C79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hAnsi="Garamond"/>
          <w:color w:val="000000"/>
          <w:sz w:val="24"/>
          <w:szCs w:val="24"/>
        </w:rPr>
        <w:t>Reviewed submissions of papers for potential publication in journals.</w:t>
      </w:r>
    </w:p>
    <w:p w:rsidR="00C82474" w:rsidRPr="006524F1" w:rsidRDefault="008D2E25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ab/>
      </w:r>
      <w:bookmarkStart w:id="1" w:name="_GoBack"/>
      <w:bookmarkEnd w:id="1"/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 w:rsidRPr="006524F1"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Education:</w:t>
      </w:r>
    </w:p>
    <w:p w:rsidR="00EF3C80" w:rsidRPr="006524F1" w:rsidRDefault="008D2E25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  <w:highlight w:val="white"/>
        </w:rPr>
      </w:pPr>
      <w:r w:rsidRPr="006524F1">
        <w:rPr>
          <w:rFonts w:ascii="Garamond" w:hAnsi="Garamond"/>
          <w:b/>
        </w:rPr>
        <w:t xml:space="preserve"> </w:t>
      </w:r>
      <w:r w:rsidR="00EF3C80" w:rsidRPr="006524F1">
        <w:rPr>
          <w:rFonts w:ascii="Garamond" w:hAnsi="Garamond"/>
          <w:b/>
          <w:rtl/>
        </w:rPr>
        <w:t xml:space="preserve"> </w:t>
      </w:r>
      <w:r w:rsidR="00EF3C80" w:rsidRPr="006524F1">
        <w:rPr>
          <w:rFonts w:ascii="Garamond" w:hAnsi="Garamond"/>
          <w:b/>
        </w:rPr>
        <w:t xml:space="preserve"> Sep 2018-April 2022      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3C80" w:rsidRPr="006524F1">
        <w:rPr>
          <w:rFonts w:ascii="Garamond" w:eastAsia="Garamond" w:hAnsi="Garamond" w:cs="Garamond"/>
          <w:sz w:val="24"/>
          <w:szCs w:val="24"/>
          <w:highlight w:val="white"/>
        </w:rPr>
        <w:t>Mustansiriya</w:t>
      </w:r>
      <w:proofErr w:type="spellEnd"/>
      <w:r w:rsidR="00EF3C80" w:rsidRPr="006524F1">
        <w:rPr>
          <w:rFonts w:ascii="Garamond" w:eastAsia="Garamond" w:hAnsi="Garamond" w:cs="Garamond"/>
          <w:sz w:val="24"/>
          <w:szCs w:val="24"/>
          <w:highlight w:val="white"/>
        </w:rPr>
        <w:t xml:space="preserve"> University/ College of Pharmacy</w:t>
      </w:r>
    </w:p>
    <w:p w:rsidR="00EF3C80" w:rsidRPr="006524F1" w:rsidRDefault="00EF3C80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  <w:highlight w:val="white"/>
        </w:rPr>
      </w:pPr>
      <w:r w:rsidRPr="006524F1">
        <w:rPr>
          <w:rFonts w:ascii="Garamond" w:eastAsia="Garamond" w:hAnsi="Garamond" w:cs="Garamond"/>
          <w:sz w:val="24"/>
          <w:szCs w:val="24"/>
          <w:highlight w:val="white"/>
        </w:rPr>
        <w:t xml:space="preserve">                                              Baghdad/Iraq</w:t>
      </w:r>
    </w:p>
    <w:p w:rsidR="00EF3C80" w:rsidRPr="006524F1" w:rsidRDefault="00EF3C80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</w:pPr>
      <w:r w:rsidRPr="006524F1">
        <w:rPr>
          <w:rFonts w:ascii="Garamond" w:eastAsia="Garamond" w:hAnsi="Garamond" w:cs="Garamond"/>
          <w:sz w:val="18"/>
          <w:szCs w:val="18"/>
          <w:highlight w:val="white"/>
        </w:rPr>
        <w:t xml:space="preserve">                                                </w:t>
      </w:r>
      <w:r w:rsidRPr="006524F1">
        <w:rPr>
          <w:rFonts w:ascii="Garamond" w:eastAsia="Garamond" w:hAnsi="Garamond" w:cs="Garamond"/>
          <w:color w:val="0000FF"/>
          <w:sz w:val="18"/>
          <w:szCs w:val="18"/>
          <w:highlight w:val="white"/>
        </w:rPr>
        <w:t xml:space="preserve">             </w:t>
      </w:r>
      <w:proofErr w:type="gramStart"/>
      <w:r w:rsidRPr="006524F1"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  <w:t>www</w:t>
      </w:r>
      <w:proofErr w:type="gramEnd"/>
      <w:r w:rsidRPr="006524F1"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  <w:t xml:space="preserve">. uomustansiriyah.edu.iq   </w:t>
      </w:r>
    </w:p>
    <w:p w:rsidR="00C82474" w:rsidRPr="006524F1" w:rsidRDefault="00EF3C80" w:rsidP="00EF3C80">
      <w:pPr>
        <w:ind w:right="360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PhD. in Pharmacy / Pharmacology and Toxicology</w:t>
      </w:r>
    </w:p>
    <w:p w:rsidR="00EF3C80" w:rsidRPr="006524F1" w:rsidRDefault="008D2E25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Jan 2012 – Dec 2014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 </w:t>
      </w:r>
      <w:r w:rsidRPr="006524F1">
        <w:rPr>
          <w:rFonts w:ascii="Garamond" w:eastAsia="Garamond" w:hAnsi="Garamond" w:cs="Garamond"/>
          <w:sz w:val="24"/>
          <w:szCs w:val="24"/>
        </w:rPr>
        <w:t xml:space="preserve"> Kent </w:t>
      </w:r>
      <w:proofErr w:type="spellStart"/>
      <w:r w:rsidRPr="006524F1">
        <w:rPr>
          <w:rFonts w:ascii="Garamond" w:eastAsia="Garamond" w:hAnsi="Garamond" w:cs="Garamond"/>
          <w:sz w:val="24"/>
          <w:szCs w:val="24"/>
        </w:rPr>
        <w:t>Sate</w:t>
      </w:r>
      <w:proofErr w:type="spellEnd"/>
      <w:r w:rsidRPr="006524F1">
        <w:rPr>
          <w:rFonts w:ascii="Garamond" w:eastAsia="Garamond" w:hAnsi="Garamond" w:cs="Garamond"/>
          <w:sz w:val="24"/>
          <w:szCs w:val="24"/>
        </w:rPr>
        <w:t xml:space="preserve"> University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                               </w:t>
      </w:r>
      <w:r w:rsidRPr="006524F1"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800 E Summit St, Kent, OH 44240, United States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color w:val="0000FF"/>
          <w:sz w:val="24"/>
          <w:szCs w:val="24"/>
          <w:u w:val="single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                            </w:t>
      </w:r>
      <w:r w:rsidRPr="006524F1">
        <w:rPr>
          <w:rFonts w:ascii="Garamond" w:eastAsia="Garamond" w:hAnsi="Garamond" w:cs="Garamond"/>
          <w:sz w:val="24"/>
          <w:szCs w:val="24"/>
        </w:rPr>
        <w:t xml:space="preserve">  </w:t>
      </w:r>
      <w:r w:rsidRPr="006524F1"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  <w:t>www.kent.edu</w:t>
      </w:r>
      <w:r w:rsidRPr="006524F1">
        <w:rPr>
          <w:rFonts w:ascii="Garamond" w:eastAsia="Garamond" w:hAnsi="Garamond" w:cs="Garamond"/>
          <w:color w:val="0000FF"/>
          <w:sz w:val="24"/>
          <w:szCs w:val="24"/>
          <w:u w:val="single"/>
        </w:rPr>
        <w:t xml:space="preserve">   </w:t>
      </w:r>
    </w:p>
    <w:p w:rsidR="00C82474" w:rsidRPr="006524F1" w:rsidRDefault="008D2E25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                        </w:t>
      </w:r>
      <w:r w:rsidRPr="006524F1">
        <w:rPr>
          <w:rFonts w:ascii="Garamond" w:eastAsia="Garamond" w:hAnsi="Garamond" w:cs="Garamond"/>
          <w:sz w:val="24"/>
          <w:szCs w:val="24"/>
        </w:rPr>
        <w:t>M.Sc. in Pharmacology Science</w:t>
      </w:r>
    </w:p>
    <w:p w:rsidR="00EF3C80" w:rsidRPr="006524F1" w:rsidRDefault="00EF3C80" w:rsidP="00EF3C80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  <w:highlight w:val="white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Sep 2002 – Sep 2007         </w:t>
      </w:r>
      <w:proofErr w:type="spellStart"/>
      <w:r w:rsidRPr="006524F1">
        <w:rPr>
          <w:rFonts w:ascii="Garamond" w:eastAsia="Garamond" w:hAnsi="Garamond" w:cs="Garamond"/>
          <w:sz w:val="24"/>
          <w:szCs w:val="24"/>
          <w:highlight w:val="white"/>
        </w:rPr>
        <w:t>Mustansiriya</w:t>
      </w:r>
      <w:proofErr w:type="spellEnd"/>
      <w:r w:rsidRPr="006524F1">
        <w:rPr>
          <w:rFonts w:ascii="Garamond" w:eastAsia="Garamond" w:hAnsi="Garamond" w:cs="Garamond"/>
          <w:sz w:val="24"/>
          <w:szCs w:val="24"/>
          <w:highlight w:val="white"/>
        </w:rPr>
        <w:t xml:space="preserve"> University/ College of Pharmacy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  <w:highlight w:val="white"/>
        </w:rPr>
      </w:pPr>
      <w:r w:rsidRPr="006524F1">
        <w:rPr>
          <w:rFonts w:ascii="Garamond" w:eastAsia="Garamond" w:hAnsi="Garamond" w:cs="Garamond"/>
          <w:sz w:val="24"/>
          <w:szCs w:val="24"/>
          <w:highlight w:val="white"/>
        </w:rPr>
        <w:t xml:space="preserve">             </w:t>
      </w:r>
      <w:r w:rsidR="00EF3C80" w:rsidRPr="006524F1">
        <w:rPr>
          <w:rFonts w:ascii="Garamond" w:eastAsia="Garamond" w:hAnsi="Garamond" w:cs="Garamond"/>
          <w:sz w:val="24"/>
          <w:szCs w:val="24"/>
          <w:highlight w:val="white"/>
        </w:rPr>
        <w:t xml:space="preserve">                               </w:t>
      </w:r>
      <w:r w:rsidRPr="006524F1">
        <w:rPr>
          <w:rFonts w:ascii="Garamond" w:eastAsia="Garamond" w:hAnsi="Garamond" w:cs="Garamond"/>
          <w:sz w:val="24"/>
          <w:szCs w:val="24"/>
          <w:highlight w:val="white"/>
        </w:rPr>
        <w:t>Baghdad/Iraq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</w:pPr>
      <w:r w:rsidRPr="006524F1">
        <w:rPr>
          <w:rFonts w:ascii="Garamond" w:eastAsia="Garamond" w:hAnsi="Garamond" w:cs="Garamond"/>
          <w:sz w:val="18"/>
          <w:szCs w:val="18"/>
          <w:highlight w:val="white"/>
        </w:rPr>
        <w:t xml:space="preserve">                                                </w:t>
      </w:r>
      <w:r w:rsidRPr="006524F1">
        <w:rPr>
          <w:rFonts w:ascii="Garamond" w:eastAsia="Garamond" w:hAnsi="Garamond" w:cs="Garamond"/>
          <w:color w:val="0000FF"/>
          <w:sz w:val="18"/>
          <w:szCs w:val="18"/>
          <w:highlight w:val="white"/>
        </w:rPr>
        <w:t xml:space="preserve">   </w:t>
      </w:r>
      <w:r w:rsidR="00EF3C80" w:rsidRPr="006524F1">
        <w:rPr>
          <w:rFonts w:ascii="Garamond" w:eastAsia="Garamond" w:hAnsi="Garamond" w:cs="Garamond"/>
          <w:color w:val="0000FF"/>
          <w:sz w:val="18"/>
          <w:szCs w:val="18"/>
          <w:highlight w:val="white"/>
        </w:rPr>
        <w:t xml:space="preserve">      </w:t>
      </w:r>
      <w:r w:rsidRPr="006524F1">
        <w:rPr>
          <w:rFonts w:ascii="Garamond" w:eastAsia="Garamond" w:hAnsi="Garamond" w:cs="Garamond"/>
          <w:color w:val="0000FF"/>
          <w:sz w:val="18"/>
          <w:szCs w:val="18"/>
          <w:highlight w:val="white"/>
        </w:rPr>
        <w:t xml:space="preserve">  </w:t>
      </w:r>
      <w:proofErr w:type="gramStart"/>
      <w:r w:rsidRPr="006524F1"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  <w:t>www</w:t>
      </w:r>
      <w:proofErr w:type="gramEnd"/>
      <w:r w:rsidRPr="006524F1">
        <w:rPr>
          <w:rFonts w:ascii="Garamond" w:eastAsia="Garamond" w:hAnsi="Garamond" w:cs="Garamond"/>
          <w:color w:val="0000FF"/>
          <w:sz w:val="24"/>
          <w:szCs w:val="24"/>
          <w:highlight w:val="white"/>
          <w:u w:val="single"/>
        </w:rPr>
        <w:t xml:space="preserve">. uomustansiriyah.edu.iq   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                                 </w:t>
      </w:r>
      <w:proofErr w:type="spellStart"/>
      <w:r w:rsidRPr="006524F1">
        <w:rPr>
          <w:rFonts w:ascii="Garamond" w:eastAsia="Garamond" w:hAnsi="Garamond" w:cs="Garamond"/>
          <w:sz w:val="24"/>
          <w:szCs w:val="24"/>
        </w:rPr>
        <w:t>B.Sc</w:t>
      </w:r>
      <w:proofErr w:type="spellEnd"/>
      <w:r w:rsidRPr="006524F1">
        <w:rPr>
          <w:rFonts w:ascii="Garamond" w:eastAsia="Garamond" w:hAnsi="Garamond" w:cs="Garamond"/>
          <w:sz w:val="24"/>
          <w:szCs w:val="24"/>
        </w:rPr>
        <w:t xml:space="preserve"> in Pharmacy Science</w:t>
      </w:r>
    </w:p>
    <w:p w:rsidR="00C82474" w:rsidRPr="006524F1" w:rsidRDefault="00C82474" w:rsidP="00EF3C80">
      <w:pPr>
        <w:bidi/>
        <w:spacing w:after="0" w:line="360" w:lineRule="auto"/>
        <w:ind w:right="360"/>
        <w:rPr>
          <w:rFonts w:ascii="Garamond" w:eastAsia="Garamond" w:hAnsi="Garamond" w:cs="Garamond"/>
          <w:sz w:val="24"/>
          <w:szCs w:val="24"/>
        </w:rPr>
      </w:pP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Sep 1995- Sep 2001          Al- Huda High School</w:t>
      </w:r>
    </w:p>
    <w:p w:rsidR="00C82474" w:rsidRPr="006524F1" w:rsidRDefault="008D2E25">
      <w:pPr>
        <w:bidi/>
        <w:spacing w:after="0" w:line="360" w:lineRule="auto"/>
        <w:ind w:right="360"/>
        <w:jc w:val="right"/>
        <w:rPr>
          <w:rFonts w:ascii="Garamond" w:eastAsia="Garamond" w:hAnsi="Garamond" w:cs="Garamond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EF3C80" w:rsidRPr="006524F1">
        <w:rPr>
          <w:rFonts w:ascii="Garamond" w:eastAsia="Garamond" w:hAnsi="Garamond" w:cs="Garamond"/>
          <w:sz w:val="24"/>
          <w:szCs w:val="24"/>
        </w:rPr>
        <w:t xml:space="preserve">                               </w:t>
      </w:r>
      <w:proofErr w:type="spellStart"/>
      <w:r w:rsidRPr="006524F1">
        <w:rPr>
          <w:rFonts w:ascii="Garamond" w:eastAsia="Garamond" w:hAnsi="Garamond" w:cs="Garamond"/>
          <w:sz w:val="24"/>
          <w:szCs w:val="24"/>
        </w:rPr>
        <w:t>AlKarad</w:t>
      </w:r>
      <w:r w:rsidR="003D61BF" w:rsidRPr="006524F1">
        <w:rPr>
          <w:rFonts w:ascii="Garamond" w:eastAsia="Garamond" w:hAnsi="Garamond" w:cs="Garamond"/>
          <w:sz w:val="24"/>
          <w:szCs w:val="24"/>
        </w:rPr>
        <w:t>a</w:t>
      </w:r>
      <w:r w:rsidRPr="006524F1">
        <w:rPr>
          <w:rFonts w:ascii="Garamond" w:eastAsia="Garamond" w:hAnsi="Garamond" w:cs="Garamond"/>
          <w:sz w:val="24"/>
          <w:szCs w:val="24"/>
        </w:rPr>
        <w:t>h</w:t>
      </w:r>
      <w:proofErr w:type="spellEnd"/>
      <w:r w:rsidRPr="006524F1">
        <w:rPr>
          <w:rFonts w:ascii="Garamond" w:eastAsia="Garamond" w:hAnsi="Garamond" w:cs="Garamond"/>
          <w:sz w:val="24"/>
          <w:szCs w:val="24"/>
        </w:rPr>
        <w:t>, Baghdad, Iraq</w:t>
      </w:r>
    </w:p>
    <w:p w:rsidR="00C82474" w:rsidRPr="006524F1" w:rsidRDefault="00EF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 w:rsidR="008D2E25" w:rsidRPr="006524F1">
        <w:rPr>
          <w:rFonts w:ascii="Garamond" w:eastAsia="Garamond" w:hAnsi="Garamond" w:cs="Garamond"/>
          <w:color w:val="000000"/>
          <w:sz w:val="24"/>
          <w:szCs w:val="24"/>
        </w:rPr>
        <w:t>High School Certificate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 w:rsidRPr="006524F1">
        <w:rPr>
          <w:rFonts w:ascii="Garamond" w:eastAsia="Garamond" w:hAnsi="Garamond" w:cs="Garamond"/>
          <w:b/>
          <w:color w:val="000000"/>
        </w:rPr>
        <w:t xml:space="preserve">CADEMIC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H</w:t>
      </w:r>
      <w:r w:rsidRPr="006524F1">
        <w:rPr>
          <w:rFonts w:ascii="Garamond" w:eastAsia="Garamond" w:hAnsi="Garamond" w:cs="Garamond"/>
          <w:b/>
          <w:color w:val="000000"/>
        </w:rPr>
        <w:t xml:space="preserve">ONORS AND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 w:rsidRPr="006524F1">
        <w:rPr>
          <w:rFonts w:ascii="Garamond" w:eastAsia="Garamond" w:hAnsi="Garamond" w:cs="Garamond"/>
          <w:b/>
          <w:color w:val="000000"/>
        </w:rPr>
        <w:t>WARDS: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Awarded The Iraqi Vice-President Prize for Academic Excellence in BSc Pharmacy in (2007)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.Awarded The Youth and Sport Minister Prize for graduation the first of the class in Pharmacy in (2007)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Many thanks book from President of University of </w:t>
      </w:r>
      <w:proofErr w:type="spellStart"/>
      <w:r w:rsidRPr="006524F1">
        <w:rPr>
          <w:rFonts w:ascii="Garamond" w:eastAsia="Garamond" w:hAnsi="Garamond" w:cs="Garamond"/>
          <w:color w:val="000000"/>
          <w:sz w:val="24"/>
          <w:szCs w:val="24"/>
        </w:rPr>
        <w:t>Mustansiriyah</w:t>
      </w:r>
      <w:proofErr w:type="spellEnd"/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(2008-2021)</w:t>
      </w:r>
    </w:p>
    <w:p w:rsidR="00C82474" w:rsidRPr="006524F1" w:rsidRDefault="008D2E25" w:rsidP="00EF3C80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lastRenderedPageBreak/>
        <w:t>Many thanks books  from Pharmacy College Dean (2008-202</w:t>
      </w:r>
      <w:r w:rsidR="00EF3C80" w:rsidRPr="006524F1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>Teaching methods certificate (2015 )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>Attendance many scientific conferences and meetings related to pharmaceutical sciences in the colleges of pharmacy and  colleges of medicine</w:t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(2008-2021)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Successfully completed  the Institutional Animal Care and Use Committee (IACUC) training Course at Northeast Ohio Medical University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Successfully completed  the Radiation Safety and responsible conduct in animal researches Courses at Northeast Ohio Medical University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 w:rsidRPr="006524F1">
        <w:rPr>
          <w:rFonts w:ascii="Garamond" w:eastAsia="Garamond" w:hAnsi="Garamond" w:cs="Garamond"/>
          <w:b/>
          <w:color w:val="000000"/>
        </w:rPr>
        <w:t xml:space="preserve">CADEMIC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/T</w:t>
      </w:r>
      <w:r w:rsidRPr="006524F1">
        <w:rPr>
          <w:rFonts w:ascii="Garamond" w:eastAsia="Garamond" w:hAnsi="Garamond" w:cs="Garamond"/>
          <w:b/>
          <w:color w:val="000000"/>
        </w:rPr>
        <w:t xml:space="preserve">EACHING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 w:rsidRPr="006524F1">
        <w:rPr>
          <w:rFonts w:ascii="Garamond" w:eastAsia="Garamond" w:hAnsi="Garamond" w:cs="Garamond"/>
          <w:b/>
          <w:color w:val="000000"/>
        </w:rPr>
        <w:t>XPERIENCE: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 2008-2011       Demonstrator at the Pharmacology and Toxicology Department/ College of Pharmacy 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 2015-2018     Lecturer assistant at the  Pharmacology and Toxicology Department/ College of Pharmacy 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2019- current    Lecturer at the  Pharmacology and Toxicology Department/ College of Pharmacy 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aramond" w:eastAsia="Garamond" w:hAnsi="Garamond" w:cs="Garamond"/>
          <w:color w:val="000000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 w:rsidRPr="006524F1">
        <w:rPr>
          <w:rFonts w:ascii="Garamond" w:eastAsia="Garamond" w:hAnsi="Garamond" w:cs="Garamond"/>
          <w:b/>
          <w:color w:val="000000"/>
        </w:rPr>
        <w:t xml:space="preserve">OURSES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T</w:t>
      </w:r>
      <w:r w:rsidRPr="006524F1">
        <w:rPr>
          <w:rFonts w:ascii="Garamond" w:eastAsia="Garamond" w:hAnsi="Garamond" w:cs="Garamond"/>
          <w:b/>
          <w:color w:val="000000"/>
        </w:rPr>
        <w:t>AUGHT:</w:t>
      </w:r>
    </w:p>
    <w:p w:rsidR="00C82474" w:rsidRPr="006524F1" w:rsidRDefault="00C82474">
      <w:pPr>
        <w:rPr>
          <w:rFonts w:ascii="Garamond" w:hAnsi="Garamond"/>
          <w:sz w:val="8"/>
          <w:szCs w:val="8"/>
        </w:rPr>
      </w:pPr>
    </w:p>
    <w:tbl>
      <w:tblPr>
        <w:tblStyle w:val="a"/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C82474" w:rsidRPr="006524F1">
        <w:tc>
          <w:tcPr>
            <w:tcW w:w="4394" w:type="dxa"/>
            <w:shd w:val="clear" w:color="auto" w:fill="D9D9D9"/>
          </w:tcPr>
          <w:p w:rsidR="00C82474" w:rsidRPr="006524F1" w:rsidRDefault="008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6524F1">
              <w:rPr>
                <w:rFonts w:ascii="Garamond" w:eastAsia="Garamond" w:hAnsi="Garamond" w:cs="Garamond"/>
                <w:b/>
                <w:color w:val="000000"/>
              </w:rPr>
              <w:t>Undergraduate</w:t>
            </w:r>
          </w:p>
        </w:tc>
        <w:tc>
          <w:tcPr>
            <w:tcW w:w="4536" w:type="dxa"/>
            <w:shd w:val="clear" w:color="auto" w:fill="D9D9D9"/>
          </w:tcPr>
          <w:p w:rsidR="00C82474" w:rsidRPr="006524F1" w:rsidRDefault="008D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6524F1">
              <w:rPr>
                <w:rFonts w:ascii="Garamond" w:eastAsia="Garamond" w:hAnsi="Garamond" w:cs="Garamond"/>
                <w:b/>
                <w:color w:val="000000"/>
              </w:rPr>
              <w:t>Graduate</w:t>
            </w:r>
          </w:p>
        </w:tc>
      </w:tr>
      <w:tr w:rsidR="00C82474" w:rsidRPr="006524F1">
        <w:tc>
          <w:tcPr>
            <w:tcW w:w="4394" w:type="dxa"/>
          </w:tcPr>
          <w:p w:rsidR="00C82474" w:rsidRPr="006524F1" w:rsidRDefault="008D2E25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Practical Physiology I( 2</w:t>
            </w:r>
            <w:r w:rsidRPr="006524F1">
              <w:rPr>
                <w:rFonts w:ascii="Garamond" w:hAnsi="Garamond"/>
                <w:vertAlign w:val="superscript"/>
              </w:rPr>
              <w:t>nd</w:t>
            </w:r>
            <w:r w:rsidRPr="006524F1">
              <w:rPr>
                <w:rFonts w:ascii="Garamond" w:hAnsi="Garamond"/>
              </w:rPr>
              <w:t xml:space="preserve"> </w:t>
            </w:r>
            <w:proofErr w:type="spellStart"/>
            <w:r w:rsidRPr="006524F1">
              <w:rPr>
                <w:rFonts w:ascii="Garamond" w:hAnsi="Garamond"/>
              </w:rPr>
              <w:t>garde</w:t>
            </w:r>
            <w:proofErr w:type="spellEnd"/>
            <w:r w:rsidRPr="006524F1">
              <w:rPr>
                <w:rFonts w:ascii="Garamond" w:hAnsi="Garamond"/>
              </w:rPr>
              <w:t>) / 2015-2016</w:t>
            </w:r>
          </w:p>
          <w:p w:rsidR="00C82474" w:rsidRPr="006524F1" w:rsidRDefault="008D2E25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Practical Physiology II( 2</w:t>
            </w:r>
            <w:r w:rsidRPr="006524F1">
              <w:rPr>
                <w:rFonts w:ascii="Garamond" w:hAnsi="Garamond"/>
                <w:vertAlign w:val="superscript"/>
              </w:rPr>
              <w:t>nd</w:t>
            </w:r>
            <w:r w:rsidRPr="006524F1">
              <w:rPr>
                <w:rFonts w:ascii="Garamond" w:hAnsi="Garamond"/>
              </w:rPr>
              <w:t xml:space="preserve"> grade )/ 2015- 2016</w:t>
            </w:r>
          </w:p>
          <w:p w:rsidR="00C82474" w:rsidRPr="006524F1" w:rsidRDefault="008D2E25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Practical Pharmacology( 4</w:t>
            </w:r>
            <w:r w:rsidRPr="006524F1">
              <w:rPr>
                <w:rFonts w:ascii="Garamond" w:hAnsi="Garamond"/>
                <w:vertAlign w:val="superscript"/>
              </w:rPr>
              <w:t>th</w:t>
            </w:r>
            <w:r w:rsidRPr="006524F1">
              <w:rPr>
                <w:rFonts w:ascii="Garamond" w:hAnsi="Garamond"/>
              </w:rPr>
              <w:t xml:space="preserve"> grade )/ 2017-2018</w:t>
            </w:r>
          </w:p>
          <w:p w:rsidR="00C82474" w:rsidRPr="006524F1" w:rsidRDefault="008D2E25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Practical general Toxicology( 4</w:t>
            </w:r>
            <w:r w:rsidRPr="006524F1">
              <w:rPr>
                <w:rFonts w:ascii="Garamond" w:hAnsi="Garamond"/>
                <w:vertAlign w:val="superscript"/>
              </w:rPr>
              <w:t>th</w:t>
            </w:r>
            <w:r w:rsidRPr="006524F1">
              <w:rPr>
                <w:rFonts w:ascii="Garamond" w:hAnsi="Garamond"/>
              </w:rPr>
              <w:t xml:space="preserve"> grade )/ 2017-2018</w:t>
            </w:r>
          </w:p>
          <w:p w:rsidR="00C82474" w:rsidRPr="006524F1" w:rsidRDefault="008D2E25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Practical clinical Toxicology((5</w:t>
            </w:r>
            <w:r w:rsidRPr="006524F1">
              <w:rPr>
                <w:rFonts w:ascii="Garamond" w:hAnsi="Garamond"/>
                <w:vertAlign w:val="superscript"/>
              </w:rPr>
              <w:t>th</w:t>
            </w:r>
            <w:r w:rsidRPr="006524F1">
              <w:rPr>
                <w:rFonts w:ascii="Garamond" w:hAnsi="Garamond"/>
              </w:rPr>
              <w:t xml:space="preserve"> grade )/ 2019-2021</w:t>
            </w:r>
          </w:p>
          <w:p w:rsidR="00C82474" w:rsidRPr="006524F1" w:rsidRDefault="008D2E25" w:rsidP="00EF3C80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Pharmacology I (3</w:t>
            </w:r>
            <w:r w:rsidRPr="006524F1">
              <w:rPr>
                <w:rFonts w:ascii="Garamond" w:hAnsi="Garamond"/>
                <w:vertAlign w:val="superscript"/>
              </w:rPr>
              <w:t xml:space="preserve">rd </w:t>
            </w:r>
            <w:r w:rsidRPr="006524F1">
              <w:rPr>
                <w:rFonts w:ascii="Garamond" w:hAnsi="Garamond"/>
              </w:rPr>
              <w:t>grade )/2020-202</w:t>
            </w:r>
            <w:r w:rsidR="00EF3C80" w:rsidRPr="006524F1">
              <w:rPr>
                <w:rFonts w:ascii="Garamond" w:hAnsi="Garamond"/>
              </w:rPr>
              <w:t>3</w:t>
            </w:r>
          </w:p>
          <w:p w:rsidR="00EF3C80" w:rsidRPr="006524F1" w:rsidRDefault="00EF3C80" w:rsidP="00EF3C80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 xml:space="preserve">Pharmacology II </w:t>
            </w:r>
            <w:r w:rsidR="003D61BF" w:rsidRPr="006524F1">
              <w:rPr>
                <w:rFonts w:ascii="Garamond" w:hAnsi="Garamond"/>
              </w:rPr>
              <w:t>and III</w:t>
            </w:r>
            <w:r w:rsidRPr="006524F1">
              <w:rPr>
                <w:rFonts w:ascii="Garamond" w:hAnsi="Garamond"/>
              </w:rPr>
              <w:t>( 4</w:t>
            </w:r>
            <w:r w:rsidRPr="006524F1">
              <w:rPr>
                <w:rFonts w:ascii="Garamond" w:hAnsi="Garamond"/>
                <w:vertAlign w:val="superscript"/>
              </w:rPr>
              <w:t>th</w:t>
            </w:r>
            <w:r w:rsidRPr="006524F1">
              <w:rPr>
                <w:rFonts w:ascii="Garamond" w:hAnsi="Garamond"/>
              </w:rPr>
              <w:t xml:space="preserve"> Grade / 2022-2023</w:t>
            </w:r>
          </w:p>
          <w:p w:rsidR="00EF3C80" w:rsidRPr="006524F1" w:rsidRDefault="00EF3C80" w:rsidP="00EF3C80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>Clinical toxicology (5</w:t>
            </w:r>
            <w:r w:rsidRPr="006524F1">
              <w:rPr>
                <w:rFonts w:ascii="Garamond" w:hAnsi="Garamond"/>
                <w:vertAlign w:val="superscript"/>
              </w:rPr>
              <w:t>th</w:t>
            </w:r>
            <w:r w:rsidRPr="006524F1">
              <w:rPr>
                <w:rFonts w:ascii="Garamond" w:hAnsi="Garamond"/>
              </w:rPr>
              <w:t xml:space="preserve"> Grade / 2022-2023</w:t>
            </w:r>
          </w:p>
        </w:tc>
        <w:tc>
          <w:tcPr>
            <w:tcW w:w="4536" w:type="dxa"/>
          </w:tcPr>
          <w:p w:rsidR="00C82474" w:rsidRPr="006524F1" w:rsidRDefault="00EF3C80" w:rsidP="00C84C79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 xml:space="preserve"> </w:t>
            </w:r>
            <w:r w:rsidR="00C84C79" w:rsidRPr="006524F1">
              <w:rPr>
                <w:rFonts w:ascii="Garamond" w:hAnsi="Garamond"/>
              </w:rPr>
              <w:t>Post Graduated</w:t>
            </w:r>
            <w:r w:rsidRPr="006524F1">
              <w:rPr>
                <w:rFonts w:ascii="Garamond" w:hAnsi="Garamond"/>
              </w:rPr>
              <w:t xml:space="preserve"> Laboratory </w:t>
            </w:r>
            <w:r w:rsidR="00C84C79" w:rsidRPr="006524F1">
              <w:rPr>
                <w:rFonts w:ascii="Garamond" w:hAnsi="Garamond"/>
              </w:rPr>
              <w:t xml:space="preserve">/ </w:t>
            </w:r>
            <w:proofErr w:type="spellStart"/>
            <w:r w:rsidR="00C84C79" w:rsidRPr="006524F1">
              <w:rPr>
                <w:rFonts w:ascii="Garamond" w:hAnsi="Garamond"/>
              </w:rPr>
              <w:t>Msc</w:t>
            </w:r>
            <w:proofErr w:type="spellEnd"/>
            <w:r w:rsidR="00C84C79" w:rsidRPr="006524F1">
              <w:rPr>
                <w:rFonts w:ascii="Garamond" w:hAnsi="Garamond"/>
              </w:rPr>
              <w:t>. And PhD</w:t>
            </w:r>
          </w:p>
          <w:p w:rsidR="00C84C79" w:rsidRPr="006524F1" w:rsidRDefault="00C84C79" w:rsidP="00C84C79">
            <w:pPr>
              <w:spacing w:after="0" w:line="240" w:lineRule="auto"/>
              <w:rPr>
                <w:rFonts w:ascii="Garamond" w:hAnsi="Garamond"/>
              </w:rPr>
            </w:pPr>
            <w:r w:rsidRPr="006524F1">
              <w:rPr>
                <w:rFonts w:ascii="Garamond" w:hAnsi="Garamond"/>
              </w:rPr>
              <w:t xml:space="preserve">Mechanistic Toxicology / </w:t>
            </w:r>
            <w:proofErr w:type="spellStart"/>
            <w:r w:rsidRPr="006524F1">
              <w:rPr>
                <w:rFonts w:ascii="Garamond" w:hAnsi="Garamond"/>
              </w:rPr>
              <w:t>Msc</w:t>
            </w:r>
            <w:proofErr w:type="spellEnd"/>
            <w:r w:rsidRPr="006524F1">
              <w:rPr>
                <w:rFonts w:ascii="Garamond" w:hAnsi="Garamond"/>
              </w:rPr>
              <w:t>.</w:t>
            </w:r>
          </w:p>
        </w:tc>
      </w:tr>
    </w:tbl>
    <w:p w:rsidR="00C82474" w:rsidRPr="006524F1" w:rsidRDefault="00C8247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 w:rsidRPr="006524F1">
        <w:rPr>
          <w:rFonts w:ascii="Garamond" w:eastAsia="Garamond" w:hAnsi="Garamond" w:cs="Garamond"/>
          <w:b/>
          <w:color w:val="000000"/>
        </w:rPr>
        <w:t xml:space="preserve">ROFESSIONAL 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 w:rsidRPr="006524F1">
        <w:rPr>
          <w:rFonts w:ascii="Garamond" w:eastAsia="Garamond" w:hAnsi="Garamond" w:cs="Garamond"/>
          <w:b/>
          <w:color w:val="000000"/>
        </w:rPr>
        <w:t>FFILIATIONS:</w:t>
      </w:r>
    </w:p>
    <w:p w:rsidR="00C82474" w:rsidRPr="006524F1" w:rsidRDefault="008D2E25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Member in High studies Unit</w:t>
      </w:r>
    </w:p>
    <w:p w:rsidR="00C82474" w:rsidRPr="006524F1" w:rsidRDefault="008D2E25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Member in Examination Committee</w:t>
      </w:r>
    </w:p>
    <w:p w:rsidR="00C82474" w:rsidRPr="006524F1" w:rsidRDefault="008D2E25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Member in Central Plagiarism Committee</w:t>
      </w:r>
    </w:p>
    <w:p w:rsidR="00C82474" w:rsidRPr="006524F1" w:rsidRDefault="008D2E25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Member in Quality assurance Committee</w:t>
      </w:r>
    </w:p>
    <w:p w:rsidR="00EF3C80" w:rsidRPr="006524F1" w:rsidRDefault="003D61BF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Head of the post graduated </w:t>
      </w:r>
      <w:r w:rsidR="00EF3C80" w:rsidRPr="006524F1">
        <w:rPr>
          <w:rFonts w:ascii="Garamond" w:eastAsia="Garamond" w:hAnsi="Garamond" w:cs="Garamond"/>
          <w:color w:val="000000"/>
          <w:sz w:val="24"/>
          <w:szCs w:val="24"/>
        </w:rPr>
        <w:t>laboratory</w:t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/ Pharmacology and Toxicology Department</w:t>
      </w:r>
    </w:p>
    <w:p w:rsidR="00C84C79" w:rsidRPr="006524F1" w:rsidRDefault="00C84C79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Peer Reviewer for Iraqi Journal for Pharmaceutical Journals</w:t>
      </w:r>
    </w:p>
    <w:p w:rsidR="00C84C79" w:rsidRPr="006524F1" w:rsidRDefault="00C84C79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Peer Reviewer for Pharmacia Journal</w:t>
      </w:r>
    </w:p>
    <w:p w:rsidR="00C82474" w:rsidRPr="006524F1" w:rsidRDefault="00C82474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 w:rsidRPr="006524F1">
        <w:rPr>
          <w:rFonts w:ascii="Garamond" w:eastAsia="Garamond" w:hAnsi="Garamond" w:cs="Garamond"/>
          <w:b/>
          <w:color w:val="000000"/>
        </w:rPr>
        <w:t>UPLICATIONS:</w:t>
      </w:r>
    </w:p>
    <w:p w:rsidR="003D61BF" w:rsidRPr="006524F1" w:rsidRDefault="00C84C79" w:rsidP="00C84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Role of Fasting Mimicking Diet in </w:t>
      </w:r>
      <w:proofErr w:type="spellStart"/>
      <w:r w:rsidRPr="006524F1">
        <w:rPr>
          <w:rFonts w:ascii="Garamond" w:eastAsia="Garamond" w:hAnsi="Garamond" w:cs="Garamond"/>
          <w:color w:val="000000"/>
        </w:rPr>
        <w:t>Farnesoid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x Receptor for Suppressing Epithelial-to-Mesenchymal Transition, Cell Cycle Progression, and Viability of Prostate Cancer Cells</w:t>
      </w:r>
    </w:p>
    <w:p w:rsidR="00DD6AED" w:rsidRPr="006524F1" w:rsidRDefault="00C84C79" w:rsidP="00550C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Cytotoxic Effect of 6-Ethyl-Chenodeoxycholic Acid and </w:t>
      </w:r>
      <w:proofErr w:type="spellStart"/>
      <w:r w:rsidRPr="006524F1">
        <w:rPr>
          <w:rFonts w:ascii="Garamond" w:eastAsia="Garamond" w:hAnsi="Garamond" w:cs="Garamond"/>
          <w:color w:val="000000"/>
        </w:rPr>
        <w:t>Cabazitaxel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on PC-3 Cells</w:t>
      </w:r>
    </w:p>
    <w:p w:rsidR="003D61BF" w:rsidRPr="006524F1" w:rsidRDefault="00C84C79" w:rsidP="00C84C79">
      <w:pPr>
        <w:pStyle w:val="ListParagraph"/>
        <w:numPr>
          <w:ilvl w:val="0"/>
          <w:numId w:val="8"/>
        </w:numPr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Therapeutic impact of </w:t>
      </w:r>
      <w:proofErr w:type="spellStart"/>
      <w:r w:rsidRPr="006524F1">
        <w:rPr>
          <w:rFonts w:ascii="Garamond" w:eastAsia="Garamond" w:hAnsi="Garamond" w:cs="Garamond"/>
          <w:color w:val="000000"/>
        </w:rPr>
        <w:t>letrozole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and clomiphene citrate for ovulation induction in Iraqi female patients with polycystic ovary syndrome</w:t>
      </w:r>
    </w:p>
    <w:p w:rsidR="00EF3C80" w:rsidRPr="006524F1" w:rsidRDefault="00EF3C80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Synergistic effect of </w:t>
      </w:r>
      <w:proofErr w:type="spellStart"/>
      <w:r w:rsidRPr="006524F1">
        <w:rPr>
          <w:rFonts w:ascii="Garamond" w:eastAsia="Garamond" w:hAnsi="Garamond" w:cs="Garamond"/>
          <w:color w:val="000000"/>
        </w:rPr>
        <w:t>obeticholic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acid and fasting-mimicking on proliferative, migration, and survival signaling in prostate cancer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EF3C80" w:rsidRPr="006524F1" w:rsidRDefault="00EF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698"/>
        <w:rPr>
          <w:rFonts w:ascii="Garamond" w:eastAsia="Garamond" w:hAnsi="Garamond" w:cs="Garamond"/>
          <w:color w:val="000000"/>
        </w:rPr>
      </w:pP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lastRenderedPageBreak/>
        <w:t>Prevalence and Factors Associated in the Misuse of Antibiotics Therapy among Patients in Iraqi Health Associations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 xml:space="preserve">Comparative study between </w:t>
      </w:r>
      <w:proofErr w:type="spellStart"/>
      <w:r w:rsidRPr="006524F1">
        <w:rPr>
          <w:rFonts w:ascii="Garamond" w:eastAsia="Garamond" w:hAnsi="Garamond" w:cs="Garamond"/>
          <w:color w:val="000000"/>
        </w:rPr>
        <w:t>Clomiphine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citrate and </w:t>
      </w:r>
      <w:proofErr w:type="spellStart"/>
      <w:r w:rsidRPr="006524F1">
        <w:rPr>
          <w:rFonts w:ascii="Garamond" w:eastAsia="Garamond" w:hAnsi="Garamond" w:cs="Garamond"/>
          <w:color w:val="000000"/>
        </w:rPr>
        <w:t>Letrozole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for ovulation induction in women with polycystic ovarian syndrome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DD6AED" w:rsidRPr="006524F1" w:rsidRDefault="00DD6AED" w:rsidP="00DD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95"/>
        <w:rPr>
          <w:rFonts w:ascii="Garamond" w:eastAsia="Garamond" w:hAnsi="Garamond" w:cs="Garamond"/>
          <w:color w:val="000000"/>
        </w:rPr>
      </w:pP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proofErr w:type="spellStart"/>
      <w:r w:rsidRPr="006524F1">
        <w:rPr>
          <w:rFonts w:ascii="Garamond" w:eastAsia="Garamond" w:hAnsi="Garamond" w:cs="Garamond"/>
          <w:color w:val="000000"/>
        </w:rPr>
        <w:t>Farnesoid</w:t>
      </w:r>
      <w:proofErr w:type="spellEnd"/>
      <w:r w:rsidRPr="006524F1">
        <w:rPr>
          <w:rFonts w:ascii="Garamond" w:eastAsia="Garamond" w:hAnsi="Garamond" w:cs="Garamond"/>
          <w:color w:val="000000"/>
        </w:rPr>
        <w:t xml:space="preserve"> X Receptor is an Exciting New Perspective Target for Treatment of Diverse Pathological Disorders: Review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>Retinal Renin-Angiotensin System Modulators: A Recent Implication for Therapy in Glaucomatous Patients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>Diabetic patients' adherence to medications and related factors in a sample of the Iraqi population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>Environmental exposures to low level of cadmium and lead and hearing impairment in Iraqi patients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>Epidemiological survey of intentional and non- intentional poisoning cases in Iraq during 2014-2016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8D2E25" w:rsidP="00DD6AE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 w:rsidRPr="006524F1">
        <w:rPr>
          <w:rFonts w:ascii="Garamond" w:eastAsia="Garamond" w:hAnsi="Garamond" w:cs="Garamond"/>
          <w:color w:val="000000"/>
        </w:rPr>
        <w:t>Role of TMEM141 in Cholesterol Metabolism</w:t>
      </w:r>
      <w:r w:rsidR="00DD6AED" w:rsidRPr="006524F1">
        <w:rPr>
          <w:rFonts w:ascii="Garamond" w:eastAsia="Garamond" w:hAnsi="Garamond" w:cs="Garamond"/>
          <w:color w:val="000000"/>
        </w:rPr>
        <w:t>.</w:t>
      </w: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C82474" w:rsidRPr="006524F1" w:rsidRDefault="008D2E25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 w:rsidRPr="006524F1">
        <w:rPr>
          <w:rFonts w:ascii="Garamond" w:eastAsia="Garamond" w:hAnsi="Garamond" w:cs="Garamond"/>
          <w:b/>
          <w:color w:val="000000"/>
        </w:rPr>
        <w:t>ROFFESSIONAL</w:t>
      </w:r>
      <w:r w:rsidRPr="006524F1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D</w:t>
      </w:r>
      <w:r w:rsidRPr="006524F1">
        <w:rPr>
          <w:rFonts w:ascii="Garamond" w:eastAsia="Garamond" w:hAnsi="Garamond" w:cs="Garamond"/>
          <w:b/>
          <w:color w:val="000000"/>
        </w:rPr>
        <w:t>EVELOPMENT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>Teaching methods certificate (2015 )</w:t>
      </w:r>
    </w:p>
    <w:p w:rsidR="00C82474" w:rsidRPr="006524F1" w:rsidRDefault="008D2E25">
      <w:pPr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524F1">
        <w:rPr>
          <w:rFonts w:ascii="Garamond" w:eastAsia="Garamond" w:hAnsi="Garamond" w:cs="Garamond"/>
          <w:sz w:val="24"/>
          <w:szCs w:val="24"/>
        </w:rPr>
        <w:t>Attendance many scientific conferences and meetings related to pharmaceutical sciences in the colleges of pharmacy and  colleges of medicine</w:t>
      </w: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(2008-2016)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Successfully completed  the Institutional Animal Care and Use Committee (IACUC) training Course at Northeast Ohio Medical University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>Successfully completed the Radiation Safety and responsible conduct in animal researches Courses at Northeast Ohio Medical University.</w:t>
      </w:r>
    </w:p>
    <w:p w:rsidR="00C82474" w:rsidRPr="006524F1" w:rsidRDefault="008D2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</w:rPr>
      </w:pPr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Attendance many laboratory workshop related to molecular pharmacology and genetic engineering to improve experimental protocols about Isolation of </w:t>
      </w:r>
      <w:proofErr w:type="gramStart"/>
      <w:r w:rsidRPr="006524F1">
        <w:rPr>
          <w:rFonts w:ascii="Garamond" w:eastAsia="Garamond" w:hAnsi="Garamond" w:cs="Garamond"/>
          <w:color w:val="000000"/>
          <w:sz w:val="24"/>
          <w:szCs w:val="24"/>
        </w:rPr>
        <w:t>RNA ,DNA</w:t>
      </w:r>
      <w:proofErr w:type="gramEnd"/>
      <w:r w:rsidRPr="006524F1">
        <w:rPr>
          <w:rFonts w:ascii="Garamond" w:eastAsia="Garamond" w:hAnsi="Garamond" w:cs="Garamond"/>
          <w:color w:val="000000"/>
          <w:sz w:val="24"/>
          <w:szCs w:val="24"/>
        </w:rPr>
        <w:t xml:space="preserve"> and proteins and analysis by transcriptional profiling(PCR) and western blot, Co- immunoprecipitation, cell culture and  Fluorescence microscopy. </w:t>
      </w:r>
    </w:p>
    <w:p w:rsidR="00F530C9" w:rsidRPr="006524F1" w:rsidRDefault="00F530C9" w:rsidP="00F53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 w:rsidP="00F53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C82474" w:rsidRPr="006524F1" w:rsidRDefault="00C8247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sectPr w:rsidR="00C82474" w:rsidRPr="006524F1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A8D"/>
    <w:multiLevelType w:val="multilevel"/>
    <w:tmpl w:val="722A57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411F8"/>
    <w:multiLevelType w:val="multilevel"/>
    <w:tmpl w:val="2572E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0684E"/>
    <w:multiLevelType w:val="multilevel"/>
    <w:tmpl w:val="7278E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C27CAA"/>
    <w:multiLevelType w:val="multilevel"/>
    <w:tmpl w:val="98B0FD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83C98"/>
    <w:multiLevelType w:val="hybridMultilevel"/>
    <w:tmpl w:val="9D68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C2390"/>
    <w:multiLevelType w:val="multilevel"/>
    <w:tmpl w:val="2D9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E590F"/>
    <w:multiLevelType w:val="hybridMultilevel"/>
    <w:tmpl w:val="B20E61D6"/>
    <w:lvl w:ilvl="0" w:tplc="C0B20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76AC"/>
    <w:multiLevelType w:val="multilevel"/>
    <w:tmpl w:val="06A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95075"/>
    <w:multiLevelType w:val="multilevel"/>
    <w:tmpl w:val="DD5C8B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74"/>
    <w:rsid w:val="000A7510"/>
    <w:rsid w:val="003D61BF"/>
    <w:rsid w:val="0052734A"/>
    <w:rsid w:val="00550CE4"/>
    <w:rsid w:val="006524F1"/>
    <w:rsid w:val="00894345"/>
    <w:rsid w:val="008D2E25"/>
    <w:rsid w:val="00C82474"/>
    <w:rsid w:val="00C84C79"/>
    <w:rsid w:val="00DD6AED"/>
    <w:rsid w:val="00E048F9"/>
    <w:rsid w:val="00EF3C80"/>
    <w:rsid w:val="00F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BEFA"/>
  <w15:docId w15:val="{FD4B73EC-EB45-44BE-877E-E767C8B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F3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AED"/>
    <w:pPr>
      <w:ind w:left="720"/>
      <w:contextualSpacing/>
    </w:pPr>
  </w:style>
  <w:style w:type="character" w:customStyle="1" w:styleId="typography-modulelvnit">
    <w:name w:val="typography-module__lvnit"/>
    <w:basedOn w:val="DefaultParagraphFont"/>
    <w:rsid w:val="00C84C79"/>
  </w:style>
  <w:style w:type="character" w:customStyle="1" w:styleId="text-bold">
    <w:name w:val="text-bold"/>
    <w:basedOn w:val="DefaultParagraphFont"/>
    <w:rsid w:val="00C84C79"/>
  </w:style>
  <w:style w:type="character" w:customStyle="1" w:styleId="text-meta">
    <w:name w:val="text-meta"/>
    <w:basedOn w:val="DefaultParagraphFont"/>
    <w:rsid w:val="00C84C79"/>
  </w:style>
  <w:style w:type="character" w:customStyle="1" w:styleId="buttontext">
    <w:name w:val="button__text"/>
    <w:basedOn w:val="DefaultParagraphFont"/>
    <w:rsid w:val="00C84C79"/>
  </w:style>
  <w:style w:type="character" w:styleId="Emphasis">
    <w:name w:val="Emphasis"/>
    <w:basedOn w:val="DefaultParagraphFont"/>
    <w:uiPriority w:val="20"/>
    <w:qFormat/>
    <w:rsid w:val="00C84C79"/>
    <w:rPr>
      <w:i/>
      <w:iCs/>
    </w:rPr>
  </w:style>
  <w:style w:type="character" w:customStyle="1" w:styleId="linktext">
    <w:name w:val="link__text"/>
    <w:basedOn w:val="DefaultParagraphFont"/>
    <w:rsid w:val="00C84C79"/>
  </w:style>
  <w:style w:type="character" w:customStyle="1" w:styleId="sr-only">
    <w:name w:val="sr-only"/>
    <w:basedOn w:val="DefaultParagraphFont"/>
    <w:rsid w:val="00C8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wrood Alkhfajy</dc:creator>
  <cp:lastModifiedBy>Pharmacy</cp:lastModifiedBy>
  <cp:revision>3</cp:revision>
  <cp:lastPrinted>2022-12-03T07:48:00Z</cp:lastPrinted>
  <dcterms:created xsi:type="dcterms:W3CDTF">2023-10-04T13:14:00Z</dcterms:created>
  <dcterms:modified xsi:type="dcterms:W3CDTF">2023-10-04T19:10:00Z</dcterms:modified>
</cp:coreProperties>
</file>