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3C" w:rsidRDefault="00320E3C" w:rsidP="00E32922">
      <w:pPr>
        <w:bidi/>
        <w:rPr>
          <w:rFonts w:hint="cs"/>
          <w:rtl/>
          <w:lang w:bidi="ar-IQ"/>
        </w:rPr>
      </w:pPr>
    </w:p>
    <w:p w:rsidR="00E32922" w:rsidRDefault="00E32922" w:rsidP="00E32922">
      <w:pPr>
        <w:bidi/>
        <w:jc w:val="center"/>
        <w:rPr>
          <w:sz w:val="32"/>
          <w:szCs w:val="32"/>
          <w:lang w:bidi="ar-IQ"/>
        </w:rPr>
      </w:pPr>
      <w:r w:rsidRPr="00E32922">
        <w:rPr>
          <w:sz w:val="32"/>
          <w:szCs w:val="32"/>
          <w:lang w:bidi="ar-IQ"/>
        </w:rPr>
        <w:t>C . v</w:t>
      </w:r>
    </w:p>
    <w:p w:rsidR="00E32922" w:rsidRDefault="00E32922" w:rsidP="00E32922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:  حنان محمود شكر </w:t>
      </w:r>
    </w:p>
    <w:p w:rsidR="00E32922" w:rsidRDefault="00E32922" w:rsidP="00E32922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التحصيل العلمي : دكتوراه علوم تخطيط حضري </w:t>
      </w:r>
      <w:proofErr w:type="spellStart"/>
      <w:r>
        <w:rPr>
          <w:rFonts w:hint="cs"/>
          <w:sz w:val="32"/>
          <w:szCs w:val="32"/>
          <w:rtl/>
          <w:lang w:bidi="ar-IQ"/>
        </w:rPr>
        <w:t>واقليمي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E32922" w:rsidRDefault="00E32922" w:rsidP="00E32922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الاختصاص الدقيق : علوم تخطيط مدن </w:t>
      </w:r>
    </w:p>
    <w:p w:rsidR="00E32922" w:rsidRDefault="00E32922" w:rsidP="00E32922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الحالة الاجتماعية : متزوجة </w:t>
      </w:r>
    </w:p>
    <w:p w:rsidR="00E32922" w:rsidRDefault="00E32922" w:rsidP="00E32922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عدد </w:t>
      </w:r>
      <w:proofErr w:type="spellStart"/>
      <w:r>
        <w:rPr>
          <w:rFonts w:hint="cs"/>
          <w:sz w:val="32"/>
          <w:szCs w:val="32"/>
          <w:rtl/>
          <w:lang w:bidi="ar-IQ"/>
        </w:rPr>
        <w:t>الاولاد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 3 </w:t>
      </w:r>
    </w:p>
    <w:p w:rsidR="00E32922" w:rsidRDefault="00E32922" w:rsidP="00E32922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عملت مساعد مدير في وزارة الثقافة </w:t>
      </w:r>
      <w:proofErr w:type="spellStart"/>
      <w:r>
        <w:rPr>
          <w:rFonts w:hint="cs"/>
          <w:sz w:val="32"/>
          <w:szCs w:val="32"/>
          <w:rtl/>
          <w:lang w:bidi="ar-IQ"/>
        </w:rPr>
        <w:t>والاعلام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..... قسم الترجمة والنشر من علم 1994 .....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عام 2005 </w:t>
      </w:r>
    </w:p>
    <w:p w:rsidR="00E32922" w:rsidRDefault="00E32922" w:rsidP="00E32922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عملت في وزارة التعليم العالي  ... الجامعة </w:t>
      </w:r>
      <w:proofErr w:type="spellStart"/>
      <w:r>
        <w:rPr>
          <w:rFonts w:hint="cs"/>
          <w:sz w:val="32"/>
          <w:szCs w:val="32"/>
          <w:rtl/>
          <w:lang w:bidi="ar-IQ"/>
        </w:rPr>
        <w:t>المستنصرية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... كلية التربية </w:t>
      </w:r>
      <w:proofErr w:type="spellStart"/>
      <w:r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عام 2009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هذا اليوم </w:t>
      </w:r>
    </w:p>
    <w:p w:rsidR="00E32922" w:rsidRDefault="00E32922" w:rsidP="00E32922">
      <w:pPr>
        <w:bidi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تم ترشيحي لشغل منصب مديرة مكتب المستشار الثقافي </w:t>
      </w:r>
      <w:proofErr w:type="spellStart"/>
      <w:r>
        <w:rPr>
          <w:rFonts w:hint="cs"/>
          <w:sz w:val="32"/>
          <w:szCs w:val="32"/>
          <w:rtl/>
          <w:lang w:bidi="ar-IQ"/>
        </w:rPr>
        <w:t>للامم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المتحدة ... بيروت .... بغداد عام 2017 .... ولكن لم تتم المباشرة بسبب عدم موافقة الوزارة على منحي التفرغ الوظيفي </w:t>
      </w:r>
    </w:p>
    <w:p w:rsidR="00E32922" w:rsidRPr="00E32922" w:rsidRDefault="00E32922" w:rsidP="00E32922">
      <w:pPr>
        <w:bidi/>
        <w:rPr>
          <w:sz w:val="32"/>
          <w:szCs w:val="32"/>
          <w:rtl/>
          <w:lang w:bidi="ar-IQ"/>
        </w:rPr>
      </w:pPr>
    </w:p>
    <w:sectPr w:rsidR="00E32922" w:rsidRPr="00E32922" w:rsidSect="004D5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20E3C"/>
    <w:rsid w:val="00236F24"/>
    <w:rsid w:val="00320E3C"/>
    <w:rsid w:val="004D5B4A"/>
    <w:rsid w:val="00E3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dcterms:created xsi:type="dcterms:W3CDTF">2019-08-28T16:57:00Z</dcterms:created>
  <dcterms:modified xsi:type="dcterms:W3CDTF">2019-10-19T20:22:00Z</dcterms:modified>
</cp:coreProperties>
</file>